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766" w:rsidRDefault="00EC0766" w:rsidP="00EC0766">
      <w:pPr>
        <w:spacing w:after="0" w:line="240" w:lineRule="auto"/>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Quest 3</w:t>
      </w:r>
    </w:p>
    <w:p w:rsidR="00EC0766" w:rsidRDefault="00EC0766" w:rsidP="00EC0766">
      <w:pPr>
        <w:spacing w:after="0" w:line="240" w:lineRule="auto"/>
        <w:rPr>
          <w:rFonts w:ascii="Times New Roman" w:eastAsia="Times New Roman" w:hAnsi="Times New Roman" w:cs="Times New Roman"/>
          <w:color w:val="548DD4" w:themeColor="text2" w:themeTint="99"/>
          <w:sz w:val="24"/>
          <w:szCs w:val="24"/>
        </w:rPr>
      </w:pPr>
    </w:p>
    <w:p w:rsidR="00963926" w:rsidRDefault="00EC0766" w:rsidP="00EC0766">
      <w:pPr>
        <w:spacing w:after="0" w:line="240" w:lineRule="auto"/>
        <w:rPr>
          <w:rFonts w:ascii="Times New Roman" w:eastAsia="Times New Roman" w:hAnsi="Times New Roman" w:cs="Times New Roman"/>
          <w:color w:val="548DD4" w:themeColor="text2" w:themeTint="99"/>
          <w:sz w:val="24"/>
          <w:szCs w:val="24"/>
        </w:rPr>
      </w:pPr>
      <w:r w:rsidRPr="003A2A94">
        <w:rPr>
          <w:rFonts w:ascii="Times New Roman" w:eastAsia="Times New Roman" w:hAnsi="Times New Roman" w:cs="Times New Roman"/>
          <w:color w:val="548DD4" w:themeColor="text2" w:themeTint="99"/>
          <w:sz w:val="24"/>
          <w:szCs w:val="24"/>
        </w:rPr>
        <w:t xml:space="preserve">For Vega E SI 65 and Vega ETS projects I have been there in lab and then at third party to establish flaking on chill drum. This was operated at 200deg.C. </w:t>
      </w:r>
    </w:p>
    <w:p w:rsidR="00963926" w:rsidRDefault="00EC0766" w:rsidP="00EC0766">
      <w:pPr>
        <w:spacing w:after="0" w:line="240" w:lineRule="auto"/>
        <w:rPr>
          <w:rFonts w:ascii="Times New Roman" w:eastAsia="Times New Roman" w:hAnsi="Times New Roman" w:cs="Times New Roman"/>
          <w:color w:val="548DD4" w:themeColor="text2" w:themeTint="99"/>
          <w:sz w:val="24"/>
          <w:szCs w:val="24"/>
        </w:rPr>
      </w:pPr>
      <w:r w:rsidRPr="003A2A94">
        <w:rPr>
          <w:rFonts w:ascii="Times New Roman" w:eastAsia="Times New Roman" w:hAnsi="Times New Roman" w:cs="Times New Roman"/>
          <w:color w:val="548DD4" w:themeColor="text2" w:themeTint="99"/>
          <w:sz w:val="24"/>
          <w:szCs w:val="24"/>
        </w:rPr>
        <w:t>The innovative thinking of drowning in tray and then establishing the operation on chill drum nee</w:t>
      </w:r>
      <w:r>
        <w:rPr>
          <w:rFonts w:ascii="Times New Roman" w:eastAsia="Times New Roman" w:hAnsi="Times New Roman" w:cs="Times New Roman"/>
          <w:color w:val="548DD4" w:themeColor="text2" w:themeTint="99"/>
          <w:sz w:val="24"/>
          <w:szCs w:val="24"/>
        </w:rPr>
        <w:t xml:space="preserve">ded lot of brain storming. </w:t>
      </w:r>
    </w:p>
    <w:p w:rsidR="00963926" w:rsidRDefault="00EC0766" w:rsidP="00EC0766">
      <w:pPr>
        <w:spacing w:after="0" w:line="240" w:lineRule="auto"/>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Our effort</w:t>
      </w:r>
      <w:r w:rsidRPr="003A2A94">
        <w:rPr>
          <w:rFonts w:ascii="Times New Roman" w:eastAsia="Times New Roman" w:hAnsi="Times New Roman" w:cs="Times New Roman"/>
          <w:color w:val="548DD4" w:themeColor="text2" w:themeTint="99"/>
          <w:sz w:val="24"/>
          <w:szCs w:val="24"/>
        </w:rPr>
        <w:t xml:space="preserve"> </w:t>
      </w:r>
      <w:r>
        <w:rPr>
          <w:rFonts w:ascii="Times New Roman" w:eastAsia="Times New Roman" w:hAnsi="Times New Roman" w:cs="Times New Roman"/>
          <w:color w:val="548DD4" w:themeColor="text2" w:themeTint="99"/>
          <w:sz w:val="24"/>
          <w:szCs w:val="24"/>
        </w:rPr>
        <w:t xml:space="preserve">on process development </w:t>
      </w:r>
      <w:r w:rsidRPr="003A2A94">
        <w:rPr>
          <w:rFonts w:ascii="Times New Roman" w:eastAsia="Times New Roman" w:hAnsi="Times New Roman" w:cs="Times New Roman"/>
          <w:color w:val="548DD4" w:themeColor="text2" w:themeTint="99"/>
          <w:sz w:val="24"/>
          <w:szCs w:val="24"/>
        </w:rPr>
        <w:t>in R&amp;D was shared in details</w:t>
      </w:r>
      <w:r>
        <w:rPr>
          <w:rFonts w:ascii="Times New Roman" w:eastAsia="Times New Roman" w:hAnsi="Times New Roman" w:cs="Times New Roman"/>
          <w:color w:val="548DD4" w:themeColor="text2" w:themeTint="99"/>
          <w:sz w:val="24"/>
          <w:szCs w:val="24"/>
        </w:rPr>
        <w:t xml:space="preserve"> with the leadership team and with the shop floor team,</w:t>
      </w:r>
      <w:r w:rsidRPr="003A2A94">
        <w:rPr>
          <w:rFonts w:ascii="Times New Roman" w:eastAsia="Times New Roman" w:hAnsi="Times New Roman" w:cs="Times New Roman"/>
          <w:color w:val="548DD4" w:themeColor="text2" w:themeTint="99"/>
          <w:sz w:val="24"/>
          <w:szCs w:val="24"/>
        </w:rPr>
        <w:t xml:space="preserve"> so that a good input can flow in to make the project successful.</w:t>
      </w:r>
    </w:p>
    <w:p w:rsidR="00143172" w:rsidRDefault="00EC0766" w:rsidP="00EC0766">
      <w:pPr>
        <w:spacing w:after="0" w:line="240" w:lineRule="auto"/>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The only aim was to make it a success for the organization. We were open to all the suggestion and challenges that came in for R&amp;D.</w:t>
      </w:r>
    </w:p>
    <w:p w:rsidR="00EC0766" w:rsidRDefault="00143172" w:rsidP="00EC0766">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548DD4" w:themeColor="text2" w:themeTint="99"/>
          <w:sz w:val="24"/>
          <w:szCs w:val="24"/>
        </w:rPr>
        <w:t>Ewax</w:t>
      </w:r>
      <w:proofErr w:type="spellEnd"/>
      <w:r>
        <w:rPr>
          <w:rFonts w:ascii="Times New Roman" w:eastAsia="Times New Roman" w:hAnsi="Times New Roman" w:cs="Times New Roman"/>
          <w:color w:val="548DD4" w:themeColor="text2" w:themeTint="99"/>
          <w:sz w:val="24"/>
          <w:szCs w:val="24"/>
        </w:rPr>
        <w:t xml:space="preserve"> 300 / 100.</w:t>
      </w:r>
      <w:proofErr w:type="gramEnd"/>
      <w:r>
        <w:rPr>
          <w:rFonts w:ascii="Times New Roman" w:eastAsia="Times New Roman" w:hAnsi="Times New Roman" w:cs="Times New Roman"/>
          <w:color w:val="548DD4" w:themeColor="text2" w:themeTint="99"/>
          <w:sz w:val="24"/>
          <w:szCs w:val="24"/>
        </w:rPr>
        <w:t xml:space="preserve"> In case of 300 we were unable to get the right product since its inception 2013-14. Now we have sorted out by finalizing on specs of critical RM. All the stake holders were made clear quality of FG if rampant use of critical RM specs is not controlled. In this Dr. Vadiraj E helped me taking it through. Now we can deliver the FG, which is meeting customer expectation</w:t>
      </w:r>
      <w:r w:rsidR="00863615">
        <w:rPr>
          <w:rFonts w:ascii="Times New Roman" w:eastAsia="Times New Roman" w:hAnsi="Times New Roman" w:cs="Times New Roman"/>
          <w:color w:val="548DD4" w:themeColor="text2" w:themeTint="99"/>
          <w:sz w:val="24"/>
          <w:szCs w:val="24"/>
        </w:rPr>
        <w:t>. We still are working to get the best from the existing setup</w:t>
      </w:r>
      <w:r>
        <w:rPr>
          <w:rFonts w:ascii="Times New Roman" w:eastAsia="Times New Roman" w:hAnsi="Times New Roman" w:cs="Times New Roman"/>
          <w:color w:val="548DD4" w:themeColor="text2" w:themeTint="99"/>
          <w:sz w:val="24"/>
          <w:szCs w:val="24"/>
        </w:rPr>
        <w:t>.</w:t>
      </w:r>
      <w:r w:rsidR="00863615">
        <w:rPr>
          <w:rFonts w:ascii="Times New Roman" w:eastAsia="Times New Roman" w:hAnsi="Times New Roman" w:cs="Times New Roman"/>
          <w:color w:val="548DD4" w:themeColor="text2" w:themeTint="99"/>
          <w:sz w:val="24"/>
          <w:szCs w:val="24"/>
        </w:rPr>
        <w:t xml:space="preserve"> This work has raised the confidence level of our marketing team to approach customer.</w:t>
      </w:r>
      <w:bookmarkStart w:id="0" w:name="_GoBack"/>
      <w:bookmarkEnd w:id="0"/>
      <w:r>
        <w:rPr>
          <w:rFonts w:ascii="Times New Roman" w:eastAsia="Times New Roman" w:hAnsi="Times New Roman" w:cs="Times New Roman"/>
          <w:sz w:val="24"/>
          <w:szCs w:val="24"/>
        </w:rPr>
        <w:t xml:space="preserve"> </w:t>
      </w:r>
    </w:p>
    <w:p w:rsidR="00143172" w:rsidRDefault="00143172" w:rsidP="00EC0766">
      <w:pPr>
        <w:spacing w:after="0" w:line="240" w:lineRule="auto"/>
        <w:rPr>
          <w:rFonts w:ascii="Times New Roman" w:eastAsia="Times New Roman" w:hAnsi="Times New Roman" w:cs="Times New Roman"/>
          <w:sz w:val="24"/>
          <w:szCs w:val="24"/>
        </w:rPr>
      </w:pPr>
    </w:p>
    <w:p w:rsidR="005141DB" w:rsidRDefault="005141DB"/>
    <w:sectPr w:rsidR="00514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766"/>
    <w:rsid w:val="00143172"/>
    <w:rsid w:val="005141DB"/>
    <w:rsid w:val="00863615"/>
    <w:rsid w:val="00963926"/>
    <w:rsid w:val="00EC0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Rao</dc:creator>
  <cp:lastModifiedBy>Rajesh Rao</cp:lastModifiedBy>
  <cp:revision>2</cp:revision>
  <dcterms:created xsi:type="dcterms:W3CDTF">2017-04-22T08:43:00Z</dcterms:created>
  <dcterms:modified xsi:type="dcterms:W3CDTF">2017-04-22T09:07:00Z</dcterms:modified>
</cp:coreProperties>
</file>