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D6B" w:rsidRDefault="00164D6B" w:rsidP="00164D6B">
      <w:pPr>
        <w:pStyle w:val="PlainText"/>
      </w:pPr>
      <w:r>
        <w:t>Dear MAHAKALI FUEL PRIVATE LIMITED,</w:t>
      </w:r>
    </w:p>
    <w:p w:rsidR="00164D6B" w:rsidRDefault="00164D6B" w:rsidP="00164D6B">
      <w:pPr>
        <w:pStyle w:val="PlainText"/>
      </w:pPr>
    </w:p>
    <w:p w:rsidR="00164D6B" w:rsidRDefault="00164D6B" w:rsidP="00164D6B">
      <w:pPr>
        <w:pStyle w:val="PlainText"/>
      </w:pPr>
      <w:r>
        <w:t>Your Application for Enrolment of Existing Taxpayer in Maharashtra is submitted successfully against AA270417130416B &amp; 2017-04-29 12:12:03.415.</w:t>
      </w:r>
    </w:p>
    <w:p w:rsidR="00164D6B" w:rsidRDefault="00164D6B" w:rsidP="00164D6B">
      <w:pPr>
        <w:pStyle w:val="PlainText"/>
      </w:pPr>
      <w:r>
        <w:t xml:space="preserve">The status of </w:t>
      </w:r>
      <w:r>
        <w:rPr>
          <w:b/>
          <w:bCs/>
          <w:u w:val="single"/>
        </w:rPr>
        <w:t>Your Provisional ID 27AAICM7278H1ZY</w:t>
      </w:r>
      <w:r>
        <w:t xml:space="preserve"> has been changed from "Provisional" to "Migrated".</w:t>
      </w:r>
    </w:p>
    <w:p w:rsidR="00164D6B" w:rsidRDefault="00164D6B" w:rsidP="00164D6B">
      <w:pPr>
        <w:pStyle w:val="PlainText"/>
      </w:pPr>
    </w:p>
    <w:p w:rsidR="00164D6B" w:rsidRDefault="00164D6B" w:rsidP="00164D6B">
      <w:pPr>
        <w:pStyle w:val="PlainText"/>
      </w:pPr>
      <w:r>
        <w:t>Status of Provisional ID will be changed to Active on the date on which Goods and Services Tax Act, 2016 will come into force.</w:t>
      </w:r>
    </w:p>
    <w:p w:rsidR="00164D6B" w:rsidRDefault="00164D6B" w:rsidP="00164D6B">
      <w:pPr>
        <w:pStyle w:val="PlainText"/>
      </w:pPr>
    </w:p>
    <w:p w:rsidR="00164D6B" w:rsidRDefault="00164D6B" w:rsidP="00164D6B">
      <w:pPr>
        <w:pStyle w:val="PlainText"/>
      </w:pPr>
      <w:r>
        <w:t>Best Regards,</w:t>
      </w:r>
    </w:p>
    <w:p w:rsidR="00164D6B" w:rsidRDefault="00164D6B" w:rsidP="00164D6B">
      <w:pPr>
        <w:pStyle w:val="PlainText"/>
      </w:pPr>
    </w:p>
    <w:p w:rsidR="00164D6B" w:rsidRDefault="00164D6B" w:rsidP="00164D6B">
      <w:pPr>
        <w:pStyle w:val="PlainText"/>
      </w:pPr>
      <w:r>
        <w:t>Department of Sales Tax</w:t>
      </w:r>
    </w:p>
    <w:p w:rsidR="00164D6B" w:rsidRDefault="00164D6B" w:rsidP="00164D6B">
      <w:pPr>
        <w:pStyle w:val="PlainText"/>
      </w:pPr>
      <w:r>
        <w:t>Government of Maharashtra</w:t>
      </w:r>
    </w:p>
    <w:p w:rsidR="00164D6B" w:rsidRDefault="00164D6B" w:rsidP="00164D6B"/>
    <w:p w:rsidR="00164D6B" w:rsidRDefault="00164D6B" w:rsidP="00164D6B"/>
    <w:p w:rsidR="00164D6B" w:rsidRDefault="00164D6B" w:rsidP="00164D6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Thanks &amp; Regards</w:t>
      </w:r>
    </w:p>
    <w:p w:rsidR="00164D6B" w:rsidRDefault="00164D6B" w:rsidP="00164D6B">
      <w:pPr>
        <w:rPr>
          <w:rFonts w:ascii="Calibri" w:hAnsi="Calibri" w:cs="Calibri"/>
          <w:sz w:val="22"/>
          <w:szCs w:val="22"/>
        </w:rPr>
      </w:pPr>
    </w:p>
    <w:p w:rsidR="00164D6B" w:rsidRDefault="00164D6B" w:rsidP="00164D6B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color w:val="0070C0"/>
          <w:sz w:val="22"/>
          <w:szCs w:val="22"/>
        </w:rPr>
        <w:t>Jayesh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 xml:space="preserve"> Mehta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Wingdings" w:hAnsi="Wingdings"/>
          <w:i/>
          <w:iCs/>
          <w:sz w:val="72"/>
          <w:szCs w:val="72"/>
        </w:rPr>
        <w:t></w:t>
      </w:r>
    </w:p>
    <w:p w:rsidR="00164D6B" w:rsidRDefault="00164D6B" w:rsidP="00164D6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Manager Accounts &amp; Finance</w:t>
      </w:r>
    </w:p>
    <w:p w:rsidR="00164D6B" w:rsidRDefault="00164D6B" w:rsidP="00164D6B">
      <w:pPr>
        <w:rPr>
          <w:rFonts w:ascii="Calibri" w:hAnsi="Calibri" w:cs="Calibri"/>
          <w:b/>
          <w:bCs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Mahakali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Fuel Pvt. Ltd.</w:t>
      </w:r>
      <w:proofErr w:type="gramEnd"/>
    </w:p>
    <w:p w:rsidR="00164D6B" w:rsidRDefault="00164D6B" w:rsidP="00164D6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A-303, Aura </w:t>
      </w:r>
      <w:proofErr w:type="spellStart"/>
      <w:r>
        <w:rPr>
          <w:rFonts w:ascii="Calibri" w:hAnsi="Calibri" w:cs="Calibri"/>
          <w:sz w:val="22"/>
          <w:szCs w:val="22"/>
        </w:rPr>
        <w:t>Biplex</w:t>
      </w:r>
      <w:proofErr w:type="spellEnd"/>
      <w:r>
        <w:rPr>
          <w:rFonts w:ascii="Calibri" w:hAnsi="Calibri" w:cs="Calibri"/>
          <w:sz w:val="22"/>
          <w:szCs w:val="22"/>
        </w:rPr>
        <w:t xml:space="preserve"> Bldg., Above </w:t>
      </w:r>
      <w:proofErr w:type="spellStart"/>
      <w:r>
        <w:rPr>
          <w:rFonts w:ascii="Calibri" w:hAnsi="Calibri" w:cs="Calibri"/>
          <w:sz w:val="22"/>
          <w:szCs w:val="22"/>
        </w:rPr>
        <w:t>Kalyan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Jewellers</w:t>
      </w:r>
      <w:proofErr w:type="spellEnd"/>
      <w:r>
        <w:rPr>
          <w:rFonts w:ascii="Calibri" w:hAnsi="Calibri" w:cs="Calibri"/>
          <w:sz w:val="22"/>
          <w:szCs w:val="22"/>
        </w:rPr>
        <w:t xml:space="preserve">, Ram Nagar, </w:t>
      </w:r>
      <w:proofErr w:type="spellStart"/>
      <w:r>
        <w:rPr>
          <w:rFonts w:ascii="Calibri" w:hAnsi="Calibri" w:cs="Calibri"/>
          <w:sz w:val="22"/>
          <w:szCs w:val="22"/>
        </w:rPr>
        <w:t>Borivali</w:t>
      </w:r>
      <w:proofErr w:type="spellEnd"/>
      <w:r>
        <w:rPr>
          <w:rFonts w:ascii="Calibri" w:hAnsi="Calibri" w:cs="Calibri"/>
          <w:sz w:val="22"/>
          <w:szCs w:val="22"/>
        </w:rPr>
        <w:t xml:space="preserve"> (W), Mumbai - 400 092</w:t>
      </w:r>
    </w:p>
    <w:p w:rsidR="00164D6B" w:rsidRDefault="00164D6B" w:rsidP="00164D6B">
      <w:p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Mob No. 98208 15349 |Tel No. 022-2865 8282 / 8383 |Email.</w:t>
      </w:r>
      <w:proofErr w:type="gramEnd"/>
      <w:r>
        <w:rPr>
          <w:rFonts w:ascii="Calibri" w:hAnsi="Calibri" w:cs="Calibri"/>
          <w:color w:val="0070C0"/>
          <w:sz w:val="22"/>
          <w:szCs w:val="22"/>
        </w:rPr>
        <w:t xml:space="preserve">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jayesh@mahakalisales.com</w:t>
        </w:r>
      </w:hyperlink>
      <w:r>
        <w:rPr>
          <w:rFonts w:ascii="Calibri" w:hAnsi="Calibri" w:cs="Calibri"/>
          <w:color w:val="0070C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| </w:t>
      </w:r>
      <w:proofErr w:type="gramStart"/>
      <w:r>
        <w:rPr>
          <w:rFonts w:ascii="Calibri" w:hAnsi="Calibri" w:cs="Calibri"/>
          <w:sz w:val="22"/>
          <w:szCs w:val="22"/>
        </w:rPr>
        <w:t>Web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www.mahakalisales.com</w:t>
        </w:r>
      </w:hyperlink>
    </w:p>
    <w:p w:rsidR="00164D6B" w:rsidRDefault="00164D6B" w:rsidP="00164D6B"/>
    <w:p w:rsidR="00164D6B" w:rsidRDefault="00164D6B"/>
    <w:sectPr w:rsidR="0016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s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D6B"/>
    <w:rsid w:val="00164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D6B"/>
    <w:pPr>
      <w:spacing w:after="0" w:line="240" w:lineRule="auto"/>
    </w:pPr>
    <w:rPr>
      <w:rFonts w:ascii="sans serif" w:hAnsi="sans serif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D6B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4D6B"/>
    <w:rPr>
      <w:rFonts w:ascii="Consolas" w:hAnsi="Consolas" w:cs="Consolas"/>
      <w:i/>
      <w:iCs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4D6B"/>
    <w:rPr>
      <w:rFonts w:ascii="Consolas" w:hAnsi="Consolas" w:cs="Consolas"/>
      <w:i/>
      <w:iCs/>
      <w:color w:val="00000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hakalisales.com" TargetMode="External"/><Relationship Id="rId4" Type="http://schemas.openxmlformats.org/officeDocument/2006/relationships/hyperlink" Target="mailto:jayesh@mahakalis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Bhoomi</dc:creator>
  <cp:lastModifiedBy>Bhoomi</cp:lastModifiedBy>
  <cp:revision>1</cp:revision>
  <dcterms:created xsi:type="dcterms:W3CDTF">2017-05-10T09:57:00Z</dcterms:created>
  <dcterms:modified xsi:type="dcterms:W3CDTF">2017-05-10T09:57:00Z</dcterms:modified>
</cp:coreProperties>
</file>