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240" w:line="276" w:lineRule="auto"/>
      </w:pPr>
      <w:r>
        <w:rPr>
          <w:b/>
          <w:bCs/>
          <w:rFonts w:ascii="TH SarabunPSK" w:hAnsi="TH SarabunPSK" w:cs="TH SarabunPSK"/>
          <w:sz w:val="36"/>
          <w:szCs w:val="36"/>
          <w:lang w:bidi="th-TH"/>
        </w:rPr>
        <w:t xml:space="preserve">แบบตอบรับนักศึกษาสหกิจศึกษา</w:t>
      </w:r>
    </w:p>
    <w:p>
      <w:pPr>
        <w:jc w:val="left"/>
        <w:spacing w:after="120" w:line="276" w:lineRule="auto"/>
      </w:pPr>
      <w:r>
        <w:rPr>
          <w:b/>
          <w:bCs/>
          <w:rFonts w:ascii="TH SarabunPSK" w:hAnsi="TH SarabunPSK" w:cs="TH SarabunPSK"/>
          <w:sz w:val="32"/>
          <w:szCs w:val="32"/>
          <w:lang w:bidi="th-TH"/>
        </w:rPr>
        <w:t xml:space="preserve">ส่วนที่ 1: ข้อมูลนักศึกษา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ชื่อ-นามสกุล: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{stud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ent_na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me}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รหัสนักศึกษา: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{student_id}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คณะ/สาขาวิชา: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{faculty}</w:t>
      </w:r>
    </w:p>
    <w:p>
      <w:pPr>
        <w:jc w:val="left"/>
        <w:spacing w:after="120" w:line="276" w:lineRule="auto"/>
      </w:pPr>
      <w:r>
        <w:rPr>
          <w:b/>
          <w:bCs/>
          <w:rFonts w:ascii="TH SarabunPSK" w:hAnsi="TH SarabunPSK" w:cs="TH SarabunPSK"/>
          <w:sz w:val="32"/>
          <w:szCs w:val="32"/>
          <w:lang w:bidi="th-TH"/>
        </w:rPr>
        <w:t xml:space="preserve">ส่วนที่ 2: ข้อมูลสถานประกอบการ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ชื่อสถานประกอบการ: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{company_name}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ตำแหน่งงานที่ปฏิบัติ: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{position}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ชื่อพนักงานที่ปรึกษา: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{supervisor_name}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ลักษณะงานที่มอบหมาย: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{job_description}</w:t>
      </w:r>
    </w:p>
    <w:p>
      <w:pPr>
        <w:jc w:val="left"/>
        <w:spacing w:after="120" w:line="276" w:lineRule="auto"/>
      </w:pPr>
      <w:r>
        <w:rPr>
          <w:b/>
          <w:bCs/>
          <w:rFonts w:ascii="TH SarabunPSK" w:hAnsi="TH SarabunPSK" w:cs="TH SarabunPSK"/>
          <w:sz w:val="32"/>
          <w:szCs w:val="32"/>
          <w:lang w:bidi="th-TH"/>
        </w:rPr>
        <w:t xml:space="preserve">ส่วนที่ 3: ระยะเวลาปฏิบัติงาน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วันเริ่มปฏิบัติงาน: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{start_date}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วันสิ้นสุดการปฏิบัติงาน: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{end_date}</w:t>
      </w:r>
    </w:p>
    <w:p>
      <w:pPr>
        <w:jc w:val="left"/>
        <w:spacing w:after="120" w:line="276" w:lineRule="auto"/>
      </w:pPr>
      <w:r>
        <w:rPr>
          <w:b/>
          <w:bCs/>
          <w:rFonts w:ascii="TH SarabunPSK" w:hAnsi="TH SarabunPSK" w:cs="TH SarabunPSK"/>
          <w:sz w:val="32"/>
          <w:szCs w:val="32"/>
          <w:lang w:bidi="th-TH"/>
        </w:rPr>
        <w:t xml:space="preserve">ส่วนที่ 4: ข้อมูลเพิ่มเติม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8. ใบขับขี่รถยนต์       </w:t>
      </w:r>
      <w:r>
        <w:rPr>
          <w:rFonts w:ascii="Wingdings" w:hAnsi="Wingdings" w:cs="Wingdings"/>
          <w:sz w:val="32"/>
          <w:szCs w:val="32"/>
          <w:lang w:bidi="th-TH"/>
        </w:rPr>
        <w:t xml:space="preserve">{has_license=มี}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มี        </w:t>
      </w:r>
      <w:r>
        <w:rPr>
          <w:rFonts w:ascii="Wingdings" w:hAnsi="Wingdings" w:cs="Wingdings"/>
          <w:sz w:val="32"/>
          <w:szCs w:val="32"/>
          <w:lang w:bidi="th-TH"/>
        </w:rPr>
        <w:t xml:space="preserve">{has_license=ไม่มี}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ไม่มี</w:t>
      </w:r>
    </w:p>
    <w:p>
      <w:pPr>
        <w:jc w:val="left"/>
        <w:spacing w:after="12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9. ความสามารถพิเศษ   </w:t>
      </w:r>
      <w:r>
        <w:rPr>
          <w:rFonts w:ascii="Wingdings" w:hAnsi="Wingdings" w:cs="Wingdings"/>
          <w:sz w:val="32"/>
          <w:szCs w:val="32"/>
          <w:lang w:bidi="th-TH"/>
        </w:rPr>
        <w:t xml:space="preserve">{skills=ว่ายน้ำ}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ว่ายน้ำ      </w:t>
      </w:r>
      <w:r>
        <w:rPr>
          <w:rFonts w:ascii="Wingdings" w:hAnsi="Wingdings" w:cs="Wingdings"/>
          <w:sz w:val="32"/>
          <w:szCs w:val="32"/>
          <w:lang w:bidi="th-TH"/>
        </w:rPr>
        <w:t xml:space="preserve">{skills=ขับรถ}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ขับรถ      </w:t>
      </w:r>
      <w:r>
        <w:rPr>
          <w:rFonts w:ascii="Wingdings" w:hAnsi="Wingdings" w:cs="Wingdings"/>
          <w:sz w:val="32"/>
          <w:szCs w:val="32"/>
          <w:lang w:bidi="th-TH"/>
        </w:rPr>
        <w:t xml:space="preserve">{skills=ภาษาอังกฤษ}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ภาษาอังกฤษ</w:t>
      </w:r>
    </w:p>
    <w:p>
      <w:pPr>
        <w:jc w:val="left"/>
        <w:spacing w:after="60" w:line="276" w:lineRule="auto"/>
      </w:pPr>
      <w:r>
        <w:rPr>
          <w:b/>
          <w:bCs/>
          <w:rFonts w:ascii="TH SarabunPSK" w:hAnsi="TH SarabunPSK" w:cs="TH SarabunPSK"/>
          <w:sz w:val="32"/>
          <w:szCs w:val="32"/>
          <w:lang w:bidi="th-TH"/>
        </w:rPr>
        <w:t xml:space="preserve">ประวัติการศึกษา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r>
        <w:tc>
          <w:tcPr>
            <w:tcW w:w="19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b/>
                <w:bCs/>
                <w:rFonts w:ascii="TH SarabunPSK" w:hAnsi="TH SarabunPSK" w:cs="TH SarabunPSK"/>
                <w:sz w:val="32"/>
                <w:szCs w:val="32"/>
                <w:lang w:bidi="th-TH"/>
              </w:rPr>
              <w:t xml:space="preserve">ระดับการศึกษา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b/>
                <w:bCs/>
                <w:rFonts w:ascii="TH SarabunPSK" w:hAnsi="TH SarabunPSK" w:cs="TH SarabunPSK"/>
                <w:sz w:val="32"/>
                <w:szCs w:val="32"/>
                <w:lang w:bidi="th-TH"/>
              </w:rPr>
              <w:t xml:space="preserve">ปีที่จบ</w:t>
            </w:r>
          </w:p>
        </w:tc>
        <w:tc>
          <w:tcPr>
            <w:tcW w:w="3238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b/>
                <w:bCs/>
                <w:rFonts w:ascii="TH SarabunPSK" w:hAnsi="TH SarabunPSK" w:cs="TH SarabunPSK"/>
                <w:sz w:val="32"/>
                <w:szCs w:val="32"/>
                <w:lang w:bidi="th-TH"/>
              </w:rPr>
              <w:t xml:space="preserve">สถานศึกษา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b/>
                <w:bCs/>
                <w:rFonts w:ascii="TH SarabunPSK" w:hAnsi="TH SarabunPSK" w:cs="TH SarabunPSK"/>
                <w:sz w:val="32"/>
                <w:szCs w:val="32"/>
                <w:lang w:bidi="th-TH"/>
              </w:rPr>
              <w:t xml:space="preserve">วิชาเอก / สาขาวิชา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b/>
                <w:bCs/>
                <w:rFonts w:ascii="TH SarabunPSK" w:hAnsi="TH SarabunPSK" w:cs="TH SarabunPSK"/>
                <w:sz w:val="32"/>
                <w:szCs w:val="32"/>
                <w:lang w:bidi="th-TH"/>
              </w:rPr>
              <w:t xml:space="preserve">เกรดเฉลี่ย</w:t>
            </w:r>
          </w:p>
        </w:tc>
      </w:tr>
      <w:tr>
        <w:tc>
          <w:tcPr>
            <w:tcW w:w="19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มัธยมศึกษาตอนต้น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{edu_lower_year}</w:t>
            </w:r>
          </w:p>
        </w:tc>
        <w:tc>
          <w:tcPr>
            <w:tcW w:w="3238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{edu_lower_school}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{edu_lower_major}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{edu_lower_gpa}</w:t>
            </w:r>
          </w:p>
        </w:tc>
      </w:tr>
      <w:tr>
        <w:tc>
          <w:tcPr>
            <w:tcW w:w="19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มัธยมศึกษาตอนปลาย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{edu_upper_year}</w:t>
            </w:r>
          </w:p>
        </w:tc>
        <w:tc>
          <w:tcPr>
            <w:tcW w:w="3238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{edu_upper_school}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{edu_upper_major}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{edu_upper_gpa}</w:t>
            </w:r>
          </w:p>
        </w:tc>
      </w:tr>
      <w:tr>
        <w:tc>
          <w:tcPr>
            <w:tcW w:w="19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ปริญญาตรี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{edu_bachelor_year}</w:t>
            </w:r>
          </w:p>
        </w:tc>
        <w:tc>
          <w:tcPr>
            <w:tcW w:w="3238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สถาบันเทคโนโลยีพระจอมเกล้าเจ้าคุณทหารลาดกระบัง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{edu_bachelor_major}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after="0" w:line="276" w:lineRule="auto"/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{edu_bachelor_gpa}</w:t>
            </w:r>
          </w:p>
        </w:tc>
      </w:tr>
    </w:tbl>
    <w:p>
      <w:pPr>
        <w:jc w:val="right"/>
        <w:spacing w:after="0" w:line="276" w:lineRule="auto"/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ลงชื่อ ....................................... ผู้รับรอง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H SarabunPSK" w:hAnsi="TH SarabunPSK" w:cs="TH SarabunPSK"/>
        <w:sz w:val="32"/>
        <w:szCs w:val="32"/>
        <w:lang w:val="th-TH" w:bidi="th-TH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