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Duet Cats Playable</w:t>
        <w:br/>
        <w:t>Technical Overview</w:t>
      </w:r>
    </w:p>
    <w:p>
      <w:r>
        <w:t>Current Unity implementation • single-song playable • technical reviewer summary</w:t>
      </w:r>
    </w:p>
    <w:p>
      <w:pPr>
        <w:pStyle w:val="Heading1"/>
      </w:pPr>
      <w:r>
        <w:t>1. Project Structure</w:t>
      </w:r>
    </w:p>
    <w:p>
      <w:r>
        <w:t>Current repository tree under Assets/_Game: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Assets/_Game/ - game-specific assets and runtime code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|-- Art/ - presentation art (cat-skins, fonts, notes, ui)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|-- Audio/ - audio assets (SFX)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|-- Config/ - ScriptableObject tuning and feedback catalogs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|-- Content/ - song source content (BabyMonster chart/preview)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|-- EndCard/ - end-card assets, animations, prefabs and scripts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|-- Prefabs/ - gameplay prefabs (Note.prefab)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|-- Scenes/ - scene entry (Game.unity)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|-- Scripts/ - runtime behaviours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   |-- Audio/ - reserved audio scripts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   |-- Content/ - SongConfig, builder and runtime chart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   |-- Gameplay/ - layout, active notes, spawn, judgement, score, ripple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   |-- Input/ - CatInput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   |-- Presentation/ - views, pool, HUD, feedback, instructions, transitions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|   `-- Session/ - phase, session and playback</w:t>
      </w:r>
    </w:p>
    <w:p>
      <w:pPr>
        <w:spacing w:after="20" w:line="240" w:lineRule="auto"/>
        <w:ind w:left="72"/>
      </w:pPr>
      <w:r>
        <w:rPr>
          <w:rFonts w:ascii="Courier New" w:hAnsi="Courier New"/>
          <w:sz w:val="18"/>
        </w:rPr>
        <w:t>`-- Shaders/ - ripple/iris shaders and materials</w:t>
      </w:r>
    </w:p>
    <w:p>
      <w:pPr>
        <w:pStyle w:val="Heading1"/>
      </w:pPr>
      <w:r>
        <w:t>2. Key Gameplay Systems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55080" cy="832749"/>
            <wp:docPr id="1" name="Picture 1" descr="Key gameplay systems flow" title="Key gameplay systems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flowchart-2026-09-15T08-45-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3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rPr>
          <w:b/>
        </w:rPr>
        <w:t xml:space="preserve">Flow notes. </w:t>
      </w:r>
      <w:r>
        <w:t>Invalid content enters ContentError. The InstructionPresenter intro runs while Ready; its trigger then starts the run. Starting creates a pre-roll; finishing is guarded against duplicate outcomes.</w:t>
      </w:r>
    </w:p>
    <w:p>
      <w:r>
        <w:rPr>
          <w:b/>
        </w:rPr>
        <w:t xml:space="preserve">Input. </w:t>
      </w:r>
      <w:r>
        <w:t>A touch claims the left/right cat at touch-down and retains that side across the screen midpoint. Horizontal drag is normalized by screen width, scaled by sensitivity and clamped to the cat’s lane range. One pointer per side; extra touches are ignored. Mouse drag and A/D or arrow keys provide desktop fallback.</w:t>
      </w:r>
    </w:p>
    <w:p>
      <w:r>
        <w:rPr>
          <w:b/>
        </w:rPr>
        <w:t xml:space="preserve">Timing and spawning. </w:t>
      </w:r>
      <w:r>
        <w:t>SongPlayback schedules delayed audio and derives song time from Time.unscaledTime minus its start clock. NoteSystem advances a sorted chart cursor, spawning every due note at HitTime − FallDuration. Lane index selects position and cat side; visuals interpolate from spawn time to hit time. A concurrency estimate prewarms NoteViewPool.</w:t>
      </w:r>
    </w:p>
    <w:p>
      <w:r>
        <w:rPr>
          <w:b/>
        </w:rPr>
        <w:t xml:space="preserve">Judgement and scoring. </w:t>
      </w:r>
      <w:r>
        <w:t>JudgementSystem scans active notes within ±HitTolerance and checks the assigned cat’s horizontal distance against the layout’s catch threshold. A hit removes the note, returns its view and emits NoteHit; ScoreState adds its Points. The first overdue note ends the run as Lose. Win requires audio completion, all notes spawned and no active notes. Combo is presentation feedback, not a score multiplier.</w:t>
      </w:r>
    </w:p>
    <w:p>
      <w:pPr>
        <w:pStyle w:val="Heading2"/>
      </w:pPr>
      <w:r>
        <w:t>JSON → Runtime</w:t>
      </w:r>
    </w:p>
    <w:p>
      <w:r>
        <w:t>SongContentBuilder parses the JSON array, validates it and creates RuntimeNote records sorted by HitTime, then 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136"/>
      </w:tblGrid>
      <w:tr>
        <w:trPr>
          <w:cantSplit/>
          <w:tblHeader/>
        </w:trPr>
        <w:tc>
          <w:tcPr>
            <w:tcW w:type="dxa" w:w="194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JSON field</w:t>
            </w:r>
          </w:p>
        </w:tc>
        <w:tc>
          <w:tcPr>
            <w:tcW w:type="dxa" w:w="81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Runtime mapping / use</w:t>
            </w:r>
          </w:p>
        </w:tc>
      </w:tr>
      <w:tr>
        <w:trPr>
          <w:cantSplit/>
        </w:trPr>
        <w:tc>
          <w:tcPr>
            <w:tcW w:type="dxa" w:w="194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81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Id, unchanged; positive and unique. Also keys special-note overrides.</w:t>
            </w:r>
          </w:p>
        </w:tc>
      </w:tr>
      <w:tr>
        <w:trPr>
          <w:cantSplit/>
        </w:trPr>
        <w:tc>
          <w:tcPr>
            <w:tcW w:type="dxa" w:w="194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ta</w:t>
            </w:r>
          </w:p>
        </w:tc>
        <w:tc>
          <w:tcPr>
            <w:tcW w:type="dxa" w:w="81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HitTime = ta + SongConfig.ChartOffset; drives spawning and judgement.</w:t>
            </w:r>
          </w:p>
        </w:tc>
      </w:tr>
      <w:tr>
        <w:trPr>
          <w:cantSplit/>
        </w:trPr>
        <w:tc>
          <w:tcPr>
            <w:tcW w:type="dxa" w:w="194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pid</w:t>
            </w:r>
          </w:p>
        </w:tc>
        <w:tc>
          <w:tcPr>
            <w:tcW w:type="dxa" w:w="81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LaneIndex, unchanged and zero-based; selects lane and cat side.</w:t>
            </w:r>
          </w:p>
        </w:tc>
      </w:tr>
      <w:tr>
        <w:trPr>
          <w:cantSplit/>
        </w:trPr>
        <w:tc>
          <w:tcPr>
            <w:tcW w:type="dxa" w:w="194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v</w:t>
            </w:r>
          </w:p>
        </w:tc>
        <w:tc>
          <w:tcPr>
            <w:tcW w:type="dxa" w:w="81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Points from ScoreRules; v = 127 selects Strong, otherwise Normal, unless Long.</w:t>
            </w:r>
          </w:p>
        </w:tc>
      </w:tr>
      <w:tr>
        <w:trPr>
          <w:cantSplit/>
        </w:trPr>
        <w:tc>
          <w:tcPr>
            <w:tcW w:type="dxa" w:w="194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81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Selects Long when above the shortest positive duration + 0.0001; not retained.</w:t>
            </w:r>
          </w:p>
        </w:tc>
      </w:tr>
      <w:tr>
        <w:trPr>
          <w:cantSplit/>
        </w:trPr>
        <w:tc>
          <w:tcPr>
            <w:tcW w:type="dxa" w:w="194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ts</w:t>
            </w:r>
          </w:p>
        </w:tc>
        <w:tc>
          <w:tcPr>
            <w:tcW w:type="dxa" w:w="81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Validated as finite and non-negative; not used for runtime scheduling.</w:t>
            </w:r>
          </w:p>
        </w:tc>
      </w:tr>
      <w:tr>
        <w:trPr>
          <w:cantSplit/>
        </w:trPr>
        <w:tc>
          <w:tcPr>
            <w:tcW w:type="dxa" w:w="194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n</w:t>
            </w:r>
          </w:p>
        </w:tc>
        <w:tc>
          <w:tcPr>
            <w:tcW w:type="dxa" w:w="81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Parsed but unused; not retained in RuntimeNote.</w:t>
            </w:r>
          </w:p>
        </w:tc>
      </w:tr>
    </w:tbl>
    <w:p>
      <w:pPr>
        <w:spacing w:before="120"/>
      </w:pPr>
      <w:r>
        <w:t>Special overrides replace Kind and Points after default mapping and configure ComboNoteCount for combo feedback, without changing JSON. SongContent derives lane counts, first/last hit times and MaxScore. Validation rejects invalid timing, duplicate IDs, missing score rules, bad lane splits and notes beyond the audio window.</w:t>
      </w:r>
    </w:p>
    <w:p>
      <w:pPr>
        <w:pStyle w:val="Heading1"/>
      </w:pPr>
      <w:r>
        <w:t>3. Architecture</w:t>
      </w:r>
    </w:p>
    <w:p>
      <w:r>
        <w:rPr>
          <w:b/>
        </w:rPr>
        <w:t xml:space="preserve">Implemented patterns. </w:t>
      </w:r>
      <w:r>
        <w:t>Explicit State Machine: GameSession phase transitions. Single Writer Ownership: session state, active notes and score have dedicated owners. Local Observer Events: hits, score and session changes notify presenters. Specialized Object Pool: NoteViewPool prewarms, leases and recycles note views.</w:t>
      </w:r>
    </w:p>
    <w:p>
      <w:r>
        <w:rPr>
          <w:b/>
        </w:rPr>
        <w:t xml:space="preserve">Execution decisions. </w:t>
      </w:r>
      <w:r>
        <w:t>A shared absolute clock avoids accumulated delta-time drift. Update order is Session (0) → Input (50) → Notes (100) → Judgement (200). Runtime chart data is separate from transient ActiveNote/view state.</w:t>
      </w:r>
    </w:p>
    <w:p>
      <w:pPr>
        <w:pStyle w:val="Heading1"/>
      </w:pPr>
      <w:r>
        <w:t>4. Trade-offs / Simplifications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Scope. </w:t>
      </w:r>
      <w:r>
        <w:t>Targets one song and one session with scene-wired components: fast to assemble, but not a reusable content/progression framework.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Chart model. </w:t>
      </w:r>
      <w:r>
        <w:t>Uses a fixed JSON schema and duration heuristic: sufficient for the current chart, but not full MIDI support; Long has no hold-duration mechanic.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Judgement. </w:t>
      </w:r>
      <w:r>
        <w:t>Uses geometric, frame-sampled checks instead of physics: simpler, but a frame hitch can skip a narrow judgement window.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Audio timing. </w:t>
      </w:r>
      <w:r>
        <w:t>Uses an application clock with delayed playback: simple and deterministic at gameplay level, but without DSP or device-latency calibration.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Web presentation. </w:t>
      </w:r>
      <w:r>
        <w:t>RippleEffect / RippleDiffuse.shader is temporarily disabled on web due to a web-build issue; core gameplay remains available without this hit-feedback layer.</w:t>
      </w:r>
    </w:p>
    <w:p>
      <w:pPr>
        <w:pStyle w:val="Heading1"/>
      </w:pPr>
      <w:r>
        <w:t>5. Implemented Improvements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Intro / onboarding. </w:t>
      </w:r>
      <w:r>
        <w:t>InstructionPresenter now animates cats and intro notes, reveals movement instructions and starts the run through InstructionStartTrigger after the player is ready. This improves first-session clarity and the initial player experience.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Combo feedback. </w:t>
      </w:r>
      <w:r>
        <w:rPr/>
        <w:t>ComboFeedbackPresenter listens to NoteHit; a configured special note starts a ComboNoteCount sequence, then subsequent hits show Nice, Great and Perfect xN feedback with punch/shake animation. This adds progression feedback without changing score calculation.</w:t>
      </w:r>
    </w:p>
    <w:p>
      <w:pPr>
        <w:pStyle w:val="Heading1"/>
      </w:pPr>
      <w:r>
        <w:t>6. Improvement Ideas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Device timing calibration. </w:t>
      </w:r>
      <w:r>
        <w:t>Use AudioSettings.dspTime, timestamped input and a per-device offset to reduce perceived latency unfairness.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Buffered and swept judgement. </w:t>
      </w:r>
      <w:r>
        <w:t>Keep recent pointer samples and evaluate movement segments so fast drags are less sensitive to frame hitches.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Chart authoring tool. </w:t>
      </w:r>
      <w:r>
        <w:t>Add editor preview and validation for duplicate IDs, missing score rules and out-of-range timing before play.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Web ripple effect. </w:t>
      </w:r>
      <w:r>
        <w:t>Fix RippleEffect / RippleDiffuse.shader WebGL compatibility, re-enable NoteFeedbackCatalog.PlayRipple and retain a safe fallback.</w:t>
      </w:r>
    </w:p>
    <w:p>
      <w:pPr>
        <w:pStyle w:val="ListBullet"/>
        <w:spacing w:after="60" w:line="240" w:lineRule="auto"/>
        <w:ind w:left="259" w:hanging="173"/>
      </w:pPr>
      <w:r>
        <w:rPr>
          <w:b/>
        </w:rPr>
        <w:t xml:space="preserve">Fever after a special-note hit. </w:t>
      </w:r>
      <w:r>
        <w:t>Adds a clear reward and a short high-intensity section. Implement a timed Fever state triggered by a successful special-note NoteHit, apply a bounded speed multiplier to SongPlayback and NoteSystem, and synchronize judgement timing with UI/audio feedback.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Duet Cats Playable Technical Overview</dc:title>
  <dc:subject>Current repository architecture and gameplay systems</dc:subject>
  <dc:creator>Kai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