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1A" w:rsidRPr="009F28D8" w:rsidRDefault="00FD611A" w:rsidP="00FD611A">
      <w:pPr>
        <w:jc w:val="right"/>
        <w:outlineLvl w:val="0"/>
        <w:rPr>
          <w:sz w:val="22"/>
          <w:szCs w:val="22"/>
        </w:rPr>
      </w:pPr>
      <w:r w:rsidRPr="009F28D8">
        <w:rPr>
          <w:sz w:val="22"/>
          <w:szCs w:val="22"/>
        </w:rPr>
        <w:t>Генеральному директору АО «НБКИ»</w:t>
      </w:r>
    </w:p>
    <w:p w:rsidR="00FD611A" w:rsidRPr="009F28D8" w:rsidRDefault="00FD611A" w:rsidP="00FD611A">
      <w:pPr>
        <w:ind w:right="-5"/>
        <w:jc w:val="right"/>
        <w:rPr>
          <w:sz w:val="22"/>
          <w:szCs w:val="22"/>
        </w:rPr>
      </w:pPr>
      <w:proofErr w:type="spellStart"/>
      <w:r w:rsidRPr="009F28D8">
        <w:rPr>
          <w:sz w:val="22"/>
          <w:szCs w:val="22"/>
        </w:rPr>
        <w:t>Викулину</w:t>
      </w:r>
      <w:proofErr w:type="spellEnd"/>
      <w:r w:rsidRPr="009F28D8">
        <w:rPr>
          <w:sz w:val="22"/>
          <w:szCs w:val="22"/>
        </w:rPr>
        <w:t xml:space="preserve"> А.Ю.</w:t>
      </w:r>
    </w:p>
    <w:p w:rsidR="00FD611A" w:rsidRPr="009F28D8" w:rsidRDefault="00FD611A" w:rsidP="00FD611A">
      <w:pPr>
        <w:ind w:right="-5"/>
        <w:jc w:val="right"/>
        <w:rPr>
          <w:sz w:val="22"/>
          <w:szCs w:val="22"/>
        </w:rPr>
      </w:pPr>
      <w:r w:rsidRPr="009F28D8">
        <w:rPr>
          <w:sz w:val="22"/>
          <w:szCs w:val="22"/>
        </w:rPr>
        <w:t>121069, г. Москва, Скатертный пер., д.20</w:t>
      </w:r>
    </w:p>
    <w:p w:rsidR="00FD611A" w:rsidRPr="009F28D8" w:rsidRDefault="00FD611A" w:rsidP="00FD611A">
      <w:pPr>
        <w:ind w:right="-5"/>
        <w:jc w:val="right"/>
        <w:rPr>
          <w:sz w:val="22"/>
          <w:szCs w:val="22"/>
        </w:rPr>
      </w:pPr>
    </w:p>
    <w:p w:rsidR="00D40571" w:rsidRDefault="00D40571" w:rsidP="00D40571">
      <w:pPr>
        <w:jc w:val="center"/>
        <w:outlineLvl w:val="0"/>
        <w:rPr>
          <w:b/>
          <w:sz w:val="22"/>
          <w:szCs w:val="22"/>
        </w:rPr>
      </w:pPr>
      <w:r>
        <w:rPr>
          <w:b/>
        </w:rPr>
        <w:t xml:space="preserve">Форма № АУ-ЦККИ1 </w:t>
      </w:r>
    </w:p>
    <w:p w:rsidR="00D40571" w:rsidRDefault="00D40571" w:rsidP="00D40571">
      <w:pPr>
        <w:pStyle w:val="ConsNormal"/>
        <w:spacing w:after="12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Запрос Арбитражного управляющего, утвержденного в деле о несостоятельности (банкротстве) субъекта кредитной истории – физического лица, на получение информации из Центрального каталога кредитных историй.</w:t>
      </w:r>
    </w:p>
    <w:p w:rsidR="00D40571" w:rsidRDefault="00D40571" w:rsidP="00D40571">
      <w:pPr>
        <w:pStyle w:val="ConsNormal"/>
        <w:spacing w:after="120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D40571" w:rsidRDefault="00D40571" w:rsidP="00D40571">
      <w:pPr>
        <w:pStyle w:val="ConsNormal"/>
        <w:spacing w:after="12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Арбитражным судом  _______________________ вынесено определение/решение по делу</w:t>
      </w:r>
    </w:p>
    <w:p w:rsidR="00D40571" w:rsidRDefault="00D40571" w:rsidP="00D40571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№_____________ от «__» ________ _____ года о признании </w:t>
      </w:r>
    </w:p>
    <w:p w:rsidR="00D40571" w:rsidRDefault="00D40571" w:rsidP="00D40571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____________________________________________________________________________________ </w:t>
      </w:r>
    </w:p>
    <w:p w:rsidR="00D40571" w:rsidRDefault="00D40571" w:rsidP="00D40571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(дата рожд: __________, место рождения ______________, паспорт ______________) банкротом. </w:t>
      </w:r>
    </w:p>
    <w:p w:rsidR="00D40571" w:rsidRDefault="00D40571" w:rsidP="00D40571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Арбитражным управляющим вышеуказанного гражданина утвержден ____________________________________________________________________________________ </w:t>
      </w:r>
    </w:p>
    <w:p w:rsidR="00D40571" w:rsidRDefault="00D40571" w:rsidP="00D40571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член _______________________________________________________________________________</w:t>
      </w: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соответствии с пунктом 1.1 главы 1 Указания Банка России № 3572-У «О порядке направления запросов в Центральный каталог кредитных историй и получения из него информации о бюро кредитных историй, в котором хранится кредитная история субъекта кредитной истории, через бюро кредитных историй» арбитражный управляющий, назначенный в деле о несостоятельности (банкротстве) физического лица, вправе получить информацию из ЦККИ, по запросу о представлении информации о БКИ, в котором хранится кредитная история субъекта кредитной истории </w:t>
      </w: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 основании изложенного прошу предоставить информацию о том, в каких бюро хранится кредитная история вышеуказанного гражданина </w:t>
      </w: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Запрошенную информацию прошу направить в простой письменной/электронной форме (нужное подчеркнуть) по адресу: ___________________________________.</w:t>
      </w:r>
    </w:p>
    <w:p w:rsidR="00D40571" w:rsidRDefault="00D40571" w:rsidP="00D40571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40571" w:rsidRDefault="00D40571" w:rsidP="00D40571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Дата начала полномочий арбитражного управляющего:</w:t>
      </w:r>
    </w:p>
    <w:p w:rsidR="00D40571" w:rsidRDefault="00D40571" w:rsidP="00D40571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Дата окончания полномочий арбитражного управляющего:</w:t>
      </w:r>
    </w:p>
    <w:p w:rsidR="00D40571" w:rsidRDefault="00D40571" w:rsidP="00D40571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40571" w:rsidRDefault="00D40571" w:rsidP="00D40571">
      <w:pPr>
        <w:pStyle w:val="ConsNormal"/>
        <w:spacing w:after="120"/>
        <w:ind w:left="126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Приложение:</w:t>
      </w: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Копия определения Арбитражного суда от «_</w:t>
      </w:r>
      <w:proofErr w:type="gramStart"/>
      <w:r>
        <w:rPr>
          <w:rFonts w:ascii="Times New Roman" w:hAnsi="Times New Roman" w:cs="Times New Roman"/>
          <w:sz w:val="22"/>
          <w:szCs w:val="22"/>
        </w:rPr>
        <w:t>_»_</w:t>
      </w:r>
      <w:proofErr w:type="gramEnd"/>
      <w:r>
        <w:rPr>
          <w:rFonts w:ascii="Times New Roman" w:hAnsi="Times New Roman" w:cs="Times New Roman"/>
          <w:sz w:val="22"/>
          <w:szCs w:val="22"/>
        </w:rPr>
        <w:t>______ ____г. по делу №_____________.</w:t>
      </w: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Арбитражный управляющий </w:t>
      </w: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:rsidR="00D40571" w:rsidRDefault="00D40571" w:rsidP="00D40571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          __________________________________________</w:t>
      </w:r>
    </w:p>
    <w:p w:rsidR="00D40571" w:rsidRDefault="00D40571" w:rsidP="00D40571">
      <w:pPr>
        <w:pStyle w:val="ConsNormal"/>
        <w:spacing w:after="120"/>
        <w:ind w:firstLine="54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B0957" w:rsidRDefault="00D40571">
      <w:bookmarkStart w:id="0" w:name="_GoBack"/>
      <w:bookmarkEnd w:id="0"/>
    </w:p>
    <w:sectPr w:rsidR="003B0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1A"/>
    <w:rsid w:val="001E76FB"/>
    <w:rsid w:val="00AD41E7"/>
    <w:rsid w:val="00D40571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D98AC-C702-4707-9C72-4BD2E6FD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FD611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Зосим Оксана Павловна</dc:creator>
  <cp:keywords/>
  <dc:description/>
  <cp:lastModifiedBy>Зосим Оксана Павловна</cp:lastModifiedBy>
  <cp:revision>2</cp:revision>
  <dcterms:created xsi:type="dcterms:W3CDTF">2024-11-01T09:02:00Z</dcterms:created>
  <dcterms:modified xsi:type="dcterms:W3CDTF">2024-11-01T09:02:00Z</dcterms:modified>
</cp:coreProperties>
</file>