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B5F11" w14:textId="77777777" w:rsidR="0025544E" w:rsidRPr="0025544E" w:rsidRDefault="0025544E" w:rsidP="0025544E">
      <w:pPr>
        <w:jc w:val="center"/>
        <w:rPr>
          <w:b/>
          <w:bCs/>
        </w:rPr>
      </w:pPr>
      <w:r w:rsidRPr="0025544E">
        <w:rPr>
          <w:b/>
          <w:bCs/>
        </w:rPr>
        <w:t>Sports and Cognition Survey Data Export – Qualtrics Export</w:t>
      </w:r>
    </w:p>
    <w:p w14:paraId="558ADA2E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Important Notes:</w:t>
      </w:r>
    </w:p>
    <w:p w14:paraId="4AE0F532" w14:textId="77777777" w:rsidR="0025544E" w:rsidRPr="0025544E" w:rsidRDefault="0025544E" w:rsidP="0025544E">
      <w:pPr>
        <w:numPr>
          <w:ilvl w:val="0"/>
          <w:numId w:val="1"/>
        </w:numPr>
      </w:pPr>
      <w:r w:rsidRPr="0025544E">
        <w:t xml:space="preserve">Rows 4 to 15 contain pilot data and survey testing information. These rows should be excluded from all </w:t>
      </w:r>
      <w:proofErr w:type="gramStart"/>
      <w:r w:rsidRPr="0025544E">
        <w:t>analyses</w:t>
      </w:r>
      <w:proofErr w:type="gramEnd"/>
      <w:r w:rsidRPr="0025544E">
        <w:t>.</w:t>
      </w:r>
    </w:p>
    <w:p w14:paraId="332B5AE1" w14:textId="77777777" w:rsidR="0025544E" w:rsidRPr="0025544E" w:rsidRDefault="0025544E" w:rsidP="0025544E">
      <w:r w:rsidRPr="0025544E">
        <w:pict w14:anchorId="0E31F01F">
          <v:rect id="_x0000_i1111" style="width:0;height:1.5pt" o:hralign="center" o:hrstd="t" o:hr="t" fillcolor="#a0a0a0" stroked="f"/>
        </w:pict>
      </w:r>
    </w:p>
    <w:p w14:paraId="214A29CE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Qualtrics Meta-Data Overview:</w:t>
      </w:r>
    </w:p>
    <w:p w14:paraId="353282ED" w14:textId="77777777" w:rsidR="0025544E" w:rsidRPr="0025544E" w:rsidRDefault="0025544E" w:rsidP="0025544E">
      <w:r w:rsidRPr="0025544E">
        <w:rPr>
          <w:b/>
          <w:bCs/>
        </w:rPr>
        <w:t>Columns A-S</w:t>
      </w:r>
    </w:p>
    <w:p w14:paraId="6DD595B0" w14:textId="77777777" w:rsidR="0025544E" w:rsidRPr="0025544E" w:rsidRDefault="0025544E" w:rsidP="0025544E">
      <w:r w:rsidRPr="0025544E">
        <w:pict w14:anchorId="2CD5933B">
          <v:rect id="_x0000_i1109" style="width:0;height:1.5pt" o:hralign="center" o:hrstd="t" o:hr="t" fillcolor="#a0a0a0" stroked="f"/>
        </w:pict>
      </w:r>
    </w:p>
    <w:p w14:paraId="35DC67BD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1. Consent Form:</w:t>
      </w:r>
    </w:p>
    <w:p w14:paraId="63849F97" w14:textId="77777777" w:rsidR="0025544E" w:rsidRPr="0025544E" w:rsidRDefault="0025544E" w:rsidP="0025544E">
      <w:pPr>
        <w:numPr>
          <w:ilvl w:val="0"/>
          <w:numId w:val="2"/>
        </w:numPr>
      </w:pPr>
      <w:r w:rsidRPr="0025544E">
        <w:rPr>
          <w:b/>
          <w:bCs/>
        </w:rPr>
        <w:t>Column S (Q64):</w:t>
      </w:r>
      <w:r w:rsidRPr="0025544E">
        <w:t xml:space="preserve"> Consent</w:t>
      </w:r>
    </w:p>
    <w:p w14:paraId="71EB4D34" w14:textId="77777777" w:rsidR="0025544E" w:rsidRPr="0025544E" w:rsidRDefault="0025544E" w:rsidP="0025544E">
      <w:pPr>
        <w:numPr>
          <w:ilvl w:val="0"/>
          <w:numId w:val="2"/>
        </w:numPr>
      </w:pPr>
      <w:r w:rsidRPr="0025544E">
        <w:rPr>
          <w:b/>
          <w:bCs/>
        </w:rPr>
        <w:t>Column T (Q65):</w:t>
      </w:r>
      <w:r w:rsidRPr="0025544E">
        <w:t xml:space="preserve"> Confirmation of age</w:t>
      </w:r>
    </w:p>
    <w:p w14:paraId="6AFDAC90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2. Demographic Questions:</w:t>
      </w:r>
    </w:p>
    <w:p w14:paraId="20D20713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U (Q81):</w:t>
      </w:r>
      <w:r w:rsidRPr="0025544E">
        <w:t xml:space="preserve"> Age</w:t>
      </w:r>
    </w:p>
    <w:p w14:paraId="346639FF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V (Q71):</w:t>
      </w:r>
      <w:r w:rsidRPr="0025544E">
        <w:t xml:space="preserve"> Date of Birth</w:t>
      </w:r>
    </w:p>
    <w:p w14:paraId="50CBBA29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W (Q1):</w:t>
      </w:r>
      <w:r w:rsidRPr="0025544E">
        <w:t xml:space="preserve"> Gender and Sex (Multiple choice options)</w:t>
      </w:r>
    </w:p>
    <w:p w14:paraId="32B19E86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X (Q1_10):</w:t>
      </w:r>
      <w:r w:rsidRPr="0025544E">
        <w:t xml:space="preserve"> Open-ended response for participants who selected an option other than those listed in Q1.</w:t>
      </w:r>
    </w:p>
    <w:p w14:paraId="631B362C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Y (Q72):</w:t>
      </w:r>
      <w:r w:rsidRPr="0025544E">
        <w:t xml:space="preserve"> Racial category (Multiple choice options)</w:t>
      </w:r>
    </w:p>
    <w:p w14:paraId="25FA185E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Z (Q72_8):</w:t>
      </w:r>
      <w:r w:rsidRPr="0025544E">
        <w:t xml:space="preserve"> Open-ended response for bi-racial individuals, as specified in Q72.</w:t>
      </w:r>
    </w:p>
    <w:p w14:paraId="06859496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AA (Q72_9):</w:t>
      </w:r>
      <w:r w:rsidRPr="0025544E">
        <w:t xml:space="preserve"> Open-ended response for participants who selected an option other than those listed in Q72.</w:t>
      </w:r>
    </w:p>
    <w:p w14:paraId="4DA1E814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AB:</w:t>
      </w:r>
      <w:r w:rsidRPr="0025544E">
        <w:t xml:space="preserve"> English Speaker (Yes/No response)</w:t>
      </w:r>
    </w:p>
    <w:p w14:paraId="575119D6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AC (Q74):</w:t>
      </w:r>
      <w:r w:rsidRPr="0025544E">
        <w:t xml:space="preserve"> Are you a full-time or part-time student? (Yes/No response)</w:t>
      </w:r>
    </w:p>
    <w:p w14:paraId="5D590706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AD (Q75):</w:t>
      </w:r>
      <w:r w:rsidRPr="0025544E">
        <w:t xml:space="preserve"> For respondents answering "Yes" to Q74, what is your current year in college? (Multiple choice options)</w:t>
      </w:r>
    </w:p>
    <w:p w14:paraId="3B6F5AAE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AE (Q86):</w:t>
      </w:r>
      <w:r w:rsidRPr="0025544E">
        <w:t xml:space="preserve"> Have you ever been diagnosed with a head injury? (Yes/No)</w:t>
      </w:r>
    </w:p>
    <w:p w14:paraId="39F69576" w14:textId="77777777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AF (Q87):</w:t>
      </w:r>
      <w:r w:rsidRPr="0025544E">
        <w:t xml:space="preserve"> Have you ever been diagnosed with a concussion? (Yes/No)</w:t>
      </w:r>
    </w:p>
    <w:p w14:paraId="34621514" w14:textId="285FAFD2" w:rsidR="0025544E" w:rsidRPr="0025544E" w:rsidRDefault="0025544E" w:rsidP="0025544E">
      <w:pPr>
        <w:numPr>
          <w:ilvl w:val="0"/>
          <w:numId w:val="3"/>
        </w:numPr>
      </w:pPr>
      <w:r w:rsidRPr="0025544E">
        <w:rPr>
          <w:b/>
          <w:bCs/>
        </w:rPr>
        <w:t>Column AG (Q88):</w:t>
      </w:r>
      <w:r w:rsidRPr="0025544E">
        <w:t xml:space="preserve"> Have you ever been diagnosed with loss of consciousness? (Yes/No)</w:t>
      </w:r>
    </w:p>
    <w:p w14:paraId="31CF64E7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3. Attention Check #1:</w:t>
      </w:r>
    </w:p>
    <w:p w14:paraId="582F4C04" w14:textId="65B79F9A" w:rsidR="0025544E" w:rsidRPr="0025544E" w:rsidRDefault="0025544E" w:rsidP="0025544E">
      <w:pPr>
        <w:numPr>
          <w:ilvl w:val="0"/>
          <w:numId w:val="4"/>
        </w:numPr>
      </w:pPr>
      <w:r w:rsidRPr="0025544E">
        <w:rPr>
          <w:b/>
          <w:bCs/>
        </w:rPr>
        <w:t>Column AH (QID91):</w:t>
      </w:r>
      <w:r w:rsidRPr="0025544E">
        <w:t xml:space="preserve"> Attention Check (Correct answer: Spaceship)</w:t>
      </w:r>
    </w:p>
    <w:p w14:paraId="29840CE5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lastRenderedPageBreak/>
        <w:t>4. Sports and Concussion History:</w:t>
      </w:r>
    </w:p>
    <w:p w14:paraId="49EF860E" w14:textId="77777777" w:rsidR="0025544E" w:rsidRPr="0025544E" w:rsidRDefault="0025544E" w:rsidP="0025544E">
      <w:pPr>
        <w:numPr>
          <w:ilvl w:val="0"/>
          <w:numId w:val="5"/>
        </w:numPr>
      </w:pPr>
      <w:r w:rsidRPr="0025544E">
        <w:rPr>
          <w:b/>
          <w:bCs/>
        </w:rPr>
        <w:t>Column AI (Q76):</w:t>
      </w:r>
      <w:r w:rsidRPr="0025544E">
        <w:t xml:space="preserve"> Did you play any sports in high school for any length of time? (Yes/No)</w:t>
      </w:r>
    </w:p>
    <w:p w14:paraId="04F6B143" w14:textId="77777777" w:rsidR="0025544E" w:rsidRPr="0025544E" w:rsidRDefault="0025544E" w:rsidP="0025544E">
      <w:pPr>
        <w:numPr>
          <w:ilvl w:val="0"/>
          <w:numId w:val="5"/>
        </w:numPr>
      </w:pPr>
      <w:r w:rsidRPr="0025544E">
        <w:rPr>
          <w:b/>
          <w:bCs/>
        </w:rPr>
        <w:t>Column AJ (Q77):</w:t>
      </w:r>
      <w:r w:rsidRPr="0025544E">
        <w:t xml:space="preserve"> Open-ended response specifying which sports were played.</w:t>
      </w:r>
    </w:p>
    <w:p w14:paraId="06FB1995" w14:textId="77777777" w:rsidR="0025544E" w:rsidRPr="0025544E" w:rsidRDefault="0025544E" w:rsidP="0025544E">
      <w:pPr>
        <w:numPr>
          <w:ilvl w:val="0"/>
          <w:numId w:val="5"/>
        </w:numPr>
      </w:pPr>
      <w:r w:rsidRPr="0025544E">
        <w:rPr>
          <w:b/>
          <w:bCs/>
        </w:rPr>
        <w:t>Column AK (Q78):</w:t>
      </w:r>
      <w:r w:rsidRPr="0025544E">
        <w:t xml:space="preserve"> Diagnosed with sports-related concussion(s)? (Yes/No)</w:t>
      </w:r>
    </w:p>
    <w:p w14:paraId="6A110C1E" w14:textId="77777777" w:rsidR="0025544E" w:rsidRPr="0025544E" w:rsidRDefault="0025544E" w:rsidP="0025544E">
      <w:pPr>
        <w:numPr>
          <w:ilvl w:val="0"/>
          <w:numId w:val="5"/>
        </w:numPr>
      </w:pPr>
      <w:r w:rsidRPr="0025544E">
        <w:rPr>
          <w:b/>
          <w:bCs/>
        </w:rPr>
        <w:t>Column AL (Q78_1):</w:t>
      </w:r>
      <w:r w:rsidRPr="0025544E">
        <w:t xml:space="preserve"> Open-ended response specifying which sport(s) the concussion(s) occurred in, and the number of concussions.</w:t>
      </w:r>
    </w:p>
    <w:p w14:paraId="2B0AD46F" w14:textId="77777777" w:rsidR="0025544E" w:rsidRPr="0025544E" w:rsidRDefault="0025544E" w:rsidP="0025544E">
      <w:pPr>
        <w:numPr>
          <w:ilvl w:val="0"/>
          <w:numId w:val="5"/>
        </w:numPr>
      </w:pPr>
      <w:r w:rsidRPr="0025544E">
        <w:rPr>
          <w:b/>
          <w:bCs/>
        </w:rPr>
        <w:t>Column AM (Q84):</w:t>
      </w:r>
      <w:r w:rsidRPr="0025544E">
        <w:t xml:space="preserve"> Diagnosed with non-sports-related concussion(s)? (Yes/No)</w:t>
      </w:r>
    </w:p>
    <w:p w14:paraId="4907F605" w14:textId="14230D85" w:rsidR="0025544E" w:rsidRPr="0025544E" w:rsidRDefault="0025544E" w:rsidP="0025544E">
      <w:pPr>
        <w:numPr>
          <w:ilvl w:val="0"/>
          <w:numId w:val="5"/>
        </w:numPr>
      </w:pPr>
      <w:r w:rsidRPr="0025544E">
        <w:rPr>
          <w:b/>
          <w:bCs/>
        </w:rPr>
        <w:t>Column AN (Q84_1):</w:t>
      </w:r>
      <w:r w:rsidRPr="0025544E">
        <w:t xml:space="preserve"> Open-ended response specifying the number of non-sports-related concussions.</w:t>
      </w:r>
    </w:p>
    <w:p w14:paraId="5175F110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5. Attention Check #2:</w:t>
      </w:r>
    </w:p>
    <w:p w14:paraId="096EA168" w14:textId="7B101AC8" w:rsidR="0025544E" w:rsidRPr="0025544E" w:rsidRDefault="0025544E" w:rsidP="0025544E">
      <w:pPr>
        <w:numPr>
          <w:ilvl w:val="0"/>
          <w:numId w:val="6"/>
        </w:numPr>
      </w:pPr>
      <w:r w:rsidRPr="0025544E">
        <w:rPr>
          <w:b/>
          <w:bCs/>
        </w:rPr>
        <w:t>Column A0 (Q89):</w:t>
      </w:r>
      <w:r w:rsidRPr="0025544E">
        <w:t xml:space="preserve"> Attention Check (Correct answer: Kindergarten)</w:t>
      </w:r>
    </w:p>
    <w:p w14:paraId="7432C009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6. Pittsburgh Sleep Quality Index (PSQI):</w:t>
      </w:r>
    </w:p>
    <w:p w14:paraId="59FE0E62" w14:textId="77777777" w:rsidR="0025544E" w:rsidRPr="0025544E" w:rsidRDefault="0025544E" w:rsidP="0025544E">
      <w:pPr>
        <w:numPr>
          <w:ilvl w:val="0"/>
          <w:numId w:val="7"/>
        </w:numPr>
      </w:pPr>
      <w:r w:rsidRPr="0025544E">
        <w:rPr>
          <w:b/>
          <w:bCs/>
        </w:rPr>
        <w:t>Columns AP-BK</w:t>
      </w:r>
    </w:p>
    <w:p w14:paraId="027A9BD9" w14:textId="77777777" w:rsidR="0025544E" w:rsidRPr="0025544E" w:rsidRDefault="0025544E" w:rsidP="0025544E">
      <w:r w:rsidRPr="0025544E">
        <w:t xml:space="preserve">For more information on the PSQI: </w:t>
      </w:r>
      <w:hyperlink r:id="rId5" w:history="1">
        <w:r w:rsidRPr="0025544E">
          <w:rPr>
            <w:rStyle w:val="Hyperlink"/>
          </w:rPr>
          <w:t xml:space="preserve">Pitt Sleep </w:t>
        </w:r>
        <w:r w:rsidRPr="0025544E">
          <w:rPr>
            <w:rStyle w:val="Hyperlink"/>
          </w:rPr>
          <w:t>L</w:t>
        </w:r>
        <w:r w:rsidRPr="0025544E">
          <w:rPr>
            <w:rStyle w:val="Hyperlink"/>
          </w:rPr>
          <w:t>ab PSQI</w:t>
        </w:r>
      </w:hyperlink>
    </w:p>
    <w:p w14:paraId="44158E36" w14:textId="523E4050" w:rsidR="0025544E" w:rsidRPr="0025544E" w:rsidRDefault="0025544E" w:rsidP="0025544E">
      <w:r w:rsidRPr="0025544E">
        <w:t xml:space="preserve">Scoring details: </w:t>
      </w:r>
      <w:hyperlink r:id="rId6" w:history="1">
        <w:r w:rsidRPr="0025544E">
          <w:rPr>
            <w:rStyle w:val="Hyperlink"/>
          </w:rPr>
          <w:t>sleep.pitt.edu/sites/default/files/assets/Instrument Materials/Exhibit A-PSQI scoring.pdf</w:t>
        </w:r>
      </w:hyperlink>
    </w:p>
    <w:p w14:paraId="46F6AE14" w14:textId="174B52CC" w:rsidR="0025544E" w:rsidRPr="0025544E" w:rsidRDefault="0025544E" w:rsidP="0025544E">
      <w:r w:rsidRPr="0025544E">
        <w:t xml:space="preserve">The PSQI includes 7 </w:t>
      </w:r>
      <w:proofErr w:type="spellStart"/>
      <w:r w:rsidRPr="0025544E">
        <w:t>subscores</w:t>
      </w:r>
      <w:proofErr w:type="spellEnd"/>
      <w:r w:rsidRPr="0025544E">
        <w:t xml:space="preserve"> and a Total PSQI score.</w:t>
      </w:r>
    </w:p>
    <w:p w14:paraId="0081078B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7. Attention Check #3:</w:t>
      </w:r>
    </w:p>
    <w:p w14:paraId="4DAD911E" w14:textId="3094D573" w:rsidR="0025544E" w:rsidRPr="0025544E" w:rsidRDefault="0025544E" w:rsidP="0025544E">
      <w:pPr>
        <w:numPr>
          <w:ilvl w:val="0"/>
          <w:numId w:val="8"/>
        </w:numPr>
      </w:pPr>
      <w:r w:rsidRPr="0025544E">
        <w:rPr>
          <w:b/>
          <w:bCs/>
        </w:rPr>
        <w:t>Column BL (Q90):</w:t>
      </w:r>
      <w:r w:rsidRPr="0025544E">
        <w:t xml:space="preserve"> Attention Check (Correct answer: 75 degrees or higher)</w:t>
      </w:r>
    </w:p>
    <w:p w14:paraId="16A50631" w14:textId="77777777" w:rsidR="0025544E" w:rsidRPr="0025544E" w:rsidRDefault="0025544E" w:rsidP="0025544E">
      <w:pPr>
        <w:rPr>
          <w:b/>
          <w:bCs/>
        </w:rPr>
      </w:pPr>
      <w:r w:rsidRPr="0025544E">
        <w:rPr>
          <w:b/>
          <w:bCs/>
        </w:rPr>
        <w:t>8. Attention Control Scale (ATTC):</w:t>
      </w:r>
    </w:p>
    <w:p w14:paraId="53EB348E" w14:textId="77777777" w:rsidR="0025544E" w:rsidRPr="0025544E" w:rsidRDefault="0025544E" w:rsidP="0025544E">
      <w:pPr>
        <w:numPr>
          <w:ilvl w:val="0"/>
          <w:numId w:val="9"/>
        </w:numPr>
      </w:pPr>
      <w:r w:rsidRPr="0025544E">
        <w:rPr>
          <w:b/>
          <w:bCs/>
        </w:rPr>
        <w:t>Columns BM-CF</w:t>
      </w:r>
    </w:p>
    <w:p w14:paraId="014C129E" w14:textId="77777777" w:rsidR="0025544E" w:rsidRPr="0025544E" w:rsidRDefault="0025544E" w:rsidP="0025544E">
      <w:r w:rsidRPr="0025544E">
        <w:t xml:space="preserve">For more information on the ATTC and scoring, visit: </w:t>
      </w:r>
      <w:hyperlink r:id="rId7" w:history="1">
        <w:r w:rsidRPr="0025544E">
          <w:rPr>
            <w:rStyle w:val="Hyperlink"/>
          </w:rPr>
          <w:t>Attention Control Scale (ATTC) – UW Madison</w:t>
        </w:r>
      </w:hyperlink>
    </w:p>
    <w:p w14:paraId="144D9F12" w14:textId="7EB4CF69" w:rsidR="00232C92" w:rsidRDefault="0025544E">
      <w:r w:rsidRPr="0025544E">
        <w:t xml:space="preserve">The ATTC includes 2 </w:t>
      </w:r>
      <w:proofErr w:type="spellStart"/>
      <w:r w:rsidRPr="0025544E">
        <w:t>subscores</w:t>
      </w:r>
      <w:proofErr w:type="spellEnd"/>
      <w:r w:rsidRPr="0025544E">
        <w:t xml:space="preserve"> (attention shifting and attention focusing) and a Total ATTC score.</w:t>
      </w:r>
    </w:p>
    <w:sectPr w:rsidR="0023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669E"/>
    <w:multiLevelType w:val="multilevel"/>
    <w:tmpl w:val="36B0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395F"/>
    <w:multiLevelType w:val="multilevel"/>
    <w:tmpl w:val="53A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18A2"/>
    <w:multiLevelType w:val="multilevel"/>
    <w:tmpl w:val="432E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5F9E"/>
    <w:multiLevelType w:val="multilevel"/>
    <w:tmpl w:val="D83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4273A"/>
    <w:multiLevelType w:val="multilevel"/>
    <w:tmpl w:val="42A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F57FB"/>
    <w:multiLevelType w:val="multilevel"/>
    <w:tmpl w:val="12C6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D2E03"/>
    <w:multiLevelType w:val="multilevel"/>
    <w:tmpl w:val="DB74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70685"/>
    <w:multiLevelType w:val="multilevel"/>
    <w:tmpl w:val="7FA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C4FE8"/>
    <w:multiLevelType w:val="multilevel"/>
    <w:tmpl w:val="71D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76072">
    <w:abstractNumId w:val="0"/>
  </w:num>
  <w:num w:numId="2" w16cid:durableId="880673719">
    <w:abstractNumId w:val="2"/>
  </w:num>
  <w:num w:numId="3" w16cid:durableId="1053776209">
    <w:abstractNumId w:val="5"/>
  </w:num>
  <w:num w:numId="4" w16cid:durableId="1521316007">
    <w:abstractNumId w:val="4"/>
  </w:num>
  <w:num w:numId="5" w16cid:durableId="1660231805">
    <w:abstractNumId w:val="8"/>
  </w:num>
  <w:num w:numId="6" w16cid:durableId="568879034">
    <w:abstractNumId w:val="3"/>
  </w:num>
  <w:num w:numId="7" w16cid:durableId="757021705">
    <w:abstractNumId w:val="1"/>
  </w:num>
  <w:num w:numId="8" w16cid:durableId="1820222715">
    <w:abstractNumId w:val="7"/>
  </w:num>
  <w:num w:numId="9" w16cid:durableId="109054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4E"/>
    <w:rsid w:val="00110D85"/>
    <w:rsid w:val="00232C92"/>
    <w:rsid w:val="0024750B"/>
    <w:rsid w:val="0025544E"/>
    <w:rsid w:val="002A69BA"/>
    <w:rsid w:val="002E70DD"/>
    <w:rsid w:val="00B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C8A1E"/>
  <w15:chartTrackingRefBased/>
  <w15:docId w15:val="{BF3E4763-DFD5-40CA-B2F4-766BCD2C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54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4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4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dictionresearchcent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leep.pitt.edu/sites/default/files/assets/Instrument%20Materials/Exhibit%20A-PSQI%20scoring.pdf" TargetMode="External"/><Relationship Id="rId5" Type="http://schemas.openxmlformats.org/officeDocument/2006/relationships/hyperlink" Target="https://www.sleep.pitt.edu/psq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2462</Characters>
  <Application>Microsoft Office Word</Application>
  <DocSecurity>0</DocSecurity>
  <Lines>58</Lines>
  <Paragraphs>53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Leaver</dc:creator>
  <cp:keywords/>
  <dc:description/>
  <cp:lastModifiedBy>Echo Leaver</cp:lastModifiedBy>
  <cp:revision>1</cp:revision>
  <dcterms:created xsi:type="dcterms:W3CDTF">2025-02-12T03:43:00Z</dcterms:created>
  <dcterms:modified xsi:type="dcterms:W3CDTF">2025-02-12T03:46:00Z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fbc56a98-5cc2-4fd6-bc3d-06da54775d42</vt:lpwstr>
  </property>
</Properties>
</file>