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61B6" w14:textId="14CF8A16" w:rsidR="00BC04B0" w:rsidRPr="00E94EFD" w:rsidRDefault="00686BD7" w:rsidP="00BC04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E94EFD">
        <w:rPr>
          <w:rFonts w:ascii="Times New Roman" w:hAnsi="Times New Roman" w:cs="Times New Roman"/>
          <w:b/>
          <w:bCs/>
          <w:sz w:val="32"/>
          <w:szCs w:val="32"/>
          <w:lang w:val="fr-FR"/>
        </w:rPr>
        <w:t>Khoi Dang Tran</w:t>
      </w:r>
    </w:p>
    <w:p w14:paraId="2A514714" w14:textId="3BD61879" w:rsidR="00BC04B0" w:rsidRPr="00E94EFD" w:rsidRDefault="001A0042" w:rsidP="00BC04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hyperlink r:id="rId8" w:history="1">
        <w:r w:rsidRPr="00EA71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fr-FR"/>
          </w:rPr>
          <w:t>khoidangtran06@gmail.com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| </w:t>
      </w:r>
      <w:hyperlink r:id="rId9" w:history="1">
        <w:r w:rsidRPr="00EA71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fr-FR"/>
          </w:rPr>
          <w:t>kdt50@case.edu</w:t>
        </w:r>
      </w:hyperlink>
      <w:r w:rsidR="00BC04B0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| </w:t>
      </w:r>
      <w:r w:rsidR="00686BD7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916</w:t>
      </w:r>
      <w:r w:rsidR="00BC04B0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686BD7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390</w:t>
      </w:r>
      <w:r w:rsidR="00BC04B0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686BD7" w:rsidRPr="00E94EFD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6377</w:t>
      </w:r>
    </w:p>
    <w:p w14:paraId="739693CC" w14:textId="77777777" w:rsidR="006D4984" w:rsidRDefault="00BC04B0" w:rsidP="00462416">
      <w:pPr>
        <w:jc w:val="center"/>
        <w:rPr>
          <w:rFonts w:ascii="Times New Roman" w:hAnsi="Times New Roman" w:cs="Times New Roman"/>
        </w:rPr>
      </w:pPr>
      <w:r w:rsidRPr="008D3254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0B209A71" w14:textId="507D579A" w:rsidR="00BC04B0" w:rsidRPr="008D3254" w:rsidRDefault="00BC04B0" w:rsidP="00462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8D3254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</w:t>
      </w:r>
    </w:p>
    <w:p w14:paraId="1B534291" w14:textId="0124EA10" w:rsidR="00E50D18" w:rsidRPr="00E50D18" w:rsidRDefault="00E50D18" w:rsidP="00E50D1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Case Western Reserve University | </w:t>
      </w:r>
      <w:r>
        <w:rPr>
          <w:rFonts w:ascii="Times New Roman" w:hAnsi="Times New Roman" w:cs="Times New Roman"/>
          <w:color w:val="000000"/>
          <w:sz w:val="24"/>
          <w:szCs w:val="24"/>
        </w:rPr>
        <w:t>2025 - Present</w:t>
      </w:r>
    </w:p>
    <w:p w14:paraId="465D9550" w14:textId="23C1AD8C" w:rsidR="00E50D18" w:rsidRDefault="00E50D18" w:rsidP="008D325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PhD in Pathology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18A84176" w14:textId="77777777" w:rsidR="00E50D18" w:rsidRDefault="00E50D18" w:rsidP="008D325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43638D8" w14:textId="77777777" w:rsidR="00E50D18" w:rsidRDefault="00E50D18" w:rsidP="00E50D1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Case Western Reserve University | </w:t>
      </w:r>
      <w:r w:rsidRPr="00E50D18">
        <w:rPr>
          <w:rFonts w:ascii="Times New Roman" w:hAnsi="Times New Roman" w:cs="Times New Roman"/>
          <w:color w:val="000000"/>
          <w:sz w:val="24"/>
          <w:szCs w:val="24"/>
        </w:rPr>
        <w:t>2021 - 2025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</w:p>
    <w:p w14:paraId="4F2F69B8" w14:textId="77777777" w:rsidR="00E50D18" w:rsidRPr="00E50D18" w:rsidRDefault="00E50D18" w:rsidP="00E50D1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Bachelor of Arts in Biochemistry | </w:t>
      </w:r>
    </w:p>
    <w:p w14:paraId="09F8ADF5" w14:textId="003420D6" w:rsidR="00E50D18" w:rsidRPr="008D3254" w:rsidRDefault="00E50D18" w:rsidP="008D325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GPA: 3.916/4.0</w:t>
      </w:r>
    </w:p>
    <w:p w14:paraId="046822A3" w14:textId="52EF0911" w:rsidR="00BC04B0" w:rsidRPr="008D3254" w:rsidRDefault="00BC04B0" w:rsidP="00E27692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3254">
        <w:rPr>
          <w:rFonts w:ascii="Times New Roman" w:hAnsi="Times New Roman" w:cs="Times New Roman"/>
          <w:b/>
          <w:bCs/>
          <w:sz w:val="24"/>
          <w:szCs w:val="24"/>
        </w:rPr>
        <w:t>RESEARCH EXPERIENCE</w:t>
      </w:r>
    </w:p>
    <w:p w14:paraId="2A058987" w14:textId="3703365E" w:rsidR="00BC7530" w:rsidRDefault="008D3254" w:rsidP="006336F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Case Western Reserve University   </w:t>
      </w:r>
      <w:r w:rsidR="006C572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</w:t>
      </w:r>
      <w:r w:rsidR="00686BD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6C572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F3639B">
        <w:rPr>
          <w:rFonts w:ascii="Times New Roman" w:hAnsi="Times New Roman" w:cs="Times New Roman"/>
          <w:i/>
          <w:iCs/>
          <w:sz w:val="24"/>
          <w:szCs w:val="24"/>
        </w:rPr>
        <w:t>August 2</w:t>
      </w:r>
      <w:r w:rsidR="006C5729" w:rsidRPr="005E37F0">
        <w:rPr>
          <w:rFonts w:ascii="Times New Roman" w:hAnsi="Times New Roman" w:cs="Times New Roman"/>
          <w:i/>
          <w:iCs/>
          <w:sz w:val="24"/>
          <w:szCs w:val="24"/>
        </w:rPr>
        <w:t>022 - Present</w:t>
      </w:r>
    </w:p>
    <w:p w14:paraId="656F7A50" w14:textId="0BE3DA2D" w:rsidR="005B161C" w:rsidRPr="00C96CBF" w:rsidRDefault="00C96CBF" w:rsidP="0097768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Undergraduate </w:t>
      </w:r>
      <w:r w:rsidR="008D3254" w:rsidRPr="00C96CBF">
        <w:rPr>
          <w:rFonts w:ascii="Times New Roman" w:hAnsi="Times New Roman" w:cs="Times New Roman"/>
          <w:sz w:val="24"/>
          <w:szCs w:val="24"/>
        </w:rPr>
        <w:t>Research Assistant</w:t>
      </w:r>
      <w:r>
        <w:rPr>
          <w:rFonts w:ascii="Times New Roman" w:hAnsi="Times New Roman" w:cs="Times New Roman"/>
          <w:sz w:val="24"/>
          <w:szCs w:val="24"/>
        </w:rPr>
        <w:t xml:space="preserve"> under </w:t>
      </w:r>
      <w:r w:rsidR="008D3254" w:rsidRPr="00C96CBF">
        <w:rPr>
          <w:rFonts w:ascii="Times New Roman" w:hAnsi="Times New Roman" w:cs="Times New Roman"/>
          <w:sz w:val="24"/>
          <w:szCs w:val="24"/>
        </w:rPr>
        <w:t xml:space="preserve">Dr. Alexa Woo </w:t>
      </w:r>
    </w:p>
    <w:p w14:paraId="690BF134" w14:textId="2CE92BCD" w:rsidR="00A84B3D" w:rsidRPr="00977684" w:rsidRDefault="00893E28" w:rsidP="008D325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977684">
        <w:rPr>
          <w:rFonts w:ascii="Times New Roman" w:hAnsi="Times New Roman" w:cs="Times New Roman"/>
          <w:sz w:val="24"/>
          <w:szCs w:val="24"/>
          <w:u w:val="single"/>
        </w:rPr>
        <w:t xml:space="preserve">β-arrestin2 knock-out in cells and </w:t>
      </w:r>
      <w:r w:rsidRPr="00977684">
        <w:rPr>
          <w:rFonts w:ascii="Times New Roman" w:hAnsi="Times New Roman" w:cs="Times New Roman"/>
          <w:i/>
          <w:iCs/>
          <w:sz w:val="24"/>
          <w:szCs w:val="24"/>
          <w:u w:val="single"/>
        </w:rPr>
        <w:t>in vivo</w:t>
      </w:r>
    </w:p>
    <w:p w14:paraId="1A67DB4F" w14:textId="07208AAE" w:rsidR="008D3254" w:rsidRPr="008D3254" w:rsidRDefault="00893E28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Examined the effects of </w:t>
      </w:r>
      <w:r w:rsidRPr="00CD2C35">
        <w:rPr>
          <w:rFonts w:ascii="Times New Roman" w:hAnsi="Times New Roman" w:cs="Times New Roman"/>
          <w:sz w:val="24"/>
          <w:szCs w:val="24"/>
        </w:rPr>
        <w:t>β-arrestin2</w:t>
      </w:r>
      <w:r>
        <w:rPr>
          <w:rFonts w:ascii="Times New Roman" w:hAnsi="Times New Roman" w:cs="Times New Roman"/>
          <w:sz w:val="24"/>
          <w:szCs w:val="24"/>
        </w:rPr>
        <w:t xml:space="preserve"> knock-out on </w:t>
      </w:r>
      <w:r w:rsidRPr="00CD2C35">
        <w:rPr>
          <w:rFonts w:ascii="Times New Roman" w:hAnsi="Times New Roman" w:cs="Times New Roman"/>
          <w:sz w:val="24"/>
          <w:szCs w:val="24"/>
        </w:rPr>
        <w:t>α-synuclein</w:t>
      </w:r>
      <w:r>
        <w:rPr>
          <w:rFonts w:ascii="Times New Roman" w:hAnsi="Times New Roman" w:cs="Times New Roman"/>
          <w:sz w:val="24"/>
          <w:szCs w:val="24"/>
        </w:rPr>
        <w:t xml:space="preserve"> levels in transgenic mice by immunoblot</w:t>
      </w:r>
    </w:p>
    <w:p w14:paraId="53ED5C78" w14:textId="369CB785" w:rsidR="0047111F" w:rsidRPr="00977684" w:rsidRDefault="00EB02C6" w:rsidP="008D3254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77684">
        <w:rPr>
          <w:rFonts w:ascii="Times New Roman" w:hAnsi="Times New Roman" w:cs="Times New Roman"/>
          <w:sz w:val="24"/>
          <w:szCs w:val="24"/>
          <w:u w:val="single"/>
        </w:rPr>
        <w:t>β-arrestin2 and LMBRD2 interaction in α-synuclein pathogenesis</w:t>
      </w:r>
    </w:p>
    <w:p w14:paraId="28AC36BB" w14:textId="3840A71A" w:rsidR="00EC5198" w:rsidRPr="00EC5198" w:rsidRDefault="00EC5198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Examined LMBRD2 expression levels and effects on cell viability </w:t>
      </w:r>
      <w:r w:rsidR="00893E28">
        <w:rPr>
          <w:rFonts w:ascii="Times New Roman" w:hAnsi="Times New Roman" w:cs="Times New Roman"/>
          <w:sz w:val="24"/>
          <w:szCs w:val="24"/>
        </w:rPr>
        <w:t>using immunoblot</w:t>
      </w:r>
      <w:r w:rsidR="00977684">
        <w:rPr>
          <w:rFonts w:ascii="Times New Roman" w:hAnsi="Times New Roman" w:cs="Times New Roman"/>
          <w:sz w:val="24"/>
          <w:szCs w:val="24"/>
        </w:rPr>
        <w:t>, immunocytochemistry,</w:t>
      </w:r>
      <w:r w:rsidR="00893E28">
        <w:rPr>
          <w:rFonts w:ascii="Times New Roman" w:hAnsi="Times New Roman" w:cs="Times New Roman"/>
          <w:sz w:val="24"/>
          <w:szCs w:val="24"/>
        </w:rPr>
        <w:t xml:space="preserve"> and immunohistochemistry</w:t>
      </w:r>
    </w:p>
    <w:p w14:paraId="379CFE79" w14:textId="7907509B" w:rsidR="008D3254" w:rsidRPr="00EC5198" w:rsidRDefault="00EC5198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stereotaxic injection of </w:t>
      </w:r>
      <w:r w:rsidRPr="00CD2C35">
        <w:rPr>
          <w:rFonts w:ascii="Times New Roman" w:hAnsi="Times New Roman" w:cs="Times New Roman"/>
          <w:sz w:val="24"/>
          <w:szCs w:val="24"/>
        </w:rPr>
        <w:t>α-synuclein</w:t>
      </w:r>
      <w:r>
        <w:rPr>
          <w:rFonts w:ascii="Times New Roman" w:hAnsi="Times New Roman" w:cs="Times New Roman"/>
          <w:sz w:val="24"/>
          <w:szCs w:val="24"/>
        </w:rPr>
        <w:t xml:space="preserve"> PFFs into mice brain to study LMBRD2-mediated </w:t>
      </w:r>
      <w:r w:rsidRPr="00CD2C35">
        <w:rPr>
          <w:rFonts w:ascii="Times New Roman" w:hAnsi="Times New Roman" w:cs="Times New Roman"/>
          <w:sz w:val="24"/>
          <w:szCs w:val="24"/>
        </w:rPr>
        <w:t>α-synuclein</w:t>
      </w:r>
      <w:r>
        <w:rPr>
          <w:rFonts w:ascii="Times New Roman" w:hAnsi="Times New Roman" w:cs="Times New Roman"/>
          <w:sz w:val="24"/>
          <w:szCs w:val="24"/>
        </w:rPr>
        <w:t xml:space="preserve"> pathogenesis</w:t>
      </w:r>
    </w:p>
    <w:p w14:paraId="361B8753" w14:textId="20FBDAD8" w:rsidR="00EC5198" w:rsidRPr="00EC5198" w:rsidRDefault="00EC5198" w:rsidP="00EC5198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Examined motor and cognitive function of </w:t>
      </w:r>
      <w:r w:rsidRPr="00CD2C35">
        <w:rPr>
          <w:rFonts w:ascii="Times New Roman" w:hAnsi="Times New Roman" w:cs="Times New Roman"/>
          <w:sz w:val="24"/>
          <w:szCs w:val="24"/>
        </w:rPr>
        <w:t>α-synuclein</w:t>
      </w:r>
      <w:r>
        <w:rPr>
          <w:rFonts w:ascii="Times New Roman" w:hAnsi="Times New Roman" w:cs="Times New Roman"/>
          <w:sz w:val="24"/>
          <w:szCs w:val="24"/>
        </w:rPr>
        <w:t xml:space="preserve"> PFFs injected mice by performing behavioral testing</w:t>
      </w:r>
    </w:p>
    <w:p w14:paraId="0A314344" w14:textId="76D6B58B" w:rsidR="006F0FB3" w:rsidRPr="00977684" w:rsidRDefault="00EB02C6" w:rsidP="008D3254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77684">
        <w:rPr>
          <w:rFonts w:ascii="Times New Roman" w:hAnsi="Times New Roman" w:cs="Times New Roman"/>
          <w:sz w:val="24"/>
          <w:szCs w:val="24"/>
          <w:u w:val="single"/>
        </w:rPr>
        <w:t>CHCHD2 dysfunction in Parkinson</w:t>
      </w:r>
      <w:r w:rsidR="000C18FC" w:rsidRPr="00977684">
        <w:rPr>
          <w:rFonts w:ascii="Times New Roman" w:hAnsi="Times New Roman" w:cs="Times New Roman"/>
          <w:sz w:val="24"/>
          <w:szCs w:val="24"/>
          <w:u w:val="single"/>
        </w:rPr>
        <w:t>’</w:t>
      </w:r>
      <w:r w:rsidRPr="00977684">
        <w:rPr>
          <w:rFonts w:ascii="Times New Roman" w:hAnsi="Times New Roman" w:cs="Times New Roman"/>
          <w:sz w:val="24"/>
          <w:szCs w:val="24"/>
          <w:u w:val="single"/>
        </w:rPr>
        <w:t>s’ Disease</w:t>
      </w:r>
    </w:p>
    <w:p w14:paraId="11DE6800" w14:textId="0B54B614" w:rsidR="008D3254" w:rsidRPr="009B37C0" w:rsidRDefault="00EB02C6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Optimized cathepsin activity assay to study changes in protease activity in transgenic mice brain tissues</w:t>
      </w:r>
    </w:p>
    <w:p w14:paraId="092B21C6" w14:textId="50BE9F38" w:rsidR="009B37C0" w:rsidRPr="009B37C0" w:rsidRDefault="009B37C0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hAnsi="Times New Roman" w:cs="Times New Roman"/>
          <w:i/>
          <w:iCs/>
          <w:sz w:val="24"/>
          <w:szCs w:val="24"/>
        </w:rPr>
        <w:t>in situ</w:t>
      </w:r>
      <w:r>
        <w:rPr>
          <w:rFonts w:ascii="Times New Roman" w:hAnsi="Times New Roman" w:cs="Times New Roman"/>
          <w:sz w:val="24"/>
          <w:szCs w:val="24"/>
        </w:rPr>
        <w:t xml:space="preserve"> Proximity Ligation Assay (PLA) to study localization of CHCHD2-lysosomal cathepsin interaction</w:t>
      </w:r>
    </w:p>
    <w:p w14:paraId="752173CA" w14:textId="465B5437" w:rsidR="009B37C0" w:rsidRPr="009B37C0" w:rsidRDefault="009B37C0" w:rsidP="009B37C0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Characterized lysosomal cathepsin expression and activity changes in CHCHD2-T61I mutation using immunoblot, immunohistochemistry, and fluorescence microscopy</w:t>
      </w:r>
    </w:p>
    <w:p w14:paraId="23E11928" w14:textId="6023C2A7" w:rsidR="005B161C" w:rsidRPr="00977684" w:rsidRDefault="000C18FC" w:rsidP="005B161C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77684">
        <w:rPr>
          <w:rFonts w:ascii="Times New Roman" w:hAnsi="Times New Roman" w:cs="Times New Roman"/>
          <w:sz w:val="24"/>
          <w:szCs w:val="24"/>
          <w:u w:val="single"/>
        </w:rPr>
        <w:t>SSH1 inhibitors to mitigate Alzheimer’s Disease (AD</w:t>
      </w:r>
      <w:r w:rsidR="001B001D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5117303A" w14:textId="385CB3E8" w:rsidR="005B161C" w:rsidRPr="00B57EEC" w:rsidRDefault="00893E28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 vitro </w:t>
      </w:r>
      <w:r>
        <w:rPr>
          <w:rFonts w:ascii="Times New Roman" w:hAnsi="Times New Roman" w:cs="Times New Roman"/>
          <w:sz w:val="24"/>
          <w:szCs w:val="24"/>
        </w:rPr>
        <w:t xml:space="preserve">assay to screen for potent SSH1 inhibitors amongst 2700 drugs from </w:t>
      </w:r>
      <w:proofErr w:type="gramStart"/>
      <w:r w:rsidR="00685642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FDA-approved drug library</w:t>
      </w:r>
      <w:r w:rsidR="004F26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4EEA7" w14:textId="467745E8" w:rsidR="00B57EEC" w:rsidRPr="008D3254" w:rsidRDefault="00B57EEC" w:rsidP="008D325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</w:t>
      </w:r>
      <w:r w:rsidR="001B001D">
        <w:rPr>
          <w:rFonts w:ascii="Times New Roman" w:hAnsi="Times New Roman" w:cs="Times New Roman"/>
          <w:sz w:val="24"/>
          <w:szCs w:val="24"/>
        </w:rPr>
        <w:t xml:space="preserve">roject is part of my Senior </w:t>
      </w:r>
      <w:r w:rsidR="00F00765">
        <w:rPr>
          <w:rFonts w:ascii="Times New Roman" w:hAnsi="Times New Roman" w:cs="Times New Roman"/>
          <w:sz w:val="24"/>
          <w:szCs w:val="24"/>
        </w:rPr>
        <w:t>Thesis</w:t>
      </w:r>
    </w:p>
    <w:p w14:paraId="019D1A70" w14:textId="5C075BDB" w:rsidR="008D3254" w:rsidRPr="008D3254" w:rsidRDefault="008D3254" w:rsidP="008B4A7F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 and TECHNIQUES</w:t>
      </w:r>
    </w:p>
    <w:p w14:paraId="6704A1CE" w14:textId="29B16582" w:rsidR="00E94EFD" w:rsidRPr="00E94EFD" w:rsidRDefault="00E94EFD" w:rsidP="00E94EFD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DNA cloning and purification</w:t>
      </w:r>
    </w:p>
    <w:p w14:paraId="01CABDED" w14:textId="5F7D5A78" w:rsidR="008D3254" w:rsidRPr="00E94EFD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Protein isolation and purif</w:t>
      </w:r>
      <w:r w:rsidR="00685642">
        <w:rPr>
          <w:rFonts w:ascii="Times New Roman" w:hAnsi="Times New Roman" w:cs="Times New Roman"/>
          <w:sz w:val="24"/>
          <w:szCs w:val="24"/>
        </w:rPr>
        <w:t>ication</w:t>
      </w:r>
    </w:p>
    <w:p w14:paraId="22717728" w14:textId="0BB11522" w:rsidR="00A64450" w:rsidRPr="004C1B46" w:rsidRDefault="00A64450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Western blotting, immunocytochemistry, and im</w:t>
      </w:r>
      <w:r w:rsidR="00AC2541">
        <w:rPr>
          <w:rFonts w:ascii="Times New Roman" w:hAnsi="Times New Roman" w:cs="Times New Roman"/>
          <w:sz w:val="24"/>
          <w:szCs w:val="24"/>
        </w:rPr>
        <w:t>munohistochemistry</w:t>
      </w:r>
    </w:p>
    <w:p w14:paraId="523B1FB7" w14:textId="35346EAD" w:rsidR="004C1B46" w:rsidRPr="004C1B46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Proximity ligation assay and analysis on cells and tissues </w:t>
      </w:r>
    </w:p>
    <w:p w14:paraId="50B196AD" w14:textId="77777777" w:rsidR="004C1B46" w:rsidRPr="004C1B46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Fluorescence microscopy</w:t>
      </w:r>
    </w:p>
    <w:p w14:paraId="5D7AB0BC" w14:textId="6D05ED41" w:rsidR="004C1B46" w:rsidRPr="004C1B46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Mammalian cell culture</w:t>
      </w:r>
    </w:p>
    <w:p w14:paraId="43377043" w14:textId="46DB0B7E" w:rsidR="004C1B46" w:rsidRPr="004C1B46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brain and organs harvesting</w:t>
      </w:r>
    </w:p>
    <w:p w14:paraId="09930F9A" w14:textId="0AE026BA" w:rsidR="004C1B46" w:rsidRPr="004C1B46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Stereotaxic surgery and injection</w:t>
      </w:r>
    </w:p>
    <w:p w14:paraId="6A77AF7E" w14:textId="01D91C3D" w:rsidR="004C1B46" w:rsidRPr="00ED118B" w:rsidRDefault="004C1B46" w:rsidP="004C1B46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 and cognitive behavioral testing on mice</w:t>
      </w:r>
    </w:p>
    <w:p w14:paraId="5A34357A" w14:textId="77777777" w:rsidR="008D3254" w:rsidRPr="008D3254" w:rsidRDefault="008D3254" w:rsidP="00E27692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3254">
        <w:rPr>
          <w:rFonts w:ascii="Times New Roman" w:hAnsi="Times New Roman" w:cs="Times New Roman"/>
          <w:b/>
          <w:bCs/>
          <w:sz w:val="24"/>
          <w:szCs w:val="24"/>
        </w:rPr>
        <w:t>LEADERSHIP EXPERIENCE</w:t>
      </w:r>
    </w:p>
    <w:p w14:paraId="1FF47F42" w14:textId="77777777" w:rsidR="008D3254" w:rsidRDefault="008D3254" w:rsidP="008D32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Vietnamese Student Association – Secretary                           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>August 2</w:t>
      </w:r>
      <w:r w:rsidRPr="005E37F0">
        <w:rPr>
          <w:rFonts w:ascii="Times New Roman" w:hAnsi="Times New Roman" w:cs="Times New Roman"/>
          <w:i/>
          <w:iCs/>
          <w:sz w:val="24"/>
          <w:szCs w:val="24"/>
        </w:rPr>
        <w:t>02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5E37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5E37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May 2024</w:t>
      </w:r>
    </w:p>
    <w:p w14:paraId="01C2DD13" w14:textId="77777777" w:rsidR="008D3254" w:rsidRDefault="008D3254" w:rsidP="008D32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Western Reserve University</w:t>
      </w:r>
    </w:p>
    <w:p w14:paraId="2BA7CA11" w14:textId="3454951D" w:rsidR="008D3254" w:rsidRPr="00116A85" w:rsidRDefault="00E94EFD" w:rsidP="008D3254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textAlignment w:val="baseline"/>
        <w:rPr>
          <w:color w:val="000000"/>
        </w:rPr>
      </w:pPr>
      <w:r>
        <w:rPr>
          <w:color w:val="000000"/>
        </w:rPr>
        <w:t>Manages</w:t>
      </w:r>
      <w:r w:rsidR="008D3254" w:rsidRPr="00116A85">
        <w:rPr>
          <w:color w:val="000000"/>
        </w:rPr>
        <w:t xml:space="preserve"> all correspondence and keep important minutes of all meetings</w:t>
      </w:r>
    </w:p>
    <w:p w14:paraId="5EFFAF70" w14:textId="345D146B" w:rsidR="008D3254" w:rsidRDefault="008D3254" w:rsidP="008D3254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Draft</w:t>
      </w:r>
      <w:r w:rsidR="00B4099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send</w:t>
      </w:r>
      <w:r w:rsidR="00B4099F">
        <w:rPr>
          <w:rFonts w:ascii="Times New Roman" w:hAnsi="Times New Roman" w:cs="Times New Roman"/>
          <w:sz w:val="24"/>
          <w:szCs w:val="24"/>
        </w:rPr>
        <w:t>s</w:t>
      </w:r>
      <w:r w:rsidR="00E036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weekly newsletter to active members. </w:t>
      </w:r>
    </w:p>
    <w:p w14:paraId="3A99626B" w14:textId="230D631A" w:rsidR="001F7343" w:rsidRPr="00E03640" w:rsidRDefault="008D3254" w:rsidP="00E03640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Organizes weekly executive meetings and meetings with collaborating organizations.</w:t>
      </w:r>
    </w:p>
    <w:p w14:paraId="03DA9EA1" w14:textId="32FF05F7" w:rsidR="00F3639B" w:rsidRPr="00E03640" w:rsidRDefault="00F3639B" w:rsidP="00E27692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640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63D0226A" w14:textId="31145C65" w:rsidR="008D3254" w:rsidRDefault="004C1B46" w:rsidP="00F36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T.R. Kee, B.M. Masters,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K.D. </w:t>
      </w:r>
      <w:r w:rsidRPr="004C1B46">
        <w:rPr>
          <w:rFonts w:ascii="Times New Roman" w:hAnsi="Times New Roman" w:cs="Times New Roman"/>
          <w:b/>
          <w:bCs/>
          <w:sz w:val="24"/>
          <w:szCs w:val="24"/>
        </w:rPr>
        <w:t>Tran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85642">
        <w:rPr>
          <w:rFonts w:ascii="Times New Roman" w:hAnsi="Times New Roman" w:cs="Times New Roman"/>
          <w:sz w:val="24"/>
          <w:szCs w:val="24"/>
        </w:rPr>
        <w:t xml:space="preserve">H. Jeon, S.A. Khan, E. Vaquez-Rosa, P.S. Sridharan, H. Fujioka, D. Chaput, X. Wang, X. Zhao, A.A. Pieper, D.E. Kang, &amp; </w:t>
      </w:r>
      <w:r>
        <w:rPr>
          <w:rFonts w:ascii="Times New Roman" w:hAnsi="Times New Roman" w:cs="Times New Roman"/>
          <w:sz w:val="24"/>
          <w:szCs w:val="24"/>
        </w:rPr>
        <w:t xml:space="preserve">J.A Woo. </w:t>
      </w:r>
      <w:r w:rsidRPr="004C1B46">
        <w:rPr>
          <w:rFonts w:ascii="Times New Roman" w:hAnsi="Times New Roman" w:cs="Times New Roman"/>
          <w:sz w:val="24"/>
          <w:szCs w:val="24"/>
        </w:rPr>
        <w:t>Disruption</w:t>
      </w:r>
      <w:r w:rsidRPr="00CD2C35">
        <w:rPr>
          <w:rFonts w:ascii="Times New Roman" w:hAnsi="Times New Roman" w:cs="Times New Roman"/>
          <w:sz w:val="24"/>
          <w:szCs w:val="24"/>
        </w:rPr>
        <w:t xml:space="preserve"> of the mitochondria-lysosome axis by CHCHD2 dysfunction drives proteinopathy associated with brain aging and Lewy body disease</w:t>
      </w:r>
      <w:r>
        <w:rPr>
          <w:rFonts w:ascii="Times New Roman" w:hAnsi="Times New Roman" w:cs="Times New Roman"/>
          <w:sz w:val="24"/>
          <w:szCs w:val="24"/>
        </w:rPr>
        <w:t>. In preparation</w:t>
      </w:r>
      <w:r w:rsidR="00685642">
        <w:rPr>
          <w:rFonts w:ascii="Times New Roman" w:hAnsi="Times New Roman" w:cs="Times New Roman"/>
          <w:sz w:val="24"/>
          <w:szCs w:val="24"/>
        </w:rPr>
        <w:t xml:space="preserve"> for Submission in 12/2024.</w:t>
      </w:r>
    </w:p>
    <w:p w14:paraId="1E0E24F9" w14:textId="5D066107" w:rsidR="008D3254" w:rsidRPr="00E03640" w:rsidRDefault="004C1B46" w:rsidP="00E27692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640">
        <w:rPr>
          <w:rFonts w:ascii="Times New Roman" w:hAnsi="Times New Roman" w:cs="Times New Roman"/>
          <w:b/>
          <w:bCs/>
          <w:sz w:val="24"/>
          <w:szCs w:val="24"/>
        </w:rPr>
        <w:t>ABSTRACTS</w:t>
      </w:r>
    </w:p>
    <w:p w14:paraId="4193C720" w14:textId="32EE5B3A" w:rsidR="00F3639B" w:rsidRPr="00E03640" w:rsidRDefault="00E03640" w:rsidP="001374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K.D. Tran, </w:t>
      </w:r>
      <w:r>
        <w:rPr>
          <w:rFonts w:ascii="Times New Roman" w:hAnsi="Times New Roman" w:cs="Times New Roman"/>
          <w:sz w:val="24"/>
          <w:szCs w:val="24"/>
        </w:rPr>
        <w:t xml:space="preserve">T.R. Kee, B.M. Masters, and J.A. Woo. </w:t>
      </w:r>
      <w:r w:rsidR="004C1B46" w:rsidRPr="004C1B46">
        <w:rPr>
          <w:rFonts w:ascii="Times New Roman" w:hAnsi="Times New Roman" w:cs="Times New Roman"/>
          <w:sz w:val="24"/>
          <w:szCs w:val="24"/>
        </w:rPr>
        <w:t xml:space="preserve">Parkinson’s Disease–Associated CHCHD2–T61I Promotes Proteinopathy Via Lysosomal Cathepsin Inhibition </w:t>
      </w:r>
      <w:r w:rsidR="004C1B46" w:rsidRPr="004C1B46">
        <w:rPr>
          <w:rFonts w:ascii="Times New Roman" w:hAnsi="Times New Roman" w:cs="Times New Roman"/>
          <w:i/>
          <w:iCs/>
          <w:sz w:val="24"/>
          <w:szCs w:val="24"/>
        </w:rPr>
        <w:t>in vivo</w:t>
      </w:r>
      <w:r>
        <w:rPr>
          <w:rFonts w:ascii="Times New Roman" w:hAnsi="Times New Roman" w:cs="Times New Roman"/>
          <w:sz w:val="24"/>
          <w:szCs w:val="24"/>
        </w:rPr>
        <w:t xml:space="preserve">. Abstracts of the CWRU Intersection Poster Presentation, 2024. </w:t>
      </w:r>
    </w:p>
    <w:p w14:paraId="29616D20" w14:textId="75EDDF13" w:rsidR="00137440" w:rsidRPr="00E03640" w:rsidRDefault="00137440" w:rsidP="00E27692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640">
        <w:rPr>
          <w:rFonts w:ascii="Times New Roman" w:hAnsi="Times New Roman" w:cs="Times New Roman"/>
          <w:b/>
          <w:bCs/>
          <w:sz w:val="24"/>
          <w:szCs w:val="24"/>
        </w:rPr>
        <w:t>HONORS AND AWARDS</w:t>
      </w:r>
    </w:p>
    <w:p w14:paraId="687302B8" w14:textId="43916958" w:rsidR="0051512B" w:rsidRPr="0051512B" w:rsidRDefault="0051512B" w:rsidP="0051512B">
      <w:pPr>
        <w:spacing w:after="0"/>
        <w:ind w:left="2160" w:hanging="21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2024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Provost Summer Undergraduate Research Scholarship</w:t>
      </w:r>
      <w:r w:rsidR="00F3639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F3639B">
        <w:rPr>
          <w:rFonts w:ascii="Times New Roman" w:hAnsi="Times New Roman" w:cs="Times New Roman"/>
          <w:sz w:val="24"/>
          <w:szCs w:val="24"/>
        </w:rPr>
        <w:t xml:space="preserve">PSURG)   </w:t>
      </w:r>
      <w:proofErr w:type="gramEnd"/>
      <w:r w:rsidR="00F3639B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i/>
          <w:iCs/>
          <w:sz w:val="24"/>
          <w:szCs w:val="24"/>
        </w:rPr>
        <w:t>Case Western Reserve University</w:t>
      </w:r>
    </w:p>
    <w:p w14:paraId="6FADD1CE" w14:textId="522E7D39" w:rsidR="00137440" w:rsidRPr="00DE11C5" w:rsidRDefault="00137440" w:rsidP="001374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22F3">
        <w:rPr>
          <w:rFonts w:ascii="Times New Roman" w:hAnsi="Times New Roman" w:cs="Times New Roman"/>
          <w:i/>
          <w:iCs/>
          <w:sz w:val="24"/>
          <w:szCs w:val="24"/>
        </w:rPr>
        <w:t>20</w:t>
      </w:r>
      <w:r w:rsidR="00CC2BF4">
        <w:rPr>
          <w:rFonts w:ascii="Times New Roman" w:hAnsi="Times New Roman" w:cs="Times New Roman"/>
          <w:i/>
          <w:iCs/>
          <w:sz w:val="24"/>
          <w:szCs w:val="24"/>
        </w:rPr>
        <w:t>21 - 202</w:t>
      </w:r>
      <w:r w:rsidR="0051512B">
        <w:rPr>
          <w:rFonts w:ascii="Times New Roman" w:hAnsi="Times New Roman" w:cs="Times New Roman"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 w:rsidR="00CC2BF4">
        <w:rPr>
          <w:rFonts w:ascii="Times New Roman" w:hAnsi="Times New Roman" w:cs="Times New Roman"/>
          <w:sz w:val="24"/>
          <w:szCs w:val="24"/>
        </w:rPr>
        <w:tab/>
        <w:t>Dean’s High Honor</w:t>
      </w:r>
      <w:r w:rsidRPr="00DE11C5">
        <w:rPr>
          <w:rFonts w:ascii="Times New Roman" w:hAnsi="Times New Roman" w:cs="Times New Roman"/>
          <w:sz w:val="24"/>
          <w:szCs w:val="24"/>
        </w:rPr>
        <w:t xml:space="preserve"> 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94D1C">
        <w:rPr>
          <w:rFonts w:ascii="Times New Roman" w:hAnsi="Times New Roman" w:cs="Times New Roman"/>
          <w:i/>
          <w:iCs/>
          <w:sz w:val="24"/>
          <w:szCs w:val="24"/>
        </w:rPr>
        <w:t>Case Western Reserve</w:t>
      </w:r>
      <w:r w:rsidRPr="007F5D14">
        <w:rPr>
          <w:rFonts w:ascii="Times New Roman" w:hAnsi="Times New Roman" w:cs="Times New Roman"/>
          <w:i/>
          <w:iCs/>
          <w:sz w:val="24"/>
          <w:szCs w:val="24"/>
        </w:rPr>
        <w:t xml:space="preserve"> University</w:t>
      </w:r>
    </w:p>
    <w:p w14:paraId="7A56C584" w14:textId="6A6D636C" w:rsidR="006C7AE3" w:rsidRDefault="00137440" w:rsidP="00BA013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</w:r>
      <w:r w:rsidR="00CC2BF4">
        <w:rPr>
          <w:rFonts w:ascii="Times New Roman" w:hAnsi="Times New Roman" w:cs="Times New Roman"/>
          <w:sz w:val="24"/>
          <w:szCs w:val="24"/>
        </w:rPr>
        <w:tab/>
      </w:r>
      <w:r w:rsidR="00CC2BF4">
        <w:rPr>
          <w:rFonts w:ascii="Times New Roman" w:hAnsi="Times New Roman" w:cs="Times New Roman"/>
          <w:sz w:val="24"/>
          <w:szCs w:val="24"/>
        </w:rPr>
        <w:tab/>
      </w:r>
      <w:r w:rsidRPr="00DE11C5">
        <w:rPr>
          <w:rFonts w:ascii="Times New Roman" w:hAnsi="Times New Roman" w:cs="Times New Roman"/>
          <w:sz w:val="24"/>
          <w:szCs w:val="24"/>
        </w:rPr>
        <w:t xml:space="preserve">Dean’s </w:t>
      </w:r>
      <w:r w:rsidR="00CC2BF4">
        <w:rPr>
          <w:rFonts w:ascii="Times New Roman" w:hAnsi="Times New Roman" w:cs="Times New Roman"/>
          <w:sz w:val="24"/>
          <w:szCs w:val="24"/>
        </w:rPr>
        <w:t xml:space="preserve">Honor </w:t>
      </w:r>
      <w:r w:rsidRPr="00DE11C5">
        <w:rPr>
          <w:rFonts w:ascii="Times New Roman" w:hAnsi="Times New Roman" w:cs="Times New Roman"/>
          <w:sz w:val="24"/>
          <w:szCs w:val="24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94D1C">
        <w:rPr>
          <w:rFonts w:ascii="Times New Roman" w:hAnsi="Times New Roman" w:cs="Times New Roman"/>
          <w:i/>
          <w:iCs/>
          <w:sz w:val="24"/>
          <w:szCs w:val="24"/>
        </w:rPr>
        <w:t>Case Western Reserve</w:t>
      </w:r>
      <w:r w:rsidRPr="007F5D14">
        <w:rPr>
          <w:rFonts w:ascii="Times New Roman" w:hAnsi="Times New Roman" w:cs="Times New Roman"/>
          <w:i/>
          <w:iCs/>
          <w:sz w:val="24"/>
          <w:szCs w:val="24"/>
        </w:rPr>
        <w:t xml:space="preserve"> University</w:t>
      </w:r>
    </w:p>
    <w:p w14:paraId="086459F9" w14:textId="77777777" w:rsidR="00462416" w:rsidRDefault="00462416" w:rsidP="00BA013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A5870FF" w14:textId="77777777" w:rsidR="00462416" w:rsidRDefault="00462416" w:rsidP="00BA013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F142D0F" w14:textId="77777777" w:rsidR="00462416" w:rsidRDefault="00462416" w:rsidP="00BA013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54AB5E4" w14:textId="77777777" w:rsidR="00462416" w:rsidRDefault="00462416" w:rsidP="00BA0130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2F901F7" w14:textId="77777777" w:rsidR="00462416" w:rsidRPr="00462416" w:rsidRDefault="00462416" w:rsidP="00BA013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62416" w:rsidRPr="00462416" w:rsidSect="00A11658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8B1D" w14:textId="77777777" w:rsidR="000B6C6A" w:rsidRDefault="000B6C6A" w:rsidP="00AE0F82">
      <w:pPr>
        <w:spacing w:after="0" w:line="240" w:lineRule="auto"/>
      </w:pPr>
      <w:r>
        <w:separator/>
      </w:r>
    </w:p>
  </w:endnote>
  <w:endnote w:type="continuationSeparator" w:id="0">
    <w:p w14:paraId="5F74EB60" w14:textId="77777777" w:rsidR="000B6C6A" w:rsidRDefault="000B6C6A" w:rsidP="00AE0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177CE" w14:textId="77777777" w:rsidR="000B6C6A" w:rsidRDefault="000B6C6A" w:rsidP="00AE0F82">
      <w:pPr>
        <w:spacing w:after="0" w:line="240" w:lineRule="auto"/>
      </w:pPr>
      <w:r>
        <w:separator/>
      </w:r>
    </w:p>
  </w:footnote>
  <w:footnote w:type="continuationSeparator" w:id="0">
    <w:p w14:paraId="32978B66" w14:textId="77777777" w:rsidR="000B6C6A" w:rsidRDefault="000B6C6A" w:rsidP="00AE0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8213" w14:textId="73B8023B" w:rsidR="00AE0F82" w:rsidRPr="00AE0F82" w:rsidRDefault="00C47D86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CV </w:t>
    </w:r>
    <w:r w:rsidR="00686BD7">
      <w:rPr>
        <w:rFonts w:ascii="Times New Roman" w:hAnsi="Times New Roman" w:cs="Times New Roman"/>
      </w:rPr>
      <w:t>Tran</w:t>
    </w:r>
    <w:r w:rsidR="00AE0F82" w:rsidRPr="00AE0F82">
      <w:rPr>
        <w:rFonts w:ascii="Times New Roman" w:hAnsi="Times New Roman" w:cs="Times New Roman"/>
      </w:rPr>
      <w:t xml:space="preserve"> </w:t>
    </w:r>
    <w:sdt>
      <w:sdtPr>
        <w:rPr>
          <w:rFonts w:ascii="Times New Roman" w:hAnsi="Times New Roman" w:cs="Times New Roman"/>
        </w:rPr>
        <w:id w:val="189947382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E0F82" w:rsidRPr="00AE0F82">
          <w:rPr>
            <w:rFonts w:ascii="Times New Roman" w:hAnsi="Times New Roman" w:cs="Times New Roman"/>
          </w:rPr>
          <w:fldChar w:fldCharType="begin"/>
        </w:r>
        <w:r w:rsidR="00AE0F82" w:rsidRPr="00AE0F82">
          <w:rPr>
            <w:rFonts w:ascii="Times New Roman" w:hAnsi="Times New Roman" w:cs="Times New Roman"/>
          </w:rPr>
          <w:instrText xml:space="preserve"> PAGE   \* MERGEFORMAT </w:instrText>
        </w:r>
        <w:r w:rsidR="00AE0F82" w:rsidRPr="00AE0F82">
          <w:rPr>
            <w:rFonts w:ascii="Times New Roman" w:hAnsi="Times New Roman" w:cs="Times New Roman"/>
          </w:rPr>
          <w:fldChar w:fldCharType="separate"/>
        </w:r>
        <w:r w:rsidR="00AE0F82" w:rsidRPr="00AE0F82">
          <w:rPr>
            <w:rFonts w:ascii="Times New Roman" w:hAnsi="Times New Roman" w:cs="Times New Roman"/>
            <w:noProof/>
          </w:rPr>
          <w:t>2</w:t>
        </w:r>
        <w:r w:rsidR="00AE0F82" w:rsidRPr="00AE0F82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4934DC7B" w14:textId="77777777" w:rsidR="00AE0F82" w:rsidRDefault="00AE0F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403"/>
    <w:multiLevelType w:val="multilevel"/>
    <w:tmpl w:val="BCAA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2121"/>
    <w:multiLevelType w:val="hybridMultilevel"/>
    <w:tmpl w:val="4DA65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E4836"/>
    <w:multiLevelType w:val="multilevel"/>
    <w:tmpl w:val="298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4646"/>
    <w:multiLevelType w:val="hybridMultilevel"/>
    <w:tmpl w:val="53B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127CA"/>
    <w:multiLevelType w:val="multilevel"/>
    <w:tmpl w:val="1FE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5E6F"/>
    <w:multiLevelType w:val="hybridMultilevel"/>
    <w:tmpl w:val="46FA5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43D78"/>
    <w:multiLevelType w:val="hybridMultilevel"/>
    <w:tmpl w:val="6428B5D2"/>
    <w:lvl w:ilvl="0" w:tplc="490EEE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F6A66"/>
    <w:multiLevelType w:val="multilevel"/>
    <w:tmpl w:val="202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359F3"/>
    <w:multiLevelType w:val="hybridMultilevel"/>
    <w:tmpl w:val="FBE6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A4E8C"/>
    <w:multiLevelType w:val="hybridMultilevel"/>
    <w:tmpl w:val="274AAFC2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81F37"/>
    <w:multiLevelType w:val="hybridMultilevel"/>
    <w:tmpl w:val="84564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8A3104"/>
    <w:multiLevelType w:val="hybridMultilevel"/>
    <w:tmpl w:val="8B6C2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70B1E"/>
    <w:multiLevelType w:val="hybridMultilevel"/>
    <w:tmpl w:val="6916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87E5D"/>
    <w:multiLevelType w:val="multilevel"/>
    <w:tmpl w:val="1FE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65F8D"/>
    <w:multiLevelType w:val="multilevel"/>
    <w:tmpl w:val="1FE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91E14"/>
    <w:multiLevelType w:val="multilevel"/>
    <w:tmpl w:val="1FE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130BC"/>
    <w:multiLevelType w:val="multilevel"/>
    <w:tmpl w:val="9A2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B034A"/>
    <w:multiLevelType w:val="multilevel"/>
    <w:tmpl w:val="1FE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5484B"/>
    <w:multiLevelType w:val="hybridMultilevel"/>
    <w:tmpl w:val="889C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495352">
    <w:abstractNumId w:val="8"/>
  </w:num>
  <w:num w:numId="2" w16cid:durableId="1537540961">
    <w:abstractNumId w:val="1"/>
  </w:num>
  <w:num w:numId="3" w16cid:durableId="1293369963">
    <w:abstractNumId w:val="13"/>
  </w:num>
  <w:num w:numId="4" w16cid:durableId="1018234317">
    <w:abstractNumId w:val="7"/>
  </w:num>
  <w:num w:numId="5" w16cid:durableId="1158302010">
    <w:abstractNumId w:val="2"/>
  </w:num>
  <w:num w:numId="6" w16cid:durableId="1907035652">
    <w:abstractNumId w:val="16"/>
  </w:num>
  <w:num w:numId="7" w16cid:durableId="1879004374">
    <w:abstractNumId w:val="15"/>
  </w:num>
  <w:num w:numId="8" w16cid:durableId="1683165474">
    <w:abstractNumId w:val="4"/>
  </w:num>
  <w:num w:numId="9" w16cid:durableId="1962415331">
    <w:abstractNumId w:val="17"/>
  </w:num>
  <w:num w:numId="10" w16cid:durableId="2010256999">
    <w:abstractNumId w:val="14"/>
  </w:num>
  <w:num w:numId="11" w16cid:durableId="558443879">
    <w:abstractNumId w:val="6"/>
  </w:num>
  <w:num w:numId="12" w16cid:durableId="298414191">
    <w:abstractNumId w:val="9"/>
  </w:num>
  <w:num w:numId="13" w16cid:durableId="142046399">
    <w:abstractNumId w:val="3"/>
  </w:num>
  <w:num w:numId="14" w16cid:durableId="1112624642">
    <w:abstractNumId w:val="11"/>
  </w:num>
  <w:num w:numId="15" w16cid:durableId="1415013968">
    <w:abstractNumId w:val="12"/>
  </w:num>
  <w:num w:numId="16" w16cid:durableId="2006667414">
    <w:abstractNumId w:val="10"/>
  </w:num>
  <w:num w:numId="17" w16cid:durableId="1188592855">
    <w:abstractNumId w:val="5"/>
  </w:num>
  <w:num w:numId="18" w16cid:durableId="2037849209">
    <w:abstractNumId w:val="18"/>
  </w:num>
  <w:num w:numId="19" w16cid:durableId="204243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IwNrMwNjUyMbc0MjBT0lEKTi0uzszPAykwrAUAmgW/ASwAAAA="/>
  </w:docVars>
  <w:rsids>
    <w:rsidRoot w:val="00BC04B0"/>
    <w:rsid w:val="000028A9"/>
    <w:rsid w:val="0002333C"/>
    <w:rsid w:val="000244A1"/>
    <w:rsid w:val="00030C23"/>
    <w:rsid w:val="0004002A"/>
    <w:rsid w:val="00044027"/>
    <w:rsid w:val="0004634E"/>
    <w:rsid w:val="00046F77"/>
    <w:rsid w:val="000522EF"/>
    <w:rsid w:val="0005373E"/>
    <w:rsid w:val="00065E74"/>
    <w:rsid w:val="000712F4"/>
    <w:rsid w:val="00083D4A"/>
    <w:rsid w:val="000853D4"/>
    <w:rsid w:val="0008677A"/>
    <w:rsid w:val="00093B44"/>
    <w:rsid w:val="000945B2"/>
    <w:rsid w:val="000A1641"/>
    <w:rsid w:val="000A43A7"/>
    <w:rsid w:val="000B6C6A"/>
    <w:rsid w:val="000C18FC"/>
    <w:rsid w:val="000C4BEE"/>
    <w:rsid w:val="000D4020"/>
    <w:rsid w:val="000E2B92"/>
    <w:rsid w:val="000E54D9"/>
    <w:rsid w:val="000F583C"/>
    <w:rsid w:val="00101095"/>
    <w:rsid w:val="00116A85"/>
    <w:rsid w:val="00117CEA"/>
    <w:rsid w:val="00137440"/>
    <w:rsid w:val="00144586"/>
    <w:rsid w:val="00144D83"/>
    <w:rsid w:val="001631D3"/>
    <w:rsid w:val="00167B6E"/>
    <w:rsid w:val="0018111E"/>
    <w:rsid w:val="00192923"/>
    <w:rsid w:val="001A0042"/>
    <w:rsid w:val="001A20F2"/>
    <w:rsid w:val="001A46AE"/>
    <w:rsid w:val="001A6ED3"/>
    <w:rsid w:val="001B001D"/>
    <w:rsid w:val="001B17BB"/>
    <w:rsid w:val="001B4966"/>
    <w:rsid w:val="001C198C"/>
    <w:rsid w:val="001C7C1F"/>
    <w:rsid w:val="001C7E94"/>
    <w:rsid w:val="001E112D"/>
    <w:rsid w:val="001E7DF2"/>
    <w:rsid w:val="001F5D03"/>
    <w:rsid w:val="001F7343"/>
    <w:rsid w:val="001F7913"/>
    <w:rsid w:val="002044FE"/>
    <w:rsid w:val="00211989"/>
    <w:rsid w:val="00217419"/>
    <w:rsid w:val="00222799"/>
    <w:rsid w:val="00222B83"/>
    <w:rsid w:val="00225E1C"/>
    <w:rsid w:val="00240E0A"/>
    <w:rsid w:val="0026640A"/>
    <w:rsid w:val="002746D3"/>
    <w:rsid w:val="00297621"/>
    <w:rsid w:val="002A5410"/>
    <w:rsid w:val="002B3CD1"/>
    <w:rsid w:val="002C44FD"/>
    <w:rsid w:val="002C7C86"/>
    <w:rsid w:val="002F1D72"/>
    <w:rsid w:val="00301770"/>
    <w:rsid w:val="00305F8C"/>
    <w:rsid w:val="00331A2E"/>
    <w:rsid w:val="00336178"/>
    <w:rsid w:val="0034533E"/>
    <w:rsid w:val="003517FD"/>
    <w:rsid w:val="00366195"/>
    <w:rsid w:val="003B0651"/>
    <w:rsid w:val="003B412F"/>
    <w:rsid w:val="003B65ED"/>
    <w:rsid w:val="003C0B95"/>
    <w:rsid w:val="003C3E1F"/>
    <w:rsid w:val="003C45C6"/>
    <w:rsid w:val="003D757D"/>
    <w:rsid w:val="003E40FC"/>
    <w:rsid w:val="003F0320"/>
    <w:rsid w:val="004259F0"/>
    <w:rsid w:val="0043261E"/>
    <w:rsid w:val="00443043"/>
    <w:rsid w:val="00450B26"/>
    <w:rsid w:val="00461F3D"/>
    <w:rsid w:val="00462416"/>
    <w:rsid w:val="0047111F"/>
    <w:rsid w:val="004C0DE4"/>
    <w:rsid w:val="004C1B46"/>
    <w:rsid w:val="004D10D5"/>
    <w:rsid w:val="004E30FC"/>
    <w:rsid w:val="004E72F8"/>
    <w:rsid w:val="004E7805"/>
    <w:rsid w:val="004F26BF"/>
    <w:rsid w:val="005012E1"/>
    <w:rsid w:val="005068DC"/>
    <w:rsid w:val="005108C5"/>
    <w:rsid w:val="0051512B"/>
    <w:rsid w:val="005257E4"/>
    <w:rsid w:val="0054620A"/>
    <w:rsid w:val="00552295"/>
    <w:rsid w:val="0055763A"/>
    <w:rsid w:val="005635AA"/>
    <w:rsid w:val="00564BC1"/>
    <w:rsid w:val="00575B6C"/>
    <w:rsid w:val="00585D47"/>
    <w:rsid w:val="00597886"/>
    <w:rsid w:val="005A4F06"/>
    <w:rsid w:val="005B161C"/>
    <w:rsid w:val="005D7639"/>
    <w:rsid w:val="005E0C64"/>
    <w:rsid w:val="005E2945"/>
    <w:rsid w:val="005E37F0"/>
    <w:rsid w:val="005E4411"/>
    <w:rsid w:val="005E76B0"/>
    <w:rsid w:val="00613490"/>
    <w:rsid w:val="006136A1"/>
    <w:rsid w:val="00621E9C"/>
    <w:rsid w:val="006329FD"/>
    <w:rsid w:val="006336FE"/>
    <w:rsid w:val="00635CB4"/>
    <w:rsid w:val="0063679E"/>
    <w:rsid w:val="00644EA7"/>
    <w:rsid w:val="00654596"/>
    <w:rsid w:val="0067479A"/>
    <w:rsid w:val="00674D6D"/>
    <w:rsid w:val="00676F8C"/>
    <w:rsid w:val="006848D9"/>
    <w:rsid w:val="00684C6D"/>
    <w:rsid w:val="00685045"/>
    <w:rsid w:val="00685642"/>
    <w:rsid w:val="00686BD7"/>
    <w:rsid w:val="006947B3"/>
    <w:rsid w:val="006A5719"/>
    <w:rsid w:val="006A72CA"/>
    <w:rsid w:val="006B0271"/>
    <w:rsid w:val="006B039B"/>
    <w:rsid w:val="006B66D3"/>
    <w:rsid w:val="006B6CB2"/>
    <w:rsid w:val="006C020F"/>
    <w:rsid w:val="006C5729"/>
    <w:rsid w:val="006C7AE3"/>
    <w:rsid w:val="006D4984"/>
    <w:rsid w:val="006E0519"/>
    <w:rsid w:val="006F0FB3"/>
    <w:rsid w:val="00706320"/>
    <w:rsid w:val="00707234"/>
    <w:rsid w:val="007075A9"/>
    <w:rsid w:val="00721FD8"/>
    <w:rsid w:val="00722926"/>
    <w:rsid w:val="007229B6"/>
    <w:rsid w:val="00724D7F"/>
    <w:rsid w:val="0074077F"/>
    <w:rsid w:val="00777F17"/>
    <w:rsid w:val="007A5BD4"/>
    <w:rsid w:val="007B3DC2"/>
    <w:rsid w:val="007B4CE2"/>
    <w:rsid w:val="007D1F96"/>
    <w:rsid w:val="007E0D8E"/>
    <w:rsid w:val="007F5D14"/>
    <w:rsid w:val="00804F36"/>
    <w:rsid w:val="0082317C"/>
    <w:rsid w:val="0082364D"/>
    <w:rsid w:val="00830D1F"/>
    <w:rsid w:val="00835399"/>
    <w:rsid w:val="008361B4"/>
    <w:rsid w:val="00850BA4"/>
    <w:rsid w:val="00854936"/>
    <w:rsid w:val="008735E9"/>
    <w:rsid w:val="0088618B"/>
    <w:rsid w:val="00893274"/>
    <w:rsid w:val="00893E28"/>
    <w:rsid w:val="008A54F8"/>
    <w:rsid w:val="008B39F0"/>
    <w:rsid w:val="008B4A7F"/>
    <w:rsid w:val="008B6B7B"/>
    <w:rsid w:val="008C0EA1"/>
    <w:rsid w:val="008D3254"/>
    <w:rsid w:val="008D4C37"/>
    <w:rsid w:val="008F272E"/>
    <w:rsid w:val="008F2EC7"/>
    <w:rsid w:val="00906234"/>
    <w:rsid w:val="00907D55"/>
    <w:rsid w:val="009151BF"/>
    <w:rsid w:val="00924E67"/>
    <w:rsid w:val="00926774"/>
    <w:rsid w:val="009306AE"/>
    <w:rsid w:val="00931D44"/>
    <w:rsid w:val="009409CA"/>
    <w:rsid w:val="009505FB"/>
    <w:rsid w:val="00960FF3"/>
    <w:rsid w:val="00977684"/>
    <w:rsid w:val="00977F4A"/>
    <w:rsid w:val="00981B0B"/>
    <w:rsid w:val="00991773"/>
    <w:rsid w:val="009931E8"/>
    <w:rsid w:val="00996A94"/>
    <w:rsid w:val="009B37C0"/>
    <w:rsid w:val="009C6A76"/>
    <w:rsid w:val="009D14F3"/>
    <w:rsid w:val="009D4B61"/>
    <w:rsid w:val="009E38A5"/>
    <w:rsid w:val="009F1810"/>
    <w:rsid w:val="00A11658"/>
    <w:rsid w:val="00A240F2"/>
    <w:rsid w:val="00A260E1"/>
    <w:rsid w:val="00A33A3D"/>
    <w:rsid w:val="00A476FE"/>
    <w:rsid w:val="00A64450"/>
    <w:rsid w:val="00A66BFA"/>
    <w:rsid w:val="00A7325B"/>
    <w:rsid w:val="00A77063"/>
    <w:rsid w:val="00A77E58"/>
    <w:rsid w:val="00A816E0"/>
    <w:rsid w:val="00A84B3D"/>
    <w:rsid w:val="00A941FD"/>
    <w:rsid w:val="00AA42F0"/>
    <w:rsid w:val="00AA7AF8"/>
    <w:rsid w:val="00AC2541"/>
    <w:rsid w:val="00AE0F82"/>
    <w:rsid w:val="00B4099F"/>
    <w:rsid w:val="00B41810"/>
    <w:rsid w:val="00B57EEC"/>
    <w:rsid w:val="00B9118E"/>
    <w:rsid w:val="00B94D1C"/>
    <w:rsid w:val="00BA0130"/>
    <w:rsid w:val="00BA3863"/>
    <w:rsid w:val="00BA4F2B"/>
    <w:rsid w:val="00BB6264"/>
    <w:rsid w:val="00BB63C0"/>
    <w:rsid w:val="00BC04B0"/>
    <w:rsid w:val="00BC4379"/>
    <w:rsid w:val="00BC7530"/>
    <w:rsid w:val="00BD1DB5"/>
    <w:rsid w:val="00BD3754"/>
    <w:rsid w:val="00BD5A82"/>
    <w:rsid w:val="00BF373A"/>
    <w:rsid w:val="00BF43A6"/>
    <w:rsid w:val="00C158F8"/>
    <w:rsid w:val="00C177B0"/>
    <w:rsid w:val="00C445B4"/>
    <w:rsid w:val="00C4641D"/>
    <w:rsid w:val="00C47D86"/>
    <w:rsid w:val="00C51009"/>
    <w:rsid w:val="00C5773F"/>
    <w:rsid w:val="00C76A4A"/>
    <w:rsid w:val="00C824E1"/>
    <w:rsid w:val="00C92A80"/>
    <w:rsid w:val="00C96CBF"/>
    <w:rsid w:val="00CC2BF4"/>
    <w:rsid w:val="00CD4E9D"/>
    <w:rsid w:val="00CE19C2"/>
    <w:rsid w:val="00CE52E7"/>
    <w:rsid w:val="00CF0FEE"/>
    <w:rsid w:val="00CF2125"/>
    <w:rsid w:val="00CF4749"/>
    <w:rsid w:val="00D02333"/>
    <w:rsid w:val="00D40415"/>
    <w:rsid w:val="00D40D38"/>
    <w:rsid w:val="00D57E48"/>
    <w:rsid w:val="00D6609E"/>
    <w:rsid w:val="00D748D7"/>
    <w:rsid w:val="00D87F0B"/>
    <w:rsid w:val="00DA7412"/>
    <w:rsid w:val="00DC1BA7"/>
    <w:rsid w:val="00DE6945"/>
    <w:rsid w:val="00DF0439"/>
    <w:rsid w:val="00E03640"/>
    <w:rsid w:val="00E03BF3"/>
    <w:rsid w:val="00E061D4"/>
    <w:rsid w:val="00E11AD4"/>
    <w:rsid w:val="00E15578"/>
    <w:rsid w:val="00E157CE"/>
    <w:rsid w:val="00E207FE"/>
    <w:rsid w:val="00E24885"/>
    <w:rsid w:val="00E268E8"/>
    <w:rsid w:val="00E27692"/>
    <w:rsid w:val="00E30036"/>
    <w:rsid w:val="00E3609B"/>
    <w:rsid w:val="00E50D18"/>
    <w:rsid w:val="00E57084"/>
    <w:rsid w:val="00E94EFD"/>
    <w:rsid w:val="00EA099E"/>
    <w:rsid w:val="00EB02C6"/>
    <w:rsid w:val="00EC0766"/>
    <w:rsid w:val="00EC0F2C"/>
    <w:rsid w:val="00EC46B6"/>
    <w:rsid w:val="00EC5198"/>
    <w:rsid w:val="00ED118B"/>
    <w:rsid w:val="00ED4ABE"/>
    <w:rsid w:val="00ED6366"/>
    <w:rsid w:val="00EE25DC"/>
    <w:rsid w:val="00EE29F2"/>
    <w:rsid w:val="00F00765"/>
    <w:rsid w:val="00F03E44"/>
    <w:rsid w:val="00F0404D"/>
    <w:rsid w:val="00F06F89"/>
    <w:rsid w:val="00F2316C"/>
    <w:rsid w:val="00F303CA"/>
    <w:rsid w:val="00F3639B"/>
    <w:rsid w:val="00F44C61"/>
    <w:rsid w:val="00F467CF"/>
    <w:rsid w:val="00F47A3B"/>
    <w:rsid w:val="00F524C7"/>
    <w:rsid w:val="00F572D3"/>
    <w:rsid w:val="00F608A4"/>
    <w:rsid w:val="00F675D0"/>
    <w:rsid w:val="00F70515"/>
    <w:rsid w:val="00F71925"/>
    <w:rsid w:val="00F76E45"/>
    <w:rsid w:val="00F779B6"/>
    <w:rsid w:val="00F877AE"/>
    <w:rsid w:val="00F91229"/>
    <w:rsid w:val="00FB5F73"/>
    <w:rsid w:val="00FC1255"/>
    <w:rsid w:val="00FC2B85"/>
    <w:rsid w:val="00FC37BF"/>
    <w:rsid w:val="00FC402D"/>
    <w:rsid w:val="00FD33B4"/>
    <w:rsid w:val="00FD6840"/>
    <w:rsid w:val="00FE12C2"/>
    <w:rsid w:val="00FE25F0"/>
    <w:rsid w:val="00FE6F11"/>
    <w:rsid w:val="00FF16C9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78BE"/>
  <w15:docId w15:val="{291535E7-EB70-417C-B73C-13BD1B22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07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0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F82"/>
  </w:style>
  <w:style w:type="paragraph" w:styleId="Footer">
    <w:name w:val="footer"/>
    <w:basedOn w:val="Normal"/>
    <w:link w:val="FooterChar"/>
    <w:uiPriority w:val="99"/>
    <w:unhideWhenUsed/>
    <w:rsid w:val="00AE0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F82"/>
  </w:style>
  <w:style w:type="paragraph" w:styleId="NormalWeb">
    <w:name w:val="Normal (Web)"/>
    <w:basedOn w:val="Normal"/>
    <w:uiPriority w:val="99"/>
    <w:semiHidden/>
    <w:unhideWhenUsed/>
    <w:rsid w:val="0011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C18F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4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44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44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44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1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oidangtran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dt50@cas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64F98-C7FF-4BBF-81C6-BB42DC12A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Tran</dc:creator>
  <cp:keywords/>
  <dc:description/>
  <cp:lastModifiedBy>Khoi Tran</cp:lastModifiedBy>
  <cp:revision>17</cp:revision>
  <cp:lastPrinted>2026-09-18T03:55:00Z</cp:lastPrinted>
  <dcterms:created xsi:type="dcterms:W3CDTF">2024-10-08T05:06:00Z</dcterms:created>
  <dcterms:modified xsi:type="dcterms:W3CDTF">2026-09-18T03:55:00Z</dcterms:modified>
</cp:coreProperties>
</file>