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051B9" w14:textId="77777777" w:rsidR="0015092A" w:rsidRPr="00666FE1" w:rsidRDefault="0015092A" w:rsidP="0015092A">
      <w:pPr>
        <w:jc w:val="center"/>
        <w:rPr>
          <w:sz w:val="28"/>
          <w:szCs w:val="28"/>
        </w:rPr>
      </w:pPr>
      <w:r w:rsidRPr="00904E91">
        <w:rPr>
          <w:sz w:val="28"/>
          <w:szCs w:val="28"/>
        </w:rPr>
        <w:t>Ф</w:t>
      </w:r>
      <w:r w:rsidRPr="00666FE1">
        <w:rPr>
          <w:sz w:val="28"/>
          <w:szCs w:val="28"/>
        </w:rPr>
        <w:t>Г</w:t>
      </w:r>
      <w:r>
        <w:rPr>
          <w:sz w:val="28"/>
          <w:szCs w:val="28"/>
        </w:rPr>
        <w:t>Б</w:t>
      </w:r>
      <w:r w:rsidRPr="00666FE1">
        <w:rPr>
          <w:sz w:val="28"/>
          <w:szCs w:val="28"/>
        </w:rPr>
        <w:t>ОУ ВО</w:t>
      </w:r>
    </w:p>
    <w:p w14:paraId="62ABFCE6" w14:textId="6617E837" w:rsidR="0015092A" w:rsidRPr="00666FE1" w:rsidRDefault="00A9475E" w:rsidP="0015092A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15092A" w:rsidRPr="00666FE1">
        <w:rPr>
          <w:sz w:val="28"/>
          <w:szCs w:val="28"/>
        </w:rPr>
        <w:t xml:space="preserve">Уфимский </w:t>
      </w:r>
      <w:r w:rsidR="0002337B">
        <w:rPr>
          <w:sz w:val="28"/>
          <w:szCs w:val="28"/>
        </w:rPr>
        <w:t>университет науки и технологий</w:t>
      </w:r>
      <w:r>
        <w:rPr>
          <w:sz w:val="28"/>
          <w:szCs w:val="28"/>
        </w:rPr>
        <w:t>»</w:t>
      </w:r>
    </w:p>
    <w:p w14:paraId="7B11E376" w14:textId="77777777" w:rsidR="0015092A" w:rsidRDefault="0015092A" w:rsidP="0015092A">
      <w:pPr>
        <w:jc w:val="center"/>
        <w:rPr>
          <w:sz w:val="28"/>
          <w:szCs w:val="28"/>
        </w:rPr>
      </w:pPr>
    </w:p>
    <w:p w14:paraId="785012E2" w14:textId="77777777" w:rsidR="0015092A" w:rsidRPr="00904E91" w:rsidRDefault="0015092A" w:rsidP="0015092A">
      <w:pPr>
        <w:jc w:val="center"/>
        <w:rPr>
          <w:sz w:val="28"/>
          <w:szCs w:val="28"/>
        </w:rPr>
      </w:pPr>
    </w:p>
    <w:p w14:paraId="32F17365" w14:textId="77777777" w:rsidR="0015092A" w:rsidRPr="00904E91" w:rsidRDefault="0015092A" w:rsidP="0015092A">
      <w:pPr>
        <w:jc w:val="center"/>
        <w:rPr>
          <w:sz w:val="28"/>
          <w:szCs w:val="28"/>
        </w:rPr>
      </w:pPr>
    </w:p>
    <w:p w14:paraId="73E4B6F1" w14:textId="77777777" w:rsidR="0015092A" w:rsidRPr="00666FE1" w:rsidRDefault="0015092A" w:rsidP="0015092A">
      <w:pPr>
        <w:jc w:val="center"/>
        <w:rPr>
          <w:sz w:val="28"/>
          <w:szCs w:val="28"/>
        </w:rPr>
      </w:pPr>
    </w:p>
    <w:p w14:paraId="284B1FCE" w14:textId="77777777" w:rsidR="0015092A" w:rsidRPr="00666FE1" w:rsidRDefault="0015092A" w:rsidP="0015092A">
      <w:pPr>
        <w:jc w:val="right"/>
        <w:rPr>
          <w:sz w:val="28"/>
          <w:szCs w:val="28"/>
        </w:rPr>
      </w:pPr>
      <w:r w:rsidRPr="00666FE1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ТК</w:t>
      </w:r>
    </w:p>
    <w:p w14:paraId="650FFD2C" w14:textId="77777777" w:rsidR="0015092A" w:rsidRPr="00666FE1" w:rsidRDefault="0015092A" w:rsidP="0015092A">
      <w:pPr>
        <w:jc w:val="center"/>
        <w:rPr>
          <w:sz w:val="28"/>
          <w:szCs w:val="28"/>
        </w:rPr>
      </w:pPr>
    </w:p>
    <w:p w14:paraId="31706AEF" w14:textId="77777777" w:rsidR="0015092A" w:rsidRDefault="0015092A" w:rsidP="0015092A">
      <w:pPr>
        <w:jc w:val="center"/>
        <w:rPr>
          <w:sz w:val="28"/>
          <w:szCs w:val="28"/>
        </w:rPr>
      </w:pPr>
    </w:p>
    <w:p w14:paraId="40C32685" w14:textId="77777777" w:rsidR="0015092A" w:rsidRDefault="0015092A" w:rsidP="0015092A">
      <w:pPr>
        <w:jc w:val="center"/>
        <w:rPr>
          <w:sz w:val="28"/>
          <w:szCs w:val="28"/>
        </w:rPr>
      </w:pPr>
    </w:p>
    <w:p w14:paraId="19A99209" w14:textId="77777777" w:rsidR="0015092A" w:rsidRDefault="0015092A" w:rsidP="0015092A">
      <w:pPr>
        <w:jc w:val="center"/>
        <w:rPr>
          <w:sz w:val="28"/>
          <w:szCs w:val="28"/>
        </w:rPr>
      </w:pPr>
    </w:p>
    <w:p w14:paraId="19543552" w14:textId="77777777" w:rsidR="0015092A" w:rsidRDefault="0015092A" w:rsidP="0015092A">
      <w:pPr>
        <w:jc w:val="center"/>
        <w:rPr>
          <w:sz w:val="28"/>
          <w:szCs w:val="28"/>
        </w:rPr>
      </w:pPr>
    </w:p>
    <w:p w14:paraId="4E8E3A4B" w14:textId="77777777" w:rsidR="0015092A" w:rsidRDefault="0015092A" w:rsidP="0015092A">
      <w:pPr>
        <w:jc w:val="center"/>
        <w:rPr>
          <w:sz w:val="28"/>
          <w:szCs w:val="28"/>
        </w:rPr>
      </w:pPr>
    </w:p>
    <w:p w14:paraId="415F2F3B" w14:textId="77777777" w:rsidR="0015092A" w:rsidRDefault="0015092A" w:rsidP="0015092A">
      <w:pPr>
        <w:jc w:val="center"/>
        <w:rPr>
          <w:sz w:val="28"/>
          <w:szCs w:val="28"/>
        </w:rPr>
      </w:pPr>
    </w:p>
    <w:p w14:paraId="7BA3B80E" w14:textId="77777777" w:rsidR="0015092A" w:rsidRDefault="0015092A" w:rsidP="0015092A">
      <w:pPr>
        <w:jc w:val="center"/>
        <w:rPr>
          <w:sz w:val="28"/>
          <w:szCs w:val="28"/>
        </w:rPr>
      </w:pPr>
    </w:p>
    <w:p w14:paraId="52D8F82E" w14:textId="77777777" w:rsidR="0015092A" w:rsidRPr="00666FE1" w:rsidRDefault="0015092A" w:rsidP="0015092A">
      <w:pPr>
        <w:jc w:val="center"/>
        <w:rPr>
          <w:sz w:val="28"/>
          <w:szCs w:val="28"/>
        </w:rPr>
      </w:pPr>
    </w:p>
    <w:p w14:paraId="68B5E9BB" w14:textId="77777777" w:rsidR="0015092A" w:rsidRPr="006E205B" w:rsidRDefault="0015092A" w:rsidP="0015092A">
      <w:pPr>
        <w:jc w:val="center"/>
        <w:rPr>
          <w:b/>
          <w:sz w:val="32"/>
          <w:szCs w:val="32"/>
        </w:rPr>
      </w:pPr>
      <w:r w:rsidRPr="006E205B">
        <w:rPr>
          <w:b/>
          <w:sz w:val="32"/>
          <w:szCs w:val="32"/>
        </w:rPr>
        <w:t>ОТЧЕТ</w:t>
      </w:r>
    </w:p>
    <w:p w14:paraId="25D48FCA" w14:textId="69DA5E2B" w:rsidR="0015092A" w:rsidRPr="006E205B" w:rsidRDefault="00A9475E" w:rsidP="0015092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 лабораторным</w:t>
      </w:r>
      <w:r w:rsidR="0015092A" w:rsidRPr="006E205B">
        <w:rPr>
          <w:b/>
          <w:sz w:val="32"/>
          <w:szCs w:val="32"/>
        </w:rPr>
        <w:t xml:space="preserve"> работ</w:t>
      </w:r>
      <w:r w:rsidR="0054524A">
        <w:rPr>
          <w:b/>
          <w:sz w:val="32"/>
          <w:szCs w:val="32"/>
        </w:rPr>
        <w:t>ам</w:t>
      </w:r>
    </w:p>
    <w:p w14:paraId="669CFE97" w14:textId="77777777" w:rsidR="0015092A" w:rsidRDefault="0015092A" w:rsidP="0015092A">
      <w:pPr>
        <w:jc w:val="center"/>
        <w:rPr>
          <w:sz w:val="28"/>
          <w:szCs w:val="28"/>
        </w:rPr>
      </w:pPr>
      <w:r w:rsidRPr="00666FE1">
        <w:rPr>
          <w:sz w:val="28"/>
          <w:szCs w:val="28"/>
        </w:rPr>
        <w:t>по дисциплине «</w:t>
      </w:r>
      <w:r w:rsidR="0054524A">
        <w:rPr>
          <w:sz w:val="28"/>
          <w:szCs w:val="28"/>
        </w:rPr>
        <w:t>Проектирование и архитектура программных систем</w:t>
      </w:r>
      <w:r w:rsidRPr="00666FE1">
        <w:rPr>
          <w:sz w:val="28"/>
          <w:szCs w:val="28"/>
        </w:rPr>
        <w:t>»</w:t>
      </w:r>
    </w:p>
    <w:p w14:paraId="2FDFC843" w14:textId="77777777" w:rsidR="00E46937" w:rsidRDefault="0054524A" w:rsidP="0015092A">
      <w:pPr>
        <w:jc w:val="center"/>
        <w:rPr>
          <w:sz w:val="28"/>
          <w:szCs w:val="28"/>
        </w:rPr>
      </w:pPr>
      <w:r>
        <w:rPr>
          <w:sz w:val="28"/>
          <w:szCs w:val="28"/>
        </w:rPr>
        <w:t>7 семестр</w:t>
      </w:r>
    </w:p>
    <w:p w14:paraId="37129146" w14:textId="77777777" w:rsidR="0054524A" w:rsidRPr="00E46937" w:rsidRDefault="0054524A" w:rsidP="0015092A">
      <w:pPr>
        <w:jc w:val="center"/>
        <w:rPr>
          <w:sz w:val="28"/>
          <w:szCs w:val="28"/>
        </w:rPr>
      </w:pPr>
    </w:p>
    <w:p w14:paraId="5E5C0996" w14:textId="77777777" w:rsidR="00A9475E" w:rsidRDefault="00A9475E" w:rsidP="0015092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Тема: </w:t>
      </w:r>
      <w:r w:rsidR="00E46937">
        <w:rPr>
          <w:sz w:val="28"/>
          <w:szCs w:val="28"/>
        </w:rPr>
        <w:t>«П</w:t>
      </w:r>
      <w:r w:rsidR="0054524A">
        <w:rPr>
          <w:sz w:val="28"/>
          <w:szCs w:val="28"/>
        </w:rPr>
        <w:t>р</w:t>
      </w:r>
      <w:r w:rsidR="00E46937" w:rsidRPr="003348AC">
        <w:rPr>
          <w:sz w:val="28"/>
          <w:szCs w:val="28"/>
        </w:rPr>
        <w:t>о</w:t>
      </w:r>
      <w:r w:rsidR="0054524A">
        <w:rPr>
          <w:sz w:val="28"/>
          <w:szCs w:val="28"/>
        </w:rPr>
        <w:t>ектирование</w:t>
      </w:r>
      <w:r>
        <w:rPr>
          <w:sz w:val="28"/>
          <w:szCs w:val="28"/>
        </w:rPr>
        <w:t xml:space="preserve"> комплекса </w:t>
      </w:r>
      <w:r w:rsidR="0054524A">
        <w:rPr>
          <w:sz w:val="28"/>
          <w:szCs w:val="28"/>
        </w:rPr>
        <w:t>структурных</w:t>
      </w:r>
      <w:r>
        <w:rPr>
          <w:sz w:val="28"/>
          <w:szCs w:val="28"/>
        </w:rPr>
        <w:t xml:space="preserve"> моделей</w:t>
      </w:r>
    </w:p>
    <w:p w14:paraId="0BE8B38F" w14:textId="642D4746" w:rsidR="00E46937" w:rsidRPr="00E46937" w:rsidRDefault="00A9475E" w:rsidP="0015092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AD63B6">
        <w:rPr>
          <w:sz w:val="28"/>
          <w:szCs w:val="28"/>
        </w:rPr>
        <w:t>деятельности библиотеки</w:t>
      </w:r>
      <w:r w:rsidR="00E46937">
        <w:rPr>
          <w:sz w:val="28"/>
          <w:szCs w:val="28"/>
        </w:rPr>
        <w:t>»</w:t>
      </w:r>
    </w:p>
    <w:p w14:paraId="793D3649" w14:textId="77777777" w:rsidR="0015092A" w:rsidRPr="00666FE1" w:rsidRDefault="0015092A" w:rsidP="00A9475E">
      <w:pPr>
        <w:rPr>
          <w:sz w:val="28"/>
          <w:szCs w:val="28"/>
        </w:rPr>
      </w:pPr>
    </w:p>
    <w:p w14:paraId="3C587758" w14:textId="77777777" w:rsidR="0015092A" w:rsidRPr="00666FE1" w:rsidRDefault="0015092A" w:rsidP="0015092A">
      <w:pPr>
        <w:rPr>
          <w:sz w:val="28"/>
          <w:szCs w:val="28"/>
        </w:rPr>
      </w:pPr>
    </w:p>
    <w:p w14:paraId="28E7494E" w14:textId="77777777" w:rsidR="0015092A" w:rsidRPr="00666FE1" w:rsidRDefault="0015092A" w:rsidP="0015092A">
      <w:pPr>
        <w:rPr>
          <w:sz w:val="28"/>
          <w:szCs w:val="28"/>
        </w:rPr>
      </w:pPr>
    </w:p>
    <w:p w14:paraId="4BF4031C" w14:textId="77777777" w:rsidR="0015092A" w:rsidRDefault="0015092A" w:rsidP="0015092A">
      <w:pPr>
        <w:rPr>
          <w:sz w:val="28"/>
          <w:szCs w:val="28"/>
        </w:rPr>
      </w:pPr>
    </w:p>
    <w:p w14:paraId="6B2837D7" w14:textId="77777777" w:rsidR="0015092A" w:rsidRDefault="0015092A" w:rsidP="0015092A">
      <w:pPr>
        <w:rPr>
          <w:sz w:val="28"/>
          <w:szCs w:val="28"/>
        </w:rPr>
      </w:pPr>
    </w:p>
    <w:p w14:paraId="00F317D0" w14:textId="77777777" w:rsidR="0015092A" w:rsidRDefault="0015092A" w:rsidP="0015092A">
      <w:pPr>
        <w:rPr>
          <w:sz w:val="28"/>
          <w:szCs w:val="28"/>
        </w:rPr>
      </w:pPr>
    </w:p>
    <w:p w14:paraId="08E53ED6" w14:textId="77777777" w:rsidR="0015092A" w:rsidRPr="00666FE1" w:rsidRDefault="0015092A" w:rsidP="0015092A">
      <w:pPr>
        <w:rPr>
          <w:sz w:val="28"/>
          <w:szCs w:val="28"/>
        </w:rPr>
      </w:pPr>
    </w:p>
    <w:p w14:paraId="5DA85B07" w14:textId="77777777" w:rsidR="0015092A" w:rsidRPr="00666FE1" w:rsidRDefault="0015092A" w:rsidP="0015092A">
      <w:pPr>
        <w:rPr>
          <w:sz w:val="28"/>
          <w:szCs w:val="28"/>
        </w:rPr>
      </w:pPr>
    </w:p>
    <w:p w14:paraId="1EB9053B" w14:textId="74756BDE" w:rsidR="0015092A" w:rsidRDefault="0015092A" w:rsidP="0015092A">
      <w:pPr>
        <w:ind w:firstLine="4320"/>
        <w:jc w:val="right"/>
        <w:rPr>
          <w:sz w:val="28"/>
          <w:szCs w:val="28"/>
        </w:rPr>
      </w:pPr>
      <w:r w:rsidRPr="00666FE1">
        <w:rPr>
          <w:sz w:val="28"/>
          <w:szCs w:val="28"/>
        </w:rPr>
        <w:t>Выполнил</w:t>
      </w:r>
      <w:r w:rsidR="002C2133">
        <w:rPr>
          <w:sz w:val="28"/>
          <w:szCs w:val="28"/>
        </w:rPr>
        <w:t>а</w:t>
      </w:r>
      <w:r>
        <w:rPr>
          <w:sz w:val="28"/>
          <w:szCs w:val="28"/>
        </w:rPr>
        <w:t>: студент</w:t>
      </w:r>
      <w:r w:rsidR="002C2133">
        <w:rPr>
          <w:sz w:val="28"/>
          <w:szCs w:val="28"/>
        </w:rPr>
        <w:t>ка</w:t>
      </w:r>
      <w:r w:rsidR="00543B1C">
        <w:rPr>
          <w:sz w:val="28"/>
          <w:szCs w:val="28"/>
        </w:rPr>
        <w:t xml:space="preserve"> </w:t>
      </w:r>
      <w:r w:rsidRPr="00666FE1">
        <w:rPr>
          <w:sz w:val="28"/>
          <w:szCs w:val="28"/>
        </w:rPr>
        <w:t xml:space="preserve">гр. </w:t>
      </w:r>
      <w:r w:rsidR="0054524A">
        <w:rPr>
          <w:sz w:val="28"/>
          <w:szCs w:val="28"/>
        </w:rPr>
        <w:t>ИВТ</w:t>
      </w:r>
      <w:r w:rsidRPr="00666FE1">
        <w:rPr>
          <w:sz w:val="28"/>
          <w:szCs w:val="28"/>
        </w:rPr>
        <w:t>-</w:t>
      </w:r>
      <w:r w:rsidR="00895773" w:rsidRPr="00895773">
        <w:rPr>
          <w:sz w:val="28"/>
          <w:szCs w:val="28"/>
        </w:rPr>
        <w:t>4</w:t>
      </w:r>
      <w:r w:rsidR="000B306D" w:rsidRPr="000B306D">
        <w:rPr>
          <w:sz w:val="28"/>
          <w:szCs w:val="28"/>
        </w:rPr>
        <w:t>2</w:t>
      </w:r>
      <w:r w:rsidR="0054524A">
        <w:rPr>
          <w:sz w:val="28"/>
          <w:szCs w:val="28"/>
        </w:rPr>
        <w:t>1</w:t>
      </w:r>
    </w:p>
    <w:p w14:paraId="1B827CA2" w14:textId="28AD48E5" w:rsidR="0015092A" w:rsidRPr="00666FE1" w:rsidRDefault="00AD63B6" w:rsidP="0015092A">
      <w:pPr>
        <w:ind w:firstLine="4320"/>
        <w:jc w:val="right"/>
        <w:rPr>
          <w:sz w:val="28"/>
          <w:szCs w:val="28"/>
        </w:rPr>
      </w:pPr>
      <w:r>
        <w:rPr>
          <w:sz w:val="28"/>
          <w:szCs w:val="28"/>
        </w:rPr>
        <w:t>Самсонова Е.О.</w:t>
      </w:r>
    </w:p>
    <w:p w14:paraId="77F40E57" w14:textId="77777777" w:rsidR="0015092A" w:rsidRDefault="0015092A" w:rsidP="0015092A">
      <w:pPr>
        <w:ind w:firstLine="4320"/>
        <w:jc w:val="right"/>
        <w:rPr>
          <w:sz w:val="28"/>
          <w:szCs w:val="28"/>
        </w:rPr>
      </w:pPr>
    </w:p>
    <w:p w14:paraId="68D72859" w14:textId="77777777" w:rsidR="0015092A" w:rsidRPr="00666FE1" w:rsidRDefault="0015092A" w:rsidP="0015092A">
      <w:pPr>
        <w:ind w:firstLine="4320"/>
        <w:jc w:val="right"/>
        <w:rPr>
          <w:sz w:val="28"/>
          <w:szCs w:val="28"/>
        </w:rPr>
      </w:pPr>
      <w:r w:rsidRPr="00666FE1">
        <w:rPr>
          <w:sz w:val="28"/>
          <w:szCs w:val="28"/>
        </w:rPr>
        <w:t>Проверил: доцент каф</w:t>
      </w:r>
      <w:r w:rsidR="00A9475E">
        <w:rPr>
          <w:sz w:val="28"/>
          <w:szCs w:val="28"/>
        </w:rPr>
        <w:t>едры</w:t>
      </w:r>
      <w:r w:rsidRPr="00666FE1">
        <w:rPr>
          <w:sz w:val="28"/>
          <w:szCs w:val="28"/>
        </w:rPr>
        <w:t xml:space="preserve"> </w:t>
      </w:r>
      <w:r>
        <w:rPr>
          <w:sz w:val="28"/>
          <w:szCs w:val="28"/>
        </w:rPr>
        <w:t>ТК</w:t>
      </w:r>
    </w:p>
    <w:p w14:paraId="2133CB34" w14:textId="77777777" w:rsidR="0015092A" w:rsidRPr="00666FE1" w:rsidRDefault="0015092A" w:rsidP="0015092A">
      <w:pPr>
        <w:ind w:firstLine="43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  <w:r w:rsidRPr="00666FE1">
        <w:rPr>
          <w:sz w:val="28"/>
          <w:szCs w:val="28"/>
        </w:rPr>
        <w:t>Федорова Н.И.</w:t>
      </w:r>
    </w:p>
    <w:p w14:paraId="5B0760CE" w14:textId="77777777" w:rsidR="0015092A" w:rsidRPr="00666FE1" w:rsidRDefault="0015092A" w:rsidP="0015092A">
      <w:pPr>
        <w:rPr>
          <w:sz w:val="28"/>
          <w:szCs w:val="28"/>
        </w:rPr>
      </w:pPr>
    </w:p>
    <w:p w14:paraId="4519B3A6" w14:textId="77777777" w:rsidR="0015092A" w:rsidRDefault="0015092A" w:rsidP="0015092A">
      <w:pPr>
        <w:rPr>
          <w:sz w:val="28"/>
          <w:szCs w:val="28"/>
        </w:rPr>
      </w:pPr>
    </w:p>
    <w:p w14:paraId="060DC7F7" w14:textId="77777777" w:rsidR="0015092A" w:rsidRDefault="0015092A" w:rsidP="0015092A">
      <w:pPr>
        <w:rPr>
          <w:sz w:val="28"/>
          <w:szCs w:val="28"/>
        </w:rPr>
      </w:pPr>
    </w:p>
    <w:p w14:paraId="59BD0E58" w14:textId="77777777" w:rsidR="0015092A" w:rsidRDefault="0015092A" w:rsidP="0015092A">
      <w:pPr>
        <w:rPr>
          <w:sz w:val="28"/>
          <w:szCs w:val="28"/>
        </w:rPr>
      </w:pPr>
    </w:p>
    <w:p w14:paraId="44DC27FA" w14:textId="77777777" w:rsidR="0015092A" w:rsidRDefault="0015092A" w:rsidP="0015092A">
      <w:pPr>
        <w:rPr>
          <w:sz w:val="28"/>
          <w:szCs w:val="28"/>
        </w:rPr>
      </w:pPr>
    </w:p>
    <w:p w14:paraId="4CF66BC6" w14:textId="77777777" w:rsidR="00FB1AB5" w:rsidRDefault="00FB1AB5" w:rsidP="0015092A">
      <w:pPr>
        <w:rPr>
          <w:sz w:val="28"/>
          <w:szCs w:val="28"/>
        </w:rPr>
      </w:pPr>
    </w:p>
    <w:p w14:paraId="24916F7C" w14:textId="77777777" w:rsidR="00FB1AB5" w:rsidRPr="00FB1AB5" w:rsidRDefault="00FB1AB5" w:rsidP="0015092A"/>
    <w:p w14:paraId="7A6EB8BE" w14:textId="7F3CFD39" w:rsidR="0015092A" w:rsidRPr="00E46937" w:rsidRDefault="00263E77" w:rsidP="0015092A">
      <w:pPr>
        <w:jc w:val="center"/>
        <w:rPr>
          <w:sz w:val="28"/>
          <w:szCs w:val="28"/>
        </w:rPr>
      </w:pPr>
      <w:r w:rsidRPr="00666FE1">
        <w:rPr>
          <w:sz w:val="28"/>
          <w:szCs w:val="28"/>
        </w:rPr>
        <w:t xml:space="preserve">Уфа </w:t>
      </w:r>
      <w:r>
        <w:rPr>
          <w:sz w:val="28"/>
          <w:szCs w:val="28"/>
        </w:rPr>
        <w:t>2022</w:t>
      </w:r>
      <w:r w:rsidR="0015092A" w:rsidRPr="00904E91">
        <w:rPr>
          <w:sz w:val="28"/>
          <w:szCs w:val="28"/>
        </w:rPr>
        <w:br w:type="page"/>
      </w:r>
    </w:p>
    <w:p w14:paraId="04B242EB" w14:textId="77777777" w:rsidR="007F378E" w:rsidRPr="003348AC" w:rsidRDefault="007F378E" w:rsidP="007F378E">
      <w:pPr>
        <w:ind w:firstLine="709"/>
        <w:jc w:val="both"/>
        <w:rPr>
          <w:sz w:val="28"/>
          <w:szCs w:val="28"/>
        </w:rPr>
      </w:pPr>
      <w:r w:rsidRPr="00763C2B">
        <w:rPr>
          <w:b/>
          <w:sz w:val="32"/>
          <w:szCs w:val="32"/>
        </w:rPr>
        <w:lastRenderedPageBreak/>
        <w:t>Тема работы:</w:t>
      </w:r>
      <w:r w:rsidR="003348AC">
        <w:rPr>
          <w:sz w:val="28"/>
          <w:szCs w:val="28"/>
        </w:rPr>
        <w:t xml:space="preserve"> </w:t>
      </w:r>
      <w:r w:rsidR="000241E0">
        <w:rPr>
          <w:sz w:val="28"/>
          <w:szCs w:val="28"/>
        </w:rPr>
        <w:t>П</w:t>
      </w:r>
      <w:r w:rsidR="0054524A">
        <w:rPr>
          <w:sz w:val="28"/>
          <w:szCs w:val="28"/>
        </w:rPr>
        <w:t>р</w:t>
      </w:r>
      <w:r w:rsidR="000241E0" w:rsidRPr="003348AC">
        <w:rPr>
          <w:sz w:val="28"/>
          <w:szCs w:val="28"/>
        </w:rPr>
        <w:t>о</w:t>
      </w:r>
      <w:r w:rsidR="000241E0">
        <w:rPr>
          <w:sz w:val="28"/>
          <w:szCs w:val="28"/>
        </w:rPr>
        <w:t>е</w:t>
      </w:r>
      <w:r w:rsidR="0054524A">
        <w:rPr>
          <w:sz w:val="28"/>
          <w:szCs w:val="28"/>
        </w:rPr>
        <w:t>ктирование</w:t>
      </w:r>
      <w:r w:rsidR="000241E0">
        <w:rPr>
          <w:sz w:val="28"/>
          <w:szCs w:val="28"/>
        </w:rPr>
        <w:t xml:space="preserve"> комплекса </w:t>
      </w:r>
      <w:r w:rsidR="0054524A">
        <w:rPr>
          <w:sz w:val="28"/>
          <w:szCs w:val="28"/>
        </w:rPr>
        <w:t>структурных</w:t>
      </w:r>
      <w:r w:rsidR="000241E0">
        <w:rPr>
          <w:sz w:val="28"/>
          <w:szCs w:val="28"/>
        </w:rPr>
        <w:t xml:space="preserve"> моделей для выбранной предметной области</w:t>
      </w:r>
      <w:r w:rsidR="003348AC">
        <w:rPr>
          <w:sz w:val="28"/>
          <w:szCs w:val="28"/>
        </w:rPr>
        <w:t>.</w:t>
      </w:r>
    </w:p>
    <w:p w14:paraId="45BDE872" w14:textId="77777777" w:rsidR="007F378E" w:rsidRPr="003348AC" w:rsidRDefault="007F378E" w:rsidP="007F378E">
      <w:pPr>
        <w:ind w:firstLine="709"/>
        <w:jc w:val="both"/>
        <w:rPr>
          <w:sz w:val="28"/>
          <w:szCs w:val="28"/>
        </w:rPr>
      </w:pPr>
    </w:p>
    <w:p w14:paraId="218B244C" w14:textId="560219C4" w:rsidR="007F378E" w:rsidRPr="003348AC" w:rsidRDefault="007F378E" w:rsidP="003348AC">
      <w:pPr>
        <w:ind w:firstLine="709"/>
        <w:jc w:val="both"/>
        <w:rPr>
          <w:sz w:val="28"/>
          <w:szCs w:val="28"/>
        </w:rPr>
      </w:pPr>
      <w:r w:rsidRPr="00763C2B">
        <w:rPr>
          <w:b/>
          <w:sz w:val="32"/>
          <w:szCs w:val="32"/>
        </w:rPr>
        <w:t>Цель работы</w:t>
      </w:r>
      <w:proofErr w:type="gramStart"/>
      <w:r w:rsidRPr="00763C2B">
        <w:rPr>
          <w:b/>
          <w:sz w:val="32"/>
          <w:szCs w:val="32"/>
        </w:rPr>
        <w:t>:</w:t>
      </w:r>
      <w:r w:rsidR="00263E77">
        <w:rPr>
          <w:sz w:val="28"/>
          <w:szCs w:val="28"/>
        </w:rPr>
        <w:t xml:space="preserve"> </w:t>
      </w:r>
      <w:r w:rsidR="000241E0">
        <w:rPr>
          <w:sz w:val="28"/>
          <w:szCs w:val="28"/>
        </w:rPr>
        <w:t>П</w:t>
      </w:r>
      <w:r w:rsidR="000241E0" w:rsidRPr="003348AC">
        <w:rPr>
          <w:sz w:val="28"/>
          <w:szCs w:val="28"/>
        </w:rPr>
        <w:t>ост</w:t>
      </w:r>
      <w:r w:rsidR="000241E0">
        <w:rPr>
          <w:sz w:val="28"/>
          <w:szCs w:val="28"/>
        </w:rPr>
        <w:t>роить</w:t>
      </w:r>
      <w:proofErr w:type="gramEnd"/>
      <w:r w:rsidR="000241E0">
        <w:rPr>
          <w:sz w:val="28"/>
          <w:szCs w:val="28"/>
        </w:rPr>
        <w:t xml:space="preserve"> комплекс </w:t>
      </w:r>
      <w:r w:rsidR="0054524A">
        <w:rPr>
          <w:sz w:val="28"/>
          <w:szCs w:val="28"/>
        </w:rPr>
        <w:t xml:space="preserve">структурных </w:t>
      </w:r>
      <w:r w:rsidR="000241E0">
        <w:rPr>
          <w:sz w:val="28"/>
          <w:szCs w:val="28"/>
        </w:rPr>
        <w:t>моделей для выбранной предметной области</w:t>
      </w:r>
      <w:r w:rsidRPr="003348AC">
        <w:rPr>
          <w:sz w:val="28"/>
          <w:szCs w:val="28"/>
        </w:rPr>
        <w:t>.</w:t>
      </w:r>
    </w:p>
    <w:p w14:paraId="71FC4B00" w14:textId="77777777" w:rsidR="007F378E" w:rsidRPr="003348AC" w:rsidRDefault="007F378E" w:rsidP="007F378E">
      <w:pPr>
        <w:ind w:firstLine="709"/>
        <w:jc w:val="both"/>
        <w:rPr>
          <w:sz w:val="28"/>
          <w:szCs w:val="28"/>
        </w:rPr>
      </w:pPr>
    </w:p>
    <w:p w14:paraId="76D64591" w14:textId="77777777" w:rsidR="007F378E" w:rsidRPr="00763C2B" w:rsidRDefault="007F378E" w:rsidP="007F378E">
      <w:pPr>
        <w:ind w:firstLine="709"/>
        <w:jc w:val="both"/>
        <w:rPr>
          <w:b/>
          <w:sz w:val="32"/>
          <w:szCs w:val="32"/>
        </w:rPr>
      </w:pPr>
      <w:r w:rsidRPr="00763C2B">
        <w:rPr>
          <w:b/>
          <w:sz w:val="32"/>
          <w:szCs w:val="32"/>
        </w:rPr>
        <w:t>Задачи работы:</w:t>
      </w:r>
      <w:r w:rsidR="003348AC" w:rsidRPr="00763C2B">
        <w:rPr>
          <w:b/>
          <w:sz w:val="32"/>
          <w:szCs w:val="32"/>
        </w:rPr>
        <w:t xml:space="preserve"> </w:t>
      </w:r>
    </w:p>
    <w:p w14:paraId="1537D493" w14:textId="77777777" w:rsidR="007F378E" w:rsidRPr="00984F4D" w:rsidRDefault="00FB1AB5" w:rsidP="003348AC">
      <w:pPr>
        <w:numPr>
          <w:ilvl w:val="0"/>
          <w:numId w:val="2"/>
        </w:numPr>
        <w:tabs>
          <w:tab w:val="left" w:pos="1134"/>
        </w:tabs>
        <w:ind w:left="0" w:right="-1" w:firstLine="709"/>
        <w:jc w:val="both"/>
        <w:rPr>
          <w:iCs/>
          <w:sz w:val="28"/>
          <w:szCs w:val="28"/>
        </w:rPr>
      </w:pPr>
      <w:r w:rsidRPr="00984F4D">
        <w:rPr>
          <w:sz w:val="28"/>
          <w:szCs w:val="28"/>
        </w:rPr>
        <w:t>н</w:t>
      </w:r>
      <w:r w:rsidR="002C674B" w:rsidRPr="00984F4D">
        <w:rPr>
          <w:sz w:val="28"/>
          <w:szCs w:val="28"/>
        </w:rPr>
        <w:t xml:space="preserve">аучиться </w:t>
      </w:r>
      <w:r w:rsidR="007A0D32" w:rsidRPr="00984F4D">
        <w:rPr>
          <w:sz w:val="28"/>
          <w:szCs w:val="28"/>
        </w:rPr>
        <w:t>работать в</w:t>
      </w:r>
      <w:r w:rsidR="002C674B" w:rsidRPr="00984F4D">
        <w:rPr>
          <w:sz w:val="28"/>
          <w:szCs w:val="28"/>
        </w:rPr>
        <w:t xml:space="preserve"> </w:t>
      </w:r>
      <w:r w:rsidR="002C674B" w:rsidRPr="00984F4D">
        <w:rPr>
          <w:i/>
          <w:sz w:val="28"/>
          <w:szCs w:val="28"/>
          <w:lang w:val="en-US"/>
        </w:rPr>
        <w:t>CASE</w:t>
      </w:r>
      <w:r w:rsidR="002C674B" w:rsidRPr="00984F4D">
        <w:rPr>
          <w:sz w:val="28"/>
          <w:szCs w:val="28"/>
        </w:rPr>
        <w:t>-средств</w:t>
      </w:r>
      <w:r w:rsidR="00984F4D" w:rsidRPr="00984F4D">
        <w:rPr>
          <w:sz w:val="28"/>
          <w:szCs w:val="28"/>
        </w:rPr>
        <w:t>ах</w:t>
      </w:r>
      <w:r w:rsidR="007A0D32" w:rsidRPr="00984F4D">
        <w:rPr>
          <w:sz w:val="28"/>
          <w:szCs w:val="28"/>
        </w:rPr>
        <w:t xml:space="preserve"> </w:t>
      </w:r>
      <w:r w:rsidR="002C674B" w:rsidRPr="00984F4D">
        <w:rPr>
          <w:sz w:val="28"/>
          <w:szCs w:val="28"/>
        </w:rPr>
        <w:t>м</w:t>
      </w:r>
      <w:r w:rsidR="007A0D32" w:rsidRPr="00984F4D">
        <w:rPr>
          <w:sz w:val="28"/>
          <w:szCs w:val="28"/>
        </w:rPr>
        <w:t>оделирования</w:t>
      </w:r>
      <w:r w:rsidR="00984F4D">
        <w:rPr>
          <w:sz w:val="28"/>
          <w:szCs w:val="28"/>
        </w:rPr>
        <w:t xml:space="preserve"> </w:t>
      </w:r>
      <w:hyperlink r:id="rId8" w:anchor="af1" w:history="1">
        <w:proofErr w:type="spellStart"/>
        <w:r w:rsidR="00984F4D" w:rsidRPr="00984F4D">
          <w:rPr>
            <w:i/>
            <w:sz w:val="28"/>
            <w:szCs w:val="28"/>
            <w:lang w:val="en-US"/>
          </w:rPr>
          <w:t>AllFusion</w:t>
        </w:r>
        <w:proofErr w:type="spellEnd"/>
        <w:r w:rsidR="00984F4D" w:rsidRPr="00984F4D">
          <w:rPr>
            <w:i/>
            <w:sz w:val="28"/>
            <w:szCs w:val="28"/>
          </w:rPr>
          <w:t xml:space="preserve"> </w:t>
        </w:r>
        <w:r w:rsidR="00984F4D" w:rsidRPr="00984F4D">
          <w:rPr>
            <w:i/>
            <w:sz w:val="28"/>
            <w:szCs w:val="28"/>
            <w:lang w:val="en-US"/>
          </w:rPr>
          <w:t>Process</w:t>
        </w:r>
        <w:r w:rsidR="00984F4D" w:rsidRPr="00984F4D">
          <w:rPr>
            <w:i/>
            <w:sz w:val="28"/>
            <w:szCs w:val="28"/>
          </w:rPr>
          <w:t xml:space="preserve"> </w:t>
        </w:r>
        <w:r w:rsidR="00984F4D" w:rsidRPr="00984F4D">
          <w:rPr>
            <w:i/>
            <w:sz w:val="28"/>
            <w:szCs w:val="28"/>
            <w:lang w:val="en-US"/>
          </w:rPr>
          <w:t>Modeler</w:t>
        </w:r>
        <w:r w:rsidR="00984F4D" w:rsidRPr="00984F4D">
          <w:rPr>
            <w:i/>
            <w:sz w:val="28"/>
            <w:szCs w:val="28"/>
          </w:rPr>
          <w:t xml:space="preserve"> (</w:t>
        </w:r>
        <w:proofErr w:type="spellStart"/>
        <w:r w:rsidR="00984F4D" w:rsidRPr="00984F4D">
          <w:rPr>
            <w:i/>
            <w:sz w:val="28"/>
            <w:szCs w:val="28"/>
            <w:lang w:val="en-US"/>
          </w:rPr>
          <w:t>BPwin</w:t>
        </w:r>
        <w:proofErr w:type="spellEnd"/>
        <w:r w:rsidR="00984F4D" w:rsidRPr="00984F4D">
          <w:rPr>
            <w:i/>
            <w:sz w:val="28"/>
            <w:szCs w:val="28"/>
          </w:rPr>
          <w:t>)</w:t>
        </w:r>
      </w:hyperlink>
      <w:r w:rsidR="002C674B" w:rsidRPr="00984F4D">
        <w:rPr>
          <w:sz w:val="28"/>
          <w:szCs w:val="28"/>
        </w:rPr>
        <w:t xml:space="preserve"> </w:t>
      </w:r>
      <w:r w:rsidR="00984F4D" w:rsidRPr="00984F4D">
        <w:rPr>
          <w:sz w:val="28"/>
          <w:szCs w:val="28"/>
        </w:rPr>
        <w:t xml:space="preserve">и </w:t>
      </w:r>
      <w:hyperlink r:id="rId9" w:anchor="af2" w:history="1">
        <w:proofErr w:type="spellStart"/>
        <w:r w:rsidR="00984F4D" w:rsidRPr="00984F4D">
          <w:rPr>
            <w:i/>
            <w:sz w:val="28"/>
            <w:szCs w:val="28"/>
            <w:lang w:val="en-US"/>
          </w:rPr>
          <w:t>AllFusion</w:t>
        </w:r>
        <w:proofErr w:type="spellEnd"/>
        <w:r w:rsidR="00984F4D" w:rsidRPr="00984F4D">
          <w:rPr>
            <w:i/>
            <w:sz w:val="28"/>
            <w:szCs w:val="28"/>
          </w:rPr>
          <w:t xml:space="preserve"> </w:t>
        </w:r>
        <w:proofErr w:type="spellStart"/>
        <w:r w:rsidR="00984F4D" w:rsidRPr="00984F4D">
          <w:rPr>
            <w:i/>
            <w:sz w:val="28"/>
            <w:szCs w:val="28"/>
            <w:lang w:val="en-US"/>
          </w:rPr>
          <w:t>ERwin</w:t>
        </w:r>
        <w:proofErr w:type="spellEnd"/>
        <w:r w:rsidR="00984F4D" w:rsidRPr="00984F4D">
          <w:rPr>
            <w:i/>
            <w:sz w:val="28"/>
            <w:szCs w:val="28"/>
          </w:rPr>
          <w:t xml:space="preserve"> </w:t>
        </w:r>
        <w:r w:rsidR="00984F4D" w:rsidRPr="00984F4D">
          <w:rPr>
            <w:i/>
            <w:sz w:val="28"/>
            <w:szCs w:val="28"/>
            <w:lang w:val="en-US"/>
          </w:rPr>
          <w:t>Data</w:t>
        </w:r>
        <w:r w:rsidR="00984F4D" w:rsidRPr="00984F4D">
          <w:rPr>
            <w:i/>
            <w:sz w:val="28"/>
            <w:szCs w:val="28"/>
          </w:rPr>
          <w:t xml:space="preserve"> </w:t>
        </w:r>
        <w:r w:rsidR="00984F4D" w:rsidRPr="00984F4D">
          <w:rPr>
            <w:i/>
            <w:sz w:val="28"/>
            <w:szCs w:val="28"/>
            <w:lang w:val="en-US"/>
          </w:rPr>
          <w:t>Modeler</w:t>
        </w:r>
        <w:r w:rsidR="00984F4D" w:rsidRPr="00984F4D">
          <w:rPr>
            <w:i/>
            <w:sz w:val="28"/>
            <w:szCs w:val="28"/>
          </w:rPr>
          <w:t xml:space="preserve"> (</w:t>
        </w:r>
        <w:proofErr w:type="spellStart"/>
        <w:r w:rsidR="00984F4D" w:rsidRPr="00984F4D">
          <w:rPr>
            <w:i/>
            <w:sz w:val="28"/>
            <w:szCs w:val="28"/>
            <w:lang w:val="en-US"/>
          </w:rPr>
          <w:t>ERwin</w:t>
        </w:r>
        <w:proofErr w:type="spellEnd"/>
        <w:r w:rsidR="00984F4D" w:rsidRPr="00984F4D">
          <w:rPr>
            <w:i/>
            <w:sz w:val="28"/>
            <w:szCs w:val="28"/>
          </w:rPr>
          <w:t>)</w:t>
        </w:r>
      </w:hyperlink>
      <w:r w:rsidR="007F378E" w:rsidRPr="00984F4D">
        <w:rPr>
          <w:sz w:val="28"/>
          <w:szCs w:val="28"/>
        </w:rPr>
        <w:t>;</w:t>
      </w:r>
    </w:p>
    <w:p w14:paraId="19E2B97C" w14:textId="77777777" w:rsidR="007F378E" w:rsidRPr="00984F4D" w:rsidRDefault="00FB1AB5" w:rsidP="003348AC">
      <w:pPr>
        <w:numPr>
          <w:ilvl w:val="0"/>
          <w:numId w:val="2"/>
        </w:numPr>
        <w:tabs>
          <w:tab w:val="left" w:pos="1134"/>
        </w:tabs>
        <w:ind w:left="0" w:right="-1" w:firstLine="709"/>
        <w:jc w:val="both"/>
        <w:rPr>
          <w:iCs/>
          <w:sz w:val="28"/>
          <w:szCs w:val="28"/>
        </w:rPr>
      </w:pPr>
      <w:r w:rsidRPr="00984F4D">
        <w:rPr>
          <w:sz w:val="28"/>
          <w:szCs w:val="28"/>
        </w:rPr>
        <w:t>изучить выбранную предметную область;</w:t>
      </w:r>
    </w:p>
    <w:p w14:paraId="29F298B9" w14:textId="77777777" w:rsidR="00FB1AB5" w:rsidRPr="00984F4D" w:rsidRDefault="00FB1AB5" w:rsidP="003348AC">
      <w:pPr>
        <w:numPr>
          <w:ilvl w:val="0"/>
          <w:numId w:val="2"/>
        </w:numPr>
        <w:tabs>
          <w:tab w:val="left" w:pos="1134"/>
        </w:tabs>
        <w:ind w:left="0" w:right="-1" w:firstLine="709"/>
        <w:jc w:val="both"/>
        <w:rPr>
          <w:iCs/>
          <w:sz w:val="28"/>
          <w:szCs w:val="28"/>
        </w:rPr>
      </w:pPr>
      <w:r w:rsidRPr="00984F4D">
        <w:rPr>
          <w:sz w:val="28"/>
          <w:szCs w:val="28"/>
        </w:rPr>
        <w:t xml:space="preserve">построить </w:t>
      </w:r>
      <w:r w:rsidR="00984F4D" w:rsidRPr="00984F4D">
        <w:rPr>
          <w:sz w:val="28"/>
          <w:szCs w:val="28"/>
        </w:rPr>
        <w:t>функциональную модель выбранной предметной области</w:t>
      </w:r>
      <w:r w:rsidRPr="00984F4D">
        <w:rPr>
          <w:sz w:val="28"/>
          <w:szCs w:val="28"/>
        </w:rPr>
        <w:t>;</w:t>
      </w:r>
    </w:p>
    <w:p w14:paraId="5AD9C068" w14:textId="77777777" w:rsidR="00FB1AB5" w:rsidRPr="00984F4D" w:rsidRDefault="00FB1AB5" w:rsidP="003348AC">
      <w:pPr>
        <w:numPr>
          <w:ilvl w:val="0"/>
          <w:numId w:val="2"/>
        </w:numPr>
        <w:tabs>
          <w:tab w:val="left" w:pos="1134"/>
        </w:tabs>
        <w:ind w:left="0" w:right="-1" w:firstLine="709"/>
        <w:jc w:val="both"/>
        <w:rPr>
          <w:iCs/>
          <w:sz w:val="28"/>
          <w:szCs w:val="28"/>
        </w:rPr>
      </w:pPr>
      <w:r w:rsidRPr="00984F4D">
        <w:rPr>
          <w:sz w:val="28"/>
          <w:szCs w:val="28"/>
        </w:rPr>
        <w:t xml:space="preserve">построить </w:t>
      </w:r>
      <w:r w:rsidR="00984F4D" w:rsidRPr="00984F4D">
        <w:rPr>
          <w:sz w:val="28"/>
          <w:szCs w:val="28"/>
        </w:rPr>
        <w:t xml:space="preserve">информационную </w:t>
      </w:r>
      <w:r w:rsidRPr="00984F4D">
        <w:rPr>
          <w:sz w:val="28"/>
          <w:szCs w:val="28"/>
        </w:rPr>
        <w:t>модел</w:t>
      </w:r>
      <w:r w:rsidR="00984F4D" w:rsidRPr="00984F4D">
        <w:rPr>
          <w:sz w:val="28"/>
          <w:szCs w:val="28"/>
        </w:rPr>
        <w:t>ь</w:t>
      </w:r>
      <w:r w:rsidRPr="00984F4D">
        <w:rPr>
          <w:sz w:val="28"/>
          <w:szCs w:val="28"/>
        </w:rPr>
        <w:t xml:space="preserve"> </w:t>
      </w:r>
      <w:r w:rsidR="00984F4D" w:rsidRPr="00984F4D">
        <w:rPr>
          <w:sz w:val="28"/>
          <w:szCs w:val="28"/>
        </w:rPr>
        <w:t>выбранной предметной области</w:t>
      </w:r>
      <w:r w:rsidRPr="00984F4D">
        <w:rPr>
          <w:sz w:val="28"/>
          <w:szCs w:val="28"/>
        </w:rPr>
        <w:t>;</w:t>
      </w:r>
    </w:p>
    <w:p w14:paraId="6EB72F65" w14:textId="77777777" w:rsidR="007F378E" w:rsidRPr="00984F4D" w:rsidRDefault="00FB1AB5" w:rsidP="003348AC">
      <w:pPr>
        <w:numPr>
          <w:ilvl w:val="0"/>
          <w:numId w:val="2"/>
        </w:numPr>
        <w:tabs>
          <w:tab w:val="left" w:pos="1134"/>
        </w:tabs>
        <w:ind w:left="0" w:right="-1" w:firstLine="709"/>
        <w:jc w:val="both"/>
        <w:rPr>
          <w:iCs/>
          <w:sz w:val="28"/>
          <w:szCs w:val="28"/>
        </w:rPr>
      </w:pPr>
      <w:r w:rsidRPr="00984F4D">
        <w:rPr>
          <w:sz w:val="28"/>
          <w:szCs w:val="28"/>
        </w:rPr>
        <w:t xml:space="preserve">построить </w:t>
      </w:r>
      <w:r w:rsidR="00984F4D" w:rsidRPr="00984F4D">
        <w:rPr>
          <w:sz w:val="28"/>
          <w:szCs w:val="28"/>
        </w:rPr>
        <w:t xml:space="preserve">динамическую </w:t>
      </w:r>
      <w:r w:rsidRPr="00984F4D">
        <w:rPr>
          <w:sz w:val="28"/>
          <w:szCs w:val="28"/>
        </w:rPr>
        <w:t>модел</w:t>
      </w:r>
      <w:r w:rsidR="00984F4D" w:rsidRPr="00984F4D">
        <w:rPr>
          <w:sz w:val="28"/>
          <w:szCs w:val="28"/>
        </w:rPr>
        <w:t>ь</w:t>
      </w:r>
      <w:r w:rsidRPr="00984F4D">
        <w:rPr>
          <w:sz w:val="28"/>
          <w:szCs w:val="28"/>
        </w:rPr>
        <w:t xml:space="preserve"> </w:t>
      </w:r>
      <w:r w:rsidR="00984F4D" w:rsidRPr="00984F4D">
        <w:rPr>
          <w:sz w:val="28"/>
          <w:szCs w:val="28"/>
        </w:rPr>
        <w:t>выбранной предметной области</w:t>
      </w:r>
      <w:r w:rsidR="007F378E" w:rsidRPr="00984F4D">
        <w:rPr>
          <w:sz w:val="28"/>
          <w:szCs w:val="28"/>
        </w:rPr>
        <w:t>.</w:t>
      </w:r>
    </w:p>
    <w:p w14:paraId="04A218D3" w14:textId="77777777" w:rsidR="007F378E" w:rsidRPr="003348AC" w:rsidRDefault="007F378E" w:rsidP="007F378E">
      <w:pPr>
        <w:ind w:firstLine="709"/>
        <w:jc w:val="both"/>
        <w:rPr>
          <w:sz w:val="28"/>
          <w:szCs w:val="28"/>
        </w:rPr>
      </w:pPr>
    </w:p>
    <w:p w14:paraId="599F161E" w14:textId="77777777" w:rsidR="007F378E" w:rsidRPr="00763C2B" w:rsidRDefault="007F378E" w:rsidP="007F378E">
      <w:pPr>
        <w:ind w:firstLine="709"/>
        <w:jc w:val="both"/>
        <w:rPr>
          <w:b/>
          <w:sz w:val="32"/>
          <w:szCs w:val="32"/>
        </w:rPr>
      </w:pPr>
      <w:r w:rsidRPr="00763C2B">
        <w:rPr>
          <w:b/>
          <w:sz w:val="32"/>
          <w:szCs w:val="32"/>
        </w:rPr>
        <w:t>Задание:</w:t>
      </w:r>
    </w:p>
    <w:p w14:paraId="472050F8" w14:textId="2AD170D8" w:rsidR="003348AC" w:rsidRDefault="00FB1AB5" w:rsidP="007F378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3348AC">
        <w:rPr>
          <w:sz w:val="28"/>
          <w:szCs w:val="28"/>
        </w:rPr>
        <w:t>ост</w:t>
      </w:r>
      <w:r>
        <w:rPr>
          <w:sz w:val="28"/>
          <w:szCs w:val="28"/>
        </w:rPr>
        <w:t xml:space="preserve">роить комплекс </w:t>
      </w:r>
      <w:r w:rsidR="00794622">
        <w:rPr>
          <w:sz w:val="28"/>
          <w:szCs w:val="28"/>
        </w:rPr>
        <w:t>структурных</w:t>
      </w:r>
      <w:r>
        <w:rPr>
          <w:sz w:val="28"/>
          <w:szCs w:val="28"/>
        </w:rPr>
        <w:t xml:space="preserve"> моделей для моделирования </w:t>
      </w:r>
      <w:r w:rsidR="00263E77">
        <w:rPr>
          <w:sz w:val="28"/>
          <w:szCs w:val="28"/>
        </w:rPr>
        <w:t>деятельности библиотеки</w:t>
      </w:r>
      <w:r w:rsidRPr="00984F4D">
        <w:rPr>
          <w:sz w:val="28"/>
          <w:szCs w:val="28"/>
        </w:rPr>
        <w:t>.</w:t>
      </w:r>
    </w:p>
    <w:p w14:paraId="3DCF0C4A" w14:textId="77777777" w:rsidR="003348AC" w:rsidRPr="003348AC" w:rsidRDefault="003348AC" w:rsidP="007F378E">
      <w:pPr>
        <w:ind w:firstLine="709"/>
        <w:jc w:val="both"/>
        <w:rPr>
          <w:sz w:val="28"/>
          <w:szCs w:val="28"/>
        </w:rPr>
      </w:pPr>
    </w:p>
    <w:p w14:paraId="596575AD" w14:textId="77777777" w:rsidR="007F378E" w:rsidRPr="00763C2B" w:rsidRDefault="003348AC" w:rsidP="007F378E">
      <w:pPr>
        <w:ind w:firstLine="709"/>
        <w:jc w:val="both"/>
        <w:rPr>
          <w:b/>
          <w:sz w:val="32"/>
          <w:szCs w:val="32"/>
        </w:rPr>
      </w:pPr>
      <w:r w:rsidRPr="00763C2B">
        <w:rPr>
          <w:b/>
          <w:sz w:val="32"/>
          <w:szCs w:val="32"/>
        </w:rPr>
        <w:t>Выполнени</w:t>
      </w:r>
      <w:r w:rsidR="007F378E" w:rsidRPr="00763C2B">
        <w:rPr>
          <w:b/>
          <w:sz w:val="32"/>
          <w:szCs w:val="32"/>
        </w:rPr>
        <w:t>е зада</w:t>
      </w:r>
      <w:r w:rsidRPr="00763C2B">
        <w:rPr>
          <w:b/>
          <w:sz w:val="32"/>
          <w:szCs w:val="32"/>
        </w:rPr>
        <w:t>ния:</w:t>
      </w:r>
    </w:p>
    <w:p w14:paraId="24606297" w14:textId="77777777" w:rsidR="00A9475E" w:rsidRPr="00A9475E" w:rsidRDefault="00A9475E" w:rsidP="007F378E">
      <w:pPr>
        <w:ind w:firstLine="709"/>
        <w:jc w:val="both"/>
        <w:rPr>
          <w:sz w:val="28"/>
          <w:szCs w:val="28"/>
        </w:rPr>
      </w:pPr>
    </w:p>
    <w:p w14:paraId="20B2EE2F" w14:textId="77777777" w:rsidR="00FB1AB5" w:rsidRDefault="00FB1AB5" w:rsidP="007F378E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</w:t>
      </w:r>
      <w:r w:rsidRPr="00FB1AB5">
        <w:rPr>
          <w:b/>
          <w:sz w:val="28"/>
          <w:szCs w:val="28"/>
        </w:rPr>
        <w:t>писание (характеристика) выбранной предметной области</w:t>
      </w:r>
    </w:p>
    <w:p w14:paraId="3A249AD5" w14:textId="10B7D244" w:rsidR="00763C2B" w:rsidRDefault="00263E77" w:rsidP="00393A1E">
      <w:pPr>
        <w:ind w:firstLine="709"/>
        <w:jc w:val="both"/>
        <w:rPr>
          <w:sz w:val="28"/>
          <w:szCs w:val="28"/>
        </w:rPr>
      </w:pPr>
      <w:r w:rsidRPr="00263E77">
        <w:rPr>
          <w:sz w:val="28"/>
          <w:szCs w:val="28"/>
        </w:rPr>
        <w:t>Развитие библиотечной деятельности неразделимо с внедрением</w:t>
      </w:r>
      <w:r>
        <w:rPr>
          <w:sz w:val="28"/>
          <w:szCs w:val="28"/>
        </w:rPr>
        <w:t xml:space="preserve"> </w:t>
      </w:r>
      <w:r w:rsidRPr="00263E77">
        <w:rPr>
          <w:sz w:val="28"/>
          <w:szCs w:val="28"/>
        </w:rPr>
        <w:t>передовых технологий и процессов с целью обеспечения наиболее качественного обслуживания читателей. Внедрение автоматизированных информационных систем – это не только тенденция времени, но и хорошая база для увеличения производительности и качества труда сотрудников библиотеки, эффективный способ своевременного обеспечения читателей необходимыми им данными и информацией.</w:t>
      </w:r>
    </w:p>
    <w:p w14:paraId="770A2A34" w14:textId="35E38F6B" w:rsidR="00263E77" w:rsidRDefault="00263E77" w:rsidP="00393A1E">
      <w:pPr>
        <w:ind w:firstLine="709"/>
        <w:jc w:val="both"/>
        <w:rPr>
          <w:sz w:val="28"/>
          <w:szCs w:val="28"/>
        </w:rPr>
      </w:pPr>
      <w:r w:rsidRPr="00263E77">
        <w:rPr>
          <w:sz w:val="28"/>
          <w:szCs w:val="28"/>
        </w:rPr>
        <w:t>Библиотека (в переводе с греческого – книга + хранилище, вместилище,</w:t>
      </w:r>
      <w:r>
        <w:rPr>
          <w:sz w:val="28"/>
          <w:szCs w:val="28"/>
        </w:rPr>
        <w:t xml:space="preserve"> </w:t>
      </w:r>
      <w:r w:rsidRPr="00263E77">
        <w:rPr>
          <w:sz w:val="28"/>
          <w:szCs w:val="28"/>
        </w:rPr>
        <w:t>ящик) – это учреждение, собирающее и хранящее произведения печати и письменности для общественного пользования, а также осуществляющее справочно-библиографическую работу</w:t>
      </w:r>
      <w:r>
        <w:rPr>
          <w:sz w:val="28"/>
          <w:szCs w:val="28"/>
        </w:rPr>
        <w:t>.</w:t>
      </w:r>
    </w:p>
    <w:p w14:paraId="7601D927" w14:textId="23A1FEBF" w:rsidR="00263E77" w:rsidRDefault="00263E77" w:rsidP="00393A1E">
      <w:pPr>
        <w:ind w:firstLine="709"/>
        <w:jc w:val="both"/>
        <w:rPr>
          <w:sz w:val="28"/>
          <w:szCs w:val="28"/>
        </w:rPr>
      </w:pPr>
      <w:r w:rsidRPr="00263E77">
        <w:rPr>
          <w:sz w:val="28"/>
          <w:szCs w:val="28"/>
        </w:rPr>
        <w:t>В юридическом смысле под библиотекой принято понимать</w:t>
      </w:r>
      <w:r>
        <w:rPr>
          <w:sz w:val="28"/>
          <w:szCs w:val="28"/>
        </w:rPr>
        <w:t xml:space="preserve"> </w:t>
      </w:r>
      <w:r w:rsidRPr="00263E77">
        <w:rPr>
          <w:sz w:val="28"/>
          <w:szCs w:val="28"/>
        </w:rPr>
        <w:t>информационное, культурное, образовательное учреждение,</w:t>
      </w:r>
      <w:r>
        <w:rPr>
          <w:sz w:val="28"/>
          <w:szCs w:val="28"/>
        </w:rPr>
        <w:t xml:space="preserve"> </w:t>
      </w:r>
      <w:r w:rsidRPr="00263E77">
        <w:rPr>
          <w:sz w:val="28"/>
          <w:szCs w:val="28"/>
        </w:rPr>
        <w:t>располагающее</w:t>
      </w:r>
      <w:r>
        <w:rPr>
          <w:sz w:val="28"/>
          <w:szCs w:val="28"/>
        </w:rPr>
        <w:t xml:space="preserve"> </w:t>
      </w:r>
      <w:r w:rsidRPr="00263E77">
        <w:rPr>
          <w:sz w:val="28"/>
          <w:szCs w:val="28"/>
        </w:rPr>
        <w:t>организованным фондом тиражированных документов и предоставляющее их во временное пользование физическим и юридическим лицам</w:t>
      </w:r>
      <w:r>
        <w:rPr>
          <w:sz w:val="28"/>
          <w:szCs w:val="28"/>
        </w:rPr>
        <w:t>.</w:t>
      </w:r>
    </w:p>
    <w:p w14:paraId="4C841630" w14:textId="77777777" w:rsidR="00C745EC" w:rsidRPr="00C745EC" w:rsidRDefault="00C745EC" w:rsidP="00393A1E">
      <w:pPr>
        <w:ind w:firstLine="709"/>
        <w:jc w:val="both"/>
        <w:rPr>
          <w:sz w:val="28"/>
          <w:szCs w:val="28"/>
        </w:rPr>
      </w:pPr>
      <w:r w:rsidRPr="00C745EC">
        <w:rPr>
          <w:sz w:val="28"/>
          <w:szCs w:val="28"/>
        </w:rPr>
        <w:t>Федеральному закону «О библиотечном деле» вводит следующие понятия:</w:t>
      </w:r>
    </w:p>
    <w:p w14:paraId="0253FE1E" w14:textId="19BD38B1" w:rsidR="00C745EC" w:rsidRPr="00A74C34" w:rsidRDefault="00C745EC" w:rsidP="00393A1E">
      <w:pPr>
        <w:pStyle w:val="aa"/>
        <w:numPr>
          <w:ilvl w:val="0"/>
          <w:numId w:val="8"/>
        </w:numPr>
        <w:ind w:left="0" w:firstLine="426"/>
        <w:jc w:val="both"/>
        <w:rPr>
          <w:sz w:val="28"/>
          <w:szCs w:val="28"/>
        </w:rPr>
      </w:pPr>
      <w:r w:rsidRPr="00A74C34">
        <w:rPr>
          <w:sz w:val="28"/>
          <w:szCs w:val="28"/>
        </w:rPr>
        <w:t xml:space="preserve">библиотека </w:t>
      </w:r>
      <w:r w:rsidR="00A74C34" w:rsidRPr="00263E77">
        <w:rPr>
          <w:sz w:val="28"/>
          <w:szCs w:val="28"/>
        </w:rPr>
        <w:t xml:space="preserve">– </w:t>
      </w:r>
      <w:r w:rsidRPr="00A74C34">
        <w:rPr>
          <w:sz w:val="28"/>
          <w:szCs w:val="28"/>
        </w:rPr>
        <w:t>информационное, культурное, образовательное учреждение, располагающее организованным фондом тиражированных документов и предоставляющее их во временное пользование физическим и юридическим лицам; библиотека может быть самостоятельным учреждением или структурным подразделением предприятия, учреждения, организации;</w:t>
      </w:r>
    </w:p>
    <w:p w14:paraId="6B486DBB" w14:textId="7B0C5B9E" w:rsidR="00C745EC" w:rsidRPr="00A74C34" w:rsidRDefault="00C745EC" w:rsidP="00393A1E">
      <w:pPr>
        <w:pStyle w:val="aa"/>
        <w:numPr>
          <w:ilvl w:val="0"/>
          <w:numId w:val="8"/>
        </w:numPr>
        <w:ind w:left="0" w:firstLine="426"/>
        <w:jc w:val="both"/>
        <w:rPr>
          <w:sz w:val="28"/>
          <w:szCs w:val="28"/>
        </w:rPr>
      </w:pPr>
      <w:r w:rsidRPr="00A74C34">
        <w:rPr>
          <w:sz w:val="28"/>
          <w:szCs w:val="28"/>
        </w:rPr>
        <w:t>общедоступная библиотека</w:t>
      </w:r>
      <w:r w:rsidR="00A74C34">
        <w:rPr>
          <w:sz w:val="28"/>
          <w:szCs w:val="28"/>
        </w:rPr>
        <w:t xml:space="preserve"> </w:t>
      </w:r>
      <w:r w:rsidR="00A74C34" w:rsidRPr="00263E77">
        <w:rPr>
          <w:sz w:val="28"/>
          <w:szCs w:val="28"/>
        </w:rPr>
        <w:t>–</w:t>
      </w:r>
      <w:r w:rsidR="00A74C34">
        <w:rPr>
          <w:sz w:val="28"/>
          <w:szCs w:val="28"/>
        </w:rPr>
        <w:t xml:space="preserve"> </w:t>
      </w:r>
      <w:r w:rsidRPr="00A74C34">
        <w:rPr>
          <w:sz w:val="28"/>
          <w:szCs w:val="28"/>
        </w:rPr>
        <w:t xml:space="preserve">библиотека, которая предоставляет возможность пользования ее фондом и услугами юридическим лицам </w:t>
      </w:r>
      <w:r w:rsidRPr="00A74C34">
        <w:rPr>
          <w:sz w:val="28"/>
          <w:szCs w:val="28"/>
        </w:rPr>
        <w:lastRenderedPageBreak/>
        <w:t>независимо от их организационно-правовых форм и форм собственности и гражданам без ограничений по уровню образования, специальности, отношению к религии;</w:t>
      </w:r>
    </w:p>
    <w:p w14:paraId="54A69EEA" w14:textId="162C12DA" w:rsidR="00C745EC" w:rsidRPr="00A74C34" w:rsidRDefault="00C745EC" w:rsidP="00393A1E">
      <w:pPr>
        <w:pStyle w:val="aa"/>
        <w:numPr>
          <w:ilvl w:val="0"/>
          <w:numId w:val="8"/>
        </w:numPr>
        <w:ind w:left="0" w:firstLine="426"/>
        <w:jc w:val="both"/>
        <w:rPr>
          <w:sz w:val="28"/>
          <w:szCs w:val="28"/>
        </w:rPr>
      </w:pPr>
      <w:r w:rsidRPr="00A74C34">
        <w:rPr>
          <w:sz w:val="28"/>
          <w:szCs w:val="28"/>
        </w:rPr>
        <w:t>библиотечное дело</w:t>
      </w:r>
      <w:r w:rsidR="00A74C34">
        <w:rPr>
          <w:sz w:val="28"/>
          <w:szCs w:val="28"/>
        </w:rPr>
        <w:t xml:space="preserve"> </w:t>
      </w:r>
      <w:r w:rsidR="00A74C34" w:rsidRPr="00263E77">
        <w:rPr>
          <w:sz w:val="28"/>
          <w:szCs w:val="28"/>
        </w:rPr>
        <w:t xml:space="preserve">– </w:t>
      </w:r>
      <w:r w:rsidRPr="00A74C34">
        <w:rPr>
          <w:sz w:val="28"/>
          <w:szCs w:val="28"/>
        </w:rPr>
        <w:t>отрасль информационной, культурно-просветительской и образовательной деятельности, в задачи которой входят создание и развитие сети библиотек, формирование и обработка их фондов, организация библиотечного, информационного и справочно-библиографического обслуживания пользователей библиотек, подготовка кадров работников библиотек, научное и методическое обеспечение развития библиотек;</w:t>
      </w:r>
    </w:p>
    <w:p w14:paraId="172B4ADB" w14:textId="2D3B6A30" w:rsidR="00C745EC" w:rsidRPr="00A74C34" w:rsidRDefault="00C745EC" w:rsidP="00393A1E">
      <w:pPr>
        <w:pStyle w:val="aa"/>
        <w:numPr>
          <w:ilvl w:val="0"/>
          <w:numId w:val="8"/>
        </w:numPr>
        <w:ind w:left="0" w:firstLine="426"/>
        <w:jc w:val="both"/>
        <w:rPr>
          <w:sz w:val="28"/>
          <w:szCs w:val="28"/>
        </w:rPr>
      </w:pPr>
      <w:r w:rsidRPr="00A74C34">
        <w:rPr>
          <w:sz w:val="28"/>
          <w:szCs w:val="28"/>
        </w:rPr>
        <w:t xml:space="preserve">документ </w:t>
      </w:r>
      <w:r w:rsidR="00A74C34" w:rsidRPr="00263E77">
        <w:rPr>
          <w:sz w:val="28"/>
          <w:szCs w:val="28"/>
        </w:rPr>
        <w:t xml:space="preserve">– </w:t>
      </w:r>
      <w:r w:rsidRPr="00A74C34">
        <w:rPr>
          <w:sz w:val="28"/>
          <w:szCs w:val="28"/>
        </w:rPr>
        <w:t>материальный объект с зафиксированной на нем информацией в виде текста, звукозаписи или изображения, предназначенный для передачи во времени и пространстве в целях хранения и общественного использования;</w:t>
      </w:r>
    </w:p>
    <w:p w14:paraId="72E370D9" w14:textId="65070D31" w:rsidR="00C745EC" w:rsidRPr="00A74C34" w:rsidRDefault="00A0659B" w:rsidP="00393A1E">
      <w:pPr>
        <w:pStyle w:val="aa"/>
        <w:numPr>
          <w:ilvl w:val="0"/>
          <w:numId w:val="8"/>
        </w:numPr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читатель</w:t>
      </w:r>
      <w:r w:rsidR="00C745EC" w:rsidRPr="00A74C34">
        <w:rPr>
          <w:sz w:val="28"/>
          <w:szCs w:val="28"/>
        </w:rPr>
        <w:t xml:space="preserve"> библиотеки </w:t>
      </w:r>
      <w:r w:rsidR="00A74C34" w:rsidRPr="00263E77">
        <w:rPr>
          <w:sz w:val="28"/>
          <w:szCs w:val="28"/>
        </w:rPr>
        <w:t xml:space="preserve">– </w:t>
      </w:r>
      <w:r w:rsidRPr="00A0659B">
        <w:rPr>
          <w:sz w:val="28"/>
          <w:szCs w:val="28"/>
        </w:rPr>
        <w:t>это лицо, получающее библиотечные услуги на основании официальной записи в установленных документах. Ключевой смысл этого понятия для библиотековедения заключается в том, что читатель представляет собой главный объект деятельности любой библиотеки. Работа всех библиотек подчинена задачам его обслуживания</w:t>
      </w:r>
      <w:r w:rsidR="00C745EC" w:rsidRPr="00A74C34">
        <w:rPr>
          <w:sz w:val="28"/>
          <w:szCs w:val="28"/>
        </w:rPr>
        <w:t>;</w:t>
      </w:r>
    </w:p>
    <w:p w14:paraId="1A6D2501" w14:textId="070EB53A" w:rsidR="00C745EC" w:rsidRPr="00A74C34" w:rsidRDefault="00C745EC" w:rsidP="00393A1E">
      <w:pPr>
        <w:pStyle w:val="aa"/>
        <w:numPr>
          <w:ilvl w:val="0"/>
          <w:numId w:val="8"/>
        </w:numPr>
        <w:ind w:left="0" w:firstLine="426"/>
        <w:jc w:val="both"/>
        <w:rPr>
          <w:sz w:val="28"/>
          <w:szCs w:val="28"/>
        </w:rPr>
      </w:pPr>
      <w:r w:rsidRPr="00A74C34">
        <w:rPr>
          <w:sz w:val="28"/>
          <w:szCs w:val="28"/>
        </w:rPr>
        <w:t xml:space="preserve">централизованная библиотечная система </w:t>
      </w:r>
      <w:r w:rsidR="00A74C34" w:rsidRPr="00263E77">
        <w:rPr>
          <w:sz w:val="28"/>
          <w:szCs w:val="28"/>
        </w:rPr>
        <w:t xml:space="preserve">– </w:t>
      </w:r>
      <w:r w:rsidRPr="00A74C34">
        <w:rPr>
          <w:sz w:val="28"/>
          <w:szCs w:val="28"/>
        </w:rPr>
        <w:t>добровольное объединение библиотек в структурно-целостное образование.</w:t>
      </w:r>
    </w:p>
    <w:p w14:paraId="683147B1" w14:textId="77777777" w:rsidR="00C745EC" w:rsidRPr="00A74C34" w:rsidRDefault="00C745EC" w:rsidP="00393A1E">
      <w:pPr>
        <w:pStyle w:val="aa"/>
        <w:ind w:left="0" w:firstLine="709"/>
        <w:jc w:val="both"/>
        <w:rPr>
          <w:sz w:val="28"/>
          <w:szCs w:val="28"/>
        </w:rPr>
      </w:pPr>
      <w:r w:rsidRPr="00A74C34">
        <w:rPr>
          <w:sz w:val="28"/>
          <w:szCs w:val="28"/>
        </w:rPr>
        <w:t>Библиотеки могут быть учреждены органами государственной власти всех уровней, органами местного самоуправления, юридическими и физическими лицами.</w:t>
      </w:r>
    </w:p>
    <w:p w14:paraId="45983135" w14:textId="77777777" w:rsidR="00C745EC" w:rsidRPr="00C745EC" w:rsidRDefault="00C745EC" w:rsidP="00393A1E">
      <w:pPr>
        <w:ind w:firstLine="709"/>
        <w:jc w:val="both"/>
        <w:rPr>
          <w:sz w:val="28"/>
          <w:szCs w:val="28"/>
        </w:rPr>
      </w:pPr>
      <w:r w:rsidRPr="00C745EC">
        <w:rPr>
          <w:sz w:val="28"/>
          <w:szCs w:val="28"/>
        </w:rPr>
        <w:t>В соответствии с порядком учреждения и формами собственности выделяются следующие основные виды библиотек:</w:t>
      </w:r>
    </w:p>
    <w:p w14:paraId="7AA4AB45" w14:textId="241481CF" w:rsidR="00C745EC" w:rsidRPr="00713F0A" w:rsidRDefault="00C745EC" w:rsidP="00393A1E">
      <w:pPr>
        <w:pStyle w:val="aa"/>
        <w:numPr>
          <w:ilvl w:val="0"/>
          <w:numId w:val="5"/>
        </w:numPr>
        <w:ind w:left="0" w:firstLine="1069"/>
        <w:jc w:val="both"/>
        <w:rPr>
          <w:sz w:val="28"/>
          <w:szCs w:val="28"/>
        </w:rPr>
      </w:pPr>
      <w:r w:rsidRPr="00713F0A">
        <w:rPr>
          <w:sz w:val="28"/>
          <w:szCs w:val="28"/>
        </w:rPr>
        <w:t>государственные библиотеки, учрежденные органами государственной власти, в том числе:</w:t>
      </w:r>
    </w:p>
    <w:p w14:paraId="1A4B8149" w14:textId="43462C23" w:rsidR="00C745EC" w:rsidRPr="00713F0A" w:rsidRDefault="00C745EC" w:rsidP="00393A1E">
      <w:pPr>
        <w:pStyle w:val="aa"/>
        <w:numPr>
          <w:ilvl w:val="0"/>
          <w:numId w:val="4"/>
        </w:numPr>
        <w:ind w:left="0" w:firstLine="1701"/>
        <w:jc w:val="both"/>
        <w:rPr>
          <w:sz w:val="28"/>
          <w:szCs w:val="28"/>
        </w:rPr>
      </w:pPr>
      <w:r w:rsidRPr="00713F0A">
        <w:rPr>
          <w:sz w:val="28"/>
          <w:szCs w:val="28"/>
        </w:rPr>
        <w:t>федеральные библиотеки;</w:t>
      </w:r>
    </w:p>
    <w:p w14:paraId="5DAB93E0" w14:textId="0454185C" w:rsidR="00C745EC" w:rsidRPr="00713F0A" w:rsidRDefault="00C745EC" w:rsidP="00393A1E">
      <w:pPr>
        <w:pStyle w:val="aa"/>
        <w:numPr>
          <w:ilvl w:val="0"/>
          <w:numId w:val="4"/>
        </w:numPr>
        <w:ind w:left="0" w:firstLine="1701"/>
        <w:jc w:val="both"/>
        <w:rPr>
          <w:sz w:val="28"/>
          <w:szCs w:val="28"/>
        </w:rPr>
      </w:pPr>
      <w:r w:rsidRPr="00713F0A">
        <w:rPr>
          <w:sz w:val="28"/>
          <w:szCs w:val="28"/>
        </w:rPr>
        <w:t>библиотеки субъектов Российской Федерации;</w:t>
      </w:r>
    </w:p>
    <w:p w14:paraId="1A54E7B9" w14:textId="55B1E657" w:rsidR="00C745EC" w:rsidRPr="00713F0A" w:rsidRDefault="00C745EC" w:rsidP="00393A1E">
      <w:pPr>
        <w:pStyle w:val="aa"/>
        <w:numPr>
          <w:ilvl w:val="0"/>
          <w:numId w:val="4"/>
        </w:numPr>
        <w:ind w:left="0" w:firstLine="1701"/>
        <w:jc w:val="both"/>
        <w:rPr>
          <w:sz w:val="28"/>
          <w:szCs w:val="28"/>
        </w:rPr>
      </w:pPr>
      <w:r w:rsidRPr="00713F0A">
        <w:rPr>
          <w:sz w:val="28"/>
          <w:szCs w:val="28"/>
        </w:rPr>
        <w:t>библиотеки министерств и иных федеральных органов исполнительной власти;</w:t>
      </w:r>
    </w:p>
    <w:p w14:paraId="464A5489" w14:textId="374E7101" w:rsidR="00C745EC" w:rsidRPr="00713F0A" w:rsidRDefault="00C745EC" w:rsidP="00393A1E">
      <w:pPr>
        <w:pStyle w:val="aa"/>
        <w:numPr>
          <w:ilvl w:val="0"/>
          <w:numId w:val="5"/>
        </w:numPr>
        <w:ind w:left="0" w:firstLine="1069"/>
        <w:jc w:val="both"/>
        <w:rPr>
          <w:sz w:val="28"/>
          <w:szCs w:val="28"/>
        </w:rPr>
      </w:pPr>
      <w:r w:rsidRPr="00713F0A">
        <w:rPr>
          <w:sz w:val="28"/>
          <w:szCs w:val="28"/>
        </w:rPr>
        <w:t>муниципальные библиотеки, учрежденные органами местного самоуправления;</w:t>
      </w:r>
    </w:p>
    <w:p w14:paraId="2C99EBAE" w14:textId="2C481790" w:rsidR="00C745EC" w:rsidRPr="00713F0A" w:rsidRDefault="00C745EC" w:rsidP="00393A1E">
      <w:pPr>
        <w:pStyle w:val="aa"/>
        <w:numPr>
          <w:ilvl w:val="0"/>
          <w:numId w:val="5"/>
        </w:numPr>
        <w:ind w:left="0" w:firstLine="1069"/>
        <w:jc w:val="both"/>
        <w:rPr>
          <w:sz w:val="28"/>
          <w:szCs w:val="28"/>
        </w:rPr>
      </w:pPr>
      <w:r w:rsidRPr="00713F0A">
        <w:rPr>
          <w:sz w:val="28"/>
          <w:szCs w:val="28"/>
        </w:rPr>
        <w:t>библиотеки Российской академии наук, других академий, научно-исследовательских институтов, образовательных учреждений;</w:t>
      </w:r>
    </w:p>
    <w:p w14:paraId="27F338DF" w14:textId="41C3C67C" w:rsidR="00C745EC" w:rsidRPr="00713F0A" w:rsidRDefault="00C745EC" w:rsidP="00393A1E">
      <w:pPr>
        <w:pStyle w:val="aa"/>
        <w:numPr>
          <w:ilvl w:val="0"/>
          <w:numId w:val="5"/>
        </w:numPr>
        <w:ind w:left="0" w:firstLine="1069"/>
        <w:jc w:val="both"/>
        <w:rPr>
          <w:sz w:val="28"/>
          <w:szCs w:val="28"/>
        </w:rPr>
      </w:pPr>
      <w:r w:rsidRPr="00713F0A">
        <w:rPr>
          <w:sz w:val="28"/>
          <w:szCs w:val="28"/>
        </w:rPr>
        <w:t>библиотеки предприятий, учреждений, организаций;</w:t>
      </w:r>
    </w:p>
    <w:p w14:paraId="38D98181" w14:textId="38C715B8" w:rsidR="00C745EC" w:rsidRPr="00713F0A" w:rsidRDefault="00C745EC" w:rsidP="00393A1E">
      <w:pPr>
        <w:pStyle w:val="aa"/>
        <w:numPr>
          <w:ilvl w:val="0"/>
          <w:numId w:val="5"/>
        </w:numPr>
        <w:ind w:left="0" w:firstLine="1069"/>
        <w:jc w:val="both"/>
        <w:rPr>
          <w:sz w:val="28"/>
          <w:szCs w:val="28"/>
        </w:rPr>
      </w:pPr>
      <w:r w:rsidRPr="00713F0A">
        <w:rPr>
          <w:sz w:val="28"/>
          <w:szCs w:val="28"/>
        </w:rPr>
        <w:t>библиотеки общественных объединений;</w:t>
      </w:r>
    </w:p>
    <w:p w14:paraId="0B49F813" w14:textId="5EAD8141" w:rsidR="00C745EC" w:rsidRPr="00713F0A" w:rsidRDefault="00C745EC" w:rsidP="00393A1E">
      <w:pPr>
        <w:pStyle w:val="aa"/>
        <w:numPr>
          <w:ilvl w:val="0"/>
          <w:numId w:val="5"/>
        </w:numPr>
        <w:ind w:left="0" w:firstLine="1069"/>
        <w:jc w:val="both"/>
        <w:rPr>
          <w:sz w:val="28"/>
          <w:szCs w:val="28"/>
        </w:rPr>
      </w:pPr>
      <w:r w:rsidRPr="00713F0A">
        <w:rPr>
          <w:sz w:val="28"/>
          <w:szCs w:val="28"/>
        </w:rPr>
        <w:t>частные библиотеки;</w:t>
      </w:r>
    </w:p>
    <w:p w14:paraId="18B6B497" w14:textId="7E3719C3" w:rsidR="00C745EC" w:rsidRDefault="00C745EC" w:rsidP="00393A1E">
      <w:pPr>
        <w:pStyle w:val="aa"/>
        <w:numPr>
          <w:ilvl w:val="0"/>
          <w:numId w:val="5"/>
        </w:numPr>
        <w:ind w:left="0" w:firstLine="1069"/>
        <w:jc w:val="both"/>
        <w:rPr>
          <w:sz w:val="28"/>
          <w:szCs w:val="28"/>
        </w:rPr>
      </w:pPr>
      <w:r w:rsidRPr="00713F0A">
        <w:rPr>
          <w:sz w:val="28"/>
          <w:szCs w:val="28"/>
        </w:rPr>
        <w:t>библиотеки, учрежденные иностранными юридическими и физическими лицами, а также международными организациями в соответствии с международными договорами Российской Федерации.</w:t>
      </w:r>
    </w:p>
    <w:p w14:paraId="22E43F0F" w14:textId="4E1F086E" w:rsidR="004809E0" w:rsidRPr="00713F0A" w:rsidRDefault="004809E0" w:rsidP="00393A1E">
      <w:pPr>
        <w:pStyle w:val="aa"/>
        <w:ind w:left="0" w:firstLine="709"/>
        <w:jc w:val="both"/>
        <w:rPr>
          <w:sz w:val="28"/>
          <w:szCs w:val="28"/>
        </w:rPr>
      </w:pPr>
      <w:r w:rsidRPr="004809E0">
        <w:rPr>
          <w:sz w:val="28"/>
          <w:szCs w:val="28"/>
        </w:rPr>
        <w:t xml:space="preserve">Каждый гражданин независимо от пола, возраста, национальности, образования, социального положения, политических убеждений, отношения к </w:t>
      </w:r>
      <w:r w:rsidRPr="004809E0">
        <w:rPr>
          <w:sz w:val="28"/>
          <w:szCs w:val="28"/>
        </w:rPr>
        <w:lastRenderedPageBreak/>
        <w:t>религии имеет право на библиотечное обслуживание на территории Российской Федерации.</w:t>
      </w:r>
    </w:p>
    <w:p w14:paraId="09E268D7" w14:textId="77777777" w:rsidR="00263E77" w:rsidRDefault="00263E77" w:rsidP="00263E77">
      <w:pPr>
        <w:ind w:firstLine="709"/>
        <w:jc w:val="both"/>
        <w:rPr>
          <w:sz w:val="28"/>
          <w:szCs w:val="28"/>
        </w:rPr>
      </w:pPr>
    </w:p>
    <w:p w14:paraId="2954AADB" w14:textId="77777777" w:rsidR="00FB1AB5" w:rsidRDefault="00FB1AB5" w:rsidP="00FB1AB5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</w:t>
      </w:r>
      <w:r w:rsidRPr="00FB1AB5">
        <w:rPr>
          <w:b/>
          <w:sz w:val="28"/>
          <w:szCs w:val="28"/>
        </w:rPr>
        <w:t>писание выбранного CASE</w:t>
      </w:r>
      <w:r>
        <w:rPr>
          <w:b/>
          <w:sz w:val="28"/>
          <w:szCs w:val="28"/>
        </w:rPr>
        <w:t>-средства моделирования</w:t>
      </w:r>
    </w:p>
    <w:p w14:paraId="37754AE7" w14:textId="45F12BAE" w:rsidR="00087218" w:rsidRPr="00087218" w:rsidRDefault="00087218" w:rsidP="00393A1E">
      <w:pPr>
        <w:ind w:firstLine="709"/>
        <w:jc w:val="both"/>
        <w:rPr>
          <w:sz w:val="28"/>
          <w:szCs w:val="28"/>
        </w:rPr>
      </w:pPr>
      <w:proofErr w:type="spellStart"/>
      <w:r w:rsidRPr="00087218">
        <w:rPr>
          <w:sz w:val="28"/>
          <w:szCs w:val="28"/>
        </w:rPr>
        <w:t>AllFusion</w:t>
      </w:r>
      <w:proofErr w:type="spellEnd"/>
      <w:r w:rsidRPr="00087218">
        <w:rPr>
          <w:sz w:val="28"/>
          <w:szCs w:val="28"/>
        </w:rPr>
        <w:t xml:space="preserve"> Process </w:t>
      </w:r>
      <w:proofErr w:type="spellStart"/>
      <w:r w:rsidRPr="00087218">
        <w:rPr>
          <w:sz w:val="28"/>
          <w:szCs w:val="28"/>
        </w:rPr>
        <w:t>Modeler</w:t>
      </w:r>
      <w:proofErr w:type="spellEnd"/>
      <w:r w:rsidRPr="00087218">
        <w:rPr>
          <w:sz w:val="28"/>
          <w:szCs w:val="28"/>
        </w:rPr>
        <w:t xml:space="preserve"> (ранее </w:t>
      </w:r>
      <w:proofErr w:type="spellStart"/>
      <w:r w:rsidRPr="00087218">
        <w:rPr>
          <w:sz w:val="28"/>
          <w:szCs w:val="28"/>
        </w:rPr>
        <w:t>BPwin</w:t>
      </w:r>
      <w:proofErr w:type="spellEnd"/>
      <w:r w:rsidRPr="00087218">
        <w:rPr>
          <w:sz w:val="28"/>
          <w:szCs w:val="28"/>
        </w:rPr>
        <w:t>) — это инструмент для визуального моделирования, анализа, документирования и оптимизации бизнес-процессов.</w:t>
      </w:r>
    </w:p>
    <w:p w14:paraId="0C027FE3" w14:textId="40124FD6" w:rsidR="00FB1AB5" w:rsidRDefault="00087218" w:rsidP="00393A1E">
      <w:pPr>
        <w:ind w:firstLine="709"/>
        <w:jc w:val="both"/>
        <w:rPr>
          <w:sz w:val="28"/>
          <w:szCs w:val="28"/>
        </w:rPr>
      </w:pPr>
      <w:proofErr w:type="spellStart"/>
      <w:r w:rsidRPr="00087218">
        <w:rPr>
          <w:sz w:val="28"/>
          <w:szCs w:val="28"/>
        </w:rPr>
        <w:t>AllFusion</w:t>
      </w:r>
      <w:proofErr w:type="spellEnd"/>
      <w:r w:rsidRPr="00087218">
        <w:rPr>
          <w:sz w:val="28"/>
          <w:szCs w:val="28"/>
        </w:rPr>
        <w:t xml:space="preserve"> PM предлагает средство для сбора всей необходимой информации о работе предприятия и графического изображения этой информации в виде целостной и непротиворечивой модели. Простота и наглядность моделей Process </w:t>
      </w:r>
      <w:proofErr w:type="spellStart"/>
      <w:r w:rsidRPr="00087218">
        <w:rPr>
          <w:sz w:val="28"/>
          <w:szCs w:val="28"/>
        </w:rPr>
        <w:t>Modeler</w:t>
      </w:r>
      <w:proofErr w:type="spellEnd"/>
      <w:r w:rsidRPr="00087218">
        <w:rPr>
          <w:sz w:val="28"/>
          <w:szCs w:val="28"/>
        </w:rPr>
        <w:t xml:space="preserve"> упрощает взаимопонимание между всеми участниками бизнес-процессов: от руководителей до исполнителей.</w:t>
      </w:r>
    </w:p>
    <w:p w14:paraId="0D8F18EE" w14:textId="77777777" w:rsidR="003C19BD" w:rsidRPr="003C19BD" w:rsidRDefault="003C19BD" w:rsidP="00393A1E">
      <w:pPr>
        <w:ind w:firstLine="709"/>
        <w:jc w:val="both"/>
        <w:rPr>
          <w:sz w:val="28"/>
          <w:szCs w:val="28"/>
        </w:rPr>
      </w:pPr>
      <w:proofErr w:type="spellStart"/>
      <w:r w:rsidRPr="003C19BD">
        <w:rPr>
          <w:sz w:val="28"/>
          <w:szCs w:val="28"/>
        </w:rPr>
        <w:t>AllFusion</w:t>
      </w:r>
      <w:proofErr w:type="spellEnd"/>
      <w:r w:rsidRPr="003C19BD">
        <w:rPr>
          <w:sz w:val="28"/>
          <w:szCs w:val="28"/>
        </w:rPr>
        <w:t xml:space="preserve"> PM поддерживает три методологии, позволяющие анализировать бизнес с трех ключевых точек зрения:</w:t>
      </w:r>
    </w:p>
    <w:p w14:paraId="5AF5F19E" w14:textId="77777777" w:rsidR="003C19BD" w:rsidRPr="003C19BD" w:rsidRDefault="003C19BD" w:rsidP="00393A1E">
      <w:pPr>
        <w:pStyle w:val="aa"/>
        <w:numPr>
          <w:ilvl w:val="0"/>
          <w:numId w:val="10"/>
        </w:numPr>
        <w:ind w:left="0" w:firstLine="851"/>
        <w:jc w:val="both"/>
        <w:rPr>
          <w:sz w:val="28"/>
          <w:szCs w:val="28"/>
        </w:rPr>
      </w:pPr>
      <w:r w:rsidRPr="003C19BD">
        <w:rPr>
          <w:sz w:val="28"/>
          <w:szCs w:val="28"/>
        </w:rPr>
        <w:t>С точки зрения функциональности системы (нотация моделирования IDEF0). В рамках методологии IDEF0 (</w:t>
      </w:r>
      <w:proofErr w:type="spellStart"/>
      <w:r w:rsidRPr="003C19BD">
        <w:rPr>
          <w:sz w:val="28"/>
          <w:szCs w:val="28"/>
        </w:rPr>
        <w:t>Integration</w:t>
      </w:r>
      <w:proofErr w:type="spellEnd"/>
      <w:r w:rsidRPr="003C19BD">
        <w:rPr>
          <w:sz w:val="28"/>
          <w:szCs w:val="28"/>
        </w:rPr>
        <w:t xml:space="preserve"> Definition </w:t>
      </w:r>
      <w:proofErr w:type="spellStart"/>
      <w:r w:rsidRPr="003C19BD">
        <w:rPr>
          <w:sz w:val="28"/>
          <w:szCs w:val="28"/>
        </w:rPr>
        <w:t>for</w:t>
      </w:r>
      <w:proofErr w:type="spellEnd"/>
      <w:r w:rsidRPr="003C19BD">
        <w:rPr>
          <w:sz w:val="28"/>
          <w:szCs w:val="28"/>
        </w:rPr>
        <w:t xml:space="preserve"> </w:t>
      </w:r>
      <w:proofErr w:type="spellStart"/>
      <w:r w:rsidRPr="003C19BD">
        <w:rPr>
          <w:sz w:val="28"/>
          <w:szCs w:val="28"/>
        </w:rPr>
        <w:t>Function</w:t>
      </w:r>
      <w:proofErr w:type="spellEnd"/>
      <w:r w:rsidRPr="003C19BD">
        <w:rPr>
          <w:sz w:val="28"/>
          <w:szCs w:val="28"/>
        </w:rPr>
        <w:t xml:space="preserve"> </w:t>
      </w:r>
      <w:proofErr w:type="spellStart"/>
      <w:r w:rsidRPr="003C19BD">
        <w:rPr>
          <w:sz w:val="28"/>
          <w:szCs w:val="28"/>
        </w:rPr>
        <w:t>Modeling</w:t>
      </w:r>
      <w:proofErr w:type="spellEnd"/>
      <w:r w:rsidRPr="003C19BD">
        <w:rPr>
          <w:sz w:val="28"/>
          <w:szCs w:val="28"/>
        </w:rPr>
        <w:t>) бизнес-процесс представляется в виде набора элементов-работ, которые взаимодействуют между собой, а также отображаются информационные, людские и производственные ресурсы, потребляемые каждой работой.</w:t>
      </w:r>
    </w:p>
    <w:p w14:paraId="32EA5D1F" w14:textId="77777777" w:rsidR="003C19BD" w:rsidRPr="003C19BD" w:rsidRDefault="003C19BD" w:rsidP="00393A1E">
      <w:pPr>
        <w:pStyle w:val="aa"/>
        <w:numPr>
          <w:ilvl w:val="0"/>
          <w:numId w:val="10"/>
        </w:numPr>
        <w:ind w:left="0" w:firstLine="851"/>
        <w:jc w:val="both"/>
        <w:rPr>
          <w:sz w:val="28"/>
          <w:szCs w:val="28"/>
        </w:rPr>
      </w:pPr>
      <w:r w:rsidRPr="003C19BD">
        <w:rPr>
          <w:sz w:val="28"/>
          <w:szCs w:val="28"/>
        </w:rPr>
        <w:t xml:space="preserve">С точки зрения движения потоков информации (документооборота) в системе (нотация моделирования DFD). Диаграммы DFD (Data </w:t>
      </w:r>
      <w:proofErr w:type="spellStart"/>
      <w:r w:rsidRPr="003C19BD">
        <w:rPr>
          <w:sz w:val="28"/>
          <w:szCs w:val="28"/>
        </w:rPr>
        <w:t>Flow</w:t>
      </w:r>
      <w:proofErr w:type="spellEnd"/>
      <w:r w:rsidRPr="003C19BD">
        <w:rPr>
          <w:sz w:val="28"/>
          <w:szCs w:val="28"/>
        </w:rPr>
        <w:t xml:space="preserve"> </w:t>
      </w:r>
      <w:proofErr w:type="spellStart"/>
      <w:r w:rsidRPr="003C19BD">
        <w:rPr>
          <w:sz w:val="28"/>
          <w:szCs w:val="28"/>
        </w:rPr>
        <w:t>Diagramming</w:t>
      </w:r>
      <w:proofErr w:type="spellEnd"/>
      <w:r w:rsidRPr="003C19BD">
        <w:rPr>
          <w:sz w:val="28"/>
          <w:szCs w:val="28"/>
        </w:rPr>
        <w:t>) могут дополнить то, что уже отражено в модели IDEF0, поскольку они описывают потоки данных, позволяя проследить, каким образом происходит обмен информацией между бизнес-функциями внутри системы. В тоже время диаграммы DFD оставляют без внимания взаимодействие между бизнес-функциями.</w:t>
      </w:r>
    </w:p>
    <w:p w14:paraId="198DA10E" w14:textId="0187FFF6" w:rsidR="003C19BD" w:rsidRDefault="003C19BD" w:rsidP="00393A1E">
      <w:pPr>
        <w:pStyle w:val="aa"/>
        <w:numPr>
          <w:ilvl w:val="0"/>
          <w:numId w:val="10"/>
        </w:numPr>
        <w:ind w:left="0" w:firstLine="851"/>
        <w:jc w:val="both"/>
        <w:rPr>
          <w:sz w:val="28"/>
          <w:szCs w:val="28"/>
        </w:rPr>
      </w:pPr>
      <w:r w:rsidRPr="003C19BD">
        <w:rPr>
          <w:sz w:val="28"/>
          <w:szCs w:val="28"/>
        </w:rPr>
        <w:t>С точки зрения последовательности выполняемых работ (нотация моделирования IDEF3). Еще более точную картину можно получить, дополнив модель IDEF0 диаграммами IDEF3. Этот метод привлекает внимание к очередности выполнения событий. В IDEF3 включены элементы логики, что позволяет моделировать и анализировать альтернативные сценарии развития бизнес-процесса.</w:t>
      </w:r>
    </w:p>
    <w:p w14:paraId="59733723" w14:textId="03CB93F5" w:rsidR="0038436C" w:rsidRDefault="0038436C" w:rsidP="00393A1E">
      <w:pPr>
        <w:pStyle w:val="aa"/>
        <w:ind w:left="851"/>
        <w:jc w:val="both"/>
        <w:rPr>
          <w:sz w:val="28"/>
          <w:szCs w:val="28"/>
        </w:rPr>
      </w:pPr>
    </w:p>
    <w:p w14:paraId="33F7D7A0" w14:textId="14A3F72E" w:rsidR="0038436C" w:rsidRDefault="0038436C" w:rsidP="00393A1E">
      <w:pPr>
        <w:pStyle w:val="aa"/>
        <w:ind w:left="0" w:firstLine="709"/>
        <w:jc w:val="both"/>
        <w:rPr>
          <w:sz w:val="28"/>
          <w:szCs w:val="28"/>
        </w:rPr>
      </w:pPr>
      <w:proofErr w:type="spellStart"/>
      <w:r w:rsidRPr="0038436C">
        <w:rPr>
          <w:sz w:val="28"/>
          <w:szCs w:val="28"/>
        </w:rPr>
        <w:t>AllFusion</w:t>
      </w:r>
      <w:proofErr w:type="spellEnd"/>
      <w:r w:rsidRPr="0038436C">
        <w:rPr>
          <w:sz w:val="28"/>
          <w:szCs w:val="28"/>
        </w:rPr>
        <w:t xml:space="preserve"> </w:t>
      </w:r>
      <w:proofErr w:type="spellStart"/>
      <w:r w:rsidRPr="0038436C">
        <w:rPr>
          <w:sz w:val="28"/>
          <w:szCs w:val="28"/>
        </w:rPr>
        <w:t>ERwin</w:t>
      </w:r>
      <w:proofErr w:type="spellEnd"/>
      <w:r w:rsidRPr="0038436C">
        <w:rPr>
          <w:sz w:val="28"/>
          <w:szCs w:val="28"/>
        </w:rPr>
        <w:t xml:space="preserve"> Data </w:t>
      </w:r>
      <w:proofErr w:type="spellStart"/>
      <w:r w:rsidRPr="0038436C">
        <w:rPr>
          <w:sz w:val="28"/>
          <w:szCs w:val="28"/>
        </w:rPr>
        <w:t>Modeler</w:t>
      </w:r>
      <w:proofErr w:type="spellEnd"/>
      <w:r w:rsidRPr="0038436C">
        <w:rPr>
          <w:sz w:val="28"/>
          <w:szCs w:val="28"/>
        </w:rPr>
        <w:t xml:space="preserve"> (ранее </w:t>
      </w:r>
      <w:proofErr w:type="spellStart"/>
      <w:r w:rsidRPr="0038436C">
        <w:rPr>
          <w:sz w:val="28"/>
          <w:szCs w:val="28"/>
        </w:rPr>
        <w:t>ERwin</w:t>
      </w:r>
      <w:proofErr w:type="spellEnd"/>
      <w:r w:rsidRPr="0038436C">
        <w:rPr>
          <w:sz w:val="28"/>
          <w:szCs w:val="28"/>
        </w:rPr>
        <w:t>) — CASE-средство для проектирования и документирования баз данных, которое позволяет создавать, документировать и сопровождать базы данных, хранилища и витрины данных. Модели данных помогают визуализировать структуру данных, обеспечивая эффективный процесс организации, управления и администрирования таких аспектов деятельности предприятия, как уровень сложности данных, технологий баз данных и среды развертывания.</w:t>
      </w:r>
    </w:p>
    <w:p w14:paraId="329351E3" w14:textId="77777777" w:rsidR="0038436C" w:rsidRPr="0038436C" w:rsidRDefault="0038436C" w:rsidP="00393A1E">
      <w:pPr>
        <w:pStyle w:val="aa"/>
        <w:ind w:left="0" w:firstLine="709"/>
        <w:jc w:val="both"/>
        <w:rPr>
          <w:sz w:val="28"/>
          <w:szCs w:val="28"/>
        </w:rPr>
      </w:pPr>
      <w:proofErr w:type="spellStart"/>
      <w:r w:rsidRPr="0038436C">
        <w:rPr>
          <w:sz w:val="28"/>
          <w:szCs w:val="28"/>
        </w:rPr>
        <w:t>ERwin</w:t>
      </w:r>
      <w:proofErr w:type="spellEnd"/>
      <w:r w:rsidRPr="0038436C">
        <w:rPr>
          <w:sz w:val="28"/>
          <w:szCs w:val="28"/>
        </w:rPr>
        <w:t xml:space="preserve"> DM предназначен для компаний, разрабатывающих и использующих базы данных, для администраторов баз данных, системных аналитиков, проектировщиков баз данных, разработчиков, руководителей проектов. </w:t>
      </w:r>
      <w:proofErr w:type="spellStart"/>
      <w:r w:rsidRPr="0038436C">
        <w:rPr>
          <w:sz w:val="28"/>
          <w:szCs w:val="28"/>
        </w:rPr>
        <w:t>ERwin</w:t>
      </w:r>
      <w:proofErr w:type="spellEnd"/>
      <w:r w:rsidRPr="0038436C">
        <w:rPr>
          <w:sz w:val="28"/>
          <w:szCs w:val="28"/>
        </w:rPr>
        <w:t xml:space="preserve"> DM позволяет управлять данными в процессе корпоративных </w:t>
      </w:r>
      <w:r w:rsidRPr="0038436C">
        <w:rPr>
          <w:sz w:val="28"/>
          <w:szCs w:val="28"/>
        </w:rPr>
        <w:lastRenderedPageBreak/>
        <w:t>изменений, а также в условиях нехватки квалифицированных кадров и стремительно изменяющихся технологий.</w:t>
      </w:r>
    </w:p>
    <w:p w14:paraId="714E5E33" w14:textId="55ECD3A1" w:rsidR="0038436C" w:rsidRPr="003C19BD" w:rsidRDefault="0038436C" w:rsidP="00393A1E">
      <w:pPr>
        <w:pStyle w:val="aa"/>
        <w:ind w:left="0" w:firstLine="709"/>
        <w:jc w:val="both"/>
        <w:rPr>
          <w:sz w:val="28"/>
          <w:szCs w:val="28"/>
        </w:rPr>
      </w:pPr>
      <w:proofErr w:type="spellStart"/>
      <w:r w:rsidRPr="0038436C">
        <w:rPr>
          <w:sz w:val="28"/>
          <w:szCs w:val="28"/>
        </w:rPr>
        <w:t>ERwin</w:t>
      </w:r>
      <w:proofErr w:type="spellEnd"/>
      <w:r w:rsidRPr="0038436C">
        <w:rPr>
          <w:sz w:val="28"/>
          <w:szCs w:val="28"/>
        </w:rPr>
        <w:t xml:space="preserve"> DM позволяет наглядно отображать сложные структуры данных. Удобная в использовании графическая среда </w:t>
      </w:r>
      <w:proofErr w:type="spellStart"/>
      <w:r w:rsidRPr="0038436C">
        <w:rPr>
          <w:sz w:val="28"/>
          <w:szCs w:val="28"/>
        </w:rPr>
        <w:t>AllFusion</w:t>
      </w:r>
      <w:proofErr w:type="spellEnd"/>
      <w:r w:rsidRPr="0038436C">
        <w:rPr>
          <w:sz w:val="28"/>
          <w:szCs w:val="28"/>
        </w:rPr>
        <w:t xml:space="preserve"> </w:t>
      </w:r>
      <w:proofErr w:type="spellStart"/>
      <w:r w:rsidRPr="0038436C">
        <w:rPr>
          <w:sz w:val="28"/>
          <w:szCs w:val="28"/>
        </w:rPr>
        <w:t>ERwin</w:t>
      </w:r>
      <w:proofErr w:type="spellEnd"/>
      <w:r w:rsidRPr="0038436C">
        <w:rPr>
          <w:sz w:val="28"/>
          <w:szCs w:val="28"/>
        </w:rPr>
        <w:t xml:space="preserve"> DM упрощает разработку базы данных и автоматизирует множество трудоемких задач, уменьшая сроки создания высококачественных и высокопроизводительных транзакционных баз данных и хранилищ данных.</w:t>
      </w:r>
    </w:p>
    <w:p w14:paraId="6558B741" w14:textId="77777777" w:rsidR="003C19BD" w:rsidRPr="00FB1AB5" w:rsidRDefault="003C19BD" w:rsidP="00087218">
      <w:pPr>
        <w:ind w:firstLine="709"/>
        <w:jc w:val="both"/>
        <w:rPr>
          <w:sz w:val="28"/>
          <w:szCs w:val="28"/>
        </w:rPr>
      </w:pPr>
    </w:p>
    <w:p w14:paraId="56F0DE3D" w14:textId="77777777" w:rsidR="00FB1AB5" w:rsidRPr="00FB1AB5" w:rsidRDefault="00FB1AB5" w:rsidP="00FB1AB5">
      <w:pPr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О</w:t>
      </w:r>
      <w:r w:rsidRPr="00FB1AB5">
        <w:rPr>
          <w:b/>
          <w:sz w:val="28"/>
          <w:szCs w:val="28"/>
        </w:rPr>
        <w:t>писание процесса разработки о</w:t>
      </w:r>
      <w:r>
        <w:rPr>
          <w:b/>
          <w:sz w:val="28"/>
          <w:szCs w:val="28"/>
        </w:rPr>
        <w:t>бъектно-ориентированных моделей</w:t>
      </w:r>
    </w:p>
    <w:p w14:paraId="6D7D9449" w14:textId="3E426BFE" w:rsidR="00FB1AB5" w:rsidRDefault="00EC66BE" w:rsidP="00EC66BE">
      <w:pPr>
        <w:spacing w:before="240"/>
        <w:ind w:left="709"/>
        <w:jc w:val="both"/>
        <w:rPr>
          <w:b/>
          <w:bCs/>
          <w:sz w:val="28"/>
          <w:szCs w:val="28"/>
        </w:rPr>
      </w:pPr>
      <w:r w:rsidRPr="00EC66BE">
        <w:rPr>
          <w:b/>
          <w:bCs/>
          <w:sz w:val="28"/>
          <w:szCs w:val="28"/>
        </w:rPr>
        <w:t>Лабораторная работа №1</w:t>
      </w:r>
      <w:r>
        <w:rPr>
          <w:b/>
          <w:bCs/>
          <w:sz w:val="28"/>
          <w:szCs w:val="28"/>
        </w:rPr>
        <w:t xml:space="preserve">. </w:t>
      </w:r>
      <w:r w:rsidRPr="00EC66BE">
        <w:rPr>
          <w:b/>
          <w:bCs/>
          <w:sz w:val="28"/>
          <w:szCs w:val="28"/>
        </w:rPr>
        <w:t xml:space="preserve">«Разработка функциональных моделей с помощью </w:t>
      </w:r>
      <w:proofErr w:type="spellStart"/>
      <w:r w:rsidRPr="00EC66BE">
        <w:rPr>
          <w:b/>
          <w:bCs/>
          <w:sz w:val="28"/>
          <w:szCs w:val="28"/>
        </w:rPr>
        <w:t>BPwin</w:t>
      </w:r>
      <w:proofErr w:type="spellEnd"/>
      <w:r w:rsidRPr="00EC66BE">
        <w:rPr>
          <w:b/>
          <w:bCs/>
          <w:sz w:val="28"/>
          <w:szCs w:val="28"/>
        </w:rPr>
        <w:t>»</w:t>
      </w:r>
    </w:p>
    <w:p w14:paraId="0D610C62" w14:textId="2F236096" w:rsidR="000D3B4C" w:rsidRPr="00AC054B" w:rsidRDefault="00C469CB" w:rsidP="00393A1E">
      <w:pPr>
        <w:spacing w:before="240"/>
        <w:ind w:firstLine="709"/>
        <w:jc w:val="both"/>
        <w:rPr>
          <w:sz w:val="28"/>
          <w:szCs w:val="28"/>
        </w:rPr>
      </w:pPr>
      <w:r w:rsidRPr="00AC054B">
        <w:rPr>
          <w:sz w:val="28"/>
          <w:szCs w:val="28"/>
        </w:rPr>
        <w:t>Библиотека занимается в основном выдачей книг читателям и их приемом от них,</w:t>
      </w:r>
      <w:r w:rsidR="003B7687">
        <w:rPr>
          <w:sz w:val="28"/>
          <w:szCs w:val="28"/>
        </w:rPr>
        <w:t xml:space="preserve"> </w:t>
      </w:r>
      <w:r w:rsidRPr="00AC054B">
        <w:rPr>
          <w:sz w:val="28"/>
          <w:szCs w:val="28"/>
        </w:rPr>
        <w:t>пополнением книжного фонда, основываясь на запросах самих читателей.</w:t>
      </w:r>
    </w:p>
    <w:p w14:paraId="132E43FB" w14:textId="4F91068D" w:rsidR="00EB0317" w:rsidRPr="00AC054B" w:rsidRDefault="00EB0317" w:rsidP="00393A1E">
      <w:pPr>
        <w:ind w:firstLine="709"/>
        <w:jc w:val="both"/>
        <w:rPr>
          <w:sz w:val="28"/>
          <w:szCs w:val="28"/>
        </w:rPr>
      </w:pPr>
      <w:r w:rsidRPr="00AC054B">
        <w:rPr>
          <w:sz w:val="28"/>
          <w:szCs w:val="28"/>
        </w:rPr>
        <w:t>Основные виды работ таковы:</w:t>
      </w:r>
    </w:p>
    <w:p w14:paraId="09B5241F" w14:textId="26AD7665" w:rsidR="00EB0317" w:rsidRPr="00AC054B" w:rsidRDefault="00EB0317" w:rsidP="00393A1E">
      <w:pPr>
        <w:pStyle w:val="aa"/>
        <w:numPr>
          <w:ilvl w:val="0"/>
          <w:numId w:val="11"/>
        </w:numPr>
        <w:jc w:val="both"/>
        <w:rPr>
          <w:sz w:val="28"/>
          <w:szCs w:val="28"/>
        </w:rPr>
      </w:pPr>
      <w:r w:rsidRPr="00AC054B">
        <w:rPr>
          <w:sz w:val="28"/>
          <w:szCs w:val="28"/>
        </w:rPr>
        <w:t>Пополнение библиотеки;</w:t>
      </w:r>
    </w:p>
    <w:p w14:paraId="4CB36987" w14:textId="67A3B870" w:rsidR="00EB0317" w:rsidRPr="00AC054B" w:rsidRDefault="00EB0317" w:rsidP="00393A1E">
      <w:pPr>
        <w:pStyle w:val="aa"/>
        <w:numPr>
          <w:ilvl w:val="0"/>
          <w:numId w:val="11"/>
        </w:numPr>
        <w:jc w:val="both"/>
        <w:rPr>
          <w:sz w:val="28"/>
          <w:szCs w:val="28"/>
        </w:rPr>
      </w:pPr>
      <w:r w:rsidRPr="00AC054B">
        <w:rPr>
          <w:sz w:val="28"/>
          <w:szCs w:val="28"/>
        </w:rPr>
        <w:t>Оформление книги;</w:t>
      </w:r>
    </w:p>
    <w:p w14:paraId="53ECAB04" w14:textId="4300C727" w:rsidR="00EB0317" w:rsidRPr="00AC054B" w:rsidRDefault="00EB0317" w:rsidP="00393A1E">
      <w:pPr>
        <w:pStyle w:val="aa"/>
        <w:numPr>
          <w:ilvl w:val="0"/>
          <w:numId w:val="11"/>
        </w:numPr>
        <w:jc w:val="both"/>
        <w:rPr>
          <w:sz w:val="28"/>
          <w:szCs w:val="28"/>
          <w:lang w:val="en-GB"/>
        </w:rPr>
      </w:pPr>
      <w:r w:rsidRPr="00AC054B">
        <w:rPr>
          <w:sz w:val="28"/>
          <w:szCs w:val="28"/>
        </w:rPr>
        <w:t>Работа с читателем</w:t>
      </w:r>
      <w:r w:rsidRPr="00AC054B">
        <w:rPr>
          <w:sz w:val="28"/>
          <w:szCs w:val="28"/>
          <w:lang w:val="en-GB"/>
        </w:rPr>
        <w:t>.</w:t>
      </w:r>
    </w:p>
    <w:p w14:paraId="0FE50088" w14:textId="455B5665" w:rsidR="000D3B4C" w:rsidRDefault="000D3B4C" w:rsidP="00393A1E">
      <w:pPr>
        <w:ind w:firstLine="709"/>
        <w:jc w:val="both"/>
        <w:rPr>
          <w:sz w:val="28"/>
          <w:szCs w:val="28"/>
        </w:rPr>
      </w:pPr>
      <w:r w:rsidRPr="00AC054B">
        <w:rPr>
          <w:sz w:val="28"/>
          <w:szCs w:val="28"/>
        </w:rPr>
        <w:t xml:space="preserve">Была построена контекстная диаграмма AS-IS деятельности библиотеки, результат представлен ниже, на </w:t>
      </w:r>
      <w:r w:rsidRPr="00AC054B">
        <w:rPr>
          <w:sz w:val="28"/>
          <w:szCs w:val="28"/>
        </w:rPr>
        <w:fldChar w:fldCharType="begin"/>
      </w:r>
      <w:r w:rsidRPr="00AC054B">
        <w:rPr>
          <w:sz w:val="28"/>
          <w:szCs w:val="28"/>
        </w:rPr>
        <w:instrText xml:space="preserve"> REF _Ref121961423 \h  \* MERGEFORMAT </w:instrText>
      </w:r>
      <w:r w:rsidRPr="00AC054B">
        <w:rPr>
          <w:sz w:val="28"/>
          <w:szCs w:val="28"/>
        </w:rPr>
      </w:r>
      <w:r w:rsidRPr="00AC054B">
        <w:rPr>
          <w:sz w:val="28"/>
          <w:szCs w:val="28"/>
        </w:rPr>
        <w:fldChar w:fldCharType="separate"/>
      </w:r>
      <w:r w:rsidRPr="00AC054B">
        <w:rPr>
          <w:sz w:val="28"/>
          <w:szCs w:val="28"/>
        </w:rPr>
        <w:t xml:space="preserve">рисунке </w:t>
      </w:r>
      <w:r w:rsidRPr="00AC054B">
        <w:rPr>
          <w:noProof/>
          <w:sz w:val="28"/>
          <w:szCs w:val="28"/>
        </w:rPr>
        <w:t>1</w:t>
      </w:r>
      <w:r w:rsidRPr="00AC054B">
        <w:rPr>
          <w:sz w:val="28"/>
          <w:szCs w:val="28"/>
        </w:rPr>
        <w:fldChar w:fldCharType="end"/>
      </w:r>
      <w:r w:rsidRPr="00AC054B">
        <w:rPr>
          <w:sz w:val="28"/>
          <w:szCs w:val="28"/>
        </w:rPr>
        <w:t xml:space="preserve">. Названия и определения </w:t>
      </w:r>
      <w:r w:rsidR="00AC054B" w:rsidRPr="00AC054B">
        <w:rPr>
          <w:sz w:val="28"/>
          <w:szCs w:val="28"/>
        </w:rPr>
        <w:t xml:space="preserve">стрелок контекстной диаграммы представлены в </w:t>
      </w:r>
      <w:r w:rsidR="00AC054B">
        <w:rPr>
          <w:sz w:val="28"/>
          <w:szCs w:val="28"/>
        </w:rPr>
        <w:fldChar w:fldCharType="begin"/>
      </w:r>
      <w:r w:rsidR="00AC054B">
        <w:rPr>
          <w:sz w:val="28"/>
          <w:szCs w:val="28"/>
        </w:rPr>
        <w:instrText xml:space="preserve"> REF _Ref121961489 \h  \* MERGEFORMAT </w:instrText>
      </w:r>
      <w:r w:rsidR="00AC054B">
        <w:rPr>
          <w:sz w:val="28"/>
          <w:szCs w:val="28"/>
        </w:rPr>
      </w:r>
      <w:r w:rsidR="00AC054B">
        <w:rPr>
          <w:sz w:val="28"/>
          <w:szCs w:val="28"/>
        </w:rPr>
        <w:fldChar w:fldCharType="separate"/>
      </w:r>
      <w:r w:rsidR="00AC054B">
        <w:rPr>
          <w:sz w:val="28"/>
          <w:szCs w:val="28"/>
        </w:rPr>
        <w:t>т</w:t>
      </w:r>
      <w:r w:rsidR="00AC054B" w:rsidRPr="00AC054B">
        <w:rPr>
          <w:sz w:val="28"/>
          <w:szCs w:val="28"/>
        </w:rPr>
        <w:t>аблиц</w:t>
      </w:r>
      <w:r w:rsidR="00AC054B">
        <w:rPr>
          <w:sz w:val="28"/>
          <w:szCs w:val="28"/>
        </w:rPr>
        <w:t>е</w:t>
      </w:r>
      <w:r w:rsidR="00AC054B" w:rsidRPr="00AC054B">
        <w:rPr>
          <w:i/>
          <w:iCs/>
          <w:noProof/>
        </w:rPr>
        <w:t xml:space="preserve"> </w:t>
      </w:r>
      <w:r w:rsidR="00AC054B" w:rsidRPr="00AC054B">
        <w:rPr>
          <w:noProof/>
          <w:sz w:val="28"/>
          <w:szCs w:val="28"/>
        </w:rPr>
        <w:t>1</w:t>
      </w:r>
      <w:r w:rsidR="00AC054B">
        <w:rPr>
          <w:sz w:val="28"/>
          <w:szCs w:val="28"/>
        </w:rPr>
        <w:fldChar w:fldCharType="end"/>
      </w:r>
      <w:r w:rsidR="00AC054B">
        <w:rPr>
          <w:sz w:val="28"/>
          <w:szCs w:val="28"/>
        </w:rPr>
        <w:t>.</w:t>
      </w:r>
    </w:p>
    <w:p w14:paraId="5C0E2CAB" w14:textId="7B3D1947" w:rsidR="00D73DD2" w:rsidRPr="00D73DD2" w:rsidRDefault="00D73DD2" w:rsidP="00393A1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вход поступает запрос на книги, на выходе каталог книг библиотеки и формуляр. Деятельность библиотеки регулируют нормы и правила, описанные в ФЗ </w:t>
      </w:r>
      <w:r>
        <w:rPr>
          <w:sz w:val="28"/>
          <w:szCs w:val="28"/>
          <w:lang w:val="en-US"/>
        </w:rPr>
        <w:t>N</w:t>
      </w:r>
      <w:r w:rsidRPr="00D73DD2">
        <w:rPr>
          <w:sz w:val="28"/>
          <w:szCs w:val="28"/>
        </w:rPr>
        <w:t>-76</w:t>
      </w:r>
      <w:r w:rsidR="003B7687">
        <w:rPr>
          <w:sz w:val="28"/>
          <w:szCs w:val="28"/>
        </w:rPr>
        <w:t xml:space="preserve"> </w:t>
      </w:r>
      <w:r>
        <w:rPr>
          <w:sz w:val="28"/>
          <w:szCs w:val="28"/>
        </w:rPr>
        <w:t>и в ГОСТе Р 7.0.103-2018. Диаграмма сделана с точки зрения сотрудника библиотеки. Целью автоматизации процессов является повышение эффективности деятельности библиотеки.</w:t>
      </w:r>
    </w:p>
    <w:p w14:paraId="50A9051F" w14:textId="1ACCA581" w:rsidR="00110DD9" w:rsidRPr="00110DD9" w:rsidRDefault="00110DD9" w:rsidP="00D73DD2">
      <w:pPr>
        <w:pStyle w:val="ac"/>
        <w:keepNext/>
        <w:spacing w:before="240"/>
        <w:jc w:val="right"/>
        <w:rPr>
          <w:i w:val="0"/>
          <w:iCs w:val="0"/>
          <w:color w:val="auto"/>
          <w:sz w:val="24"/>
          <w:szCs w:val="24"/>
        </w:rPr>
      </w:pPr>
      <w:bookmarkStart w:id="0" w:name="_Ref121961489"/>
      <w:r w:rsidRPr="00110DD9">
        <w:rPr>
          <w:i w:val="0"/>
          <w:iCs w:val="0"/>
          <w:color w:val="auto"/>
          <w:sz w:val="24"/>
          <w:szCs w:val="24"/>
        </w:rPr>
        <w:t xml:space="preserve">Таблица </w:t>
      </w:r>
      <w:r w:rsidRPr="00110DD9">
        <w:rPr>
          <w:i w:val="0"/>
          <w:iCs w:val="0"/>
          <w:color w:val="auto"/>
          <w:sz w:val="24"/>
          <w:szCs w:val="24"/>
        </w:rPr>
        <w:fldChar w:fldCharType="begin"/>
      </w:r>
      <w:r w:rsidRPr="00110DD9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110DD9">
        <w:rPr>
          <w:i w:val="0"/>
          <w:iCs w:val="0"/>
          <w:color w:val="auto"/>
          <w:sz w:val="24"/>
          <w:szCs w:val="24"/>
        </w:rPr>
        <w:fldChar w:fldCharType="separate"/>
      </w:r>
      <w:r w:rsidR="000203A1">
        <w:rPr>
          <w:i w:val="0"/>
          <w:iCs w:val="0"/>
          <w:noProof/>
          <w:color w:val="auto"/>
          <w:sz w:val="24"/>
          <w:szCs w:val="24"/>
        </w:rPr>
        <w:t>1</w:t>
      </w:r>
      <w:r w:rsidRPr="00110DD9">
        <w:rPr>
          <w:i w:val="0"/>
          <w:iCs w:val="0"/>
          <w:color w:val="auto"/>
          <w:sz w:val="24"/>
          <w:szCs w:val="24"/>
        </w:rPr>
        <w:fldChar w:fldCharType="end"/>
      </w:r>
      <w:bookmarkEnd w:id="0"/>
      <w:r w:rsidRPr="00110DD9">
        <w:rPr>
          <w:i w:val="0"/>
          <w:iCs w:val="0"/>
          <w:color w:val="auto"/>
          <w:sz w:val="24"/>
          <w:szCs w:val="24"/>
        </w:rPr>
        <w:t xml:space="preserve"> - Стрелки контекстной диаграммы</w:t>
      </w:r>
    </w:p>
    <w:tbl>
      <w:tblPr>
        <w:tblStyle w:val="a9"/>
        <w:tblW w:w="9879" w:type="dxa"/>
        <w:jc w:val="center"/>
        <w:tblLook w:val="04A0" w:firstRow="1" w:lastRow="0" w:firstColumn="1" w:lastColumn="0" w:noHBand="0" w:noVBand="1"/>
      </w:tblPr>
      <w:tblGrid>
        <w:gridCol w:w="4939"/>
        <w:gridCol w:w="4940"/>
      </w:tblGrid>
      <w:tr w:rsidR="00110DD9" w14:paraId="5B603B9F" w14:textId="77777777" w:rsidTr="00AC054B">
        <w:trPr>
          <w:trHeight w:val="605"/>
          <w:jc w:val="center"/>
        </w:trPr>
        <w:tc>
          <w:tcPr>
            <w:tcW w:w="4939" w:type="dxa"/>
            <w:vAlign w:val="center"/>
          </w:tcPr>
          <w:p w14:paraId="26D8FB91" w14:textId="77777777" w:rsidR="00110DD9" w:rsidRPr="00110DD9" w:rsidRDefault="00110DD9" w:rsidP="00110DD9">
            <w:pPr>
              <w:jc w:val="center"/>
              <w:rPr>
                <w:sz w:val="28"/>
                <w:szCs w:val="28"/>
              </w:rPr>
            </w:pPr>
            <w:r w:rsidRPr="00110DD9">
              <w:rPr>
                <w:sz w:val="28"/>
                <w:szCs w:val="28"/>
              </w:rPr>
              <w:t>Название стрелки</w:t>
            </w:r>
          </w:p>
          <w:p w14:paraId="7DAD7184" w14:textId="6D37BF3E" w:rsidR="00110DD9" w:rsidRPr="00110DD9" w:rsidRDefault="00110DD9" w:rsidP="00110DD9">
            <w:pPr>
              <w:jc w:val="center"/>
              <w:rPr>
                <w:sz w:val="28"/>
                <w:szCs w:val="28"/>
              </w:rPr>
            </w:pPr>
            <w:r w:rsidRPr="00110DD9">
              <w:rPr>
                <w:sz w:val="28"/>
                <w:szCs w:val="28"/>
              </w:rPr>
              <w:t>(Arrow Name)</w:t>
            </w:r>
          </w:p>
        </w:tc>
        <w:tc>
          <w:tcPr>
            <w:tcW w:w="4940" w:type="dxa"/>
            <w:vAlign w:val="center"/>
          </w:tcPr>
          <w:p w14:paraId="30CFFB3F" w14:textId="77777777" w:rsidR="00110DD9" w:rsidRPr="00110DD9" w:rsidRDefault="00110DD9" w:rsidP="00110DD9">
            <w:pPr>
              <w:jc w:val="center"/>
              <w:rPr>
                <w:sz w:val="28"/>
                <w:szCs w:val="28"/>
                <w:lang w:val="en-GB"/>
              </w:rPr>
            </w:pPr>
            <w:r w:rsidRPr="00110DD9">
              <w:rPr>
                <w:sz w:val="28"/>
                <w:szCs w:val="28"/>
                <w:lang w:val="en-GB"/>
              </w:rPr>
              <w:t>Определение стрелки</w:t>
            </w:r>
          </w:p>
          <w:p w14:paraId="01E8CF2A" w14:textId="35E67D40" w:rsidR="00110DD9" w:rsidRPr="00110DD9" w:rsidRDefault="00110DD9" w:rsidP="00110DD9">
            <w:pPr>
              <w:jc w:val="center"/>
              <w:rPr>
                <w:sz w:val="28"/>
                <w:szCs w:val="28"/>
                <w:lang w:val="en-GB"/>
              </w:rPr>
            </w:pPr>
            <w:r w:rsidRPr="00110DD9">
              <w:rPr>
                <w:sz w:val="28"/>
                <w:szCs w:val="28"/>
                <w:lang w:val="en-GB"/>
              </w:rPr>
              <w:t>(Arrow Definition)</w:t>
            </w:r>
          </w:p>
        </w:tc>
      </w:tr>
      <w:tr w:rsidR="00110DD9" w:rsidRPr="00110DD9" w14:paraId="4AA8E755" w14:textId="77777777" w:rsidTr="00AC054B">
        <w:trPr>
          <w:trHeight w:val="619"/>
          <w:jc w:val="center"/>
        </w:trPr>
        <w:tc>
          <w:tcPr>
            <w:tcW w:w="4939" w:type="dxa"/>
            <w:vAlign w:val="center"/>
          </w:tcPr>
          <w:p w14:paraId="15DC39E7" w14:textId="0FA7DD88" w:rsidR="00110DD9" w:rsidRPr="00110DD9" w:rsidRDefault="00110DD9" w:rsidP="00110D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Запрос на книги</w:t>
            </w:r>
          </w:p>
        </w:tc>
        <w:tc>
          <w:tcPr>
            <w:tcW w:w="4940" w:type="dxa"/>
            <w:vAlign w:val="center"/>
          </w:tcPr>
          <w:p w14:paraId="3CA6160E" w14:textId="313A5442" w:rsidR="00110DD9" w:rsidRPr="00110DD9" w:rsidRDefault="00110DD9" w:rsidP="007343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Запросы читателей на определенные книги в библиотеке</w:t>
            </w:r>
            <w:r w:rsidR="007343CB">
              <w:rPr>
                <w:sz w:val="28"/>
                <w:szCs w:val="28"/>
              </w:rPr>
              <w:t>.</w:t>
            </w:r>
          </w:p>
        </w:tc>
      </w:tr>
      <w:tr w:rsidR="00110DD9" w:rsidRPr="00110DD9" w14:paraId="50E1FE46" w14:textId="77777777" w:rsidTr="00AC054B">
        <w:trPr>
          <w:trHeight w:val="605"/>
          <w:jc w:val="center"/>
        </w:trPr>
        <w:tc>
          <w:tcPr>
            <w:tcW w:w="4939" w:type="dxa"/>
            <w:vAlign w:val="center"/>
          </w:tcPr>
          <w:p w14:paraId="4CBF9653" w14:textId="0EDDC280" w:rsidR="00110DD9" w:rsidRPr="00110DD9" w:rsidRDefault="00110DD9" w:rsidP="00110D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N-</w:t>
            </w:r>
            <w:r>
              <w:rPr>
                <w:sz w:val="28"/>
                <w:szCs w:val="28"/>
                <w:lang w:val="en-GB"/>
              </w:rPr>
              <w:t>78-</w:t>
            </w:r>
            <w:r>
              <w:rPr>
                <w:sz w:val="28"/>
                <w:szCs w:val="28"/>
              </w:rPr>
              <w:t>ФЗ, ГОСТ Р 7.0.103.2018</w:t>
            </w:r>
          </w:p>
        </w:tc>
        <w:tc>
          <w:tcPr>
            <w:tcW w:w="4940" w:type="dxa"/>
            <w:vAlign w:val="center"/>
          </w:tcPr>
          <w:p w14:paraId="6CF6BDF3" w14:textId="0FA23C85" w:rsidR="00110DD9" w:rsidRPr="00110DD9" w:rsidRDefault="00110DD9" w:rsidP="007343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Правила, нормы и процедуры, которые регулируют деятельность </w:t>
            </w:r>
            <w:r w:rsidR="007343CB">
              <w:rPr>
                <w:sz w:val="28"/>
                <w:szCs w:val="28"/>
              </w:rPr>
              <w:t>библиотеки.</w:t>
            </w:r>
          </w:p>
        </w:tc>
      </w:tr>
      <w:tr w:rsidR="00110DD9" w:rsidRPr="00110DD9" w14:paraId="36D40B9F" w14:textId="77777777" w:rsidTr="00AC054B">
        <w:trPr>
          <w:trHeight w:val="605"/>
          <w:jc w:val="center"/>
        </w:trPr>
        <w:tc>
          <w:tcPr>
            <w:tcW w:w="4939" w:type="dxa"/>
            <w:vAlign w:val="center"/>
          </w:tcPr>
          <w:p w14:paraId="08E4ABF5" w14:textId="3AC40A21" w:rsidR="00110DD9" w:rsidRPr="00110DD9" w:rsidRDefault="00110DD9" w:rsidP="00110D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Каталог книг библиотеки</w:t>
            </w:r>
          </w:p>
        </w:tc>
        <w:tc>
          <w:tcPr>
            <w:tcW w:w="4940" w:type="dxa"/>
            <w:vAlign w:val="center"/>
          </w:tcPr>
          <w:p w14:paraId="47A59864" w14:textId="350AA393" w:rsidR="00110DD9" w:rsidRPr="00110DD9" w:rsidRDefault="00110DD9" w:rsidP="007343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Каталог книг, имеющихся в библиотеке</w:t>
            </w:r>
            <w:r w:rsidR="007343CB">
              <w:rPr>
                <w:sz w:val="28"/>
                <w:szCs w:val="28"/>
              </w:rPr>
              <w:t>.</w:t>
            </w:r>
          </w:p>
        </w:tc>
      </w:tr>
      <w:tr w:rsidR="00110DD9" w:rsidRPr="00110DD9" w14:paraId="54B1739F" w14:textId="77777777" w:rsidTr="00AC054B">
        <w:trPr>
          <w:trHeight w:val="619"/>
          <w:jc w:val="center"/>
        </w:trPr>
        <w:tc>
          <w:tcPr>
            <w:tcW w:w="4939" w:type="dxa"/>
            <w:vAlign w:val="center"/>
          </w:tcPr>
          <w:p w14:paraId="7FCE9DB0" w14:textId="5EA2DEDE" w:rsidR="00110DD9" w:rsidRPr="00110DD9" w:rsidRDefault="00110DD9" w:rsidP="00110D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Формуляр</w:t>
            </w:r>
          </w:p>
        </w:tc>
        <w:tc>
          <w:tcPr>
            <w:tcW w:w="4940" w:type="dxa"/>
            <w:vAlign w:val="center"/>
          </w:tcPr>
          <w:p w14:paraId="34845B5B" w14:textId="44980F26" w:rsidR="00110DD9" w:rsidRPr="00110DD9" w:rsidRDefault="00110DD9" w:rsidP="007343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</w:t>
            </w:r>
            <w:r w:rsidRPr="00110DD9">
              <w:rPr>
                <w:sz w:val="28"/>
                <w:szCs w:val="28"/>
              </w:rPr>
              <w:t>то основной документ учета посещений и книговыдачи.</w:t>
            </w:r>
          </w:p>
        </w:tc>
      </w:tr>
      <w:tr w:rsidR="00110DD9" w:rsidRPr="00586C8E" w14:paraId="2B3C6767" w14:textId="77777777" w:rsidTr="00AC054B">
        <w:trPr>
          <w:trHeight w:val="2141"/>
          <w:jc w:val="center"/>
        </w:trPr>
        <w:tc>
          <w:tcPr>
            <w:tcW w:w="4939" w:type="dxa"/>
            <w:vAlign w:val="center"/>
          </w:tcPr>
          <w:p w14:paraId="3025040A" w14:textId="38608B75" w:rsidR="00110DD9" w:rsidRDefault="00110DD9" w:rsidP="00110D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Сотрудник библиотеки</w:t>
            </w:r>
          </w:p>
        </w:tc>
        <w:tc>
          <w:tcPr>
            <w:tcW w:w="4940" w:type="dxa"/>
            <w:vAlign w:val="center"/>
          </w:tcPr>
          <w:p w14:paraId="1718BDF7" w14:textId="3C913FF2" w:rsidR="00110DD9" w:rsidRPr="00586C8E" w:rsidRDefault="00586C8E" w:rsidP="007343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Это п</w:t>
            </w:r>
            <w:r w:rsidRPr="00586C8E">
              <w:rPr>
                <w:sz w:val="28"/>
                <w:szCs w:val="28"/>
              </w:rPr>
              <w:t>рофессионал по обработке информации в библиотечной и информационной науках, который выполняет организацию и управление информационными услугами и материалами для всех, кому требуется эта информация</w:t>
            </w:r>
          </w:p>
        </w:tc>
      </w:tr>
    </w:tbl>
    <w:p w14:paraId="2023B97F" w14:textId="77777777" w:rsidR="00EC66BE" w:rsidRPr="00EC66BE" w:rsidRDefault="00EC66BE" w:rsidP="00EC66BE">
      <w:pPr>
        <w:keepNext/>
        <w:spacing w:before="240"/>
        <w:jc w:val="center"/>
        <w:rPr>
          <w:sz w:val="36"/>
          <w:szCs w:val="36"/>
        </w:rPr>
      </w:pPr>
      <w:r w:rsidRPr="00EC66BE">
        <w:rPr>
          <w:noProof/>
          <w:sz w:val="40"/>
          <w:szCs w:val="40"/>
        </w:rPr>
        <w:drawing>
          <wp:inline distT="0" distB="0" distL="0" distR="0" wp14:anchorId="30AD6472" wp14:editId="35C70059">
            <wp:extent cx="6119495" cy="42360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E934F" w14:textId="2D2CC6B2" w:rsidR="009651FD" w:rsidRDefault="00EC66BE" w:rsidP="00EC66BE">
      <w:pPr>
        <w:pStyle w:val="ac"/>
        <w:jc w:val="center"/>
        <w:rPr>
          <w:i w:val="0"/>
          <w:iCs w:val="0"/>
          <w:color w:val="auto"/>
          <w:sz w:val="24"/>
          <w:szCs w:val="24"/>
        </w:rPr>
      </w:pPr>
      <w:bookmarkStart w:id="1" w:name="_Ref121961423"/>
      <w:r w:rsidRPr="00EC66BE">
        <w:rPr>
          <w:i w:val="0"/>
          <w:iCs w:val="0"/>
          <w:color w:val="auto"/>
          <w:sz w:val="24"/>
          <w:szCs w:val="24"/>
        </w:rPr>
        <w:t xml:space="preserve">Рисунок </w:t>
      </w:r>
      <w:r w:rsidRPr="00EC66BE">
        <w:rPr>
          <w:i w:val="0"/>
          <w:iCs w:val="0"/>
          <w:color w:val="auto"/>
          <w:sz w:val="24"/>
          <w:szCs w:val="24"/>
        </w:rPr>
        <w:fldChar w:fldCharType="begin"/>
      </w:r>
      <w:r w:rsidRPr="00EC66BE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EC66BE">
        <w:rPr>
          <w:i w:val="0"/>
          <w:iCs w:val="0"/>
          <w:color w:val="auto"/>
          <w:sz w:val="24"/>
          <w:szCs w:val="24"/>
        </w:rPr>
        <w:fldChar w:fldCharType="separate"/>
      </w:r>
      <w:r w:rsidR="0064230E">
        <w:rPr>
          <w:i w:val="0"/>
          <w:iCs w:val="0"/>
          <w:noProof/>
          <w:color w:val="auto"/>
          <w:sz w:val="24"/>
          <w:szCs w:val="24"/>
        </w:rPr>
        <w:t>1</w:t>
      </w:r>
      <w:r w:rsidRPr="00EC66BE">
        <w:rPr>
          <w:i w:val="0"/>
          <w:iCs w:val="0"/>
          <w:color w:val="auto"/>
          <w:sz w:val="24"/>
          <w:szCs w:val="24"/>
        </w:rPr>
        <w:fldChar w:fldCharType="end"/>
      </w:r>
      <w:bookmarkEnd w:id="1"/>
      <w:r>
        <w:rPr>
          <w:i w:val="0"/>
          <w:iCs w:val="0"/>
          <w:color w:val="auto"/>
          <w:sz w:val="24"/>
          <w:szCs w:val="24"/>
        </w:rPr>
        <w:t xml:space="preserve"> - </w:t>
      </w:r>
      <w:r w:rsidRPr="00EC66BE">
        <w:rPr>
          <w:i w:val="0"/>
          <w:iCs w:val="0"/>
          <w:color w:val="auto"/>
          <w:sz w:val="24"/>
          <w:szCs w:val="24"/>
        </w:rPr>
        <w:t>Контекстная диаграмма AS-IS деятельности библиотеки</w:t>
      </w:r>
    </w:p>
    <w:p w14:paraId="0BBFD69C" w14:textId="5D96D002" w:rsidR="005D12CC" w:rsidRDefault="00DA1ADE" w:rsidP="00393A1E">
      <w:pPr>
        <w:ind w:firstLine="709"/>
        <w:jc w:val="both"/>
        <w:rPr>
          <w:sz w:val="28"/>
          <w:szCs w:val="28"/>
        </w:rPr>
      </w:pPr>
      <w:r w:rsidRPr="00DA1ADE">
        <w:rPr>
          <w:sz w:val="28"/>
          <w:szCs w:val="28"/>
        </w:rPr>
        <w:t xml:space="preserve">Далее </w:t>
      </w:r>
      <w:r w:rsidR="00E96C0E">
        <w:rPr>
          <w:sz w:val="28"/>
          <w:szCs w:val="28"/>
        </w:rPr>
        <w:t>была создана</w:t>
      </w:r>
      <w:r w:rsidRPr="00DA1ADE">
        <w:rPr>
          <w:sz w:val="28"/>
          <w:szCs w:val="28"/>
        </w:rPr>
        <w:t xml:space="preserve"> диаграмм</w:t>
      </w:r>
      <w:r w:rsidR="00E96C0E">
        <w:rPr>
          <w:sz w:val="28"/>
          <w:szCs w:val="28"/>
        </w:rPr>
        <w:t>а</w:t>
      </w:r>
      <w:r w:rsidRPr="00DA1ADE">
        <w:rPr>
          <w:sz w:val="28"/>
          <w:szCs w:val="28"/>
        </w:rPr>
        <w:t xml:space="preserve"> декомпозиции деятельности библиотеки, которая представлена на  </w:t>
      </w:r>
      <w:r w:rsidRPr="00DA1ADE">
        <w:rPr>
          <w:sz w:val="28"/>
          <w:szCs w:val="28"/>
        </w:rPr>
        <w:fldChar w:fldCharType="begin"/>
      </w:r>
      <w:r w:rsidRPr="00DA1ADE">
        <w:rPr>
          <w:sz w:val="28"/>
          <w:szCs w:val="28"/>
        </w:rPr>
        <w:instrText xml:space="preserve"> REF _Ref121961619 \h  \* MERGEFORMAT </w:instrText>
      </w:r>
      <w:r w:rsidRPr="00DA1ADE">
        <w:rPr>
          <w:sz w:val="28"/>
          <w:szCs w:val="28"/>
        </w:rPr>
      </w:r>
      <w:r w:rsidRPr="00DA1ADE">
        <w:rPr>
          <w:sz w:val="28"/>
          <w:szCs w:val="28"/>
        </w:rPr>
        <w:fldChar w:fldCharType="separate"/>
      </w:r>
      <w:r>
        <w:rPr>
          <w:sz w:val="28"/>
          <w:szCs w:val="28"/>
        </w:rPr>
        <w:t>р</w:t>
      </w:r>
      <w:r w:rsidRPr="00DA1ADE">
        <w:rPr>
          <w:sz w:val="28"/>
          <w:szCs w:val="28"/>
        </w:rPr>
        <w:t>исунк</w:t>
      </w:r>
      <w:r w:rsidR="005D12CC">
        <w:rPr>
          <w:sz w:val="28"/>
          <w:szCs w:val="28"/>
        </w:rPr>
        <w:t>е</w:t>
      </w:r>
      <w:r w:rsidRPr="00DA1ADE">
        <w:rPr>
          <w:sz w:val="28"/>
          <w:szCs w:val="28"/>
        </w:rPr>
        <w:t xml:space="preserve"> </w:t>
      </w:r>
      <w:r w:rsidRPr="00DA1ADE">
        <w:rPr>
          <w:noProof/>
          <w:sz w:val="28"/>
          <w:szCs w:val="28"/>
        </w:rPr>
        <w:t>2</w:t>
      </w:r>
      <w:r w:rsidRPr="00DA1ADE">
        <w:rPr>
          <w:sz w:val="28"/>
          <w:szCs w:val="28"/>
        </w:rPr>
        <w:fldChar w:fldCharType="end"/>
      </w:r>
      <w:r w:rsidRPr="00DA1ADE">
        <w:rPr>
          <w:sz w:val="28"/>
          <w:szCs w:val="28"/>
        </w:rPr>
        <w:t>.</w:t>
      </w:r>
      <w:r w:rsidR="005D12CC">
        <w:rPr>
          <w:sz w:val="28"/>
          <w:szCs w:val="28"/>
        </w:rPr>
        <w:t xml:space="preserve"> Были внесены определение и название для каждой </w:t>
      </w:r>
      <w:r w:rsidR="00C9323A">
        <w:rPr>
          <w:sz w:val="28"/>
          <w:szCs w:val="28"/>
        </w:rPr>
        <w:t>стрелки диаграммы</w:t>
      </w:r>
      <w:r w:rsidR="005D12CC">
        <w:rPr>
          <w:sz w:val="28"/>
          <w:szCs w:val="28"/>
        </w:rPr>
        <w:t xml:space="preserve"> </w:t>
      </w:r>
      <w:r w:rsidR="005D12CC" w:rsidRPr="00782197">
        <w:rPr>
          <w:sz w:val="32"/>
          <w:szCs w:val="32"/>
        </w:rPr>
        <w:t>(</w:t>
      </w:r>
      <w:r w:rsidR="00782197" w:rsidRPr="00782197">
        <w:rPr>
          <w:sz w:val="32"/>
          <w:szCs w:val="32"/>
        </w:rPr>
        <w:fldChar w:fldCharType="begin"/>
      </w:r>
      <w:r w:rsidR="00782197" w:rsidRPr="00782197">
        <w:rPr>
          <w:sz w:val="32"/>
          <w:szCs w:val="32"/>
        </w:rPr>
        <w:instrText xml:space="preserve"> REF _Ref121961949 \h  \* MERGEFORMAT </w:instrText>
      </w:r>
      <w:r w:rsidR="00782197" w:rsidRPr="00782197">
        <w:rPr>
          <w:sz w:val="32"/>
          <w:szCs w:val="32"/>
        </w:rPr>
      </w:r>
      <w:r w:rsidR="00782197" w:rsidRPr="00782197">
        <w:rPr>
          <w:sz w:val="32"/>
          <w:szCs w:val="32"/>
        </w:rPr>
        <w:fldChar w:fldCharType="separate"/>
      </w:r>
      <w:r w:rsidR="00782197" w:rsidRPr="00782197">
        <w:rPr>
          <w:sz w:val="28"/>
          <w:szCs w:val="28"/>
        </w:rPr>
        <w:t xml:space="preserve">Таблица </w:t>
      </w:r>
      <w:r w:rsidR="00782197" w:rsidRPr="00782197">
        <w:rPr>
          <w:noProof/>
          <w:sz w:val="28"/>
          <w:szCs w:val="28"/>
        </w:rPr>
        <w:t>2</w:t>
      </w:r>
      <w:r w:rsidR="00782197" w:rsidRPr="00782197">
        <w:rPr>
          <w:sz w:val="32"/>
          <w:szCs w:val="32"/>
        </w:rPr>
        <w:fldChar w:fldCharType="end"/>
      </w:r>
      <w:r w:rsidR="005D12CC">
        <w:rPr>
          <w:sz w:val="28"/>
          <w:szCs w:val="28"/>
        </w:rPr>
        <w:t>).</w:t>
      </w:r>
    </w:p>
    <w:p w14:paraId="3AF74EE8" w14:textId="0895F421" w:rsidR="00502B2A" w:rsidRDefault="00D73DD2" w:rsidP="00393A1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вход поступает запрос на книги, далее происходит</w:t>
      </w:r>
      <w:r w:rsidR="00D60B99">
        <w:rPr>
          <w:sz w:val="28"/>
          <w:szCs w:val="28"/>
        </w:rPr>
        <w:t xml:space="preserve"> пополнение библиотечного фонда и на выходе получается новая книга. Новая книга поступает на оформление и анализ, и результатом этого процесса является список книг, которые уже пришли в негодность, карточка книги, оформленная книга и каталог книг библиотеки. Каталог книг библиотеки поступает на вход работы с клиентом, выходными данными этой работы будет формуляр читателя.</w:t>
      </w:r>
    </w:p>
    <w:p w14:paraId="7BC3445E" w14:textId="77777777" w:rsidR="00502B2A" w:rsidRDefault="00502B2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7109759" w14:textId="77B48581" w:rsidR="00782197" w:rsidRDefault="00782197" w:rsidP="00782197">
      <w:pPr>
        <w:pStyle w:val="ac"/>
        <w:keepNext/>
        <w:spacing w:after="0"/>
        <w:jc w:val="right"/>
        <w:rPr>
          <w:i w:val="0"/>
          <w:iCs w:val="0"/>
          <w:color w:val="auto"/>
          <w:sz w:val="24"/>
          <w:szCs w:val="24"/>
        </w:rPr>
      </w:pPr>
      <w:bookmarkStart w:id="2" w:name="_Ref121961949"/>
      <w:r w:rsidRPr="00782197">
        <w:rPr>
          <w:i w:val="0"/>
          <w:iCs w:val="0"/>
          <w:color w:val="auto"/>
          <w:sz w:val="24"/>
          <w:szCs w:val="24"/>
        </w:rPr>
        <w:lastRenderedPageBreak/>
        <w:t xml:space="preserve">Таблица </w:t>
      </w:r>
      <w:r w:rsidRPr="00782197">
        <w:rPr>
          <w:i w:val="0"/>
          <w:iCs w:val="0"/>
          <w:color w:val="auto"/>
          <w:sz w:val="24"/>
          <w:szCs w:val="24"/>
        </w:rPr>
        <w:fldChar w:fldCharType="begin"/>
      </w:r>
      <w:r w:rsidRPr="00782197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782197">
        <w:rPr>
          <w:i w:val="0"/>
          <w:iCs w:val="0"/>
          <w:color w:val="auto"/>
          <w:sz w:val="24"/>
          <w:szCs w:val="24"/>
        </w:rPr>
        <w:fldChar w:fldCharType="separate"/>
      </w:r>
      <w:r w:rsidR="000203A1">
        <w:rPr>
          <w:i w:val="0"/>
          <w:iCs w:val="0"/>
          <w:noProof/>
          <w:color w:val="auto"/>
          <w:sz w:val="24"/>
          <w:szCs w:val="24"/>
        </w:rPr>
        <w:t>2</w:t>
      </w:r>
      <w:r w:rsidRPr="00782197">
        <w:rPr>
          <w:i w:val="0"/>
          <w:iCs w:val="0"/>
          <w:color w:val="auto"/>
          <w:sz w:val="24"/>
          <w:szCs w:val="24"/>
        </w:rPr>
        <w:fldChar w:fldCharType="end"/>
      </w:r>
      <w:bookmarkEnd w:id="2"/>
      <w:r w:rsidRPr="00782197">
        <w:rPr>
          <w:i w:val="0"/>
          <w:iCs w:val="0"/>
          <w:color w:val="auto"/>
          <w:sz w:val="24"/>
          <w:szCs w:val="24"/>
        </w:rPr>
        <w:t xml:space="preserve"> - Стрелки диаграммы декомпозиции</w:t>
      </w:r>
    </w:p>
    <w:p w14:paraId="3FBB69B1" w14:textId="68C844D7" w:rsidR="00782197" w:rsidRPr="00782197" w:rsidRDefault="00C9323A" w:rsidP="00782197">
      <w:pPr>
        <w:jc w:val="right"/>
      </w:pPr>
      <w:r>
        <w:t>д</w:t>
      </w:r>
      <w:r w:rsidR="00782197">
        <w:t>еятельности библиотеки</w:t>
      </w:r>
    </w:p>
    <w:tbl>
      <w:tblPr>
        <w:tblStyle w:val="a9"/>
        <w:tblW w:w="9879" w:type="dxa"/>
        <w:jc w:val="center"/>
        <w:tblLook w:val="04A0" w:firstRow="1" w:lastRow="0" w:firstColumn="1" w:lastColumn="0" w:noHBand="0" w:noVBand="1"/>
      </w:tblPr>
      <w:tblGrid>
        <w:gridCol w:w="4939"/>
        <w:gridCol w:w="4940"/>
      </w:tblGrid>
      <w:tr w:rsidR="005D12CC" w14:paraId="34686749" w14:textId="77777777" w:rsidTr="00B15333">
        <w:trPr>
          <w:trHeight w:val="605"/>
          <w:jc w:val="center"/>
        </w:trPr>
        <w:tc>
          <w:tcPr>
            <w:tcW w:w="4939" w:type="dxa"/>
            <w:vAlign w:val="center"/>
          </w:tcPr>
          <w:p w14:paraId="5998DDD6" w14:textId="77777777" w:rsidR="005D12CC" w:rsidRPr="00110DD9" w:rsidRDefault="005D12CC" w:rsidP="00B15333">
            <w:pPr>
              <w:jc w:val="center"/>
              <w:rPr>
                <w:sz w:val="28"/>
                <w:szCs w:val="28"/>
              </w:rPr>
            </w:pPr>
            <w:r w:rsidRPr="00110DD9">
              <w:rPr>
                <w:sz w:val="28"/>
                <w:szCs w:val="28"/>
              </w:rPr>
              <w:t>Название стрелки</w:t>
            </w:r>
          </w:p>
          <w:p w14:paraId="5883394D" w14:textId="77777777" w:rsidR="005D12CC" w:rsidRPr="00110DD9" w:rsidRDefault="005D12CC" w:rsidP="00B15333">
            <w:pPr>
              <w:jc w:val="center"/>
              <w:rPr>
                <w:sz w:val="28"/>
                <w:szCs w:val="28"/>
              </w:rPr>
            </w:pPr>
            <w:r w:rsidRPr="00110DD9">
              <w:rPr>
                <w:sz w:val="28"/>
                <w:szCs w:val="28"/>
              </w:rPr>
              <w:t>(Arrow Name)</w:t>
            </w:r>
          </w:p>
        </w:tc>
        <w:tc>
          <w:tcPr>
            <w:tcW w:w="4940" w:type="dxa"/>
            <w:vAlign w:val="center"/>
          </w:tcPr>
          <w:p w14:paraId="3D3A21A7" w14:textId="77777777" w:rsidR="005D12CC" w:rsidRPr="00110DD9" w:rsidRDefault="005D12CC" w:rsidP="00B15333">
            <w:pPr>
              <w:jc w:val="center"/>
              <w:rPr>
                <w:sz w:val="28"/>
                <w:szCs w:val="28"/>
                <w:lang w:val="en-GB"/>
              </w:rPr>
            </w:pPr>
            <w:r w:rsidRPr="00110DD9">
              <w:rPr>
                <w:sz w:val="28"/>
                <w:szCs w:val="28"/>
                <w:lang w:val="en-GB"/>
              </w:rPr>
              <w:t>Определение стрелки</w:t>
            </w:r>
          </w:p>
          <w:p w14:paraId="7A29E5F8" w14:textId="77777777" w:rsidR="005D12CC" w:rsidRPr="00110DD9" w:rsidRDefault="005D12CC" w:rsidP="00B15333">
            <w:pPr>
              <w:jc w:val="center"/>
              <w:rPr>
                <w:sz w:val="28"/>
                <w:szCs w:val="28"/>
                <w:lang w:val="en-GB"/>
              </w:rPr>
            </w:pPr>
            <w:r w:rsidRPr="00110DD9">
              <w:rPr>
                <w:sz w:val="28"/>
                <w:szCs w:val="28"/>
                <w:lang w:val="en-GB"/>
              </w:rPr>
              <w:t>(Arrow Definition)</w:t>
            </w:r>
          </w:p>
        </w:tc>
      </w:tr>
      <w:tr w:rsidR="005D12CC" w:rsidRPr="00110DD9" w14:paraId="3126EE6B" w14:textId="77777777" w:rsidTr="00B15333">
        <w:trPr>
          <w:trHeight w:val="619"/>
          <w:jc w:val="center"/>
        </w:trPr>
        <w:tc>
          <w:tcPr>
            <w:tcW w:w="4939" w:type="dxa"/>
            <w:vAlign w:val="center"/>
          </w:tcPr>
          <w:p w14:paraId="244F2FAB" w14:textId="77777777" w:rsidR="005D12CC" w:rsidRPr="00110DD9" w:rsidRDefault="005D12CC" w:rsidP="00B153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Запрос на книги</w:t>
            </w:r>
          </w:p>
        </w:tc>
        <w:tc>
          <w:tcPr>
            <w:tcW w:w="4940" w:type="dxa"/>
            <w:vAlign w:val="center"/>
          </w:tcPr>
          <w:p w14:paraId="0CE465ED" w14:textId="155677B0" w:rsidR="005D12CC" w:rsidRPr="00110DD9" w:rsidRDefault="005D12CC" w:rsidP="00B153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Запросы читателей на определенные книги в библиотеке</w:t>
            </w:r>
            <w:r w:rsidR="007343CB">
              <w:rPr>
                <w:sz w:val="28"/>
                <w:szCs w:val="28"/>
              </w:rPr>
              <w:t>.</w:t>
            </w:r>
          </w:p>
        </w:tc>
      </w:tr>
      <w:tr w:rsidR="005D12CC" w:rsidRPr="00110DD9" w14:paraId="480C0E49" w14:textId="77777777" w:rsidTr="00B15333">
        <w:trPr>
          <w:trHeight w:val="605"/>
          <w:jc w:val="center"/>
        </w:trPr>
        <w:tc>
          <w:tcPr>
            <w:tcW w:w="4939" w:type="dxa"/>
            <w:vAlign w:val="center"/>
          </w:tcPr>
          <w:p w14:paraId="3D9556FD" w14:textId="77777777" w:rsidR="005D12CC" w:rsidRPr="00110DD9" w:rsidRDefault="005D12CC" w:rsidP="00B153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N-</w:t>
            </w:r>
            <w:r>
              <w:rPr>
                <w:sz w:val="28"/>
                <w:szCs w:val="28"/>
                <w:lang w:val="en-GB"/>
              </w:rPr>
              <w:t>78-</w:t>
            </w:r>
            <w:r>
              <w:rPr>
                <w:sz w:val="28"/>
                <w:szCs w:val="28"/>
              </w:rPr>
              <w:t>ФЗ, ГОСТ Р 7.0.103.2018</w:t>
            </w:r>
          </w:p>
        </w:tc>
        <w:tc>
          <w:tcPr>
            <w:tcW w:w="4940" w:type="dxa"/>
            <w:vAlign w:val="center"/>
          </w:tcPr>
          <w:p w14:paraId="2536F2C4" w14:textId="77777777" w:rsidR="005D12CC" w:rsidRPr="00110DD9" w:rsidRDefault="005D12CC" w:rsidP="00B153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Правила, нормы и процедуры, которые регулируют деятельность библиотеки </w:t>
            </w:r>
          </w:p>
        </w:tc>
      </w:tr>
      <w:tr w:rsidR="005D12CC" w:rsidRPr="00110DD9" w14:paraId="0E48BAA7" w14:textId="77777777" w:rsidTr="00B15333">
        <w:trPr>
          <w:trHeight w:val="605"/>
          <w:jc w:val="center"/>
        </w:trPr>
        <w:tc>
          <w:tcPr>
            <w:tcW w:w="4939" w:type="dxa"/>
            <w:vAlign w:val="center"/>
          </w:tcPr>
          <w:p w14:paraId="118CF27F" w14:textId="77777777" w:rsidR="005D12CC" w:rsidRPr="00110DD9" w:rsidRDefault="005D12CC" w:rsidP="00B153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Каталог книг библиотеки</w:t>
            </w:r>
          </w:p>
        </w:tc>
        <w:tc>
          <w:tcPr>
            <w:tcW w:w="4940" w:type="dxa"/>
            <w:vAlign w:val="center"/>
          </w:tcPr>
          <w:p w14:paraId="673F9BCB" w14:textId="22E1E5FD" w:rsidR="005D12CC" w:rsidRPr="00110DD9" w:rsidRDefault="005D12CC" w:rsidP="00B153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Каталог книг, имеющихся в библиотеке</w:t>
            </w:r>
            <w:r w:rsidR="007343CB">
              <w:rPr>
                <w:sz w:val="28"/>
                <w:szCs w:val="28"/>
              </w:rPr>
              <w:t>.</w:t>
            </w:r>
          </w:p>
        </w:tc>
      </w:tr>
      <w:tr w:rsidR="005D12CC" w:rsidRPr="00110DD9" w14:paraId="5CBE7989" w14:textId="77777777" w:rsidTr="00B15333">
        <w:trPr>
          <w:trHeight w:val="619"/>
          <w:jc w:val="center"/>
        </w:trPr>
        <w:tc>
          <w:tcPr>
            <w:tcW w:w="4939" w:type="dxa"/>
            <w:vAlign w:val="center"/>
          </w:tcPr>
          <w:p w14:paraId="172D4E78" w14:textId="77777777" w:rsidR="005D12CC" w:rsidRPr="00110DD9" w:rsidRDefault="005D12CC" w:rsidP="00B153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Формуляр</w:t>
            </w:r>
          </w:p>
        </w:tc>
        <w:tc>
          <w:tcPr>
            <w:tcW w:w="4940" w:type="dxa"/>
            <w:vAlign w:val="center"/>
          </w:tcPr>
          <w:p w14:paraId="4028151B" w14:textId="77777777" w:rsidR="005D12CC" w:rsidRPr="00110DD9" w:rsidRDefault="005D12CC" w:rsidP="00B153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</w:t>
            </w:r>
            <w:r w:rsidRPr="00110DD9">
              <w:rPr>
                <w:sz w:val="28"/>
                <w:szCs w:val="28"/>
              </w:rPr>
              <w:t>то основной документ учета посещений и книговыдачи.</w:t>
            </w:r>
          </w:p>
        </w:tc>
      </w:tr>
      <w:tr w:rsidR="005D12CC" w:rsidRPr="00586C8E" w14:paraId="00BEB95D" w14:textId="77777777" w:rsidTr="00B15333">
        <w:trPr>
          <w:trHeight w:val="2141"/>
          <w:jc w:val="center"/>
        </w:trPr>
        <w:tc>
          <w:tcPr>
            <w:tcW w:w="4939" w:type="dxa"/>
            <w:vAlign w:val="center"/>
          </w:tcPr>
          <w:p w14:paraId="1249569D" w14:textId="77777777" w:rsidR="005D12CC" w:rsidRDefault="005D12CC" w:rsidP="00B153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Сотрудник библиотеки</w:t>
            </w:r>
          </w:p>
        </w:tc>
        <w:tc>
          <w:tcPr>
            <w:tcW w:w="4940" w:type="dxa"/>
            <w:vAlign w:val="center"/>
          </w:tcPr>
          <w:p w14:paraId="228C7059" w14:textId="01EAAC55" w:rsidR="005D12CC" w:rsidRPr="00586C8E" w:rsidRDefault="005D12CC" w:rsidP="00B153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Это п</w:t>
            </w:r>
            <w:r w:rsidRPr="00586C8E">
              <w:rPr>
                <w:sz w:val="28"/>
                <w:szCs w:val="28"/>
              </w:rPr>
              <w:t>рофессионал по обработке информации в библиотечной и информационной науках, который выполняет организацию и управление информационными услугами и материалами для всех, кому требуется эта информация</w:t>
            </w:r>
            <w:r w:rsidR="007343CB">
              <w:rPr>
                <w:sz w:val="28"/>
                <w:szCs w:val="28"/>
              </w:rPr>
              <w:t>.</w:t>
            </w:r>
          </w:p>
        </w:tc>
      </w:tr>
      <w:tr w:rsidR="007343CB" w:rsidRPr="00586C8E" w14:paraId="541E6D92" w14:textId="77777777" w:rsidTr="007343CB">
        <w:trPr>
          <w:trHeight w:val="66"/>
          <w:jc w:val="center"/>
        </w:trPr>
        <w:tc>
          <w:tcPr>
            <w:tcW w:w="4939" w:type="dxa"/>
            <w:vAlign w:val="center"/>
          </w:tcPr>
          <w:p w14:paraId="11CCB2E3" w14:textId="795489F4" w:rsidR="007343CB" w:rsidRDefault="00594EB7" w:rsidP="00B153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Новая книга</w:t>
            </w:r>
          </w:p>
        </w:tc>
        <w:tc>
          <w:tcPr>
            <w:tcW w:w="4940" w:type="dxa"/>
            <w:vAlign w:val="center"/>
          </w:tcPr>
          <w:p w14:paraId="74F773B2" w14:textId="22AA1646" w:rsidR="007343CB" w:rsidRDefault="00594EB7" w:rsidP="00B153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Новая книга, поступившая в библиотеку</w:t>
            </w:r>
          </w:p>
        </w:tc>
      </w:tr>
      <w:tr w:rsidR="007343CB" w:rsidRPr="00586C8E" w14:paraId="56F96F32" w14:textId="77777777" w:rsidTr="007343CB">
        <w:trPr>
          <w:trHeight w:val="66"/>
          <w:jc w:val="center"/>
        </w:trPr>
        <w:tc>
          <w:tcPr>
            <w:tcW w:w="4939" w:type="dxa"/>
            <w:vAlign w:val="center"/>
          </w:tcPr>
          <w:p w14:paraId="05F37072" w14:textId="25821C7F" w:rsidR="007343CB" w:rsidRDefault="00594EB7" w:rsidP="00B153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Архивариус</w:t>
            </w:r>
          </w:p>
        </w:tc>
        <w:tc>
          <w:tcPr>
            <w:tcW w:w="4940" w:type="dxa"/>
            <w:vAlign w:val="center"/>
          </w:tcPr>
          <w:p w14:paraId="672D7BF6" w14:textId="57616A5A" w:rsidR="007343CB" w:rsidRDefault="00594EB7" w:rsidP="00B153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Pr="00594EB7">
              <w:rPr>
                <w:sz w:val="28"/>
                <w:szCs w:val="28"/>
              </w:rPr>
              <w:t>пециалист в области информации, который оценивает, собирает, организует, сохраняет, контролирует и обеспечивает доступ к записям и архивам, имеющим долгосрочную ценность.</w:t>
            </w:r>
          </w:p>
        </w:tc>
      </w:tr>
      <w:tr w:rsidR="007343CB" w:rsidRPr="00586C8E" w14:paraId="6643DCD8" w14:textId="77777777" w:rsidTr="007343CB">
        <w:trPr>
          <w:trHeight w:val="66"/>
          <w:jc w:val="center"/>
        </w:trPr>
        <w:tc>
          <w:tcPr>
            <w:tcW w:w="4939" w:type="dxa"/>
            <w:vAlign w:val="center"/>
          </w:tcPr>
          <w:p w14:paraId="265A3AF8" w14:textId="22802F6C" w:rsidR="007343CB" w:rsidRDefault="00594EB7" w:rsidP="00B153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Каталог нужных книг</w:t>
            </w:r>
          </w:p>
        </w:tc>
        <w:tc>
          <w:tcPr>
            <w:tcW w:w="4940" w:type="dxa"/>
            <w:vAlign w:val="center"/>
          </w:tcPr>
          <w:p w14:paraId="6E95073F" w14:textId="314DFFFE" w:rsidR="007343CB" w:rsidRDefault="00594EB7" w:rsidP="00B153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Каталог, содержащий в себе список книг, сформированный на основе запросов читателей библиотеки.</w:t>
            </w:r>
          </w:p>
        </w:tc>
      </w:tr>
      <w:tr w:rsidR="007343CB" w:rsidRPr="00586C8E" w14:paraId="44BDED0D" w14:textId="77777777" w:rsidTr="007343CB">
        <w:trPr>
          <w:trHeight w:val="66"/>
          <w:jc w:val="center"/>
        </w:trPr>
        <w:tc>
          <w:tcPr>
            <w:tcW w:w="4939" w:type="dxa"/>
            <w:vAlign w:val="center"/>
          </w:tcPr>
          <w:p w14:paraId="4AA64F47" w14:textId="474E3321" w:rsidR="007343CB" w:rsidRDefault="00594EB7" w:rsidP="00B153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книг, пришедших в негодность</w:t>
            </w:r>
          </w:p>
        </w:tc>
        <w:tc>
          <w:tcPr>
            <w:tcW w:w="4940" w:type="dxa"/>
            <w:vAlign w:val="center"/>
          </w:tcPr>
          <w:p w14:paraId="693C2E02" w14:textId="66935080" w:rsidR="007343CB" w:rsidRDefault="007E4CB9" w:rsidP="00B153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книг, которые потеряли первоначальный внешний вид</w:t>
            </w:r>
            <w:r w:rsidR="00F7520E">
              <w:rPr>
                <w:sz w:val="28"/>
                <w:szCs w:val="28"/>
              </w:rPr>
              <w:t xml:space="preserve"> и стали непригодными для комфортного использования</w:t>
            </w:r>
          </w:p>
        </w:tc>
      </w:tr>
      <w:tr w:rsidR="00594EB7" w:rsidRPr="00586C8E" w14:paraId="6A68BA1C" w14:textId="77777777" w:rsidTr="007343CB">
        <w:trPr>
          <w:trHeight w:val="66"/>
          <w:jc w:val="center"/>
        </w:trPr>
        <w:tc>
          <w:tcPr>
            <w:tcW w:w="4939" w:type="dxa"/>
            <w:vAlign w:val="center"/>
          </w:tcPr>
          <w:p w14:paraId="198C396E" w14:textId="4709ADA2" w:rsidR="00594EB7" w:rsidRDefault="00594EB7" w:rsidP="00B153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Карточка книги</w:t>
            </w:r>
          </w:p>
        </w:tc>
        <w:tc>
          <w:tcPr>
            <w:tcW w:w="4940" w:type="dxa"/>
            <w:vAlign w:val="center"/>
          </w:tcPr>
          <w:p w14:paraId="338402B5" w14:textId="3957EC04" w:rsidR="00594EB7" w:rsidRDefault="00F7520E" w:rsidP="00B153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Карточка, содержащая в себе информацию о книге</w:t>
            </w:r>
          </w:p>
        </w:tc>
      </w:tr>
      <w:tr w:rsidR="00594EB7" w:rsidRPr="00586C8E" w14:paraId="083E95BD" w14:textId="77777777" w:rsidTr="007343CB">
        <w:trPr>
          <w:trHeight w:val="66"/>
          <w:jc w:val="center"/>
        </w:trPr>
        <w:tc>
          <w:tcPr>
            <w:tcW w:w="4939" w:type="dxa"/>
            <w:vAlign w:val="center"/>
          </w:tcPr>
          <w:p w14:paraId="7BBEBF35" w14:textId="66FBE073" w:rsidR="00594EB7" w:rsidRDefault="00594EB7" w:rsidP="00B153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Оформленная книга</w:t>
            </w:r>
          </w:p>
        </w:tc>
        <w:tc>
          <w:tcPr>
            <w:tcW w:w="4940" w:type="dxa"/>
            <w:vAlign w:val="center"/>
          </w:tcPr>
          <w:p w14:paraId="5FBA46E5" w14:textId="7F42713F" w:rsidR="00594EB7" w:rsidRDefault="00F7520E" w:rsidP="00B153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Книга, которая прошла этапы оформления и была зарегистрирована в локальной БД</w:t>
            </w:r>
          </w:p>
        </w:tc>
      </w:tr>
    </w:tbl>
    <w:p w14:paraId="6395B961" w14:textId="56311FBC" w:rsidR="00EC66BE" w:rsidRPr="00EC66BE" w:rsidRDefault="0044412C" w:rsidP="0044412C">
      <w:pPr>
        <w:keepNext/>
        <w:spacing w:before="240"/>
        <w:jc w:val="center"/>
        <w:rPr>
          <w:sz w:val="36"/>
          <w:szCs w:val="36"/>
        </w:rPr>
      </w:pPr>
      <w:r w:rsidRPr="0044412C">
        <w:rPr>
          <w:noProof/>
          <w:sz w:val="40"/>
          <w:szCs w:val="40"/>
        </w:rPr>
        <w:lastRenderedPageBreak/>
        <w:drawing>
          <wp:inline distT="0" distB="0" distL="0" distR="0" wp14:anchorId="359B56A0" wp14:editId="0AED4A77">
            <wp:extent cx="6298403" cy="4365812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5303" cy="437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DEC55" w14:textId="4584AA78" w:rsidR="00EC66BE" w:rsidRDefault="00EC66BE" w:rsidP="00EC66BE">
      <w:pPr>
        <w:pStyle w:val="ac"/>
        <w:jc w:val="center"/>
        <w:rPr>
          <w:i w:val="0"/>
          <w:iCs w:val="0"/>
          <w:color w:val="auto"/>
          <w:sz w:val="24"/>
          <w:szCs w:val="24"/>
        </w:rPr>
      </w:pPr>
      <w:bookmarkStart w:id="3" w:name="_Ref121961619"/>
      <w:r w:rsidRPr="00EC66BE">
        <w:rPr>
          <w:i w:val="0"/>
          <w:iCs w:val="0"/>
          <w:color w:val="auto"/>
          <w:sz w:val="24"/>
          <w:szCs w:val="24"/>
        </w:rPr>
        <w:t xml:space="preserve">Рисунок </w:t>
      </w:r>
      <w:r w:rsidRPr="00EC66BE">
        <w:rPr>
          <w:i w:val="0"/>
          <w:iCs w:val="0"/>
          <w:color w:val="auto"/>
          <w:sz w:val="24"/>
          <w:szCs w:val="24"/>
        </w:rPr>
        <w:fldChar w:fldCharType="begin"/>
      </w:r>
      <w:r w:rsidRPr="00EC66BE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EC66BE">
        <w:rPr>
          <w:i w:val="0"/>
          <w:iCs w:val="0"/>
          <w:color w:val="auto"/>
          <w:sz w:val="24"/>
          <w:szCs w:val="24"/>
        </w:rPr>
        <w:fldChar w:fldCharType="separate"/>
      </w:r>
      <w:r w:rsidR="0064230E">
        <w:rPr>
          <w:i w:val="0"/>
          <w:iCs w:val="0"/>
          <w:noProof/>
          <w:color w:val="auto"/>
          <w:sz w:val="24"/>
          <w:szCs w:val="24"/>
        </w:rPr>
        <w:t>2</w:t>
      </w:r>
      <w:r w:rsidRPr="00EC66BE">
        <w:rPr>
          <w:i w:val="0"/>
          <w:iCs w:val="0"/>
          <w:color w:val="auto"/>
          <w:sz w:val="24"/>
          <w:szCs w:val="24"/>
        </w:rPr>
        <w:fldChar w:fldCharType="end"/>
      </w:r>
      <w:bookmarkEnd w:id="3"/>
      <w:r w:rsidRPr="00EC66BE">
        <w:rPr>
          <w:i w:val="0"/>
          <w:iCs w:val="0"/>
          <w:color w:val="auto"/>
          <w:sz w:val="24"/>
          <w:szCs w:val="24"/>
        </w:rPr>
        <w:t xml:space="preserve"> - Декомпозиция деятельности библиотеки модели AS-IS</w:t>
      </w:r>
    </w:p>
    <w:p w14:paraId="2A5E1F21" w14:textId="6D669F5E" w:rsidR="00E96C0E" w:rsidRDefault="00E96C0E" w:rsidP="00176AD5">
      <w:pPr>
        <w:ind w:firstLine="709"/>
        <w:jc w:val="both"/>
        <w:rPr>
          <w:sz w:val="32"/>
          <w:szCs w:val="32"/>
        </w:rPr>
      </w:pPr>
      <w:r>
        <w:rPr>
          <w:sz w:val="28"/>
          <w:szCs w:val="28"/>
        </w:rPr>
        <w:t>После</w:t>
      </w:r>
      <w:r w:rsidRPr="00DA1ADE">
        <w:rPr>
          <w:sz w:val="28"/>
          <w:szCs w:val="28"/>
        </w:rPr>
        <w:t xml:space="preserve"> </w:t>
      </w:r>
      <w:r w:rsidR="0089567F">
        <w:rPr>
          <w:sz w:val="28"/>
          <w:szCs w:val="28"/>
        </w:rPr>
        <w:t xml:space="preserve">была создана </w:t>
      </w:r>
      <w:r w:rsidRPr="00DA1ADE">
        <w:rPr>
          <w:sz w:val="28"/>
          <w:szCs w:val="28"/>
        </w:rPr>
        <w:t>диаграмм</w:t>
      </w:r>
      <w:r w:rsidR="0089567F">
        <w:rPr>
          <w:sz w:val="28"/>
          <w:szCs w:val="28"/>
        </w:rPr>
        <w:t>а</w:t>
      </w:r>
      <w:r w:rsidRPr="00DA1ADE">
        <w:rPr>
          <w:sz w:val="28"/>
          <w:szCs w:val="28"/>
        </w:rPr>
        <w:t xml:space="preserve"> декомпозиции </w:t>
      </w:r>
      <w:r w:rsidR="00A32DCA">
        <w:rPr>
          <w:sz w:val="28"/>
          <w:szCs w:val="28"/>
        </w:rPr>
        <w:t>пополнения</w:t>
      </w:r>
      <w:r w:rsidRPr="00DA1ADE">
        <w:rPr>
          <w:sz w:val="28"/>
          <w:szCs w:val="28"/>
        </w:rPr>
        <w:t xml:space="preserve"> библиотеки, которая представлена на  </w:t>
      </w:r>
      <w:r w:rsidR="000203A1" w:rsidRPr="000203A1">
        <w:rPr>
          <w:sz w:val="32"/>
          <w:szCs w:val="32"/>
        </w:rPr>
        <w:fldChar w:fldCharType="begin"/>
      </w:r>
      <w:r w:rsidR="000203A1" w:rsidRPr="000203A1">
        <w:rPr>
          <w:sz w:val="32"/>
          <w:szCs w:val="32"/>
        </w:rPr>
        <w:instrText xml:space="preserve"> REF _Ref121962118 \h  \* MERGEFORMAT </w:instrText>
      </w:r>
      <w:r w:rsidR="000203A1" w:rsidRPr="000203A1">
        <w:rPr>
          <w:sz w:val="32"/>
          <w:szCs w:val="32"/>
        </w:rPr>
      </w:r>
      <w:r w:rsidR="000203A1" w:rsidRPr="000203A1">
        <w:rPr>
          <w:sz w:val="32"/>
          <w:szCs w:val="32"/>
        </w:rPr>
        <w:fldChar w:fldCharType="separate"/>
      </w:r>
      <w:r w:rsidR="000203A1">
        <w:rPr>
          <w:sz w:val="28"/>
          <w:szCs w:val="28"/>
        </w:rPr>
        <w:t>р</w:t>
      </w:r>
      <w:r w:rsidR="000203A1" w:rsidRPr="000203A1">
        <w:rPr>
          <w:sz w:val="28"/>
          <w:szCs w:val="28"/>
        </w:rPr>
        <w:t>исунк</w:t>
      </w:r>
      <w:r w:rsidR="000203A1">
        <w:rPr>
          <w:sz w:val="28"/>
          <w:szCs w:val="28"/>
        </w:rPr>
        <w:t>е</w:t>
      </w:r>
      <w:r w:rsidR="000203A1" w:rsidRPr="000203A1">
        <w:rPr>
          <w:sz w:val="28"/>
          <w:szCs w:val="28"/>
        </w:rPr>
        <w:t xml:space="preserve"> </w:t>
      </w:r>
      <w:r w:rsidR="000203A1" w:rsidRPr="000203A1">
        <w:rPr>
          <w:noProof/>
          <w:sz w:val="28"/>
          <w:szCs w:val="28"/>
        </w:rPr>
        <w:t>3</w:t>
      </w:r>
      <w:r w:rsidR="000203A1" w:rsidRPr="000203A1">
        <w:rPr>
          <w:sz w:val="32"/>
          <w:szCs w:val="32"/>
        </w:rPr>
        <w:fldChar w:fldCharType="end"/>
      </w:r>
      <w:r w:rsidRPr="000203A1">
        <w:rPr>
          <w:sz w:val="32"/>
          <w:szCs w:val="32"/>
        </w:rPr>
        <w:t>.</w:t>
      </w:r>
      <w:r>
        <w:rPr>
          <w:sz w:val="28"/>
          <w:szCs w:val="28"/>
        </w:rPr>
        <w:t xml:space="preserve"> Были внесены определение и название для каждой работы </w:t>
      </w:r>
      <w:r w:rsidR="000203A1">
        <w:rPr>
          <w:sz w:val="32"/>
          <w:szCs w:val="32"/>
        </w:rPr>
        <w:t>(</w:t>
      </w:r>
      <w:r w:rsidR="000203A1" w:rsidRPr="000203A1">
        <w:rPr>
          <w:sz w:val="36"/>
          <w:szCs w:val="36"/>
        </w:rPr>
        <w:fldChar w:fldCharType="begin"/>
      </w:r>
      <w:r w:rsidR="000203A1" w:rsidRPr="000203A1">
        <w:rPr>
          <w:sz w:val="36"/>
          <w:szCs w:val="36"/>
        </w:rPr>
        <w:instrText xml:space="preserve"> REF _Ref121962236 \h </w:instrText>
      </w:r>
      <w:r w:rsidR="000203A1">
        <w:rPr>
          <w:sz w:val="36"/>
          <w:szCs w:val="36"/>
        </w:rPr>
        <w:instrText xml:space="preserve"> \* MERGEFORMAT </w:instrText>
      </w:r>
      <w:r w:rsidR="000203A1" w:rsidRPr="000203A1">
        <w:rPr>
          <w:sz w:val="36"/>
          <w:szCs w:val="36"/>
        </w:rPr>
      </w:r>
      <w:r w:rsidR="000203A1" w:rsidRPr="000203A1">
        <w:rPr>
          <w:sz w:val="36"/>
          <w:szCs w:val="36"/>
        </w:rPr>
        <w:fldChar w:fldCharType="separate"/>
      </w:r>
      <w:r w:rsidR="000203A1" w:rsidRPr="000203A1">
        <w:rPr>
          <w:sz w:val="28"/>
          <w:szCs w:val="28"/>
        </w:rPr>
        <w:t xml:space="preserve">Таблица </w:t>
      </w:r>
      <w:r w:rsidR="000203A1" w:rsidRPr="000203A1">
        <w:rPr>
          <w:noProof/>
          <w:sz w:val="28"/>
          <w:szCs w:val="28"/>
        </w:rPr>
        <w:t>3</w:t>
      </w:r>
      <w:r w:rsidR="000203A1" w:rsidRPr="000203A1">
        <w:rPr>
          <w:sz w:val="36"/>
          <w:szCs w:val="36"/>
        </w:rPr>
        <w:fldChar w:fldCharType="end"/>
      </w:r>
      <w:r w:rsidR="000203A1" w:rsidRPr="000203A1">
        <w:rPr>
          <w:sz w:val="36"/>
          <w:szCs w:val="36"/>
        </w:rPr>
        <w:t>)</w:t>
      </w:r>
      <w:r w:rsidRPr="000203A1">
        <w:rPr>
          <w:sz w:val="32"/>
          <w:szCs w:val="32"/>
        </w:rPr>
        <w:t>.</w:t>
      </w:r>
    </w:p>
    <w:p w14:paraId="14FCD47C" w14:textId="3A6DA426" w:rsidR="00907139" w:rsidRDefault="00D60B99" w:rsidP="00176AD5">
      <w:pPr>
        <w:ind w:firstLine="709"/>
        <w:jc w:val="both"/>
        <w:rPr>
          <w:sz w:val="28"/>
          <w:szCs w:val="28"/>
        </w:rPr>
      </w:pPr>
      <w:r w:rsidRPr="00D60B99">
        <w:rPr>
          <w:sz w:val="28"/>
          <w:szCs w:val="28"/>
        </w:rPr>
        <w:t>Процесс пополнения библиотеки происходит</w:t>
      </w:r>
      <w:r>
        <w:rPr>
          <w:sz w:val="28"/>
          <w:szCs w:val="28"/>
        </w:rPr>
        <w:t xml:space="preserve"> следующим образом. На вход поступают запрос на книги и каталог нужных для закупки книг. </w:t>
      </w:r>
      <w:r w:rsidR="0084513D">
        <w:rPr>
          <w:sz w:val="28"/>
          <w:szCs w:val="28"/>
        </w:rPr>
        <w:t>Сотрудниками библиотеки производится поиск поставщика, выбирается выгодный поставщик их имеющихся, далее формируется заказ с учетом листа цен на книги, заполняется накладная и происходит заключение договора. В конечном итоге библиотека принимает новые книги и подписывает акт приема, на выходе так же имеется заключенный ранее договор.</w:t>
      </w:r>
    </w:p>
    <w:p w14:paraId="72643CAA" w14:textId="5ECD98B3" w:rsidR="00E96C0E" w:rsidRPr="00907139" w:rsidRDefault="00907139" w:rsidP="0090713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47F5590" w14:textId="20B87958" w:rsidR="000203A1" w:rsidRPr="000203A1" w:rsidRDefault="000203A1" w:rsidP="000203A1">
      <w:pPr>
        <w:pStyle w:val="ac"/>
        <w:keepNext/>
        <w:spacing w:after="0"/>
        <w:jc w:val="right"/>
        <w:rPr>
          <w:i w:val="0"/>
          <w:iCs w:val="0"/>
          <w:color w:val="auto"/>
          <w:sz w:val="24"/>
          <w:szCs w:val="24"/>
        </w:rPr>
      </w:pPr>
      <w:bookmarkStart w:id="4" w:name="_Ref121962236"/>
      <w:r w:rsidRPr="000203A1">
        <w:rPr>
          <w:i w:val="0"/>
          <w:iCs w:val="0"/>
          <w:color w:val="auto"/>
          <w:sz w:val="24"/>
          <w:szCs w:val="24"/>
        </w:rPr>
        <w:lastRenderedPageBreak/>
        <w:t xml:space="preserve">Таблица </w:t>
      </w:r>
      <w:r w:rsidRPr="000203A1">
        <w:rPr>
          <w:i w:val="0"/>
          <w:iCs w:val="0"/>
          <w:color w:val="auto"/>
          <w:sz w:val="24"/>
          <w:szCs w:val="24"/>
        </w:rPr>
        <w:fldChar w:fldCharType="begin"/>
      </w:r>
      <w:r w:rsidRPr="000203A1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0203A1">
        <w:rPr>
          <w:i w:val="0"/>
          <w:iCs w:val="0"/>
          <w:color w:val="auto"/>
          <w:sz w:val="24"/>
          <w:szCs w:val="24"/>
        </w:rPr>
        <w:fldChar w:fldCharType="separate"/>
      </w:r>
      <w:r w:rsidRPr="000203A1">
        <w:rPr>
          <w:i w:val="0"/>
          <w:iCs w:val="0"/>
          <w:noProof/>
          <w:color w:val="auto"/>
          <w:sz w:val="24"/>
          <w:szCs w:val="24"/>
        </w:rPr>
        <w:t>3</w:t>
      </w:r>
      <w:r w:rsidRPr="000203A1">
        <w:rPr>
          <w:i w:val="0"/>
          <w:iCs w:val="0"/>
          <w:color w:val="auto"/>
          <w:sz w:val="24"/>
          <w:szCs w:val="24"/>
        </w:rPr>
        <w:fldChar w:fldCharType="end"/>
      </w:r>
      <w:bookmarkEnd w:id="4"/>
      <w:r w:rsidRPr="000203A1">
        <w:rPr>
          <w:i w:val="0"/>
          <w:iCs w:val="0"/>
          <w:color w:val="auto"/>
          <w:sz w:val="24"/>
          <w:szCs w:val="24"/>
        </w:rPr>
        <w:t xml:space="preserve"> - Стрелки диаграммы декомпозиции</w:t>
      </w:r>
    </w:p>
    <w:p w14:paraId="110A0D9E" w14:textId="1469A585" w:rsidR="000203A1" w:rsidRPr="000203A1" w:rsidRDefault="009E7AF6" w:rsidP="000203A1">
      <w:pPr>
        <w:jc w:val="right"/>
      </w:pPr>
      <w:r>
        <w:t>пополнения</w:t>
      </w:r>
      <w:r w:rsidR="000203A1" w:rsidRPr="000203A1">
        <w:t xml:space="preserve"> библиотеки</w:t>
      </w:r>
    </w:p>
    <w:tbl>
      <w:tblPr>
        <w:tblStyle w:val="a9"/>
        <w:tblW w:w="9879" w:type="dxa"/>
        <w:jc w:val="center"/>
        <w:tblLook w:val="04A0" w:firstRow="1" w:lastRow="0" w:firstColumn="1" w:lastColumn="0" w:noHBand="0" w:noVBand="1"/>
      </w:tblPr>
      <w:tblGrid>
        <w:gridCol w:w="4939"/>
        <w:gridCol w:w="4940"/>
      </w:tblGrid>
      <w:tr w:rsidR="00E96C0E" w14:paraId="4B746937" w14:textId="77777777" w:rsidTr="00B15333">
        <w:trPr>
          <w:trHeight w:val="605"/>
          <w:jc w:val="center"/>
        </w:trPr>
        <w:tc>
          <w:tcPr>
            <w:tcW w:w="4939" w:type="dxa"/>
            <w:vAlign w:val="center"/>
          </w:tcPr>
          <w:p w14:paraId="0A783FF8" w14:textId="77777777" w:rsidR="00E96C0E" w:rsidRPr="00110DD9" w:rsidRDefault="00E96C0E" w:rsidP="00B15333">
            <w:pPr>
              <w:jc w:val="center"/>
              <w:rPr>
                <w:sz w:val="28"/>
                <w:szCs w:val="28"/>
              </w:rPr>
            </w:pPr>
            <w:r w:rsidRPr="00110DD9">
              <w:rPr>
                <w:sz w:val="28"/>
                <w:szCs w:val="28"/>
              </w:rPr>
              <w:t>Название стрелки</w:t>
            </w:r>
          </w:p>
          <w:p w14:paraId="423ACA76" w14:textId="77777777" w:rsidR="00E96C0E" w:rsidRPr="00110DD9" w:rsidRDefault="00E96C0E" w:rsidP="00B15333">
            <w:pPr>
              <w:jc w:val="center"/>
              <w:rPr>
                <w:sz w:val="28"/>
                <w:szCs w:val="28"/>
              </w:rPr>
            </w:pPr>
            <w:r w:rsidRPr="00110DD9">
              <w:rPr>
                <w:sz w:val="28"/>
                <w:szCs w:val="28"/>
              </w:rPr>
              <w:t>(Arrow Name)</w:t>
            </w:r>
          </w:p>
        </w:tc>
        <w:tc>
          <w:tcPr>
            <w:tcW w:w="4940" w:type="dxa"/>
            <w:vAlign w:val="center"/>
          </w:tcPr>
          <w:p w14:paraId="6475E1A3" w14:textId="77777777" w:rsidR="00E96C0E" w:rsidRPr="00110DD9" w:rsidRDefault="00E96C0E" w:rsidP="00B15333">
            <w:pPr>
              <w:jc w:val="center"/>
              <w:rPr>
                <w:sz w:val="28"/>
                <w:szCs w:val="28"/>
                <w:lang w:val="en-GB"/>
              </w:rPr>
            </w:pPr>
            <w:r w:rsidRPr="00110DD9">
              <w:rPr>
                <w:sz w:val="28"/>
                <w:szCs w:val="28"/>
                <w:lang w:val="en-GB"/>
              </w:rPr>
              <w:t>Определение стрелки</w:t>
            </w:r>
          </w:p>
          <w:p w14:paraId="195E2314" w14:textId="77777777" w:rsidR="00E96C0E" w:rsidRPr="00110DD9" w:rsidRDefault="00E96C0E" w:rsidP="00B15333">
            <w:pPr>
              <w:jc w:val="center"/>
              <w:rPr>
                <w:sz w:val="28"/>
                <w:szCs w:val="28"/>
                <w:lang w:val="en-GB"/>
              </w:rPr>
            </w:pPr>
            <w:r w:rsidRPr="00110DD9">
              <w:rPr>
                <w:sz w:val="28"/>
                <w:szCs w:val="28"/>
                <w:lang w:val="en-GB"/>
              </w:rPr>
              <w:t>(Arrow Definition)</w:t>
            </w:r>
          </w:p>
        </w:tc>
      </w:tr>
      <w:tr w:rsidR="00E96C0E" w:rsidRPr="00110DD9" w14:paraId="3A938AE4" w14:textId="77777777" w:rsidTr="00B15333">
        <w:trPr>
          <w:trHeight w:val="619"/>
          <w:jc w:val="center"/>
        </w:trPr>
        <w:tc>
          <w:tcPr>
            <w:tcW w:w="4939" w:type="dxa"/>
            <w:vAlign w:val="center"/>
          </w:tcPr>
          <w:p w14:paraId="4BF5509A" w14:textId="77777777" w:rsidR="00E96C0E" w:rsidRPr="00110DD9" w:rsidRDefault="00E96C0E" w:rsidP="00B153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Запрос на книги</w:t>
            </w:r>
          </w:p>
        </w:tc>
        <w:tc>
          <w:tcPr>
            <w:tcW w:w="4940" w:type="dxa"/>
            <w:vAlign w:val="center"/>
          </w:tcPr>
          <w:p w14:paraId="1D21F3D2" w14:textId="154782BC" w:rsidR="00E96C0E" w:rsidRPr="00110DD9" w:rsidRDefault="00E96C0E" w:rsidP="00B153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Запросы читателей на определенные книги в библиотеке</w:t>
            </w:r>
            <w:r w:rsidR="0004539C">
              <w:rPr>
                <w:sz w:val="28"/>
                <w:szCs w:val="28"/>
              </w:rPr>
              <w:t>.</w:t>
            </w:r>
          </w:p>
        </w:tc>
      </w:tr>
      <w:tr w:rsidR="00E96C0E" w:rsidRPr="00110DD9" w14:paraId="1A407AB9" w14:textId="77777777" w:rsidTr="00B15333">
        <w:trPr>
          <w:trHeight w:val="605"/>
          <w:jc w:val="center"/>
        </w:trPr>
        <w:tc>
          <w:tcPr>
            <w:tcW w:w="4939" w:type="dxa"/>
            <w:vAlign w:val="center"/>
          </w:tcPr>
          <w:p w14:paraId="4944313B" w14:textId="77777777" w:rsidR="00E96C0E" w:rsidRPr="00110DD9" w:rsidRDefault="00E96C0E" w:rsidP="00B153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N-</w:t>
            </w:r>
            <w:r>
              <w:rPr>
                <w:sz w:val="28"/>
                <w:szCs w:val="28"/>
                <w:lang w:val="en-GB"/>
              </w:rPr>
              <w:t>78-</w:t>
            </w:r>
            <w:r>
              <w:rPr>
                <w:sz w:val="28"/>
                <w:szCs w:val="28"/>
              </w:rPr>
              <w:t>ФЗ, ГОСТ Р 7.0.103.2018</w:t>
            </w:r>
          </w:p>
        </w:tc>
        <w:tc>
          <w:tcPr>
            <w:tcW w:w="4940" w:type="dxa"/>
            <w:vAlign w:val="center"/>
          </w:tcPr>
          <w:p w14:paraId="58218D8F" w14:textId="736F2742" w:rsidR="00E96C0E" w:rsidRPr="00110DD9" w:rsidRDefault="00E96C0E" w:rsidP="00B153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Правила, нормы и процедуры, которые регулируют деятельность библиотеки</w:t>
            </w:r>
            <w:r w:rsidR="0004539C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E96C0E" w:rsidRPr="00586C8E" w14:paraId="0DB774CE" w14:textId="77777777" w:rsidTr="00B15333">
        <w:trPr>
          <w:trHeight w:val="2141"/>
          <w:jc w:val="center"/>
        </w:trPr>
        <w:tc>
          <w:tcPr>
            <w:tcW w:w="4939" w:type="dxa"/>
            <w:vAlign w:val="center"/>
          </w:tcPr>
          <w:p w14:paraId="68035D34" w14:textId="77777777" w:rsidR="00E96C0E" w:rsidRDefault="00E96C0E" w:rsidP="00B153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Сотрудник библиотеки</w:t>
            </w:r>
          </w:p>
        </w:tc>
        <w:tc>
          <w:tcPr>
            <w:tcW w:w="4940" w:type="dxa"/>
            <w:vAlign w:val="center"/>
          </w:tcPr>
          <w:p w14:paraId="641B7DD6" w14:textId="2CAD73FD" w:rsidR="00E96C0E" w:rsidRPr="00586C8E" w:rsidRDefault="00E96C0E" w:rsidP="00B153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Это п</w:t>
            </w:r>
            <w:r w:rsidRPr="00586C8E">
              <w:rPr>
                <w:sz w:val="28"/>
                <w:szCs w:val="28"/>
              </w:rPr>
              <w:t>рофессионал по обработке информации в библиотечной и информационной науках, который выполняет организацию и управление информационными услугами и материалами для всех, кому требуется эта информация</w:t>
            </w:r>
            <w:r w:rsidR="0004539C">
              <w:rPr>
                <w:sz w:val="28"/>
                <w:szCs w:val="28"/>
              </w:rPr>
              <w:t>.</w:t>
            </w:r>
          </w:p>
        </w:tc>
      </w:tr>
      <w:tr w:rsidR="00071121" w:rsidRPr="00586C8E" w14:paraId="5EDBD466" w14:textId="77777777" w:rsidTr="00071121">
        <w:trPr>
          <w:trHeight w:val="132"/>
          <w:jc w:val="center"/>
        </w:trPr>
        <w:tc>
          <w:tcPr>
            <w:tcW w:w="4939" w:type="dxa"/>
            <w:vAlign w:val="center"/>
          </w:tcPr>
          <w:p w14:paraId="3A09814C" w14:textId="0950CCB8" w:rsidR="00071121" w:rsidRDefault="00071121" w:rsidP="00B153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Каталог нужных книг</w:t>
            </w:r>
          </w:p>
        </w:tc>
        <w:tc>
          <w:tcPr>
            <w:tcW w:w="4940" w:type="dxa"/>
            <w:vAlign w:val="center"/>
          </w:tcPr>
          <w:p w14:paraId="19B20E50" w14:textId="1780363D" w:rsidR="00071121" w:rsidRDefault="0004539C" w:rsidP="00B153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Каталог, содержащий в себе список книг, сформированный на основе запросов читателей библиотеки.</w:t>
            </w:r>
          </w:p>
        </w:tc>
      </w:tr>
      <w:tr w:rsidR="00071121" w:rsidRPr="00586C8E" w14:paraId="62527474" w14:textId="77777777" w:rsidTr="00071121">
        <w:trPr>
          <w:trHeight w:val="66"/>
          <w:jc w:val="center"/>
        </w:trPr>
        <w:tc>
          <w:tcPr>
            <w:tcW w:w="4939" w:type="dxa"/>
            <w:vAlign w:val="center"/>
          </w:tcPr>
          <w:p w14:paraId="6177E1CE" w14:textId="5BDD6A27" w:rsidR="00071121" w:rsidRDefault="00071121" w:rsidP="00B153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Выгодный поставщик</w:t>
            </w:r>
          </w:p>
        </w:tc>
        <w:tc>
          <w:tcPr>
            <w:tcW w:w="4940" w:type="dxa"/>
            <w:vAlign w:val="center"/>
          </w:tcPr>
          <w:p w14:paraId="4F1E8EA0" w14:textId="142C4B8C" w:rsidR="00071121" w:rsidRDefault="00777734" w:rsidP="00B153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Поставщик являющийся наиболее надежным и имеющий оптимальные цены на книги.</w:t>
            </w:r>
          </w:p>
        </w:tc>
      </w:tr>
      <w:tr w:rsidR="00071121" w:rsidRPr="00586C8E" w14:paraId="19CF12B3" w14:textId="77777777" w:rsidTr="001911AD">
        <w:trPr>
          <w:trHeight w:val="529"/>
          <w:jc w:val="center"/>
        </w:trPr>
        <w:tc>
          <w:tcPr>
            <w:tcW w:w="4939" w:type="dxa"/>
            <w:vAlign w:val="center"/>
          </w:tcPr>
          <w:p w14:paraId="0B364D99" w14:textId="49F0BBAF" w:rsidR="00071121" w:rsidRDefault="00071121" w:rsidP="00B153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Лист цен на заказанные книги</w:t>
            </w:r>
          </w:p>
        </w:tc>
        <w:tc>
          <w:tcPr>
            <w:tcW w:w="4940" w:type="dxa"/>
            <w:vAlign w:val="center"/>
          </w:tcPr>
          <w:p w14:paraId="3D4BA393" w14:textId="308F8CE4" w:rsidR="00071121" w:rsidRDefault="00777734" w:rsidP="00B153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Полный прайс-лист на книги.</w:t>
            </w:r>
          </w:p>
        </w:tc>
      </w:tr>
      <w:tr w:rsidR="00071121" w:rsidRPr="00586C8E" w14:paraId="22779754" w14:textId="77777777" w:rsidTr="00071121">
        <w:trPr>
          <w:trHeight w:val="66"/>
          <w:jc w:val="center"/>
        </w:trPr>
        <w:tc>
          <w:tcPr>
            <w:tcW w:w="4939" w:type="dxa"/>
            <w:vAlign w:val="center"/>
          </w:tcPr>
          <w:p w14:paraId="1133F5CF" w14:textId="158A893E" w:rsidR="00071121" w:rsidRDefault="00071121" w:rsidP="00B153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Накладная</w:t>
            </w:r>
          </w:p>
        </w:tc>
        <w:tc>
          <w:tcPr>
            <w:tcW w:w="4940" w:type="dxa"/>
            <w:vAlign w:val="center"/>
          </w:tcPr>
          <w:p w14:paraId="1169CA03" w14:textId="2A04CF6E" w:rsidR="00071121" w:rsidRDefault="00777734" w:rsidP="00B153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777734">
              <w:rPr>
                <w:sz w:val="28"/>
                <w:szCs w:val="28"/>
              </w:rPr>
              <w:t>ервичный документ, используемый при передаче товарно-материальных ценностей от одного лица другому</w:t>
            </w:r>
            <w:r>
              <w:rPr>
                <w:sz w:val="28"/>
                <w:szCs w:val="28"/>
              </w:rPr>
              <w:t>.</w:t>
            </w:r>
          </w:p>
        </w:tc>
      </w:tr>
      <w:tr w:rsidR="00071121" w:rsidRPr="00586C8E" w14:paraId="688F5BCF" w14:textId="77777777" w:rsidTr="00071121">
        <w:trPr>
          <w:trHeight w:val="66"/>
          <w:jc w:val="center"/>
        </w:trPr>
        <w:tc>
          <w:tcPr>
            <w:tcW w:w="4939" w:type="dxa"/>
            <w:vAlign w:val="center"/>
          </w:tcPr>
          <w:p w14:paraId="4A70E660" w14:textId="7A9142AF" w:rsidR="00071121" w:rsidRDefault="00071121" w:rsidP="00B153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Договор</w:t>
            </w:r>
          </w:p>
        </w:tc>
        <w:tc>
          <w:tcPr>
            <w:tcW w:w="4940" w:type="dxa"/>
            <w:vAlign w:val="center"/>
          </w:tcPr>
          <w:p w14:paraId="6842DFC4" w14:textId="2D0E10F7" w:rsidR="00071121" w:rsidRDefault="00777734" w:rsidP="00B153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  <w:r w:rsidRPr="00777734">
              <w:rPr>
                <w:sz w:val="28"/>
                <w:szCs w:val="28"/>
              </w:rPr>
              <w:t>окальный документ</w:t>
            </w:r>
            <w:r>
              <w:rPr>
                <w:sz w:val="28"/>
                <w:szCs w:val="28"/>
              </w:rPr>
              <w:t xml:space="preserve"> организации</w:t>
            </w:r>
            <w:r w:rsidRPr="00777734">
              <w:rPr>
                <w:sz w:val="28"/>
                <w:szCs w:val="28"/>
              </w:rPr>
              <w:t>, которым оформляются гражданско-правовые отношения между заказчиком и</w:t>
            </w:r>
            <w:r>
              <w:rPr>
                <w:sz w:val="28"/>
                <w:szCs w:val="28"/>
              </w:rPr>
              <w:t xml:space="preserve"> </w:t>
            </w:r>
            <w:r w:rsidRPr="00777734">
              <w:rPr>
                <w:sz w:val="28"/>
                <w:szCs w:val="28"/>
              </w:rPr>
              <w:t>поставщиком в рамках исполнения обязательств по поставке товаров</w:t>
            </w:r>
            <w:r>
              <w:rPr>
                <w:sz w:val="28"/>
                <w:szCs w:val="28"/>
              </w:rPr>
              <w:t>.</w:t>
            </w:r>
          </w:p>
        </w:tc>
      </w:tr>
      <w:tr w:rsidR="00071121" w:rsidRPr="00586C8E" w14:paraId="5DE76F85" w14:textId="77777777" w:rsidTr="00071121">
        <w:trPr>
          <w:trHeight w:val="66"/>
          <w:jc w:val="center"/>
        </w:trPr>
        <w:tc>
          <w:tcPr>
            <w:tcW w:w="4939" w:type="dxa"/>
            <w:vAlign w:val="center"/>
          </w:tcPr>
          <w:p w14:paraId="3F57D5CA" w14:textId="426BCD4E" w:rsidR="00071121" w:rsidRDefault="00071121" w:rsidP="00B153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Нов</w:t>
            </w:r>
            <w:r w:rsidR="00777734">
              <w:rPr>
                <w:sz w:val="28"/>
                <w:szCs w:val="28"/>
              </w:rPr>
              <w:t>ая</w:t>
            </w:r>
            <w:r>
              <w:rPr>
                <w:sz w:val="28"/>
                <w:szCs w:val="28"/>
              </w:rPr>
              <w:t xml:space="preserve"> книг</w:t>
            </w:r>
            <w:r w:rsidR="00777734">
              <w:rPr>
                <w:sz w:val="28"/>
                <w:szCs w:val="28"/>
              </w:rPr>
              <w:t>а</w:t>
            </w:r>
          </w:p>
        </w:tc>
        <w:tc>
          <w:tcPr>
            <w:tcW w:w="4940" w:type="dxa"/>
            <w:vAlign w:val="center"/>
          </w:tcPr>
          <w:p w14:paraId="27B17522" w14:textId="5F3E0D65" w:rsidR="00071121" w:rsidRPr="001439AD" w:rsidRDefault="00777734" w:rsidP="00B153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Новая книга, поступившая в библиотеку.</w:t>
            </w:r>
          </w:p>
        </w:tc>
      </w:tr>
      <w:tr w:rsidR="00071121" w:rsidRPr="00586C8E" w14:paraId="25F4C6F4" w14:textId="77777777" w:rsidTr="00071121">
        <w:trPr>
          <w:trHeight w:val="66"/>
          <w:jc w:val="center"/>
        </w:trPr>
        <w:tc>
          <w:tcPr>
            <w:tcW w:w="4939" w:type="dxa"/>
            <w:vAlign w:val="center"/>
          </w:tcPr>
          <w:p w14:paraId="197869A0" w14:textId="18717480" w:rsidR="00071121" w:rsidRDefault="00071121" w:rsidP="00B153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Акт приема</w:t>
            </w:r>
          </w:p>
        </w:tc>
        <w:tc>
          <w:tcPr>
            <w:tcW w:w="4940" w:type="dxa"/>
            <w:vAlign w:val="center"/>
          </w:tcPr>
          <w:p w14:paraId="3B78D79F" w14:textId="2A52576E" w:rsidR="00071121" w:rsidRDefault="00777734" w:rsidP="00B153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Pr="00777734">
              <w:rPr>
                <w:sz w:val="28"/>
                <w:szCs w:val="28"/>
              </w:rPr>
              <w:t>окумент, подтверждающий, что одно лицо передало другому какое-то имущество.</w:t>
            </w:r>
          </w:p>
        </w:tc>
      </w:tr>
    </w:tbl>
    <w:p w14:paraId="38B59D3E" w14:textId="77777777" w:rsidR="00E96C0E" w:rsidRPr="00E96C0E" w:rsidRDefault="00E96C0E" w:rsidP="00E96C0E"/>
    <w:p w14:paraId="46B88C68" w14:textId="09EFBB75" w:rsidR="00EC66BE" w:rsidRPr="00EC66BE" w:rsidRDefault="0044412C" w:rsidP="00EC66BE">
      <w:pPr>
        <w:keepNext/>
        <w:jc w:val="center"/>
        <w:rPr>
          <w:sz w:val="36"/>
          <w:szCs w:val="36"/>
        </w:rPr>
      </w:pPr>
      <w:r w:rsidRPr="0044412C">
        <w:rPr>
          <w:noProof/>
          <w:sz w:val="40"/>
          <w:szCs w:val="40"/>
        </w:rPr>
        <w:lastRenderedPageBreak/>
        <w:drawing>
          <wp:inline distT="0" distB="0" distL="0" distR="0" wp14:anchorId="4CF73EC3" wp14:editId="23277C08">
            <wp:extent cx="6119495" cy="42729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0CC6E" w14:textId="4F04CE0F" w:rsidR="00EC66BE" w:rsidRDefault="00EC66BE" w:rsidP="00EC66BE">
      <w:pPr>
        <w:pStyle w:val="ac"/>
        <w:jc w:val="center"/>
        <w:rPr>
          <w:i w:val="0"/>
          <w:iCs w:val="0"/>
          <w:color w:val="auto"/>
          <w:sz w:val="24"/>
          <w:szCs w:val="24"/>
        </w:rPr>
      </w:pPr>
      <w:bookmarkStart w:id="5" w:name="_Ref121962118"/>
      <w:r w:rsidRPr="00EC66BE">
        <w:rPr>
          <w:i w:val="0"/>
          <w:iCs w:val="0"/>
          <w:color w:val="auto"/>
          <w:sz w:val="24"/>
          <w:szCs w:val="24"/>
        </w:rPr>
        <w:t xml:space="preserve">Рисунок </w:t>
      </w:r>
      <w:r w:rsidRPr="00EC66BE">
        <w:rPr>
          <w:i w:val="0"/>
          <w:iCs w:val="0"/>
          <w:color w:val="auto"/>
          <w:sz w:val="24"/>
          <w:szCs w:val="24"/>
        </w:rPr>
        <w:fldChar w:fldCharType="begin"/>
      </w:r>
      <w:r w:rsidRPr="00EC66BE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EC66BE">
        <w:rPr>
          <w:i w:val="0"/>
          <w:iCs w:val="0"/>
          <w:color w:val="auto"/>
          <w:sz w:val="24"/>
          <w:szCs w:val="24"/>
        </w:rPr>
        <w:fldChar w:fldCharType="separate"/>
      </w:r>
      <w:r w:rsidR="0064230E">
        <w:rPr>
          <w:i w:val="0"/>
          <w:iCs w:val="0"/>
          <w:noProof/>
          <w:color w:val="auto"/>
          <w:sz w:val="24"/>
          <w:szCs w:val="24"/>
        </w:rPr>
        <w:t>3</w:t>
      </w:r>
      <w:r w:rsidRPr="00EC66BE">
        <w:rPr>
          <w:i w:val="0"/>
          <w:iCs w:val="0"/>
          <w:color w:val="auto"/>
          <w:sz w:val="24"/>
          <w:szCs w:val="24"/>
        </w:rPr>
        <w:fldChar w:fldCharType="end"/>
      </w:r>
      <w:bookmarkEnd w:id="5"/>
      <w:r w:rsidRPr="00EC66BE">
        <w:rPr>
          <w:i w:val="0"/>
          <w:iCs w:val="0"/>
          <w:color w:val="auto"/>
          <w:sz w:val="24"/>
          <w:szCs w:val="24"/>
        </w:rPr>
        <w:t xml:space="preserve"> - Декомпозиция пополнения библиотеки модели AS-IS</w:t>
      </w:r>
    </w:p>
    <w:p w14:paraId="50363679" w14:textId="309EA834" w:rsidR="009E7AF6" w:rsidRDefault="00500617" w:rsidP="002537D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9E7AF6" w:rsidRPr="00DA1ADE">
        <w:rPr>
          <w:sz w:val="28"/>
          <w:szCs w:val="28"/>
        </w:rPr>
        <w:t>екомпози</w:t>
      </w:r>
      <w:r>
        <w:rPr>
          <w:sz w:val="28"/>
          <w:szCs w:val="28"/>
        </w:rPr>
        <w:t xml:space="preserve">ровали процесс </w:t>
      </w:r>
      <w:r w:rsidR="00A32DCA">
        <w:rPr>
          <w:sz w:val="28"/>
          <w:szCs w:val="28"/>
        </w:rPr>
        <w:t>оформления</w:t>
      </w:r>
      <w:r w:rsidR="009E7AF6" w:rsidRPr="00DA1ADE">
        <w:rPr>
          <w:sz w:val="28"/>
          <w:szCs w:val="28"/>
        </w:rPr>
        <w:t xml:space="preserve"> </w:t>
      </w:r>
      <w:r w:rsidR="00A32DCA">
        <w:rPr>
          <w:sz w:val="28"/>
          <w:szCs w:val="28"/>
        </w:rPr>
        <w:t>книги</w:t>
      </w:r>
      <w:r w:rsidR="009E7AF6" w:rsidRPr="00DA1AD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результат </w:t>
      </w:r>
      <w:r w:rsidRPr="009E7AF6">
        <w:rPr>
          <w:sz w:val="28"/>
          <w:szCs w:val="28"/>
        </w:rPr>
        <w:t>представлен</w:t>
      </w:r>
      <w:r w:rsidR="009E7AF6" w:rsidRPr="009E7AF6">
        <w:rPr>
          <w:sz w:val="28"/>
          <w:szCs w:val="28"/>
        </w:rPr>
        <w:t xml:space="preserve"> на  </w:t>
      </w:r>
      <w:r w:rsidR="009E7AF6" w:rsidRPr="009E7AF6">
        <w:rPr>
          <w:sz w:val="28"/>
          <w:szCs w:val="28"/>
        </w:rPr>
        <w:fldChar w:fldCharType="begin"/>
      </w:r>
      <w:r w:rsidR="009E7AF6" w:rsidRPr="009E7AF6">
        <w:rPr>
          <w:sz w:val="28"/>
          <w:szCs w:val="28"/>
        </w:rPr>
        <w:instrText xml:space="preserve"> REF _Ref121962118 \h  \* MERGEFORMAT </w:instrText>
      </w:r>
      <w:r w:rsidR="009E7AF6" w:rsidRPr="009E7AF6">
        <w:rPr>
          <w:sz w:val="28"/>
          <w:szCs w:val="28"/>
        </w:rPr>
      </w:r>
      <w:r w:rsidR="009E7AF6" w:rsidRPr="009E7AF6">
        <w:rPr>
          <w:sz w:val="28"/>
          <w:szCs w:val="28"/>
        </w:rPr>
        <w:fldChar w:fldCharType="separate"/>
      </w:r>
      <w:r w:rsidR="009E7AF6" w:rsidRPr="009E7AF6">
        <w:rPr>
          <w:sz w:val="28"/>
          <w:szCs w:val="28"/>
        </w:rPr>
        <w:t xml:space="preserve">рисунке </w:t>
      </w:r>
      <w:r w:rsidR="009E7AF6" w:rsidRPr="009E7AF6">
        <w:rPr>
          <w:sz w:val="28"/>
          <w:szCs w:val="28"/>
        </w:rPr>
        <w:fldChar w:fldCharType="end"/>
      </w:r>
      <w:r w:rsidR="00C93BB1">
        <w:rPr>
          <w:sz w:val="28"/>
          <w:szCs w:val="28"/>
        </w:rPr>
        <w:t>4</w:t>
      </w:r>
      <w:r w:rsidR="009E7AF6" w:rsidRPr="009E7AF6">
        <w:rPr>
          <w:sz w:val="28"/>
          <w:szCs w:val="28"/>
        </w:rPr>
        <w:t>. Были</w:t>
      </w:r>
      <w:r w:rsidR="009E7AF6">
        <w:rPr>
          <w:sz w:val="28"/>
          <w:szCs w:val="28"/>
        </w:rPr>
        <w:t xml:space="preserve"> внесены определение и название для каждой </w:t>
      </w:r>
      <w:r w:rsidR="009E7AF6" w:rsidRPr="009E7AF6">
        <w:rPr>
          <w:sz w:val="28"/>
          <w:szCs w:val="28"/>
        </w:rPr>
        <w:t>работы (</w:t>
      </w:r>
      <w:r w:rsidR="009E7AF6" w:rsidRPr="009E7AF6">
        <w:rPr>
          <w:sz w:val="28"/>
          <w:szCs w:val="28"/>
        </w:rPr>
        <w:fldChar w:fldCharType="begin"/>
      </w:r>
      <w:r w:rsidR="009E7AF6" w:rsidRPr="009E7AF6">
        <w:rPr>
          <w:sz w:val="28"/>
          <w:szCs w:val="28"/>
        </w:rPr>
        <w:instrText xml:space="preserve"> REF _Ref121962236 \h  \* MERGEFORMAT </w:instrText>
      </w:r>
      <w:r w:rsidR="009E7AF6" w:rsidRPr="009E7AF6">
        <w:rPr>
          <w:sz w:val="28"/>
          <w:szCs w:val="28"/>
        </w:rPr>
      </w:r>
      <w:r w:rsidR="009E7AF6" w:rsidRPr="009E7AF6">
        <w:rPr>
          <w:sz w:val="28"/>
          <w:szCs w:val="28"/>
        </w:rPr>
        <w:fldChar w:fldCharType="separate"/>
      </w:r>
      <w:r w:rsidR="009E7AF6" w:rsidRPr="009E7AF6">
        <w:rPr>
          <w:sz w:val="28"/>
          <w:szCs w:val="28"/>
        </w:rPr>
        <w:t xml:space="preserve">Таблица </w:t>
      </w:r>
      <w:r w:rsidR="009E7AF6" w:rsidRPr="009E7AF6">
        <w:rPr>
          <w:sz w:val="28"/>
          <w:szCs w:val="28"/>
        </w:rPr>
        <w:fldChar w:fldCharType="end"/>
      </w:r>
      <w:r w:rsidR="00C93BB1">
        <w:rPr>
          <w:sz w:val="28"/>
          <w:szCs w:val="28"/>
        </w:rPr>
        <w:t>4</w:t>
      </w:r>
      <w:r w:rsidR="009E7AF6" w:rsidRPr="009E7AF6">
        <w:rPr>
          <w:sz w:val="28"/>
          <w:szCs w:val="28"/>
        </w:rPr>
        <w:t>).</w:t>
      </w:r>
      <w:r w:rsidR="008E5D33">
        <w:rPr>
          <w:sz w:val="28"/>
          <w:szCs w:val="28"/>
        </w:rPr>
        <w:t xml:space="preserve"> </w:t>
      </w:r>
    </w:p>
    <w:p w14:paraId="51A79893" w14:textId="6DA237B8" w:rsidR="008E5D33" w:rsidRPr="00782197" w:rsidRDefault="008E5D33" w:rsidP="002537D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вход процесса оформления книги поступает новая книга, ее маркируют и выносят данные о ней (название, автор, год и т.д.). Данные о книге заносятся в БД ввиду чего на выходе мы получаем карточку оформленную книгу и составленную карточку книги. После всех </w:t>
      </w:r>
      <w:r w:rsidR="002537D2">
        <w:rPr>
          <w:sz w:val="28"/>
          <w:szCs w:val="28"/>
        </w:rPr>
        <w:t>вышеописанных</w:t>
      </w:r>
      <w:r>
        <w:rPr>
          <w:sz w:val="28"/>
          <w:szCs w:val="28"/>
        </w:rPr>
        <w:t xml:space="preserve"> действий книги располагаются на стеллажах, делается инвентаризация книг и сотрудником формируется два списка, первый, список книг, пришедших в негодность, второй, каталог книг библиотеки.</w:t>
      </w:r>
    </w:p>
    <w:p w14:paraId="4AD4AAE1" w14:textId="77777777" w:rsidR="009E7AF6" w:rsidRPr="00782197" w:rsidRDefault="009E7AF6" w:rsidP="009E7AF6">
      <w:pPr>
        <w:jc w:val="right"/>
      </w:pPr>
    </w:p>
    <w:p w14:paraId="5BAC5B4B" w14:textId="2218041B" w:rsidR="009E7AF6" w:rsidRPr="000203A1" w:rsidRDefault="009E7AF6" w:rsidP="009E7AF6">
      <w:pPr>
        <w:pStyle w:val="ac"/>
        <w:keepNext/>
        <w:spacing w:after="0"/>
        <w:jc w:val="right"/>
        <w:rPr>
          <w:i w:val="0"/>
          <w:iCs w:val="0"/>
          <w:color w:val="auto"/>
          <w:sz w:val="24"/>
          <w:szCs w:val="24"/>
        </w:rPr>
      </w:pPr>
      <w:r w:rsidRPr="000203A1">
        <w:rPr>
          <w:i w:val="0"/>
          <w:iCs w:val="0"/>
          <w:color w:val="auto"/>
          <w:sz w:val="24"/>
          <w:szCs w:val="24"/>
        </w:rPr>
        <w:t xml:space="preserve">Таблица </w:t>
      </w:r>
      <w:r w:rsidR="00A32DCA">
        <w:rPr>
          <w:i w:val="0"/>
          <w:iCs w:val="0"/>
          <w:color w:val="auto"/>
          <w:sz w:val="24"/>
          <w:szCs w:val="24"/>
        </w:rPr>
        <w:t>5</w:t>
      </w:r>
      <w:r w:rsidRPr="000203A1">
        <w:rPr>
          <w:i w:val="0"/>
          <w:iCs w:val="0"/>
          <w:color w:val="auto"/>
          <w:sz w:val="24"/>
          <w:szCs w:val="24"/>
        </w:rPr>
        <w:t xml:space="preserve"> - Стрелки диаграммы декомпозиции</w:t>
      </w:r>
    </w:p>
    <w:p w14:paraId="7E37391D" w14:textId="1FAAE543" w:rsidR="009E7AF6" w:rsidRPr="000203A1" w:rsidRDefault="00A32DCA" w:rsidP="009E7AF6">
      <w:pPr>
        <w:jc w:val="right"/>
      </w:pPr>
      <w:r>
        <w:t>о</w:t>
      </w:r>
      <w:r w:rsidR="009E7AF6">
        <w:t>формления книги</w:t>
      </w:r>
      <w:r w:rsidR="009E7AF6" w:rsidRPr="000203A1">
        <w:t xml:space="preserve"> </w:t>
      </w:r>
    </w:p>
    <w:tbl>
      <w:tblPr>
        <w:tblStyle w:val="a9"/>
        <w:tblW w:w="9879" w:type="dxa"/>
        <w:jc w:val="center"/>
        <w:tblLook w:val="04A0" w:firstRow="1" w:lastRow="0" w:firstColumn="1" w:lastColumn="0" w:noHBand="0" w:noVBand="1"/>
      </w:tblPr>
      <w:tblGrid>
        <w:gridCol w:w="4939"/>
        <w:gridCol w:w="4940"/>
      </w:tblGrid>
      <w:tr w:rsidR="009E7AF6" w14:paraId="04CCC19D" w14:textId="77777777" w:rsidTr="00B15333">
        <w:trPr>
          <w:trHeight w:val="605"/>
          <w:jc w:val="center"/>
        </w:trPr>
        <w:tc>
          <w:tcPr>
            <w:tcW w:w="4939" w:type="dxa"/>
            <w:vAlign w:val="center"/>
          </w:tcPr>
          <w:p w14:paraId="27970AD1" w14:textId="77777777" w:rsidR="009E7AF6" w:rsidRPr="00110DD9" w:rsidRDefault="009E7AF6" w:rsidP="00B15333">
            <w:pPr>
              <w:jc w:val="center"/>
              <w:rPr>
                <w:sz w:val="28"/>
                <w:szCs w:val="28"/>
              </w:rPr>
            </w:pPr>
            <w:r w:rsidRPr="00110DD9">
              <w:rPr>
                <w:sz w:val="28"/>
                <w:szCs w:val="28"/>
              </w:rPr>
              <w:t>Название стрелки</w:t>
            </w:r>
          </w:p>
          <w:p w14:paraId="6886C260" w14:textId="77777777" w:rsidR="009E7AF6" w:rsidRPr="00110DD9" w:rsidRDefault="009E7AF6" w:rsidP="00B15333">
            <w:pPr>
              <w:jc w:val="center"/>
              <w:rPr>
                <w:sz w:val="28"/>
                <w:szCs w:val="28"/>
              </w:rPr>
            </w:pPr>
            <w:r w:rsidRPr="00110DD9">
              <w:rPr>
                <w:sz w:val="28"/>
                <w:szCs w:val="28"/>
              </w:rPr>
              <w:t>(Arrow Name)</w:t>
            </w:r>
          </w:p>
        </w:tc>
        <w:tc>
          <w:tcPr>
            <w:tcW w:w="4940" w:type="dxa"/>
            <w:vAlign w:val="center"/>
          </w:tcPr>
          <w:p w14:paraId="14DBBD89" w14:textId="77777777" w:rsidR="009E7AF6" w:rsidRPr="00110DD9" w:rsidRDefault="009E7AF6" w:rsidP="00B15333">
            <w:pPr>
              <w:jc w:val="center"/>
              <w:rPr>
                <w:sz w:val="28"/>
                <w:szCs w:val="28"/>
                <w:lang w:val="en-GB"/>
              </w:rPr>
            </w:pPr>
            <w:r w:rsidRPr="00110DD9">
              <w:rPr>
                <w:sz w:val="28"/>
                <w:szCs w:val="28"/>
                <w:lang w:val="en-GB"/>
              </w:rPr>
              <w:t>Определение стрелки</w:t>
            </w:r>
          </w:p>
          <w:p w14:paraId="4D02F062" w14:textId="77777777" w:rsidR="009E7AF6" w:rsidRPr="00110DD9" w:rsidRDefault="009E7AF6" w:rsidP="00B15333">
            <w:pPr>
              <w:jc w:val="center"/>
              <w:rPr>
                <w:sz w:val="28"/>
                <w:szCs w:val="28"/>
                <w:lang w:val="en-GB"/>
              </w:rPr>
            </w:pPr>
            <w:r w:rsidRPr="00110DD9">
              <w:rPr>
                <w:sz w:val="28"/>
                <w:szCs w:val="28"/>
                <w:lang w:val="en-GB"/>
              </w:rPr>
              <w:t>(Arrow Definition)</w:t>
            </w:r>
          </w:p>
        </w:tc>
      </w:tr>
      <w:tr w:rsidR="009E7AF6" w:rsidRPr="00110DD9" w14:paraId="4607C51E" w14:textId="77777777" w:rsidTr="00B15333">
        <w:trPr>
          <w:trHeight w:val="605"/>
          <w:jc w:val="center"/>
        </w:trPr>
        <w:tc>
          <w:tcPr>
            <w:tcW w:w="4939" w:type="dxa"/>
            <w:vAlign w:val="center"/>
          </w:tcPr>
          <w:p w14:paraId="3B2FDE2C" w14:textId="77777777" w:rsidR="009E7AF6" w:rsidRPr="00110DD9" w:rsidRDefault="009E7AF6" w:rsidP="00B153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N-</w:t>
            </w:r>
            <w:r>
              <w:rPr>
                <w:sz w:val="28"/>
                <w:szCs w:val="28"/>
                <w:lang w:val="en-GB"/>
              </w:rPr>
              <w:t>78-</w:t>
            </w:r>
            <w:r>
              <w:rPr>
                <w:sz w:val="28"/>
                <w:szCs w:val="28"/>
              </w:rPr>
              <w:t>ФЗ, ГОСТ Р 7.0.103.2018</w:t>
            </w:r>
          </w:p>
        </w:tc>
        <w:tc>
          <w:tcPr>
            <w:tcW w:w="4940" w:type="dxa"/>
            <w:vAlign w:val="center"/>
          </w:tcPr>
          <w:p w14:paraId="366B1B6C" w14:textId="77777777" w:rsidR="009E7AF6" w:rsidRPr="00110DD9" w:rsidRDefault="009E7AF6" w:rsidP="00B153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Правила, нормы и процедуры, которые регулируют деятельность библиотеки. </w:t>
            </w:r>
          </w:p>
        </w:tc>
      </w:tr>
      <w:tr w:rsidR="009E7AF6" w:rsidRPr="00586C8E" w14:paraId="2A1609AD" w14:textId="77777777" w:rsidTr="00B15333">
        <w:trPr>
          <w:trHeight w:val="66"/>
          <w:jc w:val="center"/>
        </w:trPr>
        <w:tc>
          <w:tcPr>
            <w:tcW w:w="4939" w:type="dxa"/>
            <w:vAlign w:val="center"/>
          </w:tcPr>
          <w:p w14:paraId="6A44DE6B" w14:textId="5D68D917" w:rsidR="009E7AF6" w:rsidRPr="007E4B78" w:rsidRDefault="009E7AF6" w:rsidP="009E7AF6">
            <w:pPr>
              <w:rPr>
                <w:sz w:val="28"/>
                <w:szCs w:val="28"/>
              </w:rPr>
            </w:pPr>
            <w:r w:rsidRPr="007E4B78">
              <w:rPr>
                <w:sz w:val="28"/>
                <w:szCs w:val="28"/>
              </w:rPr>
              <w:t>Список книг, пришедших в негодность</w:t>
            </w:r>
          </w:p>
        </w:tc>
        <w:tc>
          <w:tcPr>
            <w:tcW w:w="4940" w:type="dxa"/>
            <w:vAlign w:val="center"/>
          </w:tcPr>
          <w:p w14:paraId="6F159585" w14:textId="1A5D29E4" w:rsidR="009E7AF6" w:rsidRPr="007E4B78" w:rsidRDefault="009E7AF6" w:rsidP="009E7AF6">
            <w:pPr>
              <w:rPr>
                <w:sz w:val="28"/>
                <w:szCs w:val="28"/>
              </w:rPr>
            </w:pPr>
            <w:r w:rsidRPr="007E4B78">
              <w:rPr>
                <w:sz w:val="28"/>
                <w:szCs w:val="28"/>
              </w:rPr>
              <w:t>Список книг, которые потеряли первоначальный внешний вид и стали непригодными для комфортного использования</w:t>
            </w:r>
          </w:p>
        </w:tc>
      </w:tr>
      <w:tr w:rsidR="009E7AF6" w:rsidRPr="00586C8E" w14:paraId="0534CFB4" w14:textId="77777777" w:rsidTr="00B15333">
        <w:trPr>
          <w:trHeight w:val="66"/>
          <w:jc w:val="center"/>
        </w:trPr>
        <w:tc>
          <w:tcPr>
            <w:tcW w:w="4939" w:type="dxa"/>
            <w:vAlign w:val="center"/>
          </w:tcPr>
          <w:p w14:paraId="23CE4524" w14:textId="031CBDD7" w:rsidR="009E7AF6" w:rsidRPr="007E4B78" w:rsidRDefault="009E7AF6" w:rsidP="009E7AF6">
            <w:pPr>
              <w:rPr>
                <w:sz w:val="28"/>
                <w:szCs w:val="28"/>
              </w:rPr>
            </w:pPr>
            <w:r w:rsidRPr="007E4B78">
              <w:rPr>
                <w:sz w:val="28"/>
                <w:szCs w:val="28"/>
              </w:rPr>
              <w:t>Карточка книги</w:t>
            </w:r>
          </w:p>
        </w:tc>
        <w:tc>
          <w:tcPr>
            <w:tcW w:w="4940" w:type="dxa"/>
            <w:vAlign w:val="center"/>
          </w:tcPr>
          <w:p w14:paraId="3B3F4487" w14:textId="00AB8274" w:rsidR="009E7AF6" w:rsidRPr="007E4B78" w:rsidRDefault="009E7AF6" w:rsidP="009E7AF6">
            <w:pPr>
              <w:rPr>
                <w:sz w:val="28"/>
                <w:szCs w:val="28"/>
              </w:rPr>
            </w:pPr>
            <w:r w:rsidRPr="007E4B78">
              <w:rPr>
                <w:sz w:val="28"/>
                <w:szCs w:val="28"/>
              </w:rPr>
              <w:t>Карточка, содержащая в себе информацию о книге</w:t>
            </w:r>
          </w:p>
        </w:tc>
      </w:tr>
      <w:tr w:rsidR="009E7AF6" w:rsidRPr="00586C8E" w14:paraId="1AB5AEB8" w14:textId="77777777" w:rsidTr="00B15333">
        <w:trPr>
          <w:trHeight w:val="66"/>
          <w:jc w:val="center"/>
        </w:trPr>
        <w:tc>
          <w:tcPr>
            <w:tcW w:w="4939" w:type="dxa"/>
            <w:vAlign w:val="center"/>
          </w:tcPr>
          <w:p w14:paraId="038C3A78" w14:textId="4EB84919" w:rsidR="009E7AF6" w:rsidRPr="007E4B78" w:rsidRDefault="009E7AF6" w:rsidP="009E7AF6">
            <w:pPr>
              <w:rPr>
                <w:sz w:val="28"/>
                <w:szCs w:val="28"/>
              </w:rPr>
            </w:pPr>
            <w:r w:rsidRPr="007E4B78">
              <w:rPr>
                <w:sz w:val="28"/>
                <w:szCs w:val="28"/>
              </w:rPr>
              <w:lastRenderedPageBreak/>
              <w:t>Оформленная книга</w:t>
            </w:r>
          </w:p>
        </w:tc>
        <w:tc>
          <w:tcPr>
            <w:tcW w:w="4940" w:type="dxa"/>
            <w:vAlign w:val="center"/>
          </w:tcPr>
          <w:p w14:paraId="35ABCBC9" w14:textId="0ED93452" w:rsidR="009E7AF6" w:rsidRPr="007E4B78" w:rsidRDefault="009E7AF6" w:rsidP="009E7AF6">
            <w:pPr>
              <w:rPr>
                <w:sz w:val="28"/>
                <w:szCs w:val="28"/>
              </w:rPr>
            </w:pPr>
            <w:r w:rsidRPr="007E4B78">
              <w:rPr>
                <w:sz w:val="28"/>
                <w:szCs w:val="28"/>
              </w:rPr>
              <w:t>Книга, которая прошла этапы оформления и была зарегистрирована в локальной БД</w:t>
            </w:r>
          </w:p>
        </w:tc>
      </w:tr>
      <w:tr w:rsidR="009E7AF6" w:rsidRPr="00586C8E" w14:paraId="0448D993" w14:textId="77777777" w:rsidTr="00997C44">
        <w:trPr>
          <w:trHeight w:val="66"/>
          <w:jc w:val="center"/>
        </w:trPr>
        <w:tc>
          <w:tcPr>
            <w:tcW w:w="4939" w:type="dxa"/>
          </w:tcPr>
          <w:p w14:paraId="6E799BB2" w14:textId="14588E46" w:rsidR="009E7AF6" w:rsidRPr="007E4B78" w:rsidRDefault="009E7AF6" w:rsidP="009E7AF6">
            <w:pPr>
              <w:rPr>
                <w:sz w:val="28"/>
                <w:szCs w:val="28"/>
              </w:rPr>
            </w:pPr>
            <w:r w:rsidRPr="007E4B78">
              <w:rPr>
                <w:sz w:val="28"/>
                <w:szCs w:val="28"/>
              </w:rPr>
              <w:t>Новая книга</w:t>
            </w:r>
          </w:p>
        </w:tc>
        <w:tc>
          <w:tcPr>
            <w:tcW w:w="4940" w:type="dxa"/>
          </w:tcPr>
          <w:p w14:paraId="4A56F02D" w14:textId="2456BD9E" w:rsidR="009E7AF6" w:rsidRPr="007E4B78" w:rsidRDefault="009E7AF6" w:rsidP="009E7AF6">
            <w:pPr>
              <w:rPr>
                <w:sz w:val="28"/>
                <w:szCs w:val="28"/>
              </w:rPr>
            </w:pPr>
            <w:r w:rsidRPr="007E4B78">
              <w:rPr>
                <w:sz w:val="28"/>
                <w:szCs w:val="28"/>
              </w:rPr>
              <w:t>Новая книга, поступившая в библиотеку</w:t>
            </w:r>
          </w:p>
        </w:tc>
      </w:tr>
      <w:tr w:rsidR="009E7AF6" w:rsidRPr="00586C8E" w14:paraId="3F80D923" w14:textId="77777777" w:rsidTr="00997C44">
        <w:trPr>
          <w:trHeight w:val="66"/>
          <w:jc w:val="center"/>
        </w:trPr>
        <w:tc>
          <w:tcPr>
            <w:tcW w:w="4939" w:type="dxa"/>
          </w:tcPr>
          <w:p w14:paraId="0AE0E9B2" w14:textId="2EB513FE" w:rsidR="009E7AF6" w:rsidRPr="007E4B78" w:rsidRDefault="009E7AF6" w:rsidP="009E7AF6">
            <w:pPr>
              <w:rPr>
                <w:sz w:val="28"/>
                <w:szCs w:val="28"/>
              </w:rPr>
            </w:pPr>
            <w:r w:rsidRPr="007E4B78">
              <w:rPr>
                <w:sz w:val="28"/>
                <w:szCs w:val="28"/>
              </w:rPr>
              <w:t>Архивариус</w:t>
            </w:r>
          </w:p>
        </w:tc>
        <w:tc>
          <w:tcPr>
            <w:tcW w:w="4940" w:type="dxa"/>
          </w:tcPr>
          <w:p w14:paraId="71720D9B" w14:textId="73CCB696" w:rsidR="009E7AF6" w:rsidRPr="007E4B78" w:rsidRDefault="009E7AF6" w:rsidP="009E7AF6">
            <w:pPr>
              <w:rPr>
                <w:sz w:val="28"/>
                <w:szCs w:val="28"/>
              </w:rPr>
            </w:pPr>
            <w:r w:rsidRPr="007E4B78">
              <w:rPr>
                <w:sz w:val="28"/>
                <w:szCs w:val="28"/>
              </w:rPr>
              <w:t>Специалист в области информации, который оценивает, собирает, организует, сохраняет, контролирует и обеспечивает доступ к записям и архивам, имеющим долгосрочную ценность.</w:t>
            </w:r>
          </w:p>
        </w:tc>
      </w:tr>
      <w:tr w:rsidR="009E7AF6" w:rsidRPr="00586C8E" w14:paraId="065DA75C" w14:textId="77777777" w:rsidTr="009E7AF6">
        <w:trPr>
          <w:trHeight w:val="535"/>
          <w:jc w:val="center"/>
        </w:trPr>
        <w:tc>
          <w:tcPr>
            <w:tcW w:w="4939" w:type="dxa"/>
            <w:vAlign w:val="center"/>
          </w:tcPr>
          <w:p w14:paraId="76182901" w14:textId="284D1AF4" w:rsidR="009E7AF6" w:rsidRPr="007E4B78" w:rsidRDefault="009E7AF6" w:rsidP="009E7AF6">
            <w:pPr>
              <w:rPr>
                <w:sz w:val="28"/>
                <w:szCs w:val="28"/>
              </w:rPr>
            </w:pPr>
            <w:r w:rsidRPr="007E4B78">
              <w:rPr>
                <w:sz w:val="28"/>
                <w:szCs w:val="28"/>
              </w:rPr>
              <w:t>Каталог книг библиотеки</w:t>
            </w:r>
          </w:p>
        </w:tc>
        <w:tc>
          <w:tcPr>
            <w:tcW w:w="4940" w:type="dxa"/>
            <w:vAlign w:val="center"/>
          </w:tcPr>
          <w:p w14:paraId="17E9FB62" w14:textId="310FB837" w:rsidR="009E7AF6" w:rsidRPr="007E4B78" w:rsidRDefault="009E7AF6" w:rsidP="009E7AF6">
            <w:pPr>
              <w:rPr>
                <w:sz w:val="28"/>
                <w:szCs w:val="28"/>
              </w:rPr>
            </w:pPr>
            <w:r w:rsidRPr="007E4B78">
              <w:rPr>
                <w:sz w:val="28"/>
                <w:szCs w:val="28"/>
              </w:rPr>
              <w:t>Каталог книг, имеющихся в библиотеке.</w:t>
            </w:r>
          </w:p>
        </w:tc>
      </w:tr>
      <w:tr w:rsidR="007E4B78" w:rsidRPr="00586C8E" w14:paraId="1BA90482" w14:textId="77777777" w:rsidTr="009E7AF6">
        <w:trPr>
          <w:trHeight w:val="535"/>
          <w:jc w:val="center"/>
        </w:trPr>
        <w:tc>
          <w:tcPr>
            <w:tcW w:w="4939" w:type="dxa"/>
            <w:vAlign w:val="center"/>
          </w:tcPr>
          <w:p w14:paraId="65E38F19" w14:textId="76E502F4" w:rsidR="007E4B78" w:rsidRPr="007E4B78" w:rsidRDefault="007E4B78" w:rsidP="009E7A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Данные о книги</w:t>
            </w:r>
          </w:p>
        </w:tc>
        <w:tc>
          <w:tcPr>
            <w:tcW w:w="4940" w:type="dxa"/>
            <w:vAlign w:val="center"/>
          </w:tcPr>
          <w:p w14:paraId="65F5A432" w14:textId="7B32A4BF" w:rsidR="007E4B78" w:rsidRPr="007E4B78" w:rsidRDefault="007E4B78" w:rsidP="009E7A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Зарегистрированная информация о книге</w:t>
            </w:r>
          </w:p>
        </w:tc>
      </w:tr>
    </w:tbl>
    <w:p w14:paraId="1FB6FD2E" w14:textId="2121C797" w:rsidR="00EC66BE" w:rsidRDefault="0044412C" w:rsidP="0044412C">
      <w:pPr>
        <w:keepNext/>
        <w:spacing w:before="240" w:after="240"/>
        <w:jc w:val="center"/>
        <w:rPr>
          <w:i/>
          <w:iCs/>
        </w:rPr>
      </w:pPr>
      <w:r w:rsidRPr="0044412C">
        <w:rPr>
          <w:noProof/>
          <w:sz w:val="40"/>
          <w:szCs w:val="40"/>
        </w:rPr>
        <w:drawing>
          <wp:inline distT="0" distB="0" distL="0" distR="0" wp14:anchorId="6DFE1267" wp14:editId="4714F98C">
            <wp:extent cx="6119495" cy="42551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0E12" w:rsidRPr="00CF0E12">
        <w:t xml:space="preserve">Рисунок </w:t>
      </w:r>
      <w:r w:rsidR="0042497F">
        <w:fldChar w:fldCharType="begin"/>
      </w:r>
      <w:r w:rsidR="0042497F">
        <w:instrText xml:space="preserve"> SEQ Рисунок \* ARABIC </w:instrText>
      </w:r>
      <w:r w:rsidR="0042497F">
        <w:fldChar w:fldCharType="separate"/>
      </w:r>
      <w:r w:rsidR="0064230E">
        <w:rPr>
          <w:noProof/>
        </w:rPr>
        <w:t>4</w:t>
      </w:r>
      <w:r w:rsidR="0042497F">
        <w:rPr>
          <w:noProof/>
        </w:rPr>
        <w:fldChar w:fldCharType="end"/>
      </w:r>
      <w:r w:rsidR="00CF0E12" w:rsidRPr="00CF0E12">
        <w:t xml:space="preserve"> - Декомпозиция оформления книги модели AS-IS</w:t>
      </w:r>
    </w:p>
    <w:p w14:paraId="0D720D93" w14:textId="4F4DA986" w:rsidR="00A32DCA" w:rsidRDefault="00A32DCA" w:rsidP="0073033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DA1ADE">
        <w:rPr>
          <w:sz w:val="28"/>
          <w:szCs w:val="28"/>
        </w:rPr>
        <w:t>екомпози</w:t>
      </w:r>
      <w:r>
        <w:rPr>
          <w:sz w:val="28"/>
          <w:szCs w:val="28"/>
        </w:rPr>
        <w:t xml:space="preserve">ровали процесс </w:t>
      </w:r>
      <w:r w:rsidR="00C93BB1">
        <w:rPr>
          <w:sz w:val="28"/>
          <w:szCs w:val="28"/>
        </w:rPr>
        <w:t>работы с клиентом</w:t>
      </w:r>
      <w:r w:rsidRPr="00DA1AD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результат </w:t>
      </w:r>
      <w:r w:rsidRPr="009E7AF6">
        <w:rPr>
          <w:sz w:val="28"/>
          <w:szCs w:val="28"/>
        </w:rPr>
        <w:t xml:space="preserve">представлен на  </w:t>
      </w:r>
      <w:r w:rsidRPr="009E7AF6">
        <w:rPr>
          <w:sz w:val="28"/>
          <w:szCs w:val="28"/>
        </w:rPr>
        <w:fldChar w:fldCharType="begin"/>
      </w:r>
      <w:r w:rsidRPr="009E7AF6">
        <w:rPr>
          <w:sz w:val="28"/>
          <w:szCs w:val="28"/>
        </w:rPr>
        <w:instrText xml:space="preserve"> REF _Ref121962118 \h  \* MERGEFORMAT </w:instrText>
      </w:r>
      <w:r w:rsidRPr="009E7AF6">
        <w:rPr>
          <w:sz w:val="28"/>
          <w:szCs w:val="28"/>
        </w:rPr>
      </w:r>
      <w:r w:rsidRPr="009E7AF6">
        <w:rPr>
          <w:sz w:val="28"/>
          <w:szCs w:val="28"/>
        </w:rPr>
        <w:fldChar w:fldCharType="separate"/>
      </w:r>
      <w:r w:rsidRPr="009E7AF6">
        <w:rPr>
          <w:sz w:val="28"/>
          <w:szCs w:val="28"/>
        </w:rPr>
        <w:t xml:space="preserve">рисунке </w:t>
      </w:r>
      <w:r w:rsidRPr="009E7AF6">
        <w:rPr>
          <w:sz w:val="28"/>
          <w:szCs w:val="28"/>
        </w:rPr>
        <w:fldChar w:fldCharType="end"/>
      </w:r>
      <w:r w:rsidR="00C93BB1">
        <w:rPr>
          <w:sz w:val="28"/>
          <w:szCs w:val="28"/>
        </w:rPr>
        <w:t>5</w:t>
      </w:r>
      <w:r w:rsidRPr="009E7AF6">
        <w:rPr>
          <w:sz w:val="28"/>
          <w:szCs w:val="28"/>
        </w:rPr>
        <w:t>. Были</w:t>
      </w:r>
      <w:r>
        <w:rPr>
          <w:sz w:val="28"/>
          <w:szCs w:val="28"/>
        </w:rPr>
        <w:t xml:space="preserve"> внесены определение и название для каждой </w:t>
      </w:r>
      <w:r w:rsidRPr="009E7AF6">
        <w:rPr>
          <w:sz w:val="28"/>
          <w:szCs w:val="28"/>
        </w:rPr>
        <w:t>работы (</w:t>
      </w:r>
      <w:r w:rsidRPr="009E7AF6">
        <w:rPr>
          <w:sz w:val="28"/>
          <w:szCs w:val="28"/>
        </w:rPr>
        <w:fldChar w:fldCharType="begin"/>
      </w:r>
      <w:r w:rsidRPr="009E7AF6">
        <w:rPr>
          <w:sz w:val="28"/>
          <w:szCs w:val="28"/>
        </w:rPr>
        <w:instrText xml:space="preserve"> REF _Ref121962236 \h  \* MERGEFORMAT </w:instrText>
      </w:r>
      <w:r w:rsidRPr="009E7AF6">
        <w:rPr>
          <w:sz w:val="28"/>
          <w:szCs w:val="28"/>
        </w:rPr>
      </w:r>
      <w:r w:rsidRPr="009E7AF6">
        <w:rPr>
          <w:sz w:val="28"/>
          <w:szCs w:val="28"/>
        </w:rPr>
        <w:fldChar w:fldCharType="separate"/>
      </w:r>
      <w:r w:rsidRPr="009E7AF6">
        <w:rPr>
          <w:sz w:val="28"/>
          <w:szCs w:val="28"/>
        </w:rPr>
        <w:t xml:space="preserve">Таблица </w:t>
      </w:r>
      <w:r w:rsidRPr="009E7AF6">
        <w:rPr>
          <w:sz w:val="28"/>
          <w:szCs w:val="28"/>
        </w:rPr>
        <w:fldChar w:fldCharType="end"/>
      </w:r>
      <w:r w:rsidR="00C93BB1">
        <w:rPr>
          <w:sz w:val="28"/>
          <w:szCs w:val="28"/>
        </w:rPr>
        <w:t>5</w:t>
      </w:r>
      <w:r w:rsidRPr="009E7AF6">
        <w:rPr>
          <w:sz w:val="28"/>
          <w:szCs w:val="28"/>
        </w:rPr>
        <w:t>).</w:t>
      </w:r>
    </w:p>
    <w:p w14:paraId="716D4C66" w14:textId="41DD1278" w:rsidR="0024650C" w:rsidRPr="00782197" w:rsidRDefault="0024650C" w:rsidP="0073033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входных данных в процессе работы с клиентом поступают запрос на книги и каталог книг библиотеки. Далее сотрудник библиотеки консультирует клиента (т.е. читателя) обо всех имеющихся в наличии книгах, о </w:t>
      </w:r>
      <w:r>
        <w:rPr>
          <w:sz w:val="28"/>
          <w:szCs w:val="28"/>
        </w:rPr>
        <w:lastRenderedPageBreak/>
        <w:t>процедурах приема и выдачи книг и т.д. Если клиент желает взять книгу, то происходит поиск читательского билета или его создание при отсутствии и выдача ему книги, на выходе получается формуляр. Или же, клиент может совершить возврат книги в библиотеку, тогда на выходе мы получим возвращенную книгу. Так же в обоих случае на выходе мы получаем читательский билет.</w:t>
      </w:r>
    </w:p>
    <w:p w14:paraId="6B7F88B5" w14:textId="77777777" w:rsidR="00A32DCA" w:rsidRPr="00782197" w:rsidRDefault="00A32DCA" w:rsidP="00A32DCA">
      <w:pPr>
        <w:jc w:val="right"/>
      </w:pPr>
    </w:p>
    <w:p w14:paraId="16AC6C76" w14:textId="77777777" w:rsidR="00A32DCA" w:rsidRPr="000203A1" w:rsidRDefault="00A32DCA" w:rsidP="00A32DCA">
      <w:pPr>
        <w:pStyle w:val="ac"/>
        <w:keepNext/>
        <w:spacing w:after="0"/>
        <w:jc w:val="right"/>
        <w:rPr>
          <w:i w:val="0"/>
          <w:iCs w:val="0"/>
          <w:color w:val="auto"/>
          <w:sz w:val="24"/>
          <w:szCs w:val="24"/>
        </w:rPr>
      </w:pPr>
      <w:r w:rsidRPr="000203A1">
        <w:rPr>
          <w:i w:val="0"/>
          <w:iCs w:val="0"/>
          <w:color w:val="auto"/>
          <w:sz w:val="24"/>
          <w:szCs w:val="24"/>
        </w:rPr>
        <w:t xml:space="preserve">Таблица </w:t>
      </w:r>
      <w:r>
        <w:rPr>
          <w:i w:val="0"/>
          <w:iCs w:val="0"/>
          <w:color w:val="auto"/>
          <w:sz w:val="24"/>
          <w:szCs w:val="24"/>
        </w:rPr>
        <w:t>4</w:t>
      </w:r>
      <w:r w:rsidRPr="000203A1">
        <w:rPr>
          <w:i w:val="0"/>
          <w:iCs w:val="0"/>
          <w:color w:val="auto"/>
          <w:sz w:val="24"/>
          <w:szCs w:val="24"/>
        </w:rPr>
        <w:t xml:space="preserve"> - Стрелки диаграммы декомпозиции</w:t>
      </w:r>
    </w:p>
    <w:p w14:paraId="6FC9A323" w14:textId="77777777" w:rsidR="00A32DCA" w:rsidRPr="000203A1" w:rsidRDefault="00A32DCA" w:rsidP="00A32DCA">
      <w:pPr>
        <w:jc w:val="right"/>
      </w:pPr>
      <w:r>
        <w:t>Оформления книги</w:t>
      </w:r>
      <w:r w:rsidRPr="000203A1">
        <w:t xml:space="preserve"> </w:t>
      </w:r>
    </w:p>
    <w:tbl>
      <w:tblPr>
        <w:tblStyle w:val="a9"/>
        <w:tblW w:w="9879" w:type="dxa"/>
        <w:jc w:val="center"/>
        <w:tblLook w:val="04A0" w:firstRow="1" w:lastRow="0" w:firstColumn="1" w:lastColumn="0" w:noHBand="0" w:noVBand="1"/>
      </w:tblPr>
      <w:tblGrid>
        <w:gridCol w:w="4939"/>
        <w:gridCol w:w="4940"/>
      </w:tblGrid>
      <w:tr w:rsidR="00A32DCA" w14:paraId="034586F8" w14:textId="77777777" w:rsidTr="00B15333">
        <w:trPr>
          <w:trHeight w:val="605"/>
          <w:jc w:val="center"/>
        </w:trPr>
        <w:tc>
          <w:tcPr>
            <w:tcW w:w="4939" w:type="dxa"/>
            <w:vAlign w:val="center"/>
          </w:tcPr>
          <w:p w14:paraId="25845F5E" w14:textId="77777777" w:rsidR="00A32DCA" w:rsidRPr="00110DD9" w:rsidRDefault="00A32DCA" w:rsidP="00B15333">
            <w:pPr>
              <w:jc w:val="center"/>
              <w:rPr>
                <w:sz w:val="28"/>
                <w:szCs w:val="28"/>
              </w:rPr>
            </w:pPr>
            <w:r w:rsidRPr="00110DD9">
              <w:rPr>
                <w:sz w:val="28"/>
                <w:szCs w:val="28"/>
              </w:rPr>
              <w:t>Название стрелки</w:t>
            </w:r>
          </w:p>
          <w:p w14:paraId="624B511E" w14:textId="77777777" w:rsidR="00A32DCA" w:rsidRPr="00110DD9" w:rsidRDefault="00A32DCA" w:rsidP="00B15333">
            <w:pPr>
              <w:jc w:val="center"/>
              <w:rPr>
                <w:sz w:val="28"/>
                <w:szCs w:val="28"/>
              </w:rPr>
            </w:pPr>
            <w:r w:rsidRPr="00110DD9">
              <w:rPr>
                <w:sz w:val="28"/>
                <w:szCs w:val="28"/>
              </w:rPr>
              <w:t>(Arrow Name)</w:t>
            </w:r>
          </w:p>
        </w:tc>
        <w:tc>
          <w:tcPr>
            <w:tcW w:w="4940" w:type="dxa"/>
            <w:vAlign w:val="center"/>
          </w:tcPr>
          <w:p w14:paraId="7E73E009" w14:textId="77777777" w:rsidR="00A32DCA" w:rsidRPr="00110DD9" w:rsidRDefault="00A32DCA" w:rsidP="00B15333">
            <w:pPr>
              <w:jc w:val="center"/>
              <w:rPr>
                <w:sz w:val="28"/>
                <w:szCs w:val="28"/>
                <w:lang w:val="en-GB"/>
              </w:rPr>
            </w:pPr>
            <w:r w:rsidRPr="00110DD9">
              <w:rPr>
                <w:sz w:val="28"/>
                <w:szCs w:val="28"/>
                <w:lang w:val="en-GB"/>
              </w:rPr>
              <w:t>Определение стрелки</w:t>
            </w:r>
          </w:p>
          <w:p w14:paraId="3E66A7F0" w14:textId="77777777" w:rsidR="00A32DCA" w:rsidRPr="00110DD9" w:rsidRDefault="00A32DCA" w:rsidP="00B15333">
            <w:pPr>
              <w:jc w:val="center"/>
              <w:rPr>
                <w:sz w:val="28"/>
                <w:szCs w:val="28"/>
                <w:lang w:val="en-GB"/>
              </w:rPr>
            </w:pPr>
            <w:r w:rsidRPr="00110DD9">
              <w:rPr>
                <w:sz w:val="28"/>
                <w:szCs w:val="28"/>
                <w:lang w:val="en-GB"/>
              </w:rPr>
              <w:t>(Arrow Definition)</w:t>
            </w:r>
          </w:p>
        </w:tc>
      </w:tr>
      <w:tr w:rsidR="001911AD" w:rsidRPr="00110DD9" w14:paraId="1EB8F459" w14:textId="77777777" w:rsidTr="00B15333">
        <w:trPr>
          <w:trHeight w:val="605"/>
          <w:jc w:val="center"/>
        </w:trPr>
        <w:tc>
          <w:tcPr>
            <w:tcW w:w="4939" w:type="dxa"/>
            <w:vAlign w:val="center"/>
          </w:tcPr>
          <w:p w14:paraId="1D579756" w14:textId="4A2842E3" w:rsidR="001911AD" w:rsidRPr="00110DD9" w:rsidRDefault="001911AD" w:rsidP="001911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Запрос на книги</w:t>
            </w:r>
          </w:p>
        </w:tc>
        <w:tc>
          <w:tcPr>
            <w:tcW w:w="4940" w:type="dxa"/>
            <w:vAlign w:val="center"/>
          </w:tcPr>
          <w:p w14:paraId="44557D69" w14:textId="20FE7349" w:rsidR="001911AD" w:rsidRPr="00110DD9" w:rsidRDefault="001911AD" w:rsidP="001911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Запросы читателей на определенные книги в библиотеке.</w:t>
            </w:r>
          </w:p>
        </w:tc>
      </w:tr>
      <w:tr w:rsidR="001911AD" w:rsidRPr="00586C8E" w14:paraId="1C5E99BB" w14:textId="77777777" w:rsidTr="00B15333">
        <w:trPr>
          <w:trHeight w:val="66"/>
          <w:jc w:val="center"/>
        </w:trPr>
        <w:tc>
          <w:tcPr>
            <w:tcW w:w="4939" w:type="dxa"/>
            <w:vAlign w:val="center"/>
          </w:tcPr>
          <w:p w14:paraId="3882AD95" w14:textId="5C997A6E" w:rsidR="001911AD" w:rsidRPr="007E4B78" w:rsidRDefault="001911AD" w:rsidP="001911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N-</w:t>
            </w:r>
            <w:r>
              <w:rPr>
                <w:sz w:val="28"/>
                <w:szCs w:val="28"/>
                <w:lang w:val="en-GB"/>
              </w:rPr>
              <w:t>78-</w:t>
            </w:r>
            <w:r>
              <w:rPr>
                <w:sz w:val="28"/>
                <w:szCs w:val="28"/>
              </w:rPr>
              <w:t>ФЗ, ГОСТ Р 7.0.103.2018</w:t>
            </w:r>
          </w:p>
        </w:tc>
        <w:tc>
          <w:tcPr>
            <w:tcW w:w="4940" w:type="dxa"/>
            <w:vAlign w:val="center"/>
          </w:tcPr>
          <w:p w14:paraId="084A1043" w14:textId="06FAAFAC" w:rsidR="001911AD" w:rsidRPr="007E4B78" w:rsidRDefault="001911AD" w:rsidP="001911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Правила, нормы и процедуры, которые регулируют деятельность библиотеки.</w:t>
            </w:r>
          </w:p>
        </w:tc>
      </w:tr>
      <w:tr w:rsidR="001911AD" w:rsidRPr="00586C8E" w14:paraId="7E7A18EB" w14:textId="77777777" w:rsidTr="00B15333">
        <w:trPr>
          <w:trHeight w:val="66"/>
          <w:jc w:val="center"/>
        </w:trPr>
        <w:tc>
          <w:tcPr>
            <w:tcW w:w="4939" w:type="dxa"/>
            <w:vAlign w:val="center"/>
          </w:tcPr>
          <w:p w14:paraId="743C6808" w14:textId="5A320790" w:rsidR="001911AD" w:rsidRPr="007E4B78" w:rsidRDefault="001911AD" w:rsidP="001911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Каталог книг библиотеки</w:t>
            </w:r>
          </w:p>
        </w:tc>
        <w:tc>
          <w:tcPr>
            <w:tcW w:w="4940" w:type="dxa"/>
            <w:vAlign w:val="center"/>
          </w:tcPr>
          <w:p w14:paraId="4C6FF796" w14:textId="4C59145A" w:rsidR="001911AD" w:rsidRPr="007E4B78" w:rsidRDefault="001911AD" w:rsidP="001911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Каталог книг, имеющихся в библиотеке.</w:t>
            </w:r>
          </w:p>
        </w:tc>
      </w:tr>
      <w:tr w:rsidR="001911AD" w:rsidRPr="00586C8E" w14:paraId="6FC6C9F4" w14:textId="77777777" w:rsidTr="00B15333">
        <w:trPr>
          <w:trHeight w:val="66"/>
          <w:jc w:val="center"/>
        </w:trPr>
        <w:tc>
          <w:tcPr>
            <w:tcW w:w="4939" w:type="dxa"/>
            <w:vAlign w:val="center"/>
          </w:tcPr>
          <w:p w14:paraId="2D1AF100" w14:textId="106E8FE6" w:rsidR="001911AD" w:rsidRPr="007E4B78" w:rsidRDefault="001911AD" w:rsidP="001911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Формуляр</w:t>
            </w:r>
          </w:p>
        </w:tc>
        <w:tc>
          <w:tcPr>
            <w:tcW w:w="4940" w:type="dxa"/>
            <w:vAlign w:val="center"/>
          </w:tcPr>
          <w:p w14:paraId="7D9C49C3" w14:textId="7C931DCD" w:rsidR="001911AD" w:rsidRPr="007E4B78" w:rsidRDefault="001911AD" w:rsidP="001911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</w:t>
            </w:r>
            <w:r w:rsidRPr="00110DD9">
              <w:rPr>
                <w:sz w:val="28"/>
                <w:szCs w:val="28"/>
              </w:rPr>
              <w:t>то основной документ учета посещений и книговыдачи.</w:t>
            </w:r>
          </w:p>
        </w:tc>
      </w:tr>
      <w:tr w:rsidR="001911AD" w:rsidRPr="00586C8E" w14:paraId="598E0DB5" w14:textId="77777777" w:rsidTr="007118C5">
        <w:trPr>
          <w:trHeight w:val="66"/>
          <w:jc w:val="center"/>
        </w:trPr>
        <w:tc>
          <w:tcPr>
            <w:tcW w:w="4939" w:type="dxa"/>
            <w:vAlign w:val="center"/>
          </w:tcPr>
          <w:p w14:paraId="383E8941" w14:textId="32EB4AF8" w:rsidR="001911AD" w:rsidRPr="007E4B78" w:rsidRDefault="001911AD" w:rsidP="001911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Сотрудник библиотеки</w:t>
            </w:r>
          </w:p>
        </w:tc>
        <w:tc>
          <w:tcPr>
            <w:tcW w:w="4940" w:type="dxa"/>
            <w:vAlign w:val="center"/>
          </w:tcPr>
          <w:p w14:paraId="522466F1" w14:textId="07A7CB90" w:rsidR="001911AD" w:rsidRPr="007E4B78" w:rsidRDefault="001911AD" w:rsidP="001911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Это п</w:t>
            </w:r>
            <w:r w:rsidRPr="00586C8E">
              <w:rPr>
                <w:sz w:val="28"/>
                <w:szCs w:val="28"/>
              </w:rPr>
              <w:t>рофессионал по обработке информации в библиотечной и информационной науках, который выполняет организацию и управление информационными услугами и материалами для всех, кому требуется эта информация</w:t>
            </w:r>
          </w:p>
        </w:tc>
      </w:tr>
      <w:tr w:rsidR="001911AD" w:rsidRPr="00586C8E" w14:paraId="19AC3D10" w14:textId="77777777" w:rsidTr="007118C5">
        <w:trPr>
          <w:trHeight w:val="66"/>
          <w:jc w:val="center"/>
        </w:trPr>
        <w:tc>
          <w:tcPr>
            <w:tcW w:w="4939" w:type="dxa"/>
            <w:vAlign w:val="center"/>
          </w:tcPr>
          <w:p w14:paraId="39B0B0A5" w14:textId="64A5A8DA" w:rsidR="001911AD" w:rsidRPr="007E4B78" w:rsidRDefault="001911AD" w:rsidP="001911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Информированные клиент</w:t>
            </w:r>
          </w:p>
        </w:tc>
        <w:tc>
          <w:tcPr>
            <w:tcW w:w="4940" w:type="dxa"/>
            <w:vAlign w:val="center"/>
          </w:tcPr>
          <w:p w14:paraId="4A758641" w14:textId="294EB078" w:rsidR="001911AD" w:rsidRPr="007E4B78" w:rsidRDefault="001911AD" w:rsidP="001911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Клиент, который был проконсультирован по всем имеющимся вопросам.</w:t>
            </w:r>
          </w:p>
        </w:tc>
      </w:tr>
      <w:tr w:rsidR="001911AD" w:rsidRPr="00586C8E" w14:paraId="2A06203C" w14:textId="77777777" w:rsidTr="00B15333">
        <w:trPr>
          <w:trHeight w:val="535"/>
          <w:jc w:val="center"/>
        </w:trPr>
        <w:tc>
          <w:tcPr>
            <w:tcW w:w="4939" w:type="dxa"/>
            <w:vAlign w:val="center"/>
          </w:tcPr>
          <w:p w14:paraId="7FAF534B" w14:textId="620C91D8" w:rsidR="001911AD" w:rsidRPr="007E4B78" w:rsidRDefault="001911AD" w:rsidP="001911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Запись в билете о возврате книги</w:t>
            </w:r>
          </w:p>
        </w:tc>
        <w:tc>
          <w:tcPr>
            <w:tcW w:w="4940" w:type="dxa"/>
            <w:vAlign w:val="center"/>
          </w:tcPr>
          <w:p w14:paraId="041B6534" w14:textId="656D2147" w:rsidR="001911AD" w:rsidRPr="007E4B78" w:rsidRDefault="001911AD" w:rsidP="001911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Регистрация соответствующих данных при возврате книги обратно в библиотеку</w:t>
            </w:r>
          </w:p>
        </w:tc>
      </w:tr>
      <w:tr w:rsidR="001911AD" w:rsidRPr="00586C8E" w14:paraId="55904F7A" w14:textId="77777777" w:rsidTr="00B15333">
        <w:trPr>
          <w:trHeight w:val="535"/>
          <w:jc w:val="center"/>
        </w:trPr>
        <w:tc>
          <w:tcPr>
            <w:tcW w:w="4939" w:type="dxa"/>
            <w:vAlign w:val="center"/>
          </w:tcPr>
          <w:p w14:paraId="480F54F2" w14:textId="032D0D1F" w:rsidR="001911AD" w:rsidRPr="007E4B78" w:rsidRDefault="001911AD" w:rsidP="001911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Запись в билете о выдаче книги</w:t>
            </w:r>
          </w:p>
        </w:tc>
        <w:tc>
          <w:tcPr>
            <w:tcW w:w="4940" w:type="dxa"/>
            <w:vAlign w:val="center"/>
          </w:tcPr>
          <w:p w14:paraId="0F3A95C5" w14:textId="119AB874" w:rsidR="001911AD" w:rsidRPr="007E4B78" w:rsidRDefault="001911AD" w:rsidP="001911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Регистрация соответствующих данных при выдаче книге читателю.</w:t>
            </w:r>
          </w:p>
        </w:tc>
      </w:tr>
      <w:tr w:rsidR="001911AD" w:rsidRPr="00586C8E" w14:paraId="2FFD6844" w14:textId="77777777" w:rsidTr="00B15333">
        <w:trPr>
          <w:trHeight w:val="535"/>
          <w:jc w:val="center"/>
        </w:trPr>
        <w:tc>
          <w:tcPr>
            <w:tcW w:w="4939" w:type="dxa"/>
            <w:vAlign w:val="center"/>
          </w:tcPr>
          <w:p w14:paraId="65704551" w14:textId="6FC45145" w:rsidR="001911AD" w:rsidRDefault="001911AD" w:rsidP="001911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Каталог нужных книг</w:t>
            </w:r>
          </w:p>
        </w:tc>
        <w:tc>
          <w:tcPr>
            <w:tcW w:w="4940" w:type="dxa"/>
            <w:vAlign w:val="center"/>
          </w:tcPr>
          <w:p w14:paraId="1F202A24" w14:textId="596EA7CB" w:rsidR="001911AD" w:rsidRPr="007E4B78" w:rsidRDefault="001911AD" w:rsidP="001911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Каталог, содержащий в себе список книг, сформированный на основе запросов читателей библиотеки.</w:t>
            </w:r>
          </w:p>
        </w:tc>
      </w:tr>
      <w:tr w:rsidR="001911AD" w:rsidRPr="00586C8E" w14:paraId="3506E658" w14:textId="77777777" w:rsidTr="00B15333">
        <w:trPr>
          <w:trHeight w:val="535"/>
          <w:jc w:val="center"/>
        </w:trPr>
        <w:tc>
          <w:tcPr>
            <w:tcW w:w="4939" w:type="dxa"/>
            <w:vAlign w:val="center"/>
          </w:tcPr>
          <w:p w14:paraId="5B76457A" w14:textId="157A1223" w:rsidR="001911AD" w:rsidRDefault="001911AD" w:rsidP="001911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Читательский билет</w:t>
            </w:r>
          </w:p>
        </w:tc>
        <w:tc>
          <w:tcPr>
            <w:tcW w:w="4940" w:type="dxa"/>
            <w:vAlign w:val="center"/>
          </w:tcPr>
          <w:p w14:paraId="63545327" w14:textId="34F33528" w:rsidR="001911AD" w:rsidRPr="007E4B78" w:rsidRDefault="00F12534" w:rsidP="001911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Pr="00F12534">
              <w:rPr>
                <w:sz w:val="28"/>
                <w:szCs w:val="28"/>
              </w:rPr>
              <w:t>пециальный документ, подтверждающий право читателя на посещение библиотеки и пользование библиотечными изданиями, в том числе вне библиотеки.</w:t>
            </w:r>
          </w:p>
        </w:tc>
      </w:tr>
      <w:tr w:rsidR="001911AD" w:rsidRPr="00586C8E" w14:paraId="5486D947" w14:textId="77777777" w:rsidTr="00B15333">
        <w:trPr>
          <w:trHeight w:val="535"/>
          <w:jc w:val="center"/>
        </w:trPr>
        <w:tc>
          <w:tcPr>
            <w:tcW w:w="4939" w:type="dxa"/>
            <w:vAlign w:val="center"/>
          </w:tcPr>
          <w:p w14:paraId="788ECCBA" w14:textId="654E6984" w:rsidR="001911AD" w:rsidRDefault="001911AD" w:rsidP="001911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Возвращенная книга</w:t>
            </w:r>
          </w:p>
        </w:tc>
        <w:tc>
          <w:tcPr>
            <w:tcW w:w="4940" w:type="dxa"/>
            <w:vAlign w:val="center"/>
          </w:tcPr>
          <w:p w14:paraId="19510704" w14:textId="54B9F36B" w:rsidR="001911AD" w:rsidRPr="007E4B78" w:rsidRDefault="00F12534" w:rsidP="001911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Книга, которая была возвращена в библиотеку читателем после ее использования.</w:t>
            </w:r>
          </w:p>
        </w:tc>
      </w:tr>
    </w:tbl>
    <w:p w14:paraId="1C45DBE8" w14:textId="77777777" w:rsidR="00A32DCA" w:rsidRPr="00E96C0E" w:rsidRDefault="00A32DCA" w:rsidP="00A32DCA"/>
    <w:p w14:paraId="761B394C" w14:textId="77777777" w:rsidR="00A32DCA" w:rsidRPr="00A32DCA" w:rsidRDefault="00A32DCA" w:rsidP="00A32DCA"/>
    <w:p w14:paraId="39855FFA" w14:textId="77777777" w:rsidR="00CF0E12" w:rsidRPr="00CF0E12" w:rsidRDefault="00EC66BE" w:rsidP="00CF0E12">
      <w:pPr>
        <w:keepNext/>
        <w:jc w:val="center"/>
        <w:rPr>
          <w:sz w:val="36"/>
          <w:szCs w:val="36"/>
        </w:rPr>
      </w:pPr>
      <w:r w:rsidRPr="00CF0E12">
        <w:rPr>
          <w:noProof/>
          <w:sz w:val="40"/>
          <w:szCs w:val="40"/>
        </w:rPr>
        <w:drawing>
          <wp:inline distT="0" distB="0" distL="0" distR="0" wp14:anchorId="4343E96C" wp14:editId="109D2687">
            <wp:extent cx="6119495" cy="4248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98917" w14:textId="43E34C72" w:rsidR="00EC66BE" w:rsidRPr="00CF0E12" w:rsidRDefault="00CF0E12" w:rsidP="00CF0E12">
      <w:pPr>
        <w:pStyle w:val="ac"/>
        <w:jc w:val="center"/>
        <w:rPr>
          <w:i w:val="0"/>
          <w:iCs w:val="0"/>
          <w:color w:val="auto"/>
          <w:sz w:val="40"/>
          <w:szCs w:val="40"/>
        </w:rPr>
      </w:pPr>
      <w:r w:rsidRPr="00CF0E12">
        <w:rPr>
          <w:i w:val="0"/>
          <w:iCs w:val="0"/>
          <w:color w:val="auto"/>
          <w:sz w:val="24"/>
          <w:szCs w:val="24"/>
        </w:rPr>
        <w:t xml:space="preserve">Рисунок </w:t>
      </w:r>
      <w:r w:rsidRPr="00CF0E12">
        <w:rPr>
          <w:i w:val="0"/>
          <w:iCs w:val="0"/>
          <w:color w:val="auto"/>
          <w:sz w:val="24"/>
          <w:szCs w:val="24"/>
        </w:rPr>
        <w:fldChar w:fldCharType="begin"/>
      </w:r>
      <w:r w:rsidRPr="00CF0E12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CF0E12">
        <w:rPr>
          <w:i w:val="0"/>
          <w:iCs w:val="0"/>
          <w:color w:val="auto"/>
          <w:sz w:val="24"/>
          <w:szCs w:val="24"/>
        </w:rPr>
        <w:fldChar w:fldCharType="separate"/>
      </w:r>
      <w:r w:rsidR="0064230E">
        <w:rPr>
          <w:i w:val="0"/>
          <w:iCs w:val="0"/>
          <w:noProof/>
          <w:color w:val="auto"/>
          <w:sz w:val="24"/>
          <w:szCs w:val="24"/>
        </w:rPr>
        <w:t>5</w:t>
      </w:r>
      <w:r w:rsidRPr="00CF0E12">
        <w:rPr>
          <w:i w:val="0"/>
          <w:iCs w:val="0"/>
          <w:color w:val="auto"/>
          <w:sz w:val="24"/>
          <w:szCs w:val="24"/>
        </w:rPr>
        <w:fldChar w:fldCharType="end"/>
      </w:r>
      <w:r w:rsidRPr="00CF0E12">
        <w:rPr>
          <w:i w:val="0"/>
          <w:iCs w:val="0"/>
          <w:color w:val="auto"/>
          <w:sz w:val="24"/>
          <w:szCs w:val="24"/>
        </w:rPr>
        <w:t xml:space="preserve"> - Декомпозиция работы с клиентом модели AS-IS</w:t>
      </w:r>
    </w:p>
    <w:p w14:paraId="1555E8A3" w14:textId="6506C32B" w:rsidR="00763C2B" w:rsidRDefault="0044412C" w:rsidP="0044412C">
      <w:pPr>
        <w:spacing w:before="240" w:after="240"/>
        <w:jc w:val="both"/>
        <w:rPr>
          <w:b/>
          <w:bCs/>
          <w:sz w:val="28"/>
          <w:szCs w:val="28"/>
        </w:rPr>
      </w:pPr>
      <w:r w:rsidRPr="0044412C">
        <w:rPr>
          <w:b/>
          <w:bCs/>
          <w:sz w:val="28"/>
          <w:szCs w:val="28"/>
        </w:rPr>
        <w:t xml:space="preserve">Лабораторная работа №2. «Разработка информационной модели с помощью </w:t>
      </w:r>
      <w:proofErr w:type="spellStart"/>
      <w:r w:rsidRPr="0044412C">
        <w:rPr>
          <w:b/>
          <w:bCs/>
          <w:sz w:val="28"/>
          <w:szCs w:val="28"/>
        </w:rPr>
        <w:t>ERwin</w:t>
      </w:r>
      <w:proofErr w:type="spellEnd"/>
      <w:r w:rsidRPr="0044412C">
        <w:rPr>
          <w:b/>
          <w:bCs/>
          <w:sz w:val="28"/>
          <w:szCs w:val="28"/>
        </w:rPr>
        <w:t>»</w:t>
      </w:r>
    </w:p>
    <w:p w14:paraId="4F7A2DEC" w14:textId="36759290" w:rsidR="0044412C" w:rsidRDefault="0044412C" w:rsidP="0044412C">
      <w:pPr>
        <w:spacing w:before="24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построения данной модели были определены сущности, зависимости между ними. Были заданы первичные ключи, альтернативные ключи и атрибуты для каждой сущности.</w:t>
      </w:r>
    </w:p>
    <w:p w14:paraId="0C743F69" w14:textId="79D74103" w:rsidR="0044412C" w:rsidRDefault="0044412C" w:rsidP="000408E8">
      <w:pPr>
        <w:ind w:firstLine="709"/>
        <w:jc w:val="both"/>
        <w:rPr>
          <w:sz w:val="28"/>
          <w:szCs w:val="28"/>
        </w:rPr>
      </w:pPr>
      <w:r w:rsidRPr="0044412C">
        <w:rPr>
          <w:sz w:val="28"/>
          <w:szCs w:val="28"/>
        </w:rPr>
        <w:t xml:space="preserve">В </w:t>
      </w:r>
      <w:r w:rsidR="007E0736">
        <w:rPr>
          <w:sz w:val="28"/>
          <w:szCs w:val="28"/>
        </w:rPr>
        <w:t>библиотеке</w:t>
      </w:r>
      <w:r w:rsidRPr="0044412C">
        <w:rPr>
          <w:sz w:val="28"/>
          <w:szCs w:val="28"/>
        </w:rPr>
        <w:t xml:space="preserve"> создаётся новая информационная система, призванная автоматизировать процесс </w:t>
      </w:r>
      <w:r w:rsidR="007E0736">
        <w:rPr>
          <w:sz w:val="28"/>
          <w:szCs w:val="28"/>
        </w:rPr>
        <w:t>непосредственно деятельности этой библиотеки. С</w:t>
      </w:r>
      <w:r w:rsidRPr="0044412C">
        <w:rPr>
          <w:sz w:val="28"/>
          <w:szCs w:val="28"/>
        </w:rPr>
        <w:t xml:space="preserve">истема должна обеспечивать ввод, хранение, обработку и поиск информации о </w:t>
      </w:r>
      <w:r w:rsidR="007E0736">
        <w:rPr>
          <w:sz w:val="28"/>
          <w:szCs w:val="28"/>
        </w:rPr>
        <w:t>всех книгах, каталогах, списках, карточках и формулярах</w:t>
      </w:r>
      <w:r w:rsidRPr="0044412C">
        <w:rPr>
          <w:sz w:val="28"/>
          <w:szCs w:val="28"/>
        </w:rPr>
        <w:t xml:space="preserve">. Каждый входящий документ имеет уникальный регистрационный номер. Информация о документе должна содержать сведения о дате регистрации, регистрационном номере, содержании, реквизитах отправителя. Информация о </w:t>
      </w:r>
      <w:r w:rsidR="007E0736">
        <w:rPr>
          <w:sz w:val="28"/>
          <w:szCs w:val="28"/>
        </w:rPr>
        <w:t>читателе</w:t>
      </w:r>
      <w:r w:rsidRPr="0044412C">
        <w:rPr>
          <w:sz w:val="28"/>
          <w:szCs w:val="28"/>
        </w:rPr>
        <w:t xml:space="preserve"> должна содержать сведения о </w:t>
      </w:r>
      <w:r w:rsidR="00D04EF3">
        <w:rPr>
          <w:sz w:val="28"/>
          <w:szCs w:val="28"/>
        </w:rPr>
        <w:t xml:space="preserve">его </w:t>
      </w:r>
      <w:r w:rsidRPr="0044412C">
        <w:rPr>
          <w:sz w:val="28"/>
          <w:szCs w:val="28"/>
        </w:rPr>
        <w:t>регистрационном</w:t>
      </w:r>
      <w:r w:rsidR="007E0736">
        <w:rPr>
          <w:sz w:val="28"/>
          <w:szCs w:val="28"/>
        </w:rPr>
        <w:t xml:space="preserve"> номере, его ФИО, контактные данные</w:t>
      </w:r>
      <w:r w:rsidRPr="0044412C">
        <w:rPr>
          <w:sz w:val="28"/>
          <w:szCs w:val="28"/>
        </w:rPr>
        <w:t>. Информация о</w:t>
      </w:r>
      <w:r w:rsidR="007E0736">
        <w:rPr>
          <w:sz w:val="28"/>
          <w:szCs w:val="28"/>
        </w:rPr>
        <w:t xml:space="preserve"> книге </w:t>
      </w:r>
      <w:r w:rsidRPr="0044412C">
        <w:rPr>
          <w:sz w:val="28"/>
          <w:szCs w:val="28"/>
        </w:rPr>
        <w:t>должна содержать сведения о</w:t>
      </w:r>
      <w:r w:rsidR="007E0736">
        <w:rPr>
          <w:sz w:val="28"/>
          <w:szCs w:val="28"/>
        </w:rPr>
        <w:t xml:space="preserve"> </w:t>
      </w:r>
      <w:r w:rsidR="00D04EF3">
        <w:rPr>
          <w:sz w:val="28"/>
          <w:szCs w:val="28"/>
        </w:rPr>
        <w:t xml:space="preserve">ее </w:t>
      </w:r>
      <w:r w:rsidR="007E0736">
        <w:rPr>
          <w:sz w:val="28"/>
          <w:szCs w:val="28"/>
        </w:rPr>
        <w:t>регистрационном номере книги и о самой книге в целом (название, автор, год издания и т.д.)</w:t>
      </w:r>
      <w:r w:rsidRPr="0044412C">
        <w:rPr>
          <w:sz w:val="28"/>
          <w:szCs w:val="28"/>
        </w:rPr>
        <w:t xml:space="preserve">. Задача состоит в проектировании структуры баз данных </w:t>
      </w:r>
      <w:r w:rsidR="007E0736">
        <w:rPr>
          <w:sz w:val="28"/>
          <w:szCs w:val="28"/>
        </w:rPr>
        <w:t>разрабатываемой автоматизации деятельности библиотеки.</w:t>
      </w:r>
      <w:r w:rsidR="000408E8">
        <w:rPr>
          <w:sz w:val="28"/>
          <w:szCs w:val="28"/>
        </w:rPr>
        <w:t xml:space="preserve"> </w:t>
      </w:r>
    </w:p>
    <w:p w14:paraId="39A44C24" w14:textId="18FACEC5" w:rsidR="000408E8" w:rsidRPr="00232EF9" w:rsidRDefault="000408E8" w:rsidP="000408E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Результаты выполнения данного этапа </w:t>
      </w:r>
      <w:r w:rsidRPr="00232EF9">
        <w:rPr>
          <w:sz w:val="28"/>
          <w:szCs w:val="28"/>
        </w:rPr>
        <w:t xml:space="preserve">представлены на </w:t>
      </w:r>
      <w:r w:rsidR="00232EF9" w:rsidRPr="00232EF9">
        <w:rPr>
          <w:sz w:val="28"/>
          <w:szCs w:val="28"/>
        </w:rPr>
        <w:fldChar w:fldCharType="begin"/>
      </w:r>
      <w:r w:rsidR="00232EF9" w:rsidRPr="00232EF9">
        <w:rPr>
          <w:sz w:val="28"/>
          <w:szCs w:val="28"/>
        </w:rPr>
        <w:instrText xml:space="preserve"> REF _Ref121989421 \h </w:instrText>
      </w:r>
      <w:r w:rsidR="00232EF9">
        <w:rPr>
          <w:sz w:val="28"/>
          <w:szCs w:val="28"/>
        </w:rPr>
        <w:instrText xml:space="preserve"> \* MERGEFORMAT </w:instrText>
      </w:r>
      <w:r w:rsidR="00232EF9" w:rsidRPr="00232EF9">
        <w:rPr>
          <w:sz w:val="28"/>
          <w:szCs w:val="28"/>
        </w:rPr>
      </w:r>
      <w:r w:rsidR="00232EF9" w:rsidRPr="00232EF9">
        <w:rPr>
          <w:sz w:val="28"/>
          <w:szCs w:val="28"/>
        </w:rPr>
        <w:fldChar w:fldCharType="separate"/>
      </w:r>
      <w:r w:rsidR="00232EF9">
        <w:rPr>
          <w:sz w:val="28"/>
          <w:szCs w:val="28"/>
        </w:rPr>
        <w:t>р</w:t>
      </w:r>
      <w:r w:rsidR="00232EF9" w:rsidRPr="00232EF9">
        <w:rPr>
          <w:sz w:val="28"/>
          <w:szCs w:val="28"/>
        </w:rPr>
        <w:t>исунк</w:t>
      </w:r>
      <w:r w:rsidR="00232EF9">
        <w:rPr>
          <w:sz w:val="28"/>
          <w:szCs w:val="28"/>
        </w:rPr>
        <w:t>е</w:t>
      </w:r>
      <w:r w:rsidR="00232EF9" w:rsidRPr="00232EF9">
        <w:rPr>
          <w:sz w:val="28"/>
          <w:szCs w:val="28"/>
        </w:rPr>
        <w:t xml:space="preserve"> </w:t>
      </w:r>
      <w:r w:rsidR="00232EF9" w:rsidRPr="00232EF9">
        <w:rPr>
          <w:noProof/>
          <w:sz w:val="28"/>
          <w:szCs w:val="28"/>
        </w:rPr>
        <w:t>6</w:t>
      </w:r>
      <w:r w:rsidR="00232EF9" w:rsidRPr="00232EF9">
        <w:rPr>
          <w:sz w:val="28"/>
          <w:szCs w:val="28"/>
        </w:rPr>
        <w:fldChar w:fldCharType="end"/>
      </w:r>
      <w:r w:rsidR="00232EF9">
        <w:rPr>
          <w:sz w:val="28"/>
          <w:szCs w:val="28"/>
        </w:rPr>
        <w:t>.</w:t>
      </w:r>
    </w:p>
    <w:p w14:paraId="054E0D4A" w14:textId="77777777" w:rsidR="000408E8" w:rsidRPr="000408E8" w:rsidRDefault="000408E8" w:rsidP="000408E8">
      <w:pPr>
        <w:keepNext/>
        <w:jc w:val="center"/>
        <w:rPr>
          <w:sz w:val="36"/>
          <w:szCs w:val="36"/>
        </w:rPr>
      </w:pPr>
      <w:r w:rsidRPr="000408E8">
        <w:rPr>
          <w:noProof/>
          <w:sz w:val="40"/>
          <w:szCs w:val="40"/>
          <w:lang w:val="en-GB"/>
        </w:rPr>
        <w:lastRenderedPageBreak/>
        <w:drawing>
          <wp:inline distT="0" distB="0" distL="0" distR="0" wp14:anchorId="2B212EBE" wp14:editId="04577CAE">
            <wp:extent cx="6119495" cy="4624705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5BB7B" w14:textId="090575B2" w:rsidR="000408E8" w:rsidRDefault="000408E8" w:rsidP="000408E8">
      <w:pPr>
        <w:pStyle w:val="ac"/>
        <w:jc w:val="center"/>
        <w:rPr>
          <w:i w:val="0"/>
          <w:iCs w:val="0"/>
          <w:color w:val="auto"/>
          <w:sz w:val="24"/>
          <w:szCs w:val="24"/>
        </w:rPr>
      </w:pPr>
      <w:bookmarkStart w:id="6" w:name="_Ref121989421"/>
      <w:r w:rsidRPr="000408E8">
        <w:rPr>
          <w:i w:val="0"/>
          <w:iCs w:val="0"/>
          <w:color w:val="auto"/>
          <w:sz w:val="24"/>
          <w:szCs w:val="24"/>
        </w:rPr>
        <w:t xml:space="preserve">Рисунок </w:t>
      </w:r>
      <w:r w:rsidRPr="000408E8">
        <w:rPr>
          <w:i w:val="0"/>
          <w:iCs w:val="0"/>
          <w:color w:val="auto"/>
          <w:sz w:val="24"/>
          <w:szCs w:val="24"/>
        </w:rPr>
        <w:fldChar w:fldCharType="begin"/>
      </w:r>
      <w:r w:rsidRPr="000408E8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408E8">
        <w:rPr>
          <w:i w:val="0"/>
          <w:iCs w:val="0"/>
          <w:color w:val="auto"/>
          <w:sz w:val="24"/>
          <w:szCs w:val="24"/>
        </w:rPr>
        <w:fldChar w:fldCharType="separate"/>
      </w:r>
      <w:r w:rsidR="0064230E">
        <w:rPr>
          <w:i w:val="0"/>
          <w:iCs w:val="0"/>
          <w:noProof/>
          <w:color w:val="auto"/>
          <w:sz w:val="24"/>
          <w:szCs w:val="24"/>
        </w:rPr>
        <w:t>6</w:t>
      </w:r>
      <w:r w:rsidRPr="000408E8">
        <w:rPr>
          <w:i w:val="0"/>
          <w:iCs w:val="0"/>
          <w:color w:val="auto"/>
          <w:sz w:val="24"/>
          <w:szCs w:val="24"/>
        </w:rPr>
        <w:fldChar w:fldCharType="end"/>
      </w:r>
      <w:bookmarkEnd w:id="6"/>
      <w:r w:rsidRPr="00525433">
        <w:rPr>
          <w:i w:val="0"/>
          <w:iCs w:val="0"/>
          <w:color w:val="auto"/>
          <w:sz w:val="24"/>
          <w:szCs w:val="24"/>
        </w:rPr>
        <w:t xml:space="preserve"> - </w:t>
      </w:r>
      <w:r w:rsidRPr="000408E8">
        <w:rPr>
          <w:i w:val="0"/>
          <w:iCs w:val="0"/>
          <w:color w:val="auto"/>
          <w:sz w:val="24"/>
          <w:szCs w:val="24"/>
        </w:rPr>
        <w:t>Информационная модель деятельности библиотеки</w:t>
      </w:r>
    </w:p>
    <w:p w14:paraId="36E9FF84" w14:textId="729DB3C4" w:rsidR="000408E8" w:rsidRDefault="00525433" w:rsidP="00525433">
      <w:pPr>
        <w:spacing w:before="240" w:after="240"/>
        <w:rPr>
          <w:b/>
          <w:bCs/>
          <w:sz w:val="28"/>
          <w:szCs w:val="28"/>
        </w:rPr>
      </w:pPr>
      <w:r w:rsidRPr="00525433">
        <w:rPr>
          <w:b/>
          <w:bCs/>
          <w:sz w:val="28"/>
          <w:szCs w:val="28"/>
        </w:rPr>
        <w:t xml:space="preserve">Лабораторная работа № 3. «Построение диаграммы декомпозиции в нотации </w:t>
      </w:r>
      <w:r w:rsidRPr="00525433">
        <w:rPr>
          <w:b/>
          <w:bCs/>
          <w:sz w:val="28"/>
          <w:szCs w:val="28"/>
          <w:lang w:val="en-GB"/>
        </w:rPr>
        <w:t>IDEF</w:t>
      </w:r>
      <w:r w:rsidRPr="00525433">
        <w:rPr>
          <w:b/>
          <w:bCs/>
          <w:sz w:val="28"/>
          <w:szCs w:val="28"/>
        </w:rPr>
        <w:t>3»</w:t>
      </w:r>
    </w:p>
    <w:p w14:paraId="27066000" w14:textId="7D691130" w:rsidR="00AA59DA" w:rsidRPr="001439AD" w:rsidRDefault="00AA59DA" w:rsidP="002F35A7">
      <w:pPr>
        <w:spacing w:before="240"/>
        <w:ind w:firstLine="709"/>
        <w:jc w:val="both"/>
        <w:rPr>
          <w:sz w:val="28"/>
          <w:szCs w:val="28"/>
        </w:rPr>
      </w:pPr>
      <w:r w:rsidRPr="00AA59DA">
        <w:rPr>
          <w:sz w:val="28"/>
          <w:szCs w:val="28"/>
          <w:lang w:val="en-GB"/>
        </w:rPr>
        <w:t>IDEF</w:t>
      </w:r>
      <w:r w:rsidRPr="00AA59DA">
        <w:rPr>
          <w:sz w:val="28"/>
          <w:szCs w:val="28"/>
        </w:rPr>
        <w:t xml:space="preserve">3 — нотация позволяющая описывать технологические и бизнес-процессы. Стандарт представляет собой подробное описание действий, необходимых для достижения конечной цели, а также определение точной последовательности этих действий. </w:t>
      </w:r>
      <w:r w:rsidRPr="001439AD">
        <w:rPr>
          <w:sz w:val="28"/>
          <w:szCs w:val="28"/>
        </w:rPr>
        <w:t xml:space="preserve">Составляет так называемый сценарий процесса. </w:t>
      </w:r>
    </w:p>
    <w:p w14:paraId="28F81D95" w14:textId="7B3F849E" w:rsidR="00C6672D" w:rsidRDefault="00AA59DA" w:rsidP="002F35A7">
      <w:pPr>
        <w:jc w:val="both"/>
        <w:rPr>
          <w:sz w:val="28"/>
          <w:szCs w:val="28"/>
        </w:rPr>
      </w:pPr>
      <w:r w:rsidRPr="001439AD">
        <w:rPr>
          <w:sz w:val="28"/>
          <w:szCs w:val="28"/>
        </w:rPr>
        <w:tab/>
      </w:r>
      <w:r>
        <w:rPr>
          <w:sz w:val="28"/>
          <w:szCs w:val="28"/>
        </w:rPr>
        <w:t xml:space="preserve">В ходе работы была построена диаграмма декомпозиции </w:t>
      </w:r>
      <w:r>
        <w:rPr>
          <w:sz w:val="28"/>
          <w:szCs w:val="28"/>
          <w:lang w:val="en-US"/>
        </w:rPr>
        <w:t>IDEF</w:t>
      </w:r>
      <w:r w:rsidRPr="00AA59DA">
        <w:rPr>
          <w:sz w:val="28"/>
          <w:szCs w:val="28"/>
        </w:rPr>
        <w:t xml:space="preserve">3 </w:t>
      </w:r>
      <w:r>
        <w:rPr>
          <w:sz w:val="28"/>
          <w:szCs w:val="28"/>
        </w:rPr>
        <w:t>работы регистрации в БД библиотеки.</w:t>
      </w:r>
      <w:r w:rsidR="00293162">
        <w:rPr>
          <w:sz w:val="28"/>
          <w:szCs w:val="28"/>
        </w:rPr>
        <w:t xml:space="preserve"> Данная работа начинает выполняться, когда в библиотеку поступают новые книги, которые уже были промаркированы. Первым действием происходит получение данной промаркированной книги. Далее данные об этой книге заносятся в локальную БД. Конкретно в процесс заполнения данных входит присвоение уникального кода книге, ввод названия и автора книги, ввод издательства и года издания и присвоение статуса книге. Последним действием идет составление карточки книги. </w:t>
      </w:r>
    </w:p>
    <w:p w14:paraId="4ECF9C0E" w14:textId="5D6B9A37" w:rsidR="00293162" w:rsidRPr="00AA59DA" w:rsidRDefault="00293162" w:rsidP="002F35A7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 выполнения данного этапа представлен </w:t>
      </w:r>
      <w:r w:rsidRPr="00E31687">
        <w:rPr>
          <w:sz w:val="28"/>
          <w:szCs w:val="28"/>
        </w:rPr>
        <w:t xml:space="preserve">на </w:t>
      </w:r>
      <w:r w:rsidR="00E31687" w:rsidRPr="00E31687">
        <w:rPr>
          <w:sz w:val="28"/>
          <w:szCs w:val="28"/>
        </w:rPr>
        <w:fldChar w:fldCharType="begin"/>
      </w:r>
      <w:r w:rsidR="00E31687" w:rsidRPr="00E31687">
        <w:rPr>
          <w:sz w:val="28"/>
          <w:szCs w:val="28"/>
        </w:rPr>
        <w:instrText xml:space="preserve"> REF _Ref121991111 \h  \* MERGEFORMAT </w:instrText>
      </w:r>
      <w:r w:rsidR="00E31687" w:rsidRPr="00E31687">
        <w:rPr>
          <w:sz w:val="28"/>
          <w:szCs w:val="28"/>
        </w:rPr>
      </w:r>
      <w:r w:rsidR="00E31687" w:rsidRPr="00E31687">
        <w:rPr>
          <w:sz w:val="28"/>
          <w:szCs w:val="28"/>
        </w:rPr>
        <w:fldChar w:fldCharType="separate"/>
      </w:r>
      <w:r w:rsidR="00E31687">
        <w:rPr>
          <w:sz w:val="28"/>
          <w:szCs w:val="28"/>
        </w:rPr>
        <w:t>р</w:t>
      </w:r>
      <w:r w:rsidR="00E31687" w:rsidRPr="00E31687">
        <w:rPr>
          <w:sz w:val="28"/>
          <w:szCs w:val="28"/>
        </w:rPr>
        <w:t>исунк</w:t>
      </w:r>
      <w:r w:rsidR="00E31687">
        <w:rPr>
          <w:sz w:val="28"/>
          <w:szCs w:val="28"/>
        </w:rPr>
        <w:t>е</w:t>
      </w:r>
      <w:r w:rsidR="00E31687" w:rsidRPr="00E31687">
        <w:rPr>
          <w:sz w:val="28"/>
          <w:szCs w:val="28"/>
        </w:rPr>
        <w:t xml:space="preserve"> </w:t>
      </w:r>
      <w:r w:rsidR="00E31687" w:rsidRPr="00E31687">
        <w:rPr>
          <w:noProof/>
          <w:sz w:val="28"/>
          <w:szCs w:val="28"/>
        </w:rPr>
        <w:t>7</w:t>
      </w:r>
      <w:r w:rsidR="00E31687" w:rsidRPr="00E31687">
        <w:rPr>
          <w:sz w:val="28"/>
          <w:szCs w:val="28"/>
        </w:rPr>
        <w:fldChar w:fldCharType="end"/>
      </w:r>
      <w:r w:rsidR="00E31687">
        <w:rPr>
          <w:sz w:val="28"/>
          <w:szCs w:val="28"/>
        </w:rPr>
        <w:t>.</w:t>
      </w:r>
    </w:p>
    <w:p w14:paraId="01B312EE" w14:textId="4C9A69EE" w:rsidR="00BE637E" w:rsidRPr="00BE637E" w:rsidRDefault="00AA59DA" w:rsidP="00BE637E">
      <w:pPr>
        <w:keepNext/>
        <w:spacing w:before="240"/>
        <w:jc w:val="center"/>
        <w:rPr>
          <w:sz w:val="32"/>
          <w:szCs w:val="32"/>
        </w:rPr>
      </w:pPr>
      <w:r w:rsidRPr="00BE637E">
        <w:rPr>
          <w:noProof/>
          <w:sz w:val="36"/>
          <w:szCs w:val="36"/>
        </w:rPr>
        <w:lastRenderedPageBreak/>
        <w:drawing>
          <wp:inline distT="0" distB="0" distL="0" distR="0" wp14:anchorId="3F2A5C3F" wp14:editId="32A4AD6B">
            <wp:extent cx="6119495" cy="423926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2B18" w14:textId="23B40705" w:rsidR="00525433" w:rsidRDefault="00BE637E" w:rsidP="00BE637E">
      <w:pPr>
        <w:pStyle w:val="ac"/>
        <w:jc w:val="center"/>
        <w:rPr>
          <w:i w:val="0"/>
          <w:iCs w:val="0"/>
          <w:color w:val="auto"/>
          <w:sz w:val="22"/>
          <w:szCs w:val="22"/>
        </w:rPr>
      </w:pPr>
      <w:bookmarkStart w:id="7" w:name="_Ref121991111"/>
      <w:r w:rsidRPr="00BE637E">
        <w:rPr>
          <w:i w:val="0"/>
          <w:iCs w:val="0"/>
          <w:color w:val="auto"/>
          <w:sz w:val="22"/>
          <w:szCs w:val="22"/>
        </w:rPr>
        <w:t xml:space="preserve">Рисунок </w:t>
      </w:r>
      <w:r w:rsidRPr="00BE637E">
        <w:rPr>
          <w:i w:val="0"/>
          <w:iCs w:val="0"/>
          <w:color w:val="auto"/>
          <w:sz w:val="22"/>
          <w:szCs w:val="22"/>
        </w:rPr>
        <w:fldChar w:fldCharType="begin"/>
      </w:r>
      <w:r w:rsidRPr="00BE637E">
        <w:rPr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BE637E">
        <w:rPr>
          <w:i w:val="0"/>
          <w:iCs w:val="0"/>
          <w:color w:val="auto"/>
          <w:sz w:val="22"/>
          <w:szCs w:val="22"/>
        </w:rPr>
        <w:fldChar w:fldCharType="separate"/>
      </w:r>
      <w:r w:rsidR="0064230E">
        <w:rPr>
          <w:i w:val="0"/>
          <w:iCs w:val="0"/>
          <w:noProof/>
          <w:color w:val="auto"/>
          <w:sz w:val="22"/>
          <w:szCs w:val="22"/>
        </w:rPr>
        <w:t>7</w:t>
      </w:r>
      <w:r w:rsidRPr="00BE637E">
        <w:rPr>
          <w:i w:val="0"/>
          <w:iCs w:val="0"/>
          <w:color w:val="auto"/>
          <w:sz w:val="22"/>
          <w:szCs w:val="22"/>
        </w:rPr>
        <w:fldChar w:fldCharType="end"/>
      </w:r>
      <w:bookmarkEnd w:id="7"/>
      <w:r w:rsidRPr="00BE637E">
        <w:rPr>
          <w:i w:val="0"/>
          <w:iCs w:val="0"/>
          <w:color w:val="auto"/>
          <w:sz w:val="22"/>
          <w:szCs w:val="22"/>
        </w:rPr>
        <w:t xml:space="preserve"> - Диаграмма декомпозиции IDEF3 работы регистрации в БД библиотеки</w:t>
      </w:r>
    </w:p>
    <w:p w14:paraId="5605BB15" w14:textId="59DA6B7E" w:rsidR="00BE637E" w:rsidRDefault="00A159E2" w:rsidP="00A159E2">
      <w:pPr>
        <w:spacing w:before="240" w:after="240"/>
        <w:rPr>
          <w:b/>
          <w:bCs/>
          <w:sz w:val="28"/>
          <w:szCs w:val="28"/>
        </w:rPr>
      </w:pPr>
      <w:r w:rsidRPr="00A159E2">
        <w:rPr>
          <w:b/>
          <w:bCs/>
          <w:sz w:val="28"/>
          <w:szCs w:val="28"/>
        </w:rPr>
        <w:t>Лабораторная работа № 4. «Построение диаграммы декомпозиции в нотации DFD»</w:t>
      </w:r>
    </w:p>
    <w:p w14:paraId="7517D6D2" w14:textId="7AE7480E" w:rsidR="00A159E2" w:rsidRPr="00A159E2" w:rsidRDefault="00A159E2" w:rsidP="004E751B">
      <w:pPr>
        <w:spacing w:before="240"/>
        <w:ind w:firstLine="709"/>
        <w:jc w:val="both"/>
        <w:rPr>
          <w:sz w:val="28"/>
          <w:szCs w:val="28"/>
        </w:rPr>
      </w:pPr>
      <w:r w:rsidRPr="00197CDC">
        <w:rPr>
          <w:sz w:val="28"/>
          <w:szCs w:val="28"/>
        </w:rPr>
        <w:t xml:space="preserve">На </w:t>
      </w:r>
      <w:r w:rsidR="00197CDC" w:rsidRPr="00197CDC">
        <w:rPr>
          <w:sz w:val="28"/>
          <w:szCs w:val="28"/>
        </w:rPr>
        <w:fldChar w:fldCharType="begin"/>
      </w:r>
      <w:r w:rsidR="00197CDC" w:rsidRPr="00197CDC">
        <w:rPr>
          <w:sz w:val="28"/>
          <w:szCs w:val="28"/>
        </w:rPr>
        <w:instrText xml:space="preserve"> REF _Ref121992177 \h </w:instrText>
      </w:r>
      <w:r w:rsidR="00197CDC">
        <w:rPr>
          <w:sz w:val="28"/>
          <w:szCs w:val="28"/>
        </w:rPr>
        <w:instrText xml:space="preserve"> \* MERGEFORMAT </w:instrText>
      </w:r>
      <w:r w:rsidR="00197CDC" w:rsidRPr="00197CDC">
        <w:rPr>
          <w:sz w:val="28"/>
          <w:szCs w:val="28"/>
        </w:rPr>
      </w:r>
      <w:r w:rsidR="00197CDC" w:rsidRPr="00197CDC">
        <w:rPr>
          <w:sz w:val="28"/>
          <w:szCs w:val="28"/>
        </w:rPr>
        <w:fldChar w:fldCharType="separate"/>
      </w:r>
      <w:r w:rsidR="00197CDC" w:rsidRPr="00197CDC">
        <w:rPr>
          <w:sz w:val="28"/>
          <w:szCs w:val="28"/>
        </w:rPr>
        <w:t xml:space="preserve">рисунке </w:t>
      </w:r>
      <w:r w:rsidR="00197CDC" w:rsidRPr="00197CDC">
        <w:rPr>
          <w:noProof/>
          <w:sz w:val="28"/>
          <w:szCs w:val="28"/>
        </w:rPr>
        <w:t>8</w:t>
      </w:r>
      <w:r w:rsidR="00197CDC" w:rsidRPr="00197CDC">
        <w:rPr>
          <w:sz w:val="28"/>
          <w:szCs w:val="28"/>
        </w:rPr>
        <w:fldChar w:fldCharType="end"/>
      </w:r>
      <w:r w:rsidR="00197CDC" w:rsidRPr="00197CDC">
        <w:rPr>
          <w:sz w:val="28"/>
          <w:szCs w:val="28"/>
        </w:rPr>
        <w:t xml:space="preserve"> </w:t>
      </w:r>
      <w:r w:rsidRPr="00197CDC">
        <w:rPr>
          <w:sz w:val="28"/>
          <w:szCs w:val="28"/>
        </w:rPr>
        <w:t>приве</w:t>
      </w:r>
      <w:r w:rsidRPr="00A159E2">
        <w:rPr>
          <w:sz w:val="28"/>
          <w:szCs w:val="28"/>
        </w:rPr>
        <w:t>дена диаграмма декомпозиции функции «Заключение договора» бизнес-процесса «</w:t>
      </w:r>
      <w:r w:rsidR="00543731">
        <w:rPr>
          <w:sz w:val="28"/>
          <w:szCs w:val="28"/>
        </w:rPr>
        <w:t>Деятельность библиотеки</w:t>
      </w:r>
      <w:r w:rsidRPr="00A159E2">
        <w:rPr>
          <w:sz w:val="28"/>
          <w:szCs w:val="28"/>
        </w:rPr>
        <w:t xml:space="preserve">» в нотации </w:t>
      </w:r>
      <w:r w:rsidRPr="00A159E2">
        <w:rPr>
          <w:sz w:val="28"/>
          <w:szCs w:val="28"/>
          <w:lang w:val="en-GB"/>
        </w:rPr>
        <w:t>DFD</w:t>
      </w:r>
      <w:r w:rsidRPr="00A159E2">
        <w:rPr>
          <w:sz w:val="28"/>
          <w:szCs w:val="28"/>
        </w:rPr>
        <w:t>.</w:t>
      </w:r>
    </w:p>
    <w:p w14:paraId="460E9A0E" w14:textId="2D63FC6E" w:rsidR="00A159E2" w:rsidRPr="00A159E2" w:rsidRDefault="00A159E2" w:rsidP="004E751B">
      <w:pPr>
        <w:ind w:firstLine="709"/>
        <w:jc w:val="both"/>
        <w:rPr>
          <w:sz w:val="28"/>
          <w:szCs w:val="28"/>
        </w:rPr>
      </w:pPr>
      <w:r w:rsidRPr="00A159E2">
        <w:rPr>
          <w:sz w:val="28"/>
          <w:szCs w:val="28"/>
        </w:rPr>
        <w:t xml:space="preserve">Заключение договора начинается со сбора информации о </w:t>
      </w:r>
      <w:r w:rsidR="00543731">
        <w:rPr>
          <w:sz w:val="28"/>
          <w:szCs w:val="28"/>
        </w:rPr>
        <w:t>поставщике</w:t>
      </w:r>
      <w:r w:rsidRPr="00A159E2">
        <w:rPr>
          <w:sz w:val="28"/>
          <w:szCs w:val="28"/>
        </w:rPr>
        <w:t>, что подразумевает сбор следующих документов: копия</w:t>
      </w:r>
      <w:r w:rsidR="00543731">
        <w:rPr>
          <w:sz w:val="28"/>
          <w:szCs w:val="28"/>
        </w:rPr>
        <w:t xml:space="preserve"> списка поставляемых книг с ценами</w:t>
      </w:r>
      <w:r w:rsidRPr="00A159E2">
        <w:rPr>
          <w:sz w:val="28"/>
          <w:szCs w:val="28"/>
        </w:rPr>
        <w:t>; копия свидетельства о регистрации юридического лица.</w:t>
      </w:r>
    </w:p>
    <w:p w14:paraId="2B5AA840" w14:textId="04F2C4A2" w:rsidR="00A159E2" w:rsidRDefault="00A159E2" w:rsidP="004E751B">
      <w:pPr>
        <w:ind w:firstLine="709"/>
        <w:jc w:val="both"/>
        <w:rPr>
          <w:sz w:val="28"/>
          <w:szCs w:val="28"/>
        </w:rPr>
      </w:pPr>
      <w:r w:rsidRPr="00A159E2">
        <w:rPr>
          <w:sz w:val="28"/>
          <w:szCs w:val="28"/>
        </w:rPr>
        <w:t xml:space="preserve">Параллельно с этим обсуждаются условия договора и заполняется бланк договора. Шаблон договора выполнен в виде текстового документа </w:t>
      </w:r>
      <w:r w:rsidRPr="00A159E2">
        <w:rPr>
          <w:sz w:val="28"/>
          <w:szCs w:val="28"/>
          <w:lang w:val="en-GB"/>
        </w:rPr>
        <w:t>MS</w:t>
      </w:r>
      <w:r w:rsidRPr="00A159E2">
        <w:rPr>
          <w:sz w:val="28"/>
          <w:szCs w:val="28"/>
        </w:rPr>
        <w:t xml:space="preserve"> </w:t>
      </w:r>
      <w:r w:rsidRPr="00A159E2">
        <w:rPr>
          <w:sz w:val="28"/>
          <w:szCs w:val="28"/>
          <w:lang w:val="en-GB"/>
        </w:rPr>
        <w:t>Word</w:t>
      </w:r>
      <w:r w:rsidR="00543731">
        <w:rPr>
          <w:sz w:val="28"/>
          <w:szCs w:val="28"/>
        </w:rPr>
        <w:t>.</w:t>
      </w:r>
      <w:r w:rsidRPr="00A159E2">
        <w:rPr>
          <w:sz w:val="28"/>
          <w:szCs w:val="28"/>
        </w:rPr>
        <w:t xml:space="preserve"> Договор заполняется вручную и вместе с собранными документами передается торговым представителем на согласование в </w:t>
      </w:r>
      <w:r w:rsidR="00543731">
        <w:rPr>
          <w:sz w:val="28"/>
          <w:szCs w:val="28"/>
        </w:rPr>
        <w:t>библиотеку</w:t>
      </w:r>
      <w:r w:rsidRPr="00A159E2">
        <w:rPr>
          <w:sz w:val="28"/>
          <w:szCs w:val="28"/>
        </w:rPr>
        <w:t xml:space="preserve">. После подписания договора он регистрируется, и одна копия возвращается </w:t>
      </w:r>
      <w:r w:rsidR="00543731">
        <w:rPr>
          <w:sz w:val="28"/>
          <w:szCs w:val="28"/>
        </w:rPr>
        <w:t>поставщику</w:t>
      </w:r>
      <w:r w:rsidRPr="00A159E2">
        <w:rPr>
          <w:sz w:val="28"/>
          <w:szCs w:val="28"/>
        </w:rPr>
        <w:t>. Торговый представитель после подписания договора заносит все его условия в базу данных</w:t>
      </w:r>
      <w:r w:rsidR="00543731">
        <w:rPr>
          <w:sz w:val="28"/>
          <w:szCs w:val="28"/>
        </w:rPr>
        <w:t xml:space="preserve"> библиотеки</w:t>
      </w:r>
      <w:r w:rsidRPr="00A159E2">
        <w:rPr>
          <w:sz w:val="28"/>
          <w:szCs w:val="28"/>
        </w:rPr>
        <w:t>.</w:t>
      </w:r>
    </w:p>
    <w:p w14:paraId="206CC57E" w14:textId="77777777" w:rsidR="0064230E" w:rsidRPr="0064230E" w:rsidRDefault="0064230E" w:rsidP="0064230E">
      <w:pPr>
        <w:keepNext/>
        <w:jc w:val="center"/>
        <w:rPr>
          <w:sz w:val="36"/>
          <w:szCs w:val="36"/>
        </w:rPr>
      </w:pPr>
      <w:r w:rsidRPr="0064230E">
        <w:rPr>
          <w:noProof/>
          <w:sz w:val="40"/>
          <w:szCs w:val="40"/>
        </w:rPr>
        <w:lastRenderedPageBreak/>
        <w:drawing>
          <wp:inline distT="0" distB="0" distL="0" distR="0" wp14:anchorId="612EEF1B" wp14:editId="03DBA276">
            <wp:extent cx="6119495" cy="42106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E1F0A" w14:textId="0E60650F" w:rsidR="0064230E" w:rsidRPr="0064230E" w:rsidRDefault="0064230E" w:rsidP="0064230E">
      <w:pPr>
        <w:pStyle w:val="ac"/>
        <w:jc w:val="center"/>
        <w:rPr>
          <w:i w:val="0"/>
          <w:iCs w:val="0"/>
          <w:color w:val="auto"/>
          <w:sz w:val="40"/>
          <w:szCs w:val="40"/>
        </w:rPr>
      </w:pPr>
      <w:bookmarkStart w:id="8" w:name="_Ref121992177"/>
      <w:r w:rsidRPr="0064230E">
        <w:rPr>
          <w:i w:val="0"/>
          <w:iCs w:val="0"/>
          <w:color w:val="auto"/>
          <w:sz w:val="24"/>
          <w:szCs w:val="24"/>
        </w:rPr>
        <w:t xml:space="preserve">Рисунок </w:t>
      </w:r>
      <w:r w:rsidRPr="0064230E">
        <w:rPr>
          <w:i w:val="0"/>
          <w:iCs w:val="0"/>
          <w:color w:val="auto"/>
          <w:sz w:val="24"/>
          <w:szCs w:val="24"/>
        </w:rPr>
        <w:fldChar w:fldCharType="begin"/>
      </w:r>
      <w:r w:rsidRPr="0064230E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64230E">
        <w:rPr>
          <w:i w:val="0"/>
          <w:iCs w:val="0"/>
          <w:color w:val="auto"/>
          <w:sz w:val="24"/>
          <w:szCs w:val="24"/>
        </w:rPr>
        <w:fldChar w:fldCharType="separate"/>
      </w:r>
      <w:r w:rsidRPr="0064230E">
        <w:rPr>
          <w:i w:val="0"/>
          <w:iCs w:val="0"/>
          <w:noProof/>
          <w:color w:val="auto"/>
          <w:sz w:val="24"/>
          <w:szCs w:val="24"/>
        </w:rPr>
        <w:t>8</w:t>
      </w:r>
      <w:r w:rsidRPr="0064230E">
        <w:rPr>
          <w:i w:val="0"/>
          <w:iCs w:val="0"/>
          <w:color w:val="auto"/>
          <w:sz w:val="24"/>
          <w:szCs w:val="24"/>
        </w:rPr>
        <w:fldChar w:fldCharType="end"/>
      </w:r>
      <w:bookmarkEnd w:id="8"/>
      <w:r w:rsidRPr="0064230E">
        <w:rPr>
          <w:i w:val="0"/>
          <w:iCs w:val="0"/>
          <w:color w:val="auto"/>
          <w:sz w:val="24"/>
          <w:szCs w:val="24"/>
        </w:rPr>
        <w:t xml:space="preserve"> - диаграмма декомпозиции функции «Заключение договора»</w:t>
      </w:r>
    </w:p>
    <w:p w14:paraId="1BCA6BC4" w14:textId="3EF77802" w:rsidR="007F378E" w:rsidRPr="00AE4665" w:rsidRDefault="007F378E" w:rsidP="000408E8">
      <w:pPr>
        <w:spacing w:before="240"/>
        <w:ind w:firstLine="709"/>
        <w:jc w:val="both"/>
        <w:rPr>
          <w:sz w:val="28"/>
          <w:szCs w:val="28"/>
        </w:rPr>
      </w:pPr>
      <w:r w:rsidRPr="00763C2B">
        <w:rPr>
          <w:b/>
          <w:sz w:val="32"/>
          <w:szCs w:val="32"/>
        </w:rPr>
        <w:t>Вывод</w:t>
      </w:r>
      <w:proofErr w:type="gramStart"/>
      <w:r w:rsidRPr="00763C2B">
        <w:rPr>
          <w:b/>
          <w:sz w:val="32"/>
          <w:szCs w:val="32"/>
        </w:rPr>
        <w:t>:</w:t>
      </w:r>
      <w:r w:rsidRPr="003348AC">
        <w:rPr>
          <w:sz w:val="28"/>
          <w:szCs w:val="28"/>
        </w:rPr>
        <w:t xml:space="preserve"> В ходе</w:t>
      </w:r>
      <w:proofErr w:type="gramEnd"/>
      <w:r w:rsidRPr="003348AC">
        <w:rPr>
          <w:sz w:val="28"/>
          <w:szCs w:val="28"/>
        </w:rPr>
        <w:t xml:space="preserve"> выполнения </w:t>
      </w:r>
      <w:r w:rsidR="00895773">
        <w:rPr>
          <w:sz w:val="28"/>
          <w:szCs w:val="28"/>
        </w:rPr>
        <w:t xml:space="preserve">лабораторных </w:t>
      </w:r>
      <w:r w:rsidRPr="003348AC">
        <w:rPr>
          <w:sz w:val="28"/>
          <w:szCs w:val="28"/>
        </w:rPr>
        <w:t xml:space="preserve">работ </w:t>
      </w:r>
      <w:r w:rsidR="003348AC">
        <w:rPr>
          <w:sz w:val="28"/>
          <w:szCs w:val="28"/>
        </w:rPr>
        <w:t xml:space="preserve">были </w:t>
      </w:r>
      <w:r w:rsidR="00AE4665">
        <w:rPr>
          <w:sz w:val="28"/>
          <w:szCs w:val="28"/>
        </w:rPr>
        <w:t>получены практические навыки в п</w:t>
      </w:r>
      <w:r w:rsidR="00AE4665" w:rsidRPr="003348AC">
        <w:rPr>
          <w:sz w:val="28"/>
          <w:szCs w:val="28"/>
        </w:rPr>
        <w:t>ост</w:t>
      </w:r>
      <w:r w:rsidR="00AE4665">
        <w:rPr>
          <w:sz w:val="28"/>
          <w:szCs w:val="28"/>
        </w:rPr>
        <w:t xml:space="preserve">роении комплекса структурных моделей для предметной области «Деятельность библиотеки». Были построены функциональная модель, информационная модель, была сделана </w:t>
      </w:r>
      <w:r w:rsidR="00AE4665" w:rsidRPr="00AE4665">
        <w:rPr>
          <w:sz w:val="28"/>
          <w:szCs w:val="28"/>
        </w:rPr>
        <w:t>диаграмм</w:t>
      </w:r>
      <w:r w:rsidR="00AE4665">
        <w:rPr>
          <w:sz w:val="28"/>
          <w:szCs w:val="28"/>
        </w:rPr>
        <w:t>а</w:t>
      </w:r>
      <w:r w:rsidR="00AE4665" w:rsidRPr="00AE4665">
        <w:rPr>
          <w:sz w:val="28"/>
          <w:szCs w:val="28"/>
        </w:rPr>
        <w:t xml:space="preserve"> декомпозиции в нотации IDEF3</w:t>
      </w:r>
      <w:r w:rsidR="00AE4665">
        <w:rPr>
          <w:sz w:val="28"/>
          <w:szCs w:val="28"/>
        </w:rPr>
        <w:t xml:space="preserve"> и </w:t>
      </w:r>
      <w:r w:rsidR="00AE4665" w:rsidRPr="00AE4665">
        <w:rPr>
          <w:sz w:val="28"/>
          <w:szCs w:val="28"/>
        </w:rPr>
        <w:t>диаграмм</w:t>
      </w:r>
      <w:r w:rsidR="00AE4665">
        <w:rPr>
          <w:sz w:val="28"/>
          <w:szCs w:val="28"/>
        </w:rPr>
        <w:t>а</w:t>
      </w:r>
      <w:r w:rsidR="00AE4665" w:rsidRPr="00AE4665">
        <w:rPr>
          <w:sz w:val="28"/>
          <w:szCs w:val="28"/>
        </w:rPr>
        <w:t xml:space="preserve"> декомпозиции в нотации DFD</w:t>
      </w:r>
      <w:r w:rsidR="00AE4665">
        <w:rPr>
          <w:sz w:val="28"/>
          <w:szCs w:val="28"/>
        </w:rPr>
        <w:t>.</w:t>
      </w:r>
    </w:p>
    <w:sectPr w:rsidR="007F378E" w:rsidRPr="00AE4665" w:rsidSect="00FB1AB5">
      <w:footerReference w:type="even" r:id="rId18"/>
      <w:footerReference w:type="default" r:id="rId1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B5C80" w14:textId="77777777" w:rsidR="0042497F" w:rsidRDefault="0042497F">
      <w:r>
        <w:separator/>
      </w:r>
    </w:p>
  </w:endnote>
  <w:endnote w:type="continuationSeparator" w:id="0">
    <w:p w14:paraId="78294D0A" w14:textId="77777777" w:rsidR="0042497F" w:rsidRDefault="00424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AFE3E" w14:textId="77777777" w:rsidR="00DB7B5D" w:rsidRDefault="00DB7B5D" w:rsidP="009A413D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0388A22" w14:textId="77777777" w:rsidR="00DB7B5D" w:rsidRDefault="00DB7B5D" w:rsidP="003A761F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2287892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49ABFA68" w14:textId="77777777" w:rsidR="00FB1AB5" w:rsidRPr="00FB1AB5" w:rsidRDefault="00FB1AB5">
        <w:pPr>
          <w:pStyle w:val="a4"/>
          <w:jc w:val="right"/>
          <w:rPr>
            <w:sz w:val="28"/>
            <w:szCs w:val="28"/>
          </w:rPr>
        </w:pPr>
        <w:r w:rsidRPr="00FB1AB5">
          <w:rPr>
            <w:sz w:val="28"/>
            <w:szCs w:val="28"/>
          </w:rPr>
          <w:fldChar w:fldCharType="begin"/>
        </w:r>
        <w:r w:rsidRPr="00FB1AB5">
          <w:rPr>
            <w:sz w:val="28"/>
            <w:szCs w:val="28"/>
          </w:rPr>
          <w:instrText>PAGE   \* MERGEFORMAT</w:instrText>
        </w:r>
        <w:r w:rsidRPr="00FB1AB5">
          <w:rPr>
            <w:sz w:val="28"/>
            <w:szCs w:val="28"/>
          </w:rPr>
          <w:fldChar w:fldCharType="separate"/>
        </w:r>
        <w:r w:rsidR="000B306D">
          <w:rPr>
            <w:noProof/>
            <w:sz w:val="28"/>
            <w:szCs w:val="28"/>
          </w:rPr>
          <w:t>2</w:t>
        </w:r>
        <w:r w:rsidRPr="00FB1AB5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57D0D" w14:textId="77777777" w:rsidR="0042497F" w:rsidRDefault="0042497F">
      <w:r>
        <w:separator/>
      </w:r>
    </w:p>
  </w:footnote>
  <w:footnote w:type="continuationSeparator" w:id="0">
    <w:p w14:paraId="78514266" w14:textId="77777777" w:rsidR="0042497F" w:rsidRDefault="004249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112A5"/>
    <w:multiLevelType w:val="hybridMultilevel"/>
    <w:tmpl w:val="CB6EDC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54B6BD8"/>
    <w:multiLevelType w:val="hybridMultilevel"/>
    <w:tmpl w:val="FDDC71B6"/>
    <w:lvl w:ilvl="0" w:tplc="A97ECF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6191705"/>
    <w:multiLevelType w:val="hybridMultilevel"/>
    <w:tmpl w:val="80BE6476"/>
    <w:lvl w:ilvl="0" w:tplc="51E07BE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F8113E">
      <w:start w:val="1"/>
      <w:numFmt w:val="decimal"/>
      <w:lvlText w:val="%2."/>
      <w:lvlJc w:val="left"/>
      <w:pPr>
        <w:tabs>
          <w:tab w:val="num" w:pos="1069"/>
        </w:tabs>
        <w:ind w:left="0" w:firstLine="709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1C4301B"/>
    <w:multiLevelType w:val="hybridMultilevel"/>
    <w:tmpl w:val="940E7080"/>
    <w:lvl w:ilvl="0" w:tplc="8BC0BA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7221CA1"/>
    <w:multiLevelType w:val="hybridMultilevel"/>
    <w:tmpl w:val="F47CF84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8F20AF4"/>
    <w:multiLevelType w:val="hybridMultilevel"/>
    <w:tmpl w:val="E51C23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29D7439"/>
    <w:multiLevelType w:val="hybridMultilevel"/>
    <w:tmpl w:val="01FA4B1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C2774BE"/>
    <w:multiLevelType w:val="hybridMultilevel"/>
    <w:tmpl w:val="E85813C2"/>
    <w:lvl w:ilvl="0" w:tplc="A97ECF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5E82983"/>
    <w:multiLevelType w:val="hybridMultilevel"/>
    <w:tmpl w:val="666A6BBE"/>
    <w:lvl w:ilvl="0" w:tplc="A97ECF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683440D"/>
    <w:multiLevelType w:val="hybridMultilevel"/>
    <w:tmpl w:val="D2BAD700"/>
    <w:lvl w:ilvl="0" w:tplc="A97ECF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B9D153C"/>
    <w:multiLevelType w:val="hybridMultilevel"/>
    <w:tmpl w:val="B126A93C"/>
    <w:lvl w:ilvl="0" w:tplc="A97ECF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8"/>
  </w:num>
  <w:num w:numId="5">
    <w:abstractNumId w:val="4"/>
  </w:num>
  <w:num w:numId="6">
    <w:abstractNumId w:val="3"/>
  </w:num>
  <w:num w:numId="7">
    <w:abstractNumId w:val="6"/>
  </w:num>
  <w:num w:numId="8">
    <w:abstractNumId w:val="10"/>
  </w:num>
  <w:num w:numId="9">
    <w:abstractNumId w:val="9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269"/>
    <w:rsid w:val="000064BB"/>
    <w:rsid w:val="00017802"/>
    <w:rsid w:val="000203A1"/>
    <w:rsid w:val="0002337B"/>
    <w:rsid w:val="000241E0"/>
    <w:rsid w:val="000408E8"/>
    <w:rsid w:val="00040DFC"/>
    <w:rsid w:val="0004539C"/>
    <w:rsid w:val="00050705"/>
    <w:rsid w:val="00071121"/>
    <w:rsid w:val="0008312E"/>
    <w:rsid w:val="000831C3"/>
    <w:rsid w:val="00087218"/>
    <w:rsid w:val="000B306D"/>
    <w:rsid w:val="000B340E"/>
    <w:rsid w:val="000C00B3"/>
    <w:rsid w:val="000C0738"/>
    <w:rsid w:val="000C23AF"/>
    <w:rsid w:val="000D33A1"/>
    <w:rsid w:val="000D3B4C"/>
    <w:rsid w:val="000F24E1"/>
    <w:rsid w:val="000F5DB4"/>
    <w:rsid w:val="00110DD9"/>
    <w:rsid w:val="00117C6F"/>
    <w:rsid w:val="0014061C"/>
    <w:rsid w:val="001439AD"/>
    <w:rsid w:val="0015092A"/>
    <w:rsid w:val="00153269"/>
    <w:rsid w:val="001537CE"/>
    <w:rsid w:val="00156657"/>
    <w:rsid w:val="00176AD5"/>
    <w:rsid w:val="00183ECC"/>
    <w:rsid w:val="001911AD"/>
    <w:rsid w:val="00197CDC"/>
    <w:rsid w:val="001C54D9"/>
    <w:rsid w:val="001D3CCF"/>
    <w:rsid w:val="001E7935"/>
    <w:rsid w:val="00217F6C"/>
    <w:rsid w:val="00227E48"/>
    <w:rsid w:val="00230E93"/>
    <w:rsid w:val="00232EF9"/>
    <w:rsid w:val="00237ABC"/>
    <w:rsid w:val="00241C10"/>
    <w:rsid w:val="00244CAB"/>
    <w:rsid w:val="0024650C"/>
    <w:rsid w:val="002502E2"/>
    <w:rsid w:val="002537D2"/>
    <w:rsid w:val="002612D2"/>
    <w:rsid w:val="00263E77"/>
    <w:rsid w:val="002716D0"/>
    <w:rsid w:val="002719A1"/>
    <w:rsid w:val="0027450E"/>
    <w:rsid w:val="00274B1E"/>
    <w:rsid w:val="00283189"/>
    <w:rsid w:val="00291380"/>
    <w:rsid w:val="00293162"/>
    <w:rsid w:val="002A53F4"/>
    <w:rsid w:val="002A57B0"/>
    <w:rsid w:val="002C2133"/>
    <w:rsid w:val="002C674B"/>
    <w:rsid w:val="002D3CF1"/>
    <w:rsid w:val="002D57C4"/>
    <w:rsid w:val="002F35A7"/>
    <w:rsid w:val="002F4FF5"/>
    <w:rsid w:val="002F7816"/>
    <w:rsid w:val="00323725"/>
    <w:rsid w:val="00326B26"/>
    <w:rsid w:val="0032783F"/>
    <w:rsid w:val="0033060D"/>
    <w:rsid w:val="003348AC"/>
    <w:rsid w:val="003360B8"/>
    <w:rsid w:val="00337E49"/>
    <w:rsid w:val="00360D22"/>
    <w:rsid w:val="00361BDC"/>
    <w:rsid w:val="00381ACC"/>
    <w:rsid w:val="0038436C"/>
    <w:rsid w:val="00393A1E"/>
    <w:rsid w:val="003A761F"/>
    <w:rsid w:val="003B7687"/>
    <w:rsid w:val="003C19BD"/>
    <w:rsid w:val="003C45B3"/>
    <w:rsid w:val="003E7DF2"/>
    <w:rsid w:val="003F41C9"/>
    <w:rsid w:val="003F4424"/>
    <w:rsid w:val="00405D28"/>
    <w:rsid w:val="00421DBE"/>
    <w:rsid w:val="00422832"/>
    <w:rsid w:val="004244E4"/>
    <w:rsid w:val="0042497F"/>
    <w:rsid w:val="0044412C"/>
    <w:rsid w:val="004469B8"/>
    <w:rsid w:val="00460553"/>
    <w:rsid w:val="0047632A"/>
    <w:rsid w:val="004809E0"/>
    <w:rsid w:val="004D19FD"/>
    <w:rsid w:val="004D1F19"/>
    <w:rsid w:val="004D371F"/>
    <w:rsid w:val="004D71B3"/>
    <w:rsid w:val="004E751B"/>
    <w:rsid w:val="004E7932"/>
    <w:rsid w:val="00500617"/>
    <w:rsid w:val="00502B2A"/>
    <w:rsid w:val="00513884"/>
    <w:rsid w:val="0051626E"/>
    <w:rsid w:val="005202D9"/>
    <w:rsid w:val="00524DDB"/>
    <w:rsid w:val="00525433"/>
    <w:rsid w:val="00527C29"/>
    <w:rsid w:val="00543731"/>
    <w:rsid w:val="00543B1C"/>
    <w:rsid w:val="0054524A"/>
    <w:rsid w:val="0055282C"/>
    <w:rsid w:val="00554AA6"/>
    <w:rsid w:val="00586C8E"/>
    <w:rsid w:val="00594EB7"/>
    <w:rsid w:val="005A0634"/>
    <w:rsid w:val="005B39E6"/>
    <w:rsid w:val="005C134E"/>
    <w:rsid w:val="005D12CC"/>
    <w:rsid w:val="005D5417"/>
    <w:rsid w:val="005E47AF"/>
    <w:rsid w:val="005E4F96"/>
    <w:rsid w:val="005F1254"/>
    <w:rsid w:val="00614D5C"/>
    <w:rsid w:val="00615474"/>
    <w:rsid w:val="0064230E"/>
    <w:rsid w:val="0064708B"/>
    <w:rsid w:val="00651099"/>
    <w:rsid w:val="00661FA5"/>
    <w:rsid w:val="00666FE1"/>
    <w:rsid w:val="006806A4"/>
    <w:rsid w:val="00683440"/>
    <w:rsid w:val="006A52E1"/>
    <w:rsid w:val="006B5FD8"/>
    <w:rsid w:val="006B704C"/>
    <w:rsid w:val="006B7701"/>
    <w:rsid w:val="006E0736"/>
    <w:rsid w:val="006E187D"/>
    <w:rsid w:val="006E205B"/>
    <w:rsid w:val="006E2EDE"/>
    <w:rsid w:val="006F162A"/>
    <w:rsid w:val="006F7029"/>
    <w:rsid w:val="006F7470"/>
    <w:rsid w:val="0071140D"/>
    <w:rsid w:val="00713F0A"/>
    <w:rsid w:val="00724261"/>
    <w:rsid w:val="0072666F"/>
    <w:rsid w:val="00730332"/>
    <w:rsid w:val="007343CB"/>
    <w:rsid w:val="0075271E"/>
    <w:rsid w:val="00753473"/>
    <w:rsid w:val="00763C2B"/>
    <w:rsid w:val="00777734"/>
    <w:rsid w:val="00782197"/>
    <w:rsid w:val="007830E2"/>
    <w:rsid w:val="007876CA"/>
    <w:rsid w:val="00794622"/>
    <w:rsid w:val="007A0D32"/>
    <w:rsid w:val="007A4089"/>
    <w:rsid w:val="007C0AF0"/>
    <w:rsid w:val="007E0736"/>
    <w:rsid w:val="007E4B78"/>
    <w:rsid w:val="007E4CB9"/>
    <w:rsid w:val="007E50BC"/>
    <w:rsid w:val="007F378E"/>
    <w:rsid w:val="007F55B2"/>
    <w:rsid w:val="00802446"/>
    <w:rsid w:val="00804E8D"/>
    <w:rsid w:val="00805E3E"/>
    <w:rsid w:val="00811F5B"/>
    <w:rsid w:val="00815CE0"/>
    <w:rsid w:val="008256BD"/>
    <w:rsid w:val="0083100A"/>
    <w:rsid w:val="0084513D"/>
    <w:rsid w:val="008600B8"/>
    <w:rsid w:val="00880E02"/>
    <w:rsid w:val="0089567F"/>
    <w:rsid w:val="00895773"/>
    <w:rsid w:val="008A6F82"/>
    <w:rsid w:val="008C47B9"/>
    <w:rsid w:val="008C5AB0"/>
    <w:rsid w:val="008D5001"/>
    <w:rsid w:val="008E2B05"/>
    <w:rsid w:val="008E5D33"/>
    <w:rsid w:val="008F215D"/>
    <w:rsid w:val="008F3864"/>
    <w:rsid w:val="00902919"/>
    <w:rsid w:val="00907139"/>
    <w:rsid w:val="0091589A"/>
    <w:rsid w:val="00937D65"/>
    <w:rsid w:val="00950E90"/>
    <w:rsid w:val="009566EC"/>
    <w:rsid w:val="00961459"/>
    <w:rsid w:val="009635B3"/>
    <w:rsid w:val="009651FD"/>
    <w:rsid w:val="00982509"/>
    <w:rsid w:val="00984F4D"/>
    <w:rsid w:val="0099622B"/>
    <w:rsid w:val="009A001A"/>
    <w:rsid w:val="009A413D"/>
    <w:rsid w:val="009A5371"/>
    <w:rsid w:val="009B34A9"/>
    <w:rsid w:val="009C3D80"/>
    <w:rsid w:val="009E4E33"/>
    <w:rsid w:val="009E7AF6"/>
    <w:rsid w:val="009F2221"/>
    <w:rsid w:val="00A021D7"/>
    <w:rsid w:val="00A0659B"/>
    <w:rsid w:val="00A15606"/>
    <w:rsid w:val="00A159E2"/>
    <w:rsid w:val="00A17A32"/>
    <w:rsid w:val="00A302F0"/>
    <w:rsid w:val="00A32DCA"/>
    <w:rsid w:val="00A33DCD"/>
    <w:rsid w:val="00A40211"/>
    <w:rsid w:val="00A46F6B"/>
    <w:rsid w:val="00A57AC0"/>
    <w:rsid w:val="00A64967"/>
    <w:rsid w:val="00A65486"/>
    <w:rsid w:val="00A67D57"/>
    <w:rsid w:val="00A74C34"/>
    <w:rsid w:val="00A9475E"/>
    <w:rsid w:val="00AA59DA"/>
    <w:rsid w:val="00AC054B"/>
    <w:rsid w:val="00AD63B6"/>
    <w:rsid w:val="00AE4665"/>
    <w:rsid w:val="00AE63FE"/>
    <w:rsid w:val="00AF0C15"/>
    <w:rsid w:val="00AF1E0B"/>
    <w:rsid w:val="00AF5488"/>
    <w:rsid w:val="00B01690"/>
    <w:rsid w:val="00B11491"/>
    <w:rsid w:val="00B66F5E"/>
    <w:rsid w:val="00B76D1F"/>
    <w:rsid w:val="00BA11B2"/>
    <w:rsid w:val="00BA131B"/>
    <w:rsid w:val="00BB2378"/>
    <w:rsid w:val="00BB4E94"/>
    <w:rsid w:val="00BB5AB1"/>
    <w:rsid w:val="00BE637E"/>
    <w:rsid w:val="00BF145F"/>
    <w:rsid w:val="00BF6F5D"/>
    <w:rsid w:val="00C00619"/>
    <w:rsid w:val="00C00F02"/>
    <w:rsid w:val="00C05D96"/>
    <w:rsid w:val="00C07089"/>
    <w:rsid w:val="00C24709"/>
    <w:rsid w:val="00C27E15"/>
    <w:rsid w:val="00C411CC"/>
    <w:rsid w:val="00C469CB"/>
    <w:rsid w:val="00C6672D"/>
    <w:rsid w:val="00C706EA"/>
    <w:rsid w:val="00C7141D"/>
    <w:rsid w:val="00C745EC"/>
    <w:rsid w:val="00C81DFE"/>
    <w:rsid w:val="00C906ED"/>
    <w:rsid w:val="00C9323A"/>
    <w:rsid w:val="00C93BB1"/>
    <w:rsid w:val="00C9461E"/>
    <w:rsid w:val="00CA17AE"/>
    <w:rsid w:val="00CA3C81"/>
    <w:rsid w:val="00CA3D65"/>
    <w:rsid w:val="00CA4B8A"/>
    <w:rsid w:val="00CA4ED3"/>
    <w:rsid w:val="00CB54A9"/>
    <w:rsid w:val="00CB5FAA"/>
    <w:rsid w:val="00CC46BD"/>
    <w:rsid w:val="00CE34EA"/>
    <w:rsid w:val="00CE5EF8"/>
    <w:rsid w:val="00CF0E12"/>
    <w:rsid w:val="00CF6B14"/>
    <w:rsid w:val="00D04EF3"/>
    <w:rsid w:val="00D17246"/>
    <w:rsid w:val="00D3414F"/>
    <w:rsid w:val="00D35D8D"/>
    <w:rsid w:val="00D4311F"/>
    <w:rsid w:val="00D60B99"/>
    <w:rsid w:val="00D73DD2"/>
    <w:rsid w:val="00D805BE"/>
    <w:rsid w:val="00D951AF"/>
    <w:rsid w:val="00D973BC"/>
    <w:rsid w:val="00DA1ADE"/>
    <w:rsid w:val="00DB7B5D"/>
    <w:rsid w:val="00DC0F65"/>
    <w:rsid w:val="00DC3809"/>
    <w:rsid w:val="00DD2D2D"/>
    <w:rsid w:val="00DE0B0E"/>
    <w:rsid w:val="00DF4B84"/>
    <w:rsid w:val="00DF74C9"/>
    <w:rsid w:val="00E31687"/>
    <w:rsid w:val="00E46937"/>
    <w:rsid w:val="00E47B62"/>
    <w:rsid w:val="00E50CD9"/>
    <w:rsid w:val="00E60BF1"/>
    <w:rsid w:val="00E63460"/>
    <w:rsid w:val="00E81CB7"/>
    <w:rsid w:val="00E85B27"/>
    <w:rsid w:val="00E93A5A"/>
    <w:rsid w:val="00E96C0E"/>
    <w:rsid w:val="00EB0317"/>
    <w:rsid w:val="00EC655D"/>
    <w:rsid w:val="00EC66BE"/>
    <w:rsid w:val="00EC7D7C"/>
    <w:rsid w:val="00EE3066"/>
    <w:rsid w:val="00EE794B"/>
    <w:rsid w:val="00EF2E64"/>
    <w:rsid w:val="00F02CC6"/>
    <w:rsid w:val="00F12534"/>
    <w:rsid w:val="00F2192B"/>
    <w:rsid w:val="00F35E8A"/>
    <w:rsid w:val="00F43658"/>
    <w:rsid w:val="00F53329"/>
    <w:rsid w:val="00F53862"/>
    <w:rsid w:val="00F73315"/>
    <w:rsid w:val="00F7520E"/>
    <w:rsid w:val="00F81EE7"/>
    <w:rsid w:val="00F865D4"/>
    <w:rsid w:val="00FB1AB5"/>
    <w:rsid w:val="00FC0363"/>
    <w:rsid w:val="00FC4432"/>
    <w:rsid w:val="00FE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8D67FB9"/>
  <w15:docId w15:val="{1E4AF982-A520-4478-8B91-BBE15D9C1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32DC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361BDC"/>
    <w:rPr>
      <w:b/>
      <w:bCs/>
    </w:rPr>
  </w:style>
  <w:style w:type="paragraph" w:styleId="a4">
    <w:name w:val="footer"/>
    <w:basedOn w:val="a"/>
    <w:link w:val="a5"/>
    <w:uiPriority w:val="99"/>
    <w:rsid w:val="003A761F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3A761F"/>
  </w:style>
  <w:style w:type="paragraph" w:styleId="a7">
    <w:name w:val="header"/>
    <w:basedOn w:val="a"/>
    <w:link w:val="a8"/>
    <w:uiPriority w:val="99"/>
    <w:rsid w:val="00183ECC"/>
    <w:pPr>
      <w:tabs>
        <w:tab w:val="center" w:pos="4677"/>
        <w:tab w:val="right" w:pos="9355"/>
      </w:tabs>
    </w:pPr>
  </w:style>
  <w:style w:type="table" w:styleId="a9">
    <w:name w:val="Table Grid"/>
    <w:basedOn w:val="a1"/>
    <w:rsid w:val="00217F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9651FD"/>
    <w:pPr>
      <w:ind w:left="720"/>
      <w:contextualSpacing/>
    </w:pPr>
  </w:style>
  <w:style w:type="character" w:customStyle="1" w:styleId="a8">
    <w:name w:val="Верхний колонтитул Знак"/>
    <w:basedOn w:val="a0"/>
    <w:link w:val="a7"/>
    <w:uiPriority w:val="99"/>
    <w:rsid w:val="00FB1AB5"/>
    <w:rPr>
      <w:sz w:val="24"/>
      <w:szCs w:val="24"/>
    </w:rPr>
  </w:style>
  <w:style w:type="character" w:customStyle="1" w:styleId="a5">
    <w:name w:val="Нижний колонтитул Знак"/>
    <w:basedOn w:val="a0"/>
    <w:link w:val="a4"/>
    <w:uiPriority w:val="99"/>
    <w:rsid w:val="00FB1AB5"/>
    <w:rPr>
      <w:sz w:val="24"/>
      <w:szCs w:val="24"/>
    </w:rPr>
  </w:style>
  <w:style w:type="character" w:styleId="ab">
    <w:name w:val="Hyperlink"/>
    <w:basedOn w:val="a0"/>
    <w:uiPriority w:val="99"/>
    <w:unhideWhenUsed/>
    <w:rsid w:val="00984F4D"/>
    <w:rPr>
      <w:color w:val="0000FF"/>
      <w:u w:val="single"/>
    </w:rPr>
  </w:style>
  <w:style w:type="paragraph" w:styleId="ac">
    <w:name w:val="caption"/>
    <w:basedOn w:val="a"/>
    <w:next w:val="a"/>
    <w:unhideWhenUsed/>
    <w:qFormat/>
    <w:rsid w:val="00EC66BE"/>
    <w:pPr>
      <w:spacing w:after="200"/>
    </w:pPr>
    <w:rPr>
      <w:i/>
      <w:iCs/>
      <w:color w:val="1F497D" w:themeColor="text2"/>
      <w:sz w:val="18"/>
      <w:szCs w:val="18"/>
    </w:rPr>
  </w:style>
  <w:style w:type="character" w:styleId="ad">
    <w:name w:val="annotation reference"/>
    <w:basedOn w:val="a0"/>
    <w:semiHidden/>
    <w:unhideWhenUsed/>
    <w:rsid w:val="00BE637E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BE637E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BE637E"/>
  </w:style>
  <w:style w:type="paragraph" w:styleId="af0">
    <w:name w:val="annotation subject"/>
    <w:basedOn w:val="ae"/>
    <w:next w:val="ae"/>
    <w:link w:val="af1"/>
    <w:semiHidden/>
    <w:unhideWhenUsed/>
    <w:rsid w:val="00BE637E"/>
    <w:rPr>
      <w:b/>
      <w:bCs/>
    </w:rPr>
  </w:style>
  <w:style w:type="character" w:customStyle="1" w:styleId="af1">
    <w:name w:val="Тема примечания Знак"/>
    <w:basedOn w:val="af"/>
    <w:link w:val="af0"/>
    <w:semiHidden/>
    <w:rsid w:val="00BE63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4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8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23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23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9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terface.ru/home.asp?artId=100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www.interface.ru/home.asp?artId=100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ECBA1-5E2C-49DC-BDC1-44CACD08A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3203</Words>
  <Characters>18261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class point</vt:lpstr>
    </vt:vector>
  </TitlesOfParts>
  <Company>people</Company>
  <LinksUpToDate>false</LinksUpToDate>
  <CharactersWithSpaces>21422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point</dc:title>
  <dc:creator>user</dc:creator>
  <cp:lastModifiedBy>Катерина Самсонова</cp:lastModifiedBy>
  <cp:revision>4</cp:revision>
  <cp:lastPrinted>2014-03-12T09:30:00Z</cp:lastPrinted>
  <dcterms:created xsi:type="dcterms:W3CDTF">2024-06-05T16:37:00Z</dcterms:created>
  <dcterms:modified xsi:type="dcterms:W3CDTF">2024-06-05T16:37:00Z</dcterms:modified>
</cp:coreProperties>
</file>