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7796C" w:rsidTr="007A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96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Use Case name</w:t>
            </w:r>
          </w:p>
        </w:tc>
        <w:tc>
          <w:tcPr>
            <w:tcW w:w="6520" w:type="dxa"/>
          </w:tcPr>
          <w:p w:rsidR="0047796C" w:rsidRPr="0047796C" w:rsidRDefault="00477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Login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96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520" w:type="dxa"/>
          </w:tcPr>
          <w:p w:rsidR="0047796C" w:rsidRPr="0047796C" w:rsidRDefault="0047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520" w:type="dxa"/>
          </w:tcPr>
          <w:p w:rsidR="0047796C" w:rsidRDefault="007A17E4" w:rsidP="007A17E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Seller </w:t>
            </w:r>
            <w:r w:rsidR="009876ED">
              <w:rPr>
                <w:rFonts w:ascii="Times New Roman" w:hAnsi="Times New Roman" w:cs="Times New Roman"/>
                <w:sz w:val="24"/>
                <w:szCs w:val="24"/>
              </w:rPr>
              <w:t>logs in by going to the Login view in GUI</w:t>
            </w:r>
          </w:p>
          <w:p w:rsidR="007A17E4" w:rsidRDefault="001F5775" w:rsidP="007A17E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Login view asks for</w:t>
            </w:r>
            <w:r w:rsidR="007A17E4">
              <w:rPr>
                <w:rFonts w:ascii="Times New Roman" w:hAnsi="Times New Roman" w:cs="Times New Roman"/>
                <w:sz w:val="24"/>
                <w:szCs w:val="24"/>
              </w:rPr>
              <w:t xml:space="preserve"> Seller’s name and password appears</w:t>
            </w:r>
          </w:p>
          <w:p w:rsidR="007A17E4" w:rsidRDefault="007A17E4" w:rsidP="007A17E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Seller’s name and password </w:t>
            </w:r>
            <w:r w:rsidR="001F5775"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it is compared with a </w:t>
            </w:r>
            <w:r w:rsidR="00E72067">
              <w:rPr>
                <w:rFonts w:ascii="Times New Roman" w:hAnsi="Times New Roman" w:cs="Times New Roman"/>
                <w:sz w:val="24"/>
                <w:szCs w:val="24"/>
              </w:rPr>
              <w:t>predefined list to see if such a user exists</w:t>
            </w:r>
          </w:p>
          <w:p w:rsidR="00E72067" w:rsidRPr="007A17E4" w:rsidRDefault="00E72067" w:rsidP="00E7206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they do exists, then they are granted access to AddToStore and RemoveFromStore use cases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  <w:r w:rsidR="002D697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47796C" w:rsidRPr="0047796C" w:rsidRDefault="00E72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Seller must have a </w:t>
            </w:r>
            <w:r w:rsidR="000C4F3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non-empty</w:t>
            </w:r>
            <w:r w:rsidR="000C4F3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and password as well as the </w:t>
            </w:r>
            <w:r w:rsidR="000C4F37">
              <w:rPr>
                <w:rFonts w:ascii="Times New Roman" w:hAnsi="Times New Roman" w:cs="Times New Roman"/>
                <w:sz w:val="24"/>
                <w:szCs w:val="24"/>
              </w:rPr>
              <w:t>user must exist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  <w:r w:rsidR="002D697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47796C" w:rsidRDefault="000C4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Seller is able to login and begin a session OR</w:t>
            </w:r>
          </w:p>
          <w:p w:rsidR="000C4F37" w:rsidRPr="0047796C" w:rsidRDefault="000C4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not able to login due to incorrect login information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Quality Requirements</w:t>
            </w:r>
          </w:p>
        </w:tc>
        <w:tc>
          <w:tcPr>
            <w:tcW w:w="6520" w:type="dxa"/>
          </w:tcPr>
          <w:p w:rsidR="0047796C" w:rsidRPr="0047796C" w:rsidRDefault="0047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3C6" w:rsidRDefault="00CD6221"/>
    <w:p w:rsidR="006C636D" w:rsidRDefault="006C636D"/>
    <w:p w:rsidR="001565EE" w:rsidRDefault="001565E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142AB" w:rsidTr="0007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96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Use Case name</w:t>
            </w:r>
          </w:p>
        </w:tc>
        <w:tc>
          <w:tcPr>
            <w:tcW w:w="6520" w:type="dxa"/>
          </w:tcPr>
          <w:p w:rsidR="000142AB" w:rsidRPr="0047796C" w:rsidRDefault="009903D4" w:rsidP="002D6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ViewCart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96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520" w:type="dxa"/>
          </w:tcPr>
          <w:p w:rsidR="000142AB" w:rsidRPr="0047796C" w:rsidRDefault="009131B0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520" w:type="dxa"/>
          </w:tcPr>
          <w:p w:rsidR="001565EE" w:rsidRDefault="001565EE" w:rsidP="009903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Guest </w:t>
            </w:r>
            <w:r w:rsidR="009903D4">
              <w:rPr>
                <w:rFonts w:ascii="Times New Roman" w:hAnsi="Times New Roman" w:cs="Times New Roman"/>
                <w:sz w:val="24"/>
                <w:szCs w:val="24"/>
              </w:rPr>
              <w:t>goes to Cart view of the GUI</w:t>
            </w:r>
          </w:p>
          <w:p w:rsidR="009903D4" w:rsidRPr="001565EE" w:rsidRDefault="009903D4" w:rsidP="009903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Cart view lists the items in the Guest’s cart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  <w:r w:rsidR="002D697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0142AB" w:rsidRPr="0047796C" w:rsidRDefault="000142AB" w:rsidP="002D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D6977">
              <w:rPr>
                <w:rFonts w:ascii="Times New Roman" w:hAnsi="Times New Roman" w:cs="Times New Roman"/>
                <w:sz w:val="24"/>
                <w:szCs w:val="24"/>
              </w:rPr>
              <w:t xml:space="preserve">User must </w:t>
            </w:r>
            <w:r w:rsidR="009903D4">
              <w:rPr>
                <w:rFonts w:ascii="Times New Roman" w:hAnsi="Times New Roman" w:cs="Times New Roman"/>
                <w:sz w:val="24"/>
                <w:szCs w:val="24"/>
              </w:rPr>
              <w:t>be a Guest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  <w:r w:rsidR="002D697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0142AB" w:rsidRPr="0047796C" w:rsidRDefault="000142AB" w:rsidP="0099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D6977"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9903D4">
              <w:rPr>
                <w:rFonts w:ascii="Times New Roman" w:hAnsi="Times New Roman" w:cs="Times New Roman"/>
                <w:sz w:val="24"/>
                <w:szCs w:val="24"/>
              </w:rPr>
              <w:t>sees the list of items in their cart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Quality Requirements</w:t>
            </w:r>
          </w:p>
        </w:tc>
        <w:tc>
          <w:tcPr>
            <w:tcW w:w="6520" w:type="dxa"/>
          </w:tcPr>
          <w:p w:rsidR="000142AB" w:rsidRPr="00CD6221" w:rsidRDefault="00CD6221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Guest sees the list of items in their cart, if there are any, the Guest may remove individual items from the cart which invokes </w:t>
            </w:r>
            <w:r w:rsidRPr="00CD6221">
              <w:rPr>
                <w:rFonts w:ascii="Times New Roman" w:hAnsi="Times New Roman" w:cs="Times New Roman"/>
                <w:i/>
                <w:sz w:val="24"/>
                <w:szCs w:val="24"/>
              </w:rPr>
              <w:t>RemoveFromCart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usecase. If Guest is ready to purchase items, they may do so which will invoke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ProcessPayment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usecase.</w:t>
            </w:r>
            <w:bookmarkStart w:id="0" w:name="_GoBack"/>
            <w:bookmarkEnd w:id="0"/>
          </w:p>
        </w:tc>
      </w:tr>
    </w:tbl>
    <w:p w:rsidR="000142AB" w:rsidRDefault="000142AB"/>
    <w:sectPr w:rsidR="00014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14792"/>
    <w:multiLevelType w:val="hybridMultilevel"/>
    <w:tmpl w:val="1CE843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38CC"/>
    <w:multiLevelType w:val="hybridMultilevel"/>
    <w:tmpl w:val="6AEA1B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14F8D"/>
    <w:multiLevelType w:val="hybridMultilevel"/>
    <w:tmpl w:val="5554D2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15889"/>
    <w:multiLevelType w:val="hybridMultilevel"/>
    <w:tmpl w:val="5554D2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6C"/>
    <w:rsid w:val="000142AB"/>
    <w:rsid w:val="000C4F37"/>
    <w:rsid w:val="001565EE"/>
    <w:rsid w:val="001F5775"/>
    <w:rsid w:val="002D6977"/>
    <w:rsid w:val="00394B3A"/>
    <w:rsid w:val="00471DA6"/>
    <w:rsid w:val="0047796C"/>
    <w:rsid w:val="006C636D"/>
    <w:rsid w:val="007A17E4"/>
    <w:rsid w:val="008E00EF"/>
    <w:rsid w:val="009131B0"/>
    <w:rsid w:val="009876ED"/>
    <w:rsid w:val="009903D4"/>
    <w:rsid w:val="00CD6221"/>
    <w:rsid w:val="00E72067"/>
    <w:rsid w:val="00E87493"/>
    <w:rsid w:val="00F8757E"/>
    <w:rsid w:val="00F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3814"/>
  <w15:chartTrackingRefBased/>
  <w15:docId w15:val="{FD9EE9FE-43E0-45DC-B862-D22EB43C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77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4779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3">
    <w:name w:val="Plain Table 3"/>
    <w:basedOn w:val="TableNormal"/>
    <w:uiPriority w:val="43"/>
    <w:rsid w:val="004779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779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A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Ken</cp:lastModifiedBy>
  <cp:revision>8</cp:revision>
  <dcterms:created xsi:type="dcterms:W3CDTF">2016-11-27T20:30:00Z</dcterms:created>
  <dcterms:modified xsi:type="dcterms:W3CDTF">2016-11-28T03:41:00Z</dcterms:modified>
</cp:coreProperties>
</file>