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z0zskp4ai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1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샘플링 (Sampling)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양자화 (Quantization)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디지털 영상 처리를 위해서는 아날로그 신호를 디지털로 변환해야 합니다. 시간/공간 축에서 좌표를 추출하는 것을 샘플링, 추출된 지점의 진폭(밝기/색상)을 디지털 값(0~255 등)으로 변환하는 것을 양자화라고 합니다. (강의안 3p 참고)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cn3ufwybr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2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정답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 (Hue)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색상 (색의 종류, 예: 빨강, 파랑)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 (Saturation)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채도 (색의 탁하고 선명한 정도)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 (Value)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명도 (색의 밝기)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RGB는 빛의 삼원색 배합 비율이지만, HSV는 인간이 색을 인지하는 직관적인 방식(무슨 색인가? 얼마나 진한가? 얼마나 밝은가?)을 반영한 모델입니다. 조명 변화에 강인한 영상 처리를 위해 자주 사용됩니다. (강의안 6p 참고)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2r6vn3iffg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[코드 구현 해설]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lac359yh3k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3 (영상 읽기 및 속성)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img = cv2.imread('sample.jpg', cv2.IMREAD_COLOR)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또는 cv2.imread('sample.jpg')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print("Shape:", img.shape)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print("Dtype:", img.dtype)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cv2.imread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함수로 이미지를 읽습니다.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속성은 (높이, 너비, 채널)을 반환하며, OpenCV의 이미지 데이터 타입은 기본적으로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(Unsigned Integer 8bit)입니다.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1yievhrth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4 (색공간 변환 및 분리)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gray_img = cv2.cvtColor(img, cv2.COLOR_BGR2GRAY)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b, g, r = cv2.split(img)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cv2.cvtColor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cv2.COLOR_BGR2GRAY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플래그를 사용하여 그레이스케일로 변환합니다.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cv2.split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다채널 이미지를 단일 채널 리스트로 분리합니다. OpenCV는 기본적으로 RGB가 아닌 </w:t>
      </w:r>
      <w:r w:rsidDel="00000000" w:rsidR="00000000" w:rsidRPr="00000000">
        <w:rPr>
          <w:b w:val="1"/>
          <w:bCs w:val="1"/>
          <w:rtl w:val="0"/>
        </w:rPr>
        <w:t xml:space="preserve">BGR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순서를 따름에 유의해야 합니다.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22hgbhjdb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5 (밝기 조절 - Saturation)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br w:type="textWrapping"/>
        <w:t xml:space="preserve"># 스칼라 값을 직접 더할 경우 numpy의 modulo 연산이 되므로 cv2.add 사용 필수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bright_img = cv2.add(gray_img, 50)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Python의 기본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연산이나 Numpy의 덧셈은 255+1 = 0이 되는 </w:t>
      </w:r>
      <w:r w:rsidDel="00000000" w:rsidR="00000000" w:rsidRPr="00000000">
        <w:rPr>
          <w:b w:val="1"/>
          <w:bCs w:val="1"/>
          <w:rtl w:val="0"/>
        </w:rPr>
        <w:t xml:space="preserve">Modulo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연산을 수행합니다. 반면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cv2.add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255를 넘으면 255로 고정하는 </w:t>
      </w:r>
      <w:r w:rsidDel="00000000" w:rsidR="00000000" w:rsidRPr="00000000">
        <w:rPr>
          <w:b w:val="1"/>
          <w:bCs w:val="1"/>
          <w:rtl w:val="0"/>
        </w:rPr>
        <w:t xml:space="preserve">Saturation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연산을 수행하여 영상의 밝기 조절에 적합합니다. (강의안 10p 참고)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fsorpalxd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문항 6 (히스토그램 평활화)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모범 답안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equalized_img = cv2.equalizeHist(gray_img)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해설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cv2.equalizeHist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함수는 그레이스케일 이미지의 히스토그램 누적 분포 함수(CDF)를 선형화하여, 픽셀 값들이 전체 범위(0~255)에 골고루 분포하도록 만듭니다. 이를 통해 영상의 대비(Contrast)가 향상되어 사물을 더 뚜렷하게 식별할 수 있습니다. (강의안 15p 참고)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