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7v33c8m77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[주관식 해설]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37889xfldr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1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정답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CamShift (Continuously Adaptive MeanShift)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MeanShift는 초기 지정된 윈도우 크기가 고정되어 있어, 객체가 카메라 앞뒤로 이동하여 크기가 변하거나 회전할 때 추적에 실패할 수 있습니다. CamShift는 MeanShift의 결과(윈도우 중심)를 바탕으로 윈도우의 크기와 방향(Orientation)을 스스로 재조정하여 이를 보완합니다. (강의안 8p 참고)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51cyyw9gs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2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정답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cv2.minMaxLoc()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cv2.matchTemplate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반환값은 원본 이미지 크기에서 템플릿 크기만큼 뺀 2차원 실수 행렬입니다. 이 행렬에서 최솟값(TM_SQDIFF 계열)이나 최댓값(TM_CCOEFF 계열)이 가장 매칭이 잘 된 위치입니다. 이를 찾기 위해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cv2.minMaxLoc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함수를 사용합니다. (강의안 3p 참고)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4daf8qlkj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[코드 구현 해설]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xb1wust870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3 (배경 제거)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fgbg = cv2.bgsegm.createBackgroundSubtractorMOG()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...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fgmask = fgbg.apply(frame)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cv2.bgsegm.createBackgroundSubtractorMOG()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함수로 객체를 생성한 후, 반복문 안에서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.apply(frame)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메서드를 호출하면 배경을 학습함과 동시에 전경 마스크(Foreground Mask)를 반환합니다. 움직이는 물체는 흰색(255), 배경은 검은색(0)으로 표시됩니다. (실습 코드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참고)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5xb1icqbyj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4 (템플릿 매칭)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res = cv2.matchTemplate(img, template, cv2.TM_CCOEFF_NORMED)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min_val, max_val, min_loc, max_loc = cv2.minMaxLoc(res)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cv2.matchTemplate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함수는 입력 이미지, 템플릿, 매칭 방식을 인자로 받습니다.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TM_CCOEFF_NORMED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방식은 1에 가까울수록 유사도가 높은 것이므로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max_loc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사용해 위치를 특정합니다.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62vf3vg4i5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5 (히스토그램 역투영)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br w:type="textWrapping"/>
        <w:t xml:space="preserve">dst = cv2.calcBackProject([frame_hsv], [0], roi_hist, [0, 180], 1)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cv2.calcBackProject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입력 이미지의 픽셀 값이 미리 계산해 둔 히스토그램(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roi_hist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모델에 얼마나 부합하는지 확률적으로 계산하여 흑백 이미지 형태로 반환합니다. 이는 MeanShift나 CamShift 추적의 입력 데이터로 사용됩니다. (강의안 7p 참고)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0248uhrzu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6 (Optical Flow)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next_pts, status, err = cv2.calcOpticalFlowPyrLK(prev_gray, gray, prev_pts, None, **lk_params)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cv2.calcOpticalFlowPyrLK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함수는 희소(Sparse) 광학 흐름을 계산합니다. 이전 프레임 이미지, 현재 프레임 이미지, 그리고 추적할 이전 프레임의 특징점(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prev_pts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넣어주면, 현재 프레임에서의 위치(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)를 반환합니다.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1인 점들만 유효하게 추적된 것입니다.</w:t>
      </w:r>
    </w:p>
    <w:sectPr>
      <w:pgSz w:h="16838" w:w="11906" w:orient="portrait"/>
      <w:pgMar w:bottom="0" w:top="0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