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89m5l2c1jy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[문제 1] 탐색과 활용의 딜레마 (Policy)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초기에는 무작위 행동, 나중에는 최적 행동을 선택하는 전략은?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ε-greedy (엡실론 그리디) 정책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ε(엡실론) 확률로 탐색(Random Action)하고, 1-ε 확률로 활용(Best Action)하는 전략입니다. ε값은 학습이 진행됨에 따라 감소(Decay)시킵니다.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cb8pm9hsm1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[문제 2] DQN의 데이터 샘플링 기법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데이터를 버퍼에 저장했다가 무작위로 추출하여 학습하는 기법은?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Experience Replay (경험 재생)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 간의 순차적 상관관계(Correlation)를 제거하여 i.i.d(Independent and Identically Distributed) 조건을 만족시키고, 데이터를 재사용하여 샘플 효율성을 높이는 기법입니다.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/>
      </w:pPr>
      <w:bookmarkStart w:colFirst="0" w:colLast="0" w:name="_ew91711wx5m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[문제 3] Q-learning 업데이트 규칙 (코드)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# 2. 다음 상태 최대 Q값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max_next_q = np.max(self.q_table[next_state])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타겟 계산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target = reward + self.gamma * max_next_q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4. 업데이트 (기존 값 + 학습률 * (타겟 - 기존 값))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self.q_table[state, action] = current_q + self.lr * (target - current_q)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주의사항: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 경우 미래 보상이 없으므로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= reward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되어야 한다는 점을 코드 로직에서 이해해야 합니다.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/>
      </w:pPr>
      <w:bookmarkStart w:colFirst="0" w:colLast="0" w:name="_4kf5edr0fxu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[문제 4] DQN 신경망 정의 (코드)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답안:</w:t>
        <w:br w:type="textWrapping"/>
      </w:r>
      <w:r w:rsidDel="00000000" w:rsidR="00000000" w:rsidRPr="00000000">
        <w:rPr>
          <w:rtl w:val="0"/>
        </w:rPr>
        <w:br w:type="textWrapping"/>
        <w:t xml:space="preserve">class DQN(nn.Module):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def __init__(self, state_dim, action_dim):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super(DQN, self).__init__()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self.fc1 = nn.Linear(state_dim, 128)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self.fc2 = nn.Linear(128, 128)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self.fc3 = nn.Linear(128, action_dim)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def forward(self, x):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x = F.relu(self.fc1(x))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x = F.relu(self.fc2(x))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return self.fc3(x)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마지막 출력층에는 활성화 함수(ReLU 등)를 적용하지 않습니다. Q-value는 실수 전체 범위를 가질 수 있기 때문입니다.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/>
      </w:pPr>
      <w:bookmarkStart w:colFirst="0" w:colLast="0" w:name="_nkibrc1y3h2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[문제 5] Replay Buffer 샘플링 (코드)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# 1. 샘플링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batch = random.sample(self.buffer, batch_size)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텐서 변환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actions = torch.LongTensor([t[1] for t in batch]) # 행동은 정수형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next_states = torch.FloatTensor([t[3] for t in batch])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인덱스로 사용되므로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LongTensor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여야 하며,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FloatTensor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여야 합니다.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/>
      </w:pPr>
      <w:bookmarkStart w:colFirst="0" w:colLast="0" w:name="_jsszadlxrr8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[문제 6] DQN 타겟 계산 및 손실 함수 (코드)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답안:</w:t>
        <w:br w:type="textWrapping"/>
      </w:r>
      <w:r w:rsidDel="00000000" w:rsidR="00000000" w:rsidRPr="00000000">
        <w:rPr>
          <w:rtl w:val="0"/>
        </w:rPr>
        <w:br w:type="textWrapping"/>
        <w:t xml:space="preserve">with torch.no_grad():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다음 상태에서의 최대 Q값 (max(1)은 (values, indices) 반환하므로 [0] 선택)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max_next_q_values = agent.target_network(next_states).max(1)[0]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타겟 값: r + gamma * max_Q * (1 - done)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target_q_values = rewards + agent.gamma * max_next_q_values * (1 - dones)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loss = loss_fn(current_q_values, target_q_values)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타겟 네트워크는 학습되지 않으므로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torch.no_grad()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컨텍스트 안에서 계산해야 메모리와 연산량을 절약할 수 있습니다. 종료 상태(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done=1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1-dones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0이 되어 미래 보상을 0으로 만듭니다.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