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71FA5">
      <w:pPr>
        <w:spacing w:after="200"/>
        <w:jc w:val="center"/>
      </w:pPr>
      <w:r>
        <w:rPr>
          <w:b/>
          <w:bCs/>
          <w:sz w:val="28"/>
          <w:szCs w:val="28"/>
        </w:rPr>
        <w:t>ĐẠI HỌC PHENIKAA</w:t>
      </w:r>
    </w:p>
    <w:p w14:paraId="61E44201">
      <w:pPr>
        <w:spacing w:after="400"/>
        <w:jc w:val="center"/>
      </w:pPr>
      <w:r>
        <w:rPr>
          <w:b/>
          <w:bCs/>
          <w:sz w:val="26"/>
          <w:szCs w:val="26"/>
        </w:rPr>
        <w:t>TRƯỜNG CÔNG NGHỆ THÔNG TIN PHENIKAA</w:t>
      </w:r>
    </w:p>
    <w:p w14:paraId="72A05DB5">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3917F685">
      <w:pPr>
        <w:spacing w:before="200" w:after="120"/>
        <w:jc w:val="center"/>
        <w:rPr>
          <w:b/>
          <w:bCs/>
          <w:sz w:val="36"/>
          <w:szCs w:val="36"/>
        </w:rPr>
      </w:pPr>
      <w:r>
        <w:rPr>
          <w:b/>
          <w:bCs/>
          <w:sz w:val="36"/>
          <w:szCs w:val="36"/>
        </w:rPr>
        <w:t>BÁO CÁO BÀI TẬP LỚN</w:t>
      </w:r>
    </w:p>
    <w:p w14:paraId="6CC0847F">
      <w:pPr>
        <w:spacing w:before="200" w:after="120"/>
        <w:jc w:val="center"/>
        <w:rPr>
          <w:rFonts w:hint="default"/>
          <w:lang w:val="en-US"/>
        </w:rPr>
      </w:pPr>
      <w:r>
        <w:rPr>
          <w:b/>
          <w:bCs/>
          <w:sz w:val="36"/>
          <w:szCs w:val="36"/>
        </w:rPr>
        <w:t xml:space="preserve">NHÓM </w:t>
      </w:r>
      <w:r>
        <w:rPr>
          <w:rFonts w:hint="default"/>
          <w:b/>
          <w:bCs/>
          <w:sz w:val="36"/>
          <w:szCs w:val="36"/>
          <w:lang w:val="en-US"/>
        </w:rPr>
        <w:t>2</w:t>
      </w:r>
    </w:p>
    <w:p w14:paraId="51B83832">
      <w:pPr>
        <w:spacing w:after="120"/>
        <w:jc w:val="center"/>
        <w:rPr>
          <w:rFonts w:hint="default"/>
          <w:b/>
          <w:bCs/>
          <w:sz w:val="30"/>
          <w:szCs w:val="30"/>
          <w:lang w:val="en-US"/>
        </w:rPr>
      </w:pPr>
      <w:r>
        <w:rPr>
          <w:b/>
          <w:bCs/>
          <w:sz w:val="30"/>
          <w:szCs w:val="30"/>
        </w:rPr>
        <w:t xml:space="preserve">MÔN: </w:t>
      </w:r>
      <w:r>
        <w:rPr>
          <w:rFonts w:hint="default"/>
          <w:b/>
          <w:bCs/>
          <w:sz w:val="30"/>
          <w:szCs w:val="30"/>
          <w:lang w:val="en-US"/>
        </w:rPr>
        <w:t>XỬ LÝ NGÔN NGỮ TỰ NHIÊN</w:t>
      </w:r>
    </w:p>
    <w:p w14:paraId="11A95D01">
      <w:pPr>
        <w:spacing w:after="120"/>
        <w:jc w:val="center"/>
        <w:rPr>
          <w:rFonts w:hint="default"/>
          <w:b/>
          <w:bCs/>
          <w:sz w:val="30"/>
          <w:szCs w:val="30"/>
          <w:lang w:val="en-US"/>
        </w:rPr>
      </w:pPr>
    </w:p>
    <w:p w14:paraId="08E6CC4A">
      <w:pPr>
        <w:spacing w:after="600"/>
        <w:jc w:val="center"/>
        <w:rPr>
          <w:rFonts w:hint="default"/>
          <w:b/>
          <w:bCs/>
          <w:sz w:val="32"/>
          <w:szCs w:val="32"/>
          <w:lang w:val="en-US"/>
        </w:rPr>
      </w:pPr>
      <w:r>
        <w:rPr>
          <w:rFonts w:hint="default"/>
          <w:b/>
          <w:bCs/>
          <w:sz w:val="32"/>
          <w:szCs w:val="32"/>
          <w:lang w:val="en-US"/>
        </w:rPr>
        <w:t>THỰC HIỆN BÀI TOÁN TRÍCH XUẤT THÔNG TIN QUAN TRỌNG TRONG MỘT BÀI VIẾT - EXTRACTIVE SUMMARIZATION</w:t>
      </w:r>
    </w:p>
    <w:p w14:paraId="62CE1955">
      <w:pPr>
        <w:spacing w:after="600"/>
        <w:ind w:left="1260"/>
        <w:jc w:val="both"/>
        <w:rPr>
          <w:rFonts w:hint="default"/>
          <w:lang w:val="en-US"/>
        </w:rPr>
      </w:pPr>
      <w:r>
        <w:t xml:space="preserve">Giảng viên hướng dẫn: </w:t>
      </w:r>
      <w:r>
        <w:rPr>
          <w:rFonts w:hint="default"/>
          <w:lang w:val="en-US"/>
        </w:rPr>
        <w:t>ThS. Nguyễn Văn Sơn</w:t>
      </w:r>
    </w:p>
    <w:p w14:paraId="5F53D97F">
      <w:pPr>
        <w:spacing w:before="80" w:after="60"/>
        <w:ind w:left="1260"/>
        <w:jc w:val="both"/>
      </w:pPr>
      <w:r>
        <w:t>24100093 - Kiều Thị Thu Trang - 24100093@st.phenikaa-uni.edu.vn</w:t>
      </w:r>
    </w:p>
    <w:p w14:paraId="6D90F8A0">
      <w:pPr>
        <w:spacing w:before="80" w:after="60"/>
        <w:ind w:left="1260"/>
        <w:jc w:val="both"/>
      </w:pPr>
      <w:r>
        <w:t>24100012 - Trần Minh Sang - 24100012@st.phenikaa-uni.edu.vn</w:t>
      </w:r>
    </w:p>
    <w:p w14:paraId="27CE4490">
      <w:pPr>
        <w:spacing w:before="400"/>
        <w:jc w:val="both"/>
        <w:rPr>
          <w:i/>
          <w:iCs/>
          <w:color w:val="2E75B6"/>
          <w:sz w:val="22"/>
          <w:szCs w:val="22"/>
        </w:rPr>
      </w:pPr>
    </w:p>
    <w:p w14:paraId="17F5EC6F">
      <w:pPr>
        <w:spacing w:before="400"/>
        <w:jc w:val="center"/>
        <w:rPr>
          <w:rFonts w:hint="default" w:ascii="Times New Roman" w:hAnsi="Times New Roman" w:cs="Times New Roman"/>
          <w:i w:val="0"/>
          <w:iCs w:val="0"/>
          <w:color w:val="auto"/>
          <w:sz w:val="24"/>
          <w:szCs w:val="24"/>
          <w:lang w:val="vi-VN"/>
        </w:rPr>
      </w:pPr>
      <w:r>
        <w:rPr>
          <w:rFonts w:hint="default" w:ascii="Times New Roman" w:hAnsi="Times New Roman" w:cs="Times New Roman"/>
          <w:i/>
          <w:iCs/>
          <w:color w:val="auto"/>
          <w:sz w:val="24"/>
          <w:szCs w:val="24"/>
          <w:lang w:val="vi-VN"/>
        </w:rPr>
        <w:t>Link Github dự án</w:t>
      </w:r>
      <w:r>
        <w:rPr>
          <w:rFonts w:hint="default" w:ascii="Times New Roman" w:hAnsi="Times New Roman" w:cs="Times New Roman"/>
          <w:i w:val="0"/>
          <w:iCs w:val="0"/>
          <w:color w:val="auto"/>
          <w:sz w:val="24"/>
          <w:szCs w:val="24"/>
          <w:lang w:val="vi-VN"/>
        </w:rPr>
        <w:t xml:space="preserve">: </w:t>
      </w:r>
      <w:r>
        <w:rPr>
          <w:rFonts w:hint="default" w:ascii="Times New Roman" w:hAnsi="Times New Roman"/>
          <w:i w:val="0"/>
          <w:iCs w:val="0"/>
          <w:color w:val="auto"/>
          <w:sz w:val="24"/>
          <w:szCs w:val="24"/>
          <w:lang w:val="vi-VN"/>
        </w:rPr>
        <w:t>https://github.com/kttt294/Extractive-Summarizer</w:t>
      </w:r>
    </w:p>
    <w:p w14:paraId="077C9D00">
      <w:pPr>
        <w:spacing w:before="400"/>
        <w:jc w:val="both"/>
      </w:pPr>
    </w:p>
    <w:p w14:paraId="2C6FF51E">
      <w:pPr>
        <w:spacing w:before="400"/>
        <w:jc w:val="center"/>
      </w:pPr>
      <w:r>
        <w:t xml:space="preserve">Hà Nội, tháng </w:t>
      </w:r>
      <w:r>
        <w:rPr>
          <w:rFonts w:hint="default"/>
          <w:lang w:val="en-US"/>
        </w:rPr>
        <w:t>7</w:t>
      </w:r>
      <w:r>
        <w:t xml:space="preserve"> năm 2026</w:t>
      </w:r>
    </w:p>
    <w:p w14:paraId="72397E29">
      <w:pPr>
        <w:spacing w:before="0" w:beforeLines="0" w:after="0" w:afterLines="0" w:line="240" w:lineRule="auto"/>
        <w:ind w:left="0" w:leftChars="0" w:right="0" w:rightChars="0" w:firstLine="0" w:firstLineChars="0"/>
        <w:jc w:val="center"/>
        <w:rPr>
          <w:rFonts w:ascii="SimSun" w:hAnsi="SimSun" w:eastAsia="SimSun" w:cstheme="minorBidi"/>
          <w:color w:val="1F2937"/>
          <w:sz w:val="21"/>
          <w:szCs w:val="22"/>
          <w:lang w:val="en-US" w:eastAsia="en-US" w:bidi="ar-SA"/>
        </w:rPr>
      </w:pPr>
    </w:p>
    <w:p w14:paraId="5537E3E7">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1F2937"/>
          <w:sz w:val="26"/>
          <w:szCs w:val="26"/>
          <w:lang w:val="en-US" w:eastAsia="en-US" w:bidi="ar-SA"/>
        </w:rPr>
        <w:sectPr>
          <w:pgSz w:w="11909" w:h="16834"/>
          <w:pgMar w:top="1417" w:right="1134" w:bottom="1417" w:left="1699" w:header="720" w:footer="720" w:gutter="0"/>
          <w:cols w:space="720" w:num="1"/>
          <w:docGrid w:linePitch="360" w:charSpace="0"/>
        </w:sectPr>
      </w:pPr>
    </w:p>
    <w:sdt>
      <w:sdtPr>
        <w:rPr>
          <w:rFonts w:ascii="SimSun" w:hAnsi="SimSun" w:eastAsia="SimSun" w:cstheme="minorBidi"/>
          <w:color w:val="1F2937"/>
          <w:sz w:val="21"/>
          <w:szCs w:val="22"/>
          <w:lang w:val="en-US" w:eastAsia="en-US" w:bidi="ar-SA"/>
        </w:rPr>
        <w:id w:val="147479963"/>
        <w15:color w:val="DBDBDB"/>
        <w:docPartObj>
          <w:docPartGallery w:val="Table of Contents"/>
          <w:docPartUnique/>
        </w:docPartObj>
      </w:sdtPr>
      <w:sdtEndPr>
        <w:rPr>
          <w:rFonts w:ascii="Times New Roman" w:hAnsi="Times New Roman" w:eastAsiaTheme="minorEastAsia" w:cstheme="minorBidi"/>
          <w:color w:val="auto"/>
          <w:sz w:val="26"/>
          <w:szCs w:val="22"/>
          <w:lang w:val="en-US" w:eastAsia="en-US" w:bidi="ar-SA"/>
        </w:rPr>
      </w:sdtEndPr>
      <w:sdtContent>
        <w:p w14:paraId="0A7DC1F0">
          <w:pPr>
            <w:spacing w:before="0" w:beforeLines="0" w:after="0" w:afterLines="0" w:line="240" w:lineRule="auto"/>
            <w:ind w:left="0" w:leftChars="0" w:right="0" w:rightChars="0" w:firstLine="0" w:firstLineChars="0"/>
            <w:jc w:val="center"/>
          </w:pPr>
          <w:r>
            <w:rPr>
              <w:rFonts w:ascii="SimSun" w:hAnsi="SimSun" w:eastAsia="SimSun"/>
              <w:sz w:val="21"/>
            </w:rPr>
            <w:t>Catalog</w:t>
          </w:r>
        </w:p>
        <w:p w14:paraId="1EFEF78B">
          <w:pPr>
            <w:pStyle w:val="38"/>
            <w:tabs>
              <w:tab w:val="right" w:leader="dot" w:pos="9076"/>
            </w:tabs>
          </w:pPr>
          <w:r>
            <w:rPr>
              <w:rFonts w:ascii="Times New Roman" w:hAnsi="Times New Roman" w:eastAsiaTheme="minorEastAsia" w:cstheme="minorBidi"/>
              <w:color w:val="auto"/>
              <w:sz w:val="26"/>
              <w:szCs w:val="22"/>
              <w:lang w:val="en-US" w:eastAsia="en-US" w:bidi="ar-SA"/>
            </w:rPr>
            <w:fldChar w:fldCharType="begin"/>
          </w:r>
          <w:r>
            <w:rPr>
              <w:rFonts w:ascii="Times New Roman" w:hAnsi="Times New Roman" w:eastAsiaTheme="minorEastAsia" w:cstheme="minorBidi"/>
              <w:color w:val="auto"/>
              <w:sz w:val="26"/>
              <w:szCs w:val="22"/>
              <w:lang w:val="en-US" w:eastAsia="en-US" w:bidi="ar-SA"/>
            </w:rPr>
            <w:instrText xml:space="preserve">TOC \o "1-3" \h \u </w:instrText>
          </w:r>
          <w:r>
            <w:rPr>
              <w:rFonts w:ascii="Times New Roman" w:hAnsi="Times New Roman" w:eastAsiaTheme="minorEastAsia" w:cstheme="minorBidi"/>
              <w:color w:val="auto"/>
              <w:sz w:val="26"/>
              <w:szCs w:val="22"/>
              <w:lang w:val="en-US" w:eastAsia="en-US" w:bidi="ar-SA"/>
            </w:rPr>
            <w:fldChar w:fldCharType="separate"/>
          </w: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_Toc21231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1. GIỚI THIỆU ĐỀ TÀI</w:t>
          </w:r>
          <w:r>
            <w:tab/>
          </w:r>
          <w:r>
            <w:fldChar w:fldCharType="begin"/>
          </w:r>
          <w:r>
            <w:instrText xml:space="preserve"> PAGEREF _Toc21231 \h </w:instrText>
          </w:r>
          <w:r>
            <w:fldChar w:fldCharType="separate"/>
          </w:r>
          <w:r>
            <w:t>1</w:t>
          </w:r>
          <w:r>
            <w:fldChar w:fldCharType="end"/>
          </w:r>
          <w:r>
            <w:rPr>
              <w:rFonts w:ascii="Times New Roman" w:hAnsi="Times New Roman" w:eastAsiaTheme="minorEastAsia" w:cstheme="minorBidi"/>
              <w:color w:val="auto"/>
              <w:szCs w:val="22"/>
              <w:lang w:val="en-US" w:eastAsia="en-US" w:bidi="ar-SA"/>
            </w:rPr>
            <w:fldChar w:fldCharType="end"/>
          </w:r>
        </w:p>
        <w:p w14:paraId="298F1C47">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_Toc32426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1.1. Đặt vấn đề và Lý do chọn đề tài</w:t>
          </w:r>
          <w:r>
            <w:tab/>
          </w:r>
          <w:r>
            <w:fldChar w:fldCharType="begin"/>
          </w:r>
          <w:r>
            <w:instrText xml:space="preserve"> PAGEREF _Toc32426 \h </w:instrText>
          </w:r>
          <w:r>
            <w:fldChar w:fldCharType="separate"/>
          </w:r>
          <w:r>
            <w:t>1</w:t>
          </w:r>
          <w:r>
            <w:fldChar w:fldCharType="end"/>
          </w:r>
          <w:r>
            <w:rPr>
              <w:rFonts w:ascii="Times New Roman" w:hAnsi="Times New Roman" w:eastAsiaTheme="minorEastAsia" w:cstheme="minorBidi"/>
              <w:color w:val="auto"/>
              <w:szCs w:val="22"/>
              <w:lang w:val="en-US" w:eastAsia="en-US" w:bidi="ar-SA"/>
            </w:rPr>
            <w:fldChar w:fldCharType="end"/>
          </w:r>
        </w:p>
        <w:p w14:paraId="52A2107B">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_Toc11920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1.2. Mục tiêu nghiên cứu</w:t>
          </w:r>
          <w:r>
            <w:tab/>
          </w:r>
          <w:r>
            <w:fldChar w:fldCharType="begin"/>
          </w:r>
          <w:r>
            <w:instrText xml:space="preserve"> PAGEREF _Toc11920 \h </w:instrText>
          </w:r>
          <w:r>
            <w:fldChar w:fldCharType="separate"/>
          </w:r>
          <w:r>
            <w:t>2</w:t>
          </w:r>
          <w:r>
            <w:fldChar w:fldCharType="end"/>
          </w:r>
          <w:r>
            <w:rPr>
              <w:rFonts w:ascii="Times New Roman" w:hAnsi="Times New Roman" w:eastAsiaTheme="minorEastAsia" w:cstheme="minorBidi"/>
              <w:color w:val="auto"/>
              <w:szCs w:val="22"/>
              <w:lang w:val="en-US" w:eastAsia="en-US" w:bidi="ar-SA"/>
            </w:rPr>
            <w:fldChar w:fldCharType="end"/>
          </w:r>
        </w:p>
        <w:p w14:paraId="7FF30FC7">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_Toc26637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1.3. Phạm vi nghiên cứu</w:t>
          </w:r>
          <w:r>
            <w:tab/>
          </w:r>
          <w:r>
            <w:fldChar w:fldCharType="begin"/>
          </w:r>
          <w:r>
            <w:instrText xml:space="preserve"> PAGEREF _Toc26637 \h </w:instrText>
          </w:r>
          <w:r>
            <w:fldChar w:fldCharType="separate"/>
          </w:r>
          <w:r>
            <w:t>3</w:t>
          </w:r>
          <w:r>
            <w:fldChar w:fldCharType="end"/>
          </w:r>
          <w:r>
            <w:rPr>
              <w:rFonts w:ascii="Times New Roman" w:hAnsi="Times New Roman" w:eastAsiaTheme="minorEastAsia" w:cstheme="minorBidi"/>
              <w:color w:val="auto"/>
              <w:szCs w:val="22"/>
              <w:lang w:val="en-US" w:eastAsia="en-US" w:bidi="ar-SA"/>
            </w:rPr>
            <w:fldChar w:fldCharType="end"/>
          </w:r>
        </w:p>
        <w:p w14:paraId="230418BA">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_Toc30906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1.4. Phương pháp nghiên cứu</w:t>
          </w:r>
          <w:r>
            <w:tab/>
          </w:r>
          <w:r>
            <w:fldChar w:fldCharType="begin"/>
          </w:r>
          <w:r>
            <w:instrText xml:space="preserve"> PAGEREF _Toc30906 \h </w:instrText>
          </w:r>
          <w:r>
            <w:fldChar w:fldCharType="separate"/>
          </w:r>
          <w:r>
            <w:t>4</w:t>
          </w:r>
          <w:r>
            <w:fldChar w:fldCharType="end"/>
          </w:r>
          <w:r>
            <w:rPr>
              <w:rFonts w:ascii="Times New Roman" w:hAnsi="Times New Roman" w:eastAsiaTheme="minorEastAsia" w:cstheme="minorBidi"/>
              <w:color w:val="auto"/>
              <w:szCs w:val="22"/>
              <w:lang w:val="en-US" w:eastAsia="en-US" w:bidi="ar-SA"/>
            </w:rPr>
            <w:fldChar w:fldCharType="end"/>
          </w:r>
        </w:p>
        <w:p w14:paraId="0D16504C">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_Toc1332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1.5. Ý nghĩa của đề tài</w:t>
          </w:r>
          <w:r>
            <w:tab/>
          </w:r>
          <w:r>
            <w:fldChar w:fldCharType="begin"/>
          </w:r>
          <w:r>
            <w:instrText xml:space="preserve"> PAGEREF _Toc1332 \h </w:instrText>
          </w:r>
          <w:r>
            <w:fldChar w:fldCharType="separate"/>
          </w:r>
          <w:r>
            <w:t>4</w:t>
          </w:r>
          <w:r>
            <w:fldChar w:fldCharType="end"/>
          </w:r>
          <w:r>
            <w:rPr>
              <w:rFonts w:ascii="Times New Roman" w:hAnsi="Times New Roman" w:eastAsiaTheme="minorEastAsia" w:cstheme="minorBidi"/>
              <w:color w:val="auto"/>
              <w:szCs w:val="22"/>
              <w:lang w:val="en-US" w:eastAsia="en-US" w:bidi="ar-SA"/>
            </w:rPr>
            <w:fldChar w:fldCharType="end"/>
          </w:r>
        </w:p>
        <w:p w14:paraId="6CA4C1CA">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_Toc625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2. CƠ SỞ LÝ THUYẾT</w:t>
          </w:r>
          <w:r>
            <w:tab/>
          </w:r>
          <w:r>
            <w:fldChar w:fldCharType="begin"/>
          </w:r>
          <w:r>
            <w:instrText xml:space="preserve"> PAGEREF _Toc625 \h </w:instrText>
          </w:r>
          <w:r>
            <w:fldChar w:fldCharType="separate"/>
          </w:r>
          <w:r>
            <w:t>5</w:t>
          </w:r>
          <w:r>
            <w:fldChar w:fldCharType="end"/>
          </w:r>
          <w:r>
            <w:rPr>
              <w:rFonts w:ascii="Times New Roman" w:hAnsi="Times New Roman" w:eastAsiaTheme="minorEastAsia" w:cstheme="minorBidi"/>
              <w:color w:val="auto"/>
              <w:szCs w:val="22"/>
              <w:lang w:val="en-US" w:eastAsia="en-US" w:bidi="ar-SA"/>
            </w:rPr>
            <w:fldChar w:fldCharType="end"/>
          </w:r>
        </w:p>
        <w:p w14:paraId="56A4E32F">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_Toc18476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2.1. Tổng quan về Bài toán Tóm tắt văn bản (Text Summarization)</w:t>
          </w:r>
          <w:r>
            <w:tab/>
          </w:r>
          <w:r>
            <w:fldChar w:fldCharType="begin"/>
          </w:r>
          <w:r>
            <w:instrText xml:space="preserve"> PAGEREF _Toc18476 \h </w:instrText>
          </w:r>
          <w:r>
            <w:fldChar w:fldCharType="separate"/>
          </w:r>
          <w:r>
            <w:t>5</w:t>
          </w:r>
          <w:r>
            <w:fldChar w:fldCharType="end"/>
          </w:r>
          <w:r>
            <w:rPr>
              <w:rFonts w:ascii="Times New Roman" w:hAnsi="Times New Roman" w:eastAsiaTheme="minorEastAsia" w:cstheme="minorBidi"/>
              <w:color w:val="auto"/>
              <w:szCs w:val="22"/>
              <w:lang w:val="en-US" w:eastAsia="en-US" w:bidi="ar-SA"/>
            </w:rPr>
            <w:fldChar w:fldCharType="end"/>
          </w:r>
        </w:p>
        <w:p w14:paraId="62EDC909">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_Toc3674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2.2. Phân loại Bài toán Tóm tắt: Trích xuất (Extractive) và Sinh (Abstractive)</w:t>
          </w:r>
          <w:r>
            <w:tab/>
          </w:r>
          <w:r>
            <w:fldChar w:fldCharType="begin"/>
          </w:r>
          <w:r>
            <w:instrText xml:space="preserve"> PAGEREF _Toc3674 \h </w:instrText>
          </w:r>
          <w:r>
            <w:fldChar w:fldCharType="separate"/>
          </w:r>
          <w:r>
            <w:t>6</w:t>
          </w:r>
          <w:r>
            <w:fldChar w:fldCharType="end"/>
          </w:r>
          <w:r>
            <w:rPr>
              <w:rFonts w:ascii="Times New Roman" w:hAnsi="Times New Roman" w:eastAsiaTheme="minorEastAsia" w:cstheme="minorBidi"/>
              <w:color w:val="auto"/>
              <w:szCs w:val="22"/>
              <w:lang w:val="en-US" w:eastAsia="en-US" w:bidi="ar-SA"/>
            </w:rPr>
            <w:fldChar w:fldCharType="end"/>
          </w:r>
        </w:p>
        <w:p w14:paraId="5ADB49A3">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_Toc18080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2.3. Kiến trúc Transformer</w:t>
          </w:r>
          <w:r>
            <w:tab/>
          </w:r>
          <w:r>
            <w:fldChar w:fldCharType="begin"/>
          </w:r>
          <w:r>
            <w:instrText xml:space="preserve"> PAGEREF _Toc18080 \h </w:instrText>
          </w:r>
          <w:r>
            <w:fldChar w:fldCharType="separate"/>
          </w:r>
          <w:r>
            <w:t>6</w:t>
          </w:r>
          <w:r>
            <w:fldChar w:fldCharType="end"/>
          </w:r>
          <w:r>
            <w:rPr>
              <w:rFonts w:ascii="Times New Roman" w:hAnsi="Times New Roman" w:eastAsiaTheme="minorEastAsia" w:cstheme="minorBidi"/>
              <w:color w:val="auto"/>
              <w:szCs w:val="22"/>
              <w:lang w:val="en-US" w:eastAsia="en-US" w:bidi="ar-SA"/>
            </w:rPr>
            <w:fldChar w:fldCharType="end"/>
          </w:r>
        </w:p>
        <w:p w14:paraId="52E9AE63">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_Toc19082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w:t>
          </w:r>
          <w:r>
            <w:rPr>
              <w:rFonts w:hint="default" w:cs="Times New Roman"/>
              <w:szCs w:val="26"/>
              <w:lang w:val="en-US"/>
            </w:rPr>
            <w:t>4</w:t>
          </w:r>
          <w:r>
            <w:rPr>
              <w:rFonts w:hint="default" w:ascii="Times New Roman" w:hAnsi="Times New Roman" w:cs="Times New Roman"/>
              <w:szCs w:val="26"/>
            </w:rPr>
            <w:t>. Mô hình Ngôn ngữ BERT (2018)</w:t>
          </w:r>
          <w:r>
            <w:tab/>
          </w:r>
          <w:r>
            <w:fldChar w:fldCharType="begin"/>
          </w:r>
          <w:r>
            <w:instrText xml:space="preserve"> PAGEREF _Toc19082 \h </w:instrText>
          </w:r>
          <w:r>
            <w:fldChar w:fldCharType="separate"/>
          </w:r>
          <w:r>
            <w:t>8</w:t>
          </w:r>
          <w:r>
            <w:fldChar w:fldCharType="end"/>
          </w:r>
          <w:r>
            <w:rPr>
              <w:rFonts w:ascii="Times New Roman" w:hAnsi="Times New Roman" w:eastAsiaTheme="minorEastAsia" w:cstheme="minorBidi"/>
              <w:color w:val="auto"/>
              <w:szCs w:val="22"/>
              <w:lang w:val="en-US" w:eastAsia="en-US" w:bidi="ar-SA"/>
            </w:rPr>
            <w:fldChar w:fldCharType="end"/>
          </w:r>
        </w:p>
        <w:p w14:paraId="05AE3AD1">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_Toc4363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w:t>
          </w:r>
          <w:r>
            <w:rPr>
              <w:rFonts w:hint="default" w:cs="Times New Roman"/>
              <w:szCs w:val="26"/>
              <w:lang w:val="en-US"/>
            </w:rPr>
            <w:t>5</w:t>
          </w:r>
          <w:r>
            <w:rPr>
              <w:rFonts w:hint="default" w:ascii="Times New Roman" w:hAnsi="Times New Roman" w:cs="Times New Roman"/>
              <w:szCs w:val="26"/>
            </w:rPr>
            <w:t>. Giải pháp Đột phá: Sentence-BERT (Bi-Encoder)</w:t>
          </w:r>
          <w:r>
            <w:tab/>
          </w:r>
          <w:r>
            <w:fldChar w:fldCharType="begin"/>
          </w:r>
          <w:r>
            <w:instrText xml:space="preserve"> PAGEREF _Toc4363 \h </w:instrText>
          </w:r>
          <w:r>
            <w:fldChar w:fldCharType="separate"/>
          </w:r>
          <w:r>
            <w:t>9</w:t>
          </w:r>
          <w:r>
            <w:fldChar w:fldCharType="end"/>
          </w:r>
          <w:r>
            <w:rPr>
              <w:rFonts w:ascii="Times New Roman" w:hAnsi="Times New Roman" w:eastAsiaTheme="minorEastAsia" w:cstheme="minorBidi"/>
              <w:color w:val="auto"/>
              <w:szCs w:val="22"/>
              <w:lang w:val="en-US" w:eastAsia="en-US" w:bidi="ar-SA"/>
            </w:rPr>
            <w:fldChar w:fldCharType="end"/>
          </w:r>
        </w:p>
        <w:p w14:paraId="2F747807">
          <w:pPr>
            <w:pStyle w:val="40"/>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_Toc32127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i w:val="0"/>
              <w:iCs/>
              <w:szCs w:val="26"/>
            </w:rPr>
            <w:t>2.</w:t>
          </w:r>
          <w:r>
            <w:rPr>
              <w:rFonts w:hint="default" w:cs="Times New Roman"/>
              <w:i w:val="0"/>
              <w:iCs/>
              <w:szCs w:val="26"/>
              <w:lang w:val="en-US"/>
            </w:rPr>
            <w:t>5</w:t>
          </w:r>
          <w:r>
            <w:rPr>
              <w:rFonts w:hint="default" w:ascii="Times New Roman" w:hAnsi="Times New Roman" w:cs="Times New Roman"/>
              <w:i w:val="0"/>
              <w:iCs/>
              <w:szCs w:val="26"/>
            </w:rPr>
            <w:t>.1. Lớp Toán gộp (Pooling Layer) và Xử lý Độ dài Câu</w:t>
          </w:r>
          <w:r>
            <w:tab/>
          </w:r>
          <w:r>
            <w:fldChar w:fldCharType="begin"/>
          </w:r>
          <w:r>
            <w:instrText xml:space="preserve"> PAGEREF _Toc32127 \h </w:instrText>
          </w:r>
          <w:r>
            <w:fldChar w:fldCharType="separate"/>
          </w:r>
          <w:r>
            <w:t>9</w:t>
          </w:r>
          <w:r>
            <w:fldChar w:fldCharType="end"/>
          </w:r>
          <w:r>
            <w:rPr>
              <w:rFonts w:ascii="Times New Roman" w:hAnsi="Times New Roman" w:eastAsiaTheme="minorEastAsia" w:cstheme="minorBidi"/>
              <w:color w:val="auto"/>
              <w:szCs w:val="22"/>
              <w:lang w:val="en-US" w:eastAsia="en-US" w:bidi="ar-SA"/>
            </w:rPr>
            <w:fldChar w:fldCharType="end"/>
          </w:r>
        </w:p>
        <w:p w14:paraId="39D35AC7">
          <w:pPr>
            <w:pStyle w:val="40"/>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_Toc5168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i w:val="0"/>
              <w:iCs/>
              <w:szCs w:val="26"/>
            </w:rPr>
            <w:t>2.</w:t>
          </w:r>
          <w:r>
            <w:rPr>
              <w:rFonts w:hint="default" w:cs="Times New Roman"/>
              <w:i w:val="0"/>
              <w:iCs/>
              <w:szCs w:val="26"/>
              <w:lang w:val="en-US"/>
            </w:rPr>
            <w:t>5</w:t>
          </w:r>
          <w:r>
            <w:rPr>
              <w:rFonts w:hint="default" w:ascii="Times New Roman" w:hAnsi="Times New Roman" w:cs="Times New Roman"/>
              <w:i w:val="0"/>
              <w:iCs/>
              <w:szCs w:val="26"/>
            </w:rPr>
            <w:t>.2. Các Hàm mục tiêu Huấn luyện (Objective Functions)</w:t>
          </w:r>
          <w:r>
            <w:tab/>
          </w:r>
          <w:r>
            <w:fldChar w:fldCharType="begin"/>
          </w:r>
          <w:r>
            <w:instrText xml:space="preserve"> PAGEREF _Toc5168 \h </w:instrText>
          </w:r>
          <w:r>
            <w:fldChar w:fldCharType="separate"/>
          </w:r>
          <w:r>
            <w:t>10</w:t>
          </w:r>
          <w:r>
            <w:fldChar w:fldCharType="end"/>
          </w:r>
          <w:r>
            <w:rPr>
              <w:rFonts w:ascii="Times New Roman" w:hAnsi="Times New Roman" w:eastAsiaTheme="minorEastAsia" w:cstheme="minorBidi"/>
              <w:color w:val="auto"/>
              <w:szCs w:val="22"/>
              <w:lang w:val="en-US" w:eastAsia="en-US" w:bidi="ar-SA"/>
            </w:rPr>
            <w:fldChar w:fldCharType="end"/>
          </w:r>
        </w:p>
        <w:p w14:paraId="78E53B2A">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_Toc10277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w:t>
          </w:r>
          <w:r>
            <w:rPr>
              <w:rFonts w:hint="default" w:ascii="Times New Roman" w:hAnsi="Times New Roman" w:cs="Times New Roman"/>
              <w:szCs w:val="26"/>
              <w:lang w:val="en-US"/>
            </w:rPr>
            <w:t>6</w:t>
          </w:r>
          <w:r>
            <w:rPr>
              <w:rFonts w:hint="default" w:ascii="Times New Roman" w:hAnsi="Times New Roman" w:cs="Times New Roman"/>
              <w:szCs w:val="26"/>
            </w:rPr>
            <w:t xml:space="preserve">. </w:t>
          </w:r>
          <w:r>
            <w:rPr>
              <w:rFonts w:hint="default" w:ascii="Times New Roman" w:hAnsi="Times New Roman" w:cs="Times New Roman"/>
              <w:szCs w:val="26"/>
              <w:lang w:val="en-US"/>
            </w:rPr>
            <w:t>Ứng dụng SBERT trong tóm tắt văn bản</w:t>
          </w:r>
          <w:r>
            <w:tab/>
          </w:r>
          <w:r>
            <w:fldChar w:fldCharType="begin"/>
          </w:r>
          <w:r>
            <w:instrText xml:space="preserve"> PAGEREF _Toc10277 \h </w:instrText>
          </w:r>
          <w:r>
            <w:fldChar w:fldCharType="separate"/>
          </w:r>
          <w:r>
            <w:t>10</w:t>
          </w:r>
          <w:r>
            <w:fldChar w:fldCharType="end"/>
          </w:r>
          <w:r>
            <w:rPr>
              <w:rFonts w:ascii="Times New Roman" w:hAnsi="Times New Roman" w:eastAsiaTheme="minorEastAsia" w:cstheme="minorBidi"/>
              <w:color w:val="auto"/>
              <w:szCs w:val="22"/>
              <w:lang w:val="en-US" w:eastAsia="en-US" w:bidi="ar-SA"/>
            </w:rPr>
            <w:fldChar w:fldCharType="end"/>
          </w:r>
        </w:p>
        <w:p w14:paraId="29EFFB2B">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_Toc24476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2.</w:t>
          </w:r>
          <w:r>
            <w:rPr>
              <w:rFonts w:hint="default" w:cs="Times New Roman"/>
              <w:szCs w:val="26"/>
              <w:lang w:val="en-US"/>
            </w:rPr>
            <w:t>7</w:t>
          </w:r>
          <w:r>
            <w:rPr>
              <w:rFonts w:hint="default" w:ascii="Times New Roman" w:hAnsi="Times New Roman" w:cs="Times New Roman"/>
              <w:szCs w:val="26"/>
            </w:rPr>
            <w:t>. Khung Chỉ số Đánh giá Kép</w:t>
          </w:r>
          <w:r>
            <w:tab/>
          </w:r>
          <w:r>
            <w:fldChar w:fldCharType="begin"/>
          </w:r>
          <w:r>
            <w:instrText xml:space="preserve"> PAGEREF _Toc24476 \h </w:instrText>
          </w:r>
          <w:r>
            <w:fldChar w:fldCharType="separate"/>
          </w:r>
          <w:r>
            <w:t>12</w:t>
          </w:r>
          <w:r>
            <w:fldChar w:fldCharType="end"/>
          </w:r>
          <w:r>
            <w:rPr>
              <w:rFonts w:ascii="Times New Roman" w:hAnsi="Times New Roman" w:eastAsiaTheme="minorEastAsia" w:cstheme="minorBidi"/>
              <w:color w:val="auto"/>
              <w:szCs w:val="22"/>
              <w:lang w:val="en-US" w:eastAsia="en-US" w:bidi="ar-SA"/>
            </w:rPr>
            <w:fldChar w:fldCharType="end"/>
          </w:r>
        </w:p>
        <w:p w14:paraId="274A3FE5">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_Toc11489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3. CÁC NGHIÊN CỨU LIÊN QUAN</w:t>
          </w:r>
          <w:r>
            <w:tab/>
          </w:r>
          <w:r>
            <w:fldChar w:fldCharType="begin"/>
          </w:r>
          <w:r>
            <w:instrText xml:space="preserve"> PAGEREF _Toc11489 \h </w:instrText>
          </w:r>
          <w:r>
            <w:fldChar w:fldCharType="separate"/>
          </w:r>
          <w:r>
            <w:t>13</w:t>
          </w:r>
          <w:r>
            <w:fldChar w:fldCharType="end"/>
          </w:r>
          <w:r>
            <w:rPr>
              <w:rFonts w:ascii="Times New Roman" w:hAnsi="Times New Roman" w:eastAsiaTheme="minorEastAsia" w:cstheme="minorBidi"/>
              <w:color w:val="auto"/>
              <w:szCs w:val="22"/>
              <w:lang w:val="en-US" w:eastAsia="en-US" w:bidi="ar-SA"/>
            </w:rPr>
            <w:fldChar w:fldCharType="end"/>
          </w:r>
        </w:p>
        <w:p w14:paraId="114953C3">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_Toc16646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3.1. Các phương pháp Cơ bản (Heuristics) và Quy tắc Vị trí</w:t>
          </w:r>
          <w:r>
            <w:tab/>
          </w:r>
          <w:r>
            <w:fldChar w:fldCharType="begin"/>
          </w:r>
          <w:r>
            <w:instrText xml:space="preserve"> PAGEREF _Toc16646 \h </w:instrText>
          </w:r>
          <w:r>
            <w:fldChar w:fldCharType="separate"/>
          </w:r>
          <w:r>
            <w:t>13</w:t>
          </w:r>
          <w:r>
            <w:fldChar w:fldCharType="end"/>
          </w:r>
          <w:r>
            <w:rPr>
              <w:rFonts w:ascii="Times New Roman" w:hAnsi="Times New Roman" w:eastAsiaTheme="minorEastAsia" w:cstheme="minorBidi"/>
              <w:color w:val="auto"/>
              <w:szCs w:val="22"/>
              <w:lang w:val="en-US" w:eastAsia="en-US" w:bidi="ar-SA"/>
            </w:rPr>
            <w:fldChar w:fldCharType="end"/>
          </w:r>
        </w:p>
        <w:p w14:paraId="34EF2B25">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_Toc19433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3.2. Thuật toán Đồ thị Dựa trên Tần suất Từ (TextRank)</w:t>
          </w:r>
          <w:r>
            <w:tab/>
          </w:r>
          <w:r>
            <w:fldChar w:fldCharType="begin"/>
          </w:r>
          <w:r>
            <w:instrText xml:space="preserve"> PAGEREF _Toc19433 \h </w:instrText>
          </w:r>
          <w:r>
            <w:fldChar w:fldCharType="separate"/>
          </w:r>
          <w:r>
            <w:t>13</w:t>
          </w:r>
          <w:r>
            <w:fldChar w:fldCharType="end"/>
          </w:r>
          <w:r>
            <w:rPr>
              <w:rFonts w:ascii="Times New Roman" w:hAnsi="Times New Roman" w:eastAsiaTheme="minorEastAsia" w:cstheme="minorBidi"/>
              <w:color w:val="auto"/>
              <w:szCs w:val="22"/>
              <w:lang w:val="en-US" w:eastAsia="en-US" w:bidi="ar-SA"/>
            </w:rPr>
            <w:fldChar w:fldCharType="end"/>
          </w:r>
        </w:p>
        <w:p w14:paraId="0FF7F3A9">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_Toc25533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3.3. Deep Learning Truyền thống: RNN, LSTM và GRU</w:t>
          </w:r>
          <w:r>
            <w:tab/>
          </w:r>
          <w:r>
            <w:fldChar w:fldCharType="begin"/>
          </w:r>
          <w:r>
            <w:instrText xml:space="preserve"> PAGEREF _Toc25533 \h </w:instrText>
          </w:r>
          <w:r>
            <w:fldChar w:fldCharType="separate"/>
          </w:r>
          <w:r>
            <w:t>14</w:t>
          </w:r>
          <w:r>
            <w:fldChar w:fldCharType="end"/>
          </w:r>
          <w:r>
            <w:rPr>
              <w:rFonts w:ascii="Times New Roman" w:hAnsi="Times New Roman" w:eastAsiaTheme="minorEastAsia" w:cstheme="minorBidi"/>
              <w:color w:val="auto"/>
              <w:szCs w:val="22"/>
              <w:lang w:val="en-US" w:eastAsia="en-US" w:bidi="ar-SA"/>
            </w:rPr>
            <w:fldChar w:fldCharType="end"/>
          </w:r>
        </w:p>
        <w:p w14:paraId="134125FC">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_Toc1914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3.4. Mô hình Pretrained SBERT</w:t>
          </w:r>
          <w:r>
            <w:tab/>
          </w:r>
          <w:r>
            <w:fldChar w:fldCharType="begin"/>
          </w:r>
          <w:r>
            <w:instrText xml:space="preserve"> PAGEREF _Toc1914 \h </w:instrText>
          </w:r>
          <w:r>
            <w:fldChar w:fldCharType="separate"/>
          </w:r>
          <w:r>
            <w:t>14</w:t>
          </w:r>
          <w:r>
            <w:fldChar w:fldCharType="end"/>
          </w:r>
          <w:r>
            <w:rPr>
              <w:rFonts w:ascii="Times New Roman" w:hAnsi="Times New Roman" w:eastAsiaTheme="minorEastAsia" w:cstheme="minorBidi"/>
              <w:color w:val="auto"/>
              <w:szCs w:val="22"/>
              <w:lang w:val="en-US" w:eastAsia="en-US" w:bidi="ar-SA"/>
            </w:rPr>
            <w:fldChar w:fldCharType="end"/>
          </w:r>
        </w:p>
        <w:p w14:paraId="05874FAF">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_Toc23691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3.5. Fine-Tuning kết hợp Đóng cụm Toán học</w:t>
          </w:r>
          <w:r>
            <w:tab/>
          </w:r>
          <w:r>
            <w:fldChar w:fldCharType="begin"/>
          </w:r>
          <w:r>
            <w:instrText xml:space="preserve"> PAGEREF _Toc23691 \h </w:instrText>
          </w:r>
          <w:r>
            <w:fldChar w:fldCharType="separate"/>
          </w:r>
          <w:r>
            <w:t>15</w:t>
          </w:r>
          <w:r>
            <w:fldChar w:fldCharType="end"/>
          </w:r>
          <w:r>
            <w:rPr>
              <w:rFonts w:ascii="Times New Roman" w:hAnsi="Times New Roman" w:eastAsiaTheme="minorEastAsia" w:cstheme="minorBidi"/>
              <w:color w:val="auto"/>
              <w:szCs w:val="22"/>
              <w:lang w:val="en-US" w:eastAsia="en-US" w:bidi="ar-SA"/>
            </w:rPr>
            <w:fldChar w:fldCharType="end"/>
          </w:r>
        </w:p>
        <w:p w14:paraId="6B788127">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_Toc22188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4. PHƯƠNG PHÁP ĐỀ XUẤT (PROPOSED METHOD)</w:t>
          </w:r>
          <w:r>
            <w:tab/>
          </w:r>
          <w:r>
            <w:fldChar w:fldCharType="begin"/>
          </w:r>
          <w:r>
            <w:instrText xml:space="preserve"> PAGEREF _Toc22188 \h </w:instrText>
          </w:r>
          <w:r>
            <w:fldChar w:fldCharType="separate"/>
          </w:r>
          <w:r>
            <w:t>15</w:t>
          </w:r>
          <w:r>
            <w:fldChar w:fldCharType="end"/>
          </w:r>
          <w:r>
            <w:rPr>
              <w:rFonts w:ascii="Times New Roman" w:hAnsi="Times New Roman" w:eastAsiaTheme="minorEastAsia" w:cstheme="minorBidi"/>
              <w:color w:val="auto"/>
              <w:szCs w:val="22"/>
              <w:lang w:val="en-US" w:eastAsia="en-US" w:bidi="ar-SA"/>
            </w:rPr>
            <w:fldChar w:fldCharType="end"/>
          </w:r>
        </w:p>
        <w:p w14:paraId="1CA04B03">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_Toc3514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4.1. Kiến trúc Tổng thể: Quy trình 2 Giai đoạn</w:t>
          </w:r>
          <w:r>
            <w:tab/>
          </w:r>
          <w:r>
            <w:fldChar w:fldCharType="begin"/>
          </w:r>
          <w:r>
            <w:instrText xml:space="preserve"> PAGEREF _Toc3514 \h </w:instrText>
          </w:r>
          <w:r>
            <w:fldChar w:fldCharType="separate"/>
          </w:r>
          <w:r>
            <w:t>15</w:t>
          </w:r>
          <w:r>
            <w:fldChar w:fldCharType="end"/>
          </w:r>
          <w:r>
            <w:rPr>
              <w:rFonts w:ascii="Times New Roman" w:hAnsi="Times New Roman" w:eastAsiaTheme="minorEastAsia" w:cstheme="minorBidi"/>
              <w:color w:val="auto"/>
              <w:szCs w:val="22"/>
              <w:lang w:val="en-US" w:eastAsia="en-US" w:bidi="ar-SA"/>
            </w:rPr>
            <w:fldChar w:fldCharType="end"/>
          </w:r>
        </w:p>
        <w:p w14:paraId="5815622F">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_Toc1010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4.2. Giai đoạn 1: Representation Learning</w:t>
          </w:r>
          <w:r>
            <w:tab/>
          </w:r>
          <w:r>
            <w:fldChar w:fldCharType="begin"/>
          </w:r>
          <w:r>
            <w:instrText xml:space="preserve"> PAGEREF _Toc1010 \h </w:instrText>
          </w:r>
          <w:r>
            <w:fldChar w:fldCharType="separate"/>
          </w:r>
          <w:r>
            <w:t>16</w:t>
          </w:r>
          <w:r>
            <w:fldChar w:fldCharType="end"/>
          </w:r>
          <w:r>
            <w:rPr>
              <w:rFonts w:ascii="Times New Roman" w:hAnsi="Times New Roman" w:eastAsiaTheme="minorEastAsia" w:cstheme="minorBidi"/>
              <w:color w:val="auto"/>
              <w:szCs w:val="22"/>
              <w:lang w:val="en-US" w:eastAsia="en-US" w:bidi="ar-SA"/>
            </w:rPr>
            <w:fldChar w:fldCharType="end"/>
          </w:r>
        </w:p>
        <w:p w14:paraId="41E69093">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_Toc27666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4.3. Huấn luyện Supervised Fine-Tuning &amp; Tối ưu Thuật toán Học Sâu</w:t>
          </w:r>
          <w:r>
            <w:tab/>
          </w:r>
          <w:r>
            <w:fldChar w:fldCharType="begin"/>
          </w:r>
          <w:r>
            <w:instrText xml:space="preserve"> PAGEREF _Toc27666 \h </w:instrText>
          </w:r>
          <w:r>
            <w:fldChar w:fldCharType="separate"/>
          </w:r>
          <w:r>
            <w:t>17</w:t>
          </w:r>
          <w:r>
            <w:fldChar w:fldCharType="end"/>
          </w:r>
          <w:r>
            <w:rPr>
              <w:rFonts w:ascii="Times New Roman" w:hAnsi="Times New Roman" w:eastAsiaTheme="minorEastAsia" w:cstheme="minorBidi"/>
              <w:color w:val="auto"/>
              <w:szCs w:val="22"/>
              <w:lang w:val="en-US" w:eastAsia="en-US" w:bidi="ar-SA"/>
            </w:rPr>
            <w:fldChar w:fldCharType="end"/>
          </w:r>
        </w:p>
        <w:p w14:paraId="05794016">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_Toc15496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4.4. Chiến thuật Lấy mẫu Phân tầng Chất lượng Toán học</w:t>
          </w:r>
          <w:r>
            <w:tab/>
          </w:r>
          <w:r>
            <w:fldChar w:fldCharType="begin"/>
          </w:r>
          <w:r>
            <w:instrText xml:space="preserve"> PAGEREF _Toc15496 \h </w:instrText>
          </w:r>
          <w:r>
            <w:fldChar w:fldCharType="separate"/>
          </w:r>
          <w:r>
            <w:t>18</w:t>
          </w:r>
          <w:r>
            <w:fldChar w:fldCharType="end"/>
          </w:r>
          <w:r>
            <w:rPr>
              <w:rFonts w:ascii="Times New Roman" w:hAnsi="Times New Roman" w:eastAsiaTheme="minorEastAsia" w:cstheme="minorBidi"/>
              <w:color w:val="auto"/>
              <w:szCs w:val="22"/>
              <w:lang w:val="en-US" w:eastAsia="en-US" w:bidi="ar-SA"/>
            </w:rPr>
            <w:fldChar w:fldCharType="end"/>
          </w:r>
        </w:p>
        <w:p w14:paraId="0C4F04EC">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_Toc13587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4.5. Giai đoạn 2: Unsupervised K-Means Clustering</w:t>
          </w:r>
          <w:r>
            <w:tab/>
          </w:r>
          <w:r>
            <w:fldChar w:fldCharType="begin"/>
          </w:r>
          <w:r>
            <w:instrText xml:space="preserve"> PAGEREF _Toc13587 \h </w:instrText>
          </w:r>
          <w:r>
            <w:fldChar w:fldCharType="separate"/>
          </w:r>
          <w:r>
            <w:t>18</w:t>
          </w:r>
          <w:r>
            <w:fldChar w:fldCharType="end"/>
          </w:r>
          <w:r>
            <w:rPr>
              <w:rFonts w:ascii="Times New Roman" w:hAnsi="Times New Roman" w:eastAsiaTheme="minorEastAsia" w:cstheme="minorBidi"/>
              <w:color w:val="auto"/>
              <w:szCs w:val="22"/>
              <w:lang w:val="en-US" w:eastAsia="en-US" w:bidi="ar-SA"/>
            </w:rPr>
            <w:fldChar w:fldCharType="end"/>
          </w:r>
        </w:p>
        <w:p w14:paraId="432DACE8">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_Toc16475 </w:instrText>
          </w:r>
          <w:r>
            <w:rPr>
              <w:rFonts w:ascii="Times New Roman" w:hAnsi="Times New Roman" w:eastAsiaTheme="minorEastAsia" w:cstheme="minorBidi"/>
              <w:szCs w:val="22"/>
              <w:lang w:val="en-US" w:eastAsia="en-US" w:bidi="ar-SA"/>
            </w:rPr>
            <w:fldChar w:fldCharType="separate"/>
          </w:r>
          <w:r>
            <w:rPr>
              <w:rFonts w:hint="default" w:cs="Times New Roman"/>
              <w:szCs w:val="26"/>
              <w:lang w:val="en-US"/>
            </w:rPr>
            <w:t>4</w:t>
          </w:r>
          <w:r>
            <w:rPr>
              <w:rFonts w:hint="default" w:ascii="Times New Roman" w:hAnsi="Times New Roman" w:cs="Times New Roman"/>
              <w:szCs w:val="26"/>
            </w:rPr>
            <w:t>.</w:t>
          </w:r>
          <w:r>
            <w:rPr>
              <w:rFonts w:hint="default" w:cs="Times New Roman"/>
              <w:szCs w:val="26"/>
              <w:lang w:val="en-US"/>
            </w:rPr>
            <w:t>6</w:t>
          </w:r>
          <w:r>
            <w:rPr>
              <w:rFonts w:hint="default" w:ascii="Times New Roman" w:hAnsi="Times New Roman" w:cs="Times New Roman"/>
              <w:szCs w:val="26"/>
            </w:rPr>
            <w:t>. Thuật toán Dynamic Adaptive K &amp; Post-Filtering (θ = 0.8</w:t>
          </w:r>
          <w:r>
            <w:rPr>
              <w:rFonts w:hint="default" w:cs="Times New Roman"/>
              <w:szCs w:val="26"/>
              <w:lang w:val="en-US"/>
            </w:rPr>
            <w:t>0</w:t>
          </w:r>
          <w:r>
            <w:rPr>
              <w:rFonts w:hint="default" w:ascii="Times New Roman" w:hAnsi="Times New Roman" w:cs="Times New Roman"/>
              <w:szCs w:val="26"/>
            </w:rPr>
            <w:t>)</w:t>
          </w:r>
          <w:r>
            <w:tab/>
          </w:r>
          <w:r>
            <w:fldChar w:fldCharType="begin"/>
          </w:r>
          <w:r>
            <w:instrText xml:space="preserve"> PAGEREF _Toc16475 \h </w:instrText>
          </w:r>
          <w:r>
            <w:fldChar w:fldCharType="separate"/>
          </w:r>
          <w:r>
            <w:t>20</w:t>
          </w:r>
          <w:r>
            <w:fldChar w:fldCharType="end"/>
          </w:r>
          <w:r>
            <w:rPr>
              <w:rFonts w:ascii="Times New Roman" w:hAnsi="Times New Roman" w:eastAsiaTheme="minorEastAsia" w:cstheme="minorBidi"/>
              <w:color w:val="auto"/>
              <w:szCs w:val="22"/>
              <w:lang w:val="en-US" w:eastAsia="en-US" w:bidi="ar-SA"/>
            </w:rPr>
            <w:fldChar w:fldCharType="end"/>
          </w:r>
        </w:p>
        <w:p w14:paraId="761BF78D">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_Toc26553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5. THỰC NGHIỆM VÀ ĐÁNH GIÁ CHI TIẾT</w:t>
          </w:r>
          <w:r>
            <w:tab/>
          </w:r>
          <w:r>
            <w:fldChar w:fldCharType="begin"/>
          </w:r>
          <w:r>
            <w:instrText xml:space="preserve"> PAGEREF _Toc26553 \h </w:instrText>
          </w:r>
          <w:r>
            <w:fldChar w:fldCharType="separate"/>
          </w:r>
          <w:r>
            <w:t>20</w:t>
          </w:r>
          <w:r>
            <w:fldChar w:fldCharType="end"/>
          </w:r>
          <w:r>
            <w:rPr>
              <w:rFonts w:ascii="Times New Roman" w:hAnsi="Times New Roman" w:eastAsiaTheme="minorEastAsia" w:cstheme="minorBidi"/>
              <w:color w:val="auto"/>
              <w:szCs w:val="22"/>
              <w:lang w:val="en-US" w:eastAsia="en-US" w:bidi="ar-SA"/>
            </w:rPr>
            <w:fldChar w:fldCharType="end"/>
          </w:r>
        </w:p>
        <w:p w14:paraId="3EB9BD46">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_Toc24113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5.1. Mô tả Dữ liệu Thực nghiệm và Cấu hình</w:t>
          </w:r>
          <w:r>
            <w:tab/>
          </w:r>
          <w:r>
            <w:fldChar w:fldCharType="begin"/>
          </w:r>
          <w:r>
            <w:instrText xml:space="preserve"> PAGEREF _Toc24113 \h </w:instrText>
          </w:r>
          <w:r>
            <w:fldChar w:fldCharType="separate"/>
          </w:r>
          <w:r>
            <w:t>20</w:t>
          </w:r>
          <w:r>
            <w:fldChar w:fldCharType="end"/>
          </w:r>
          <w:r>
            <w:rPr>
              <w:rFonts w:ascii="Times New Roman" w:hAnsi="Times New Roman" w:eastAsiaTheme="minorEastAsia" w:cstheme="minorBidi"/>
              <w:color w:val="auto"/>
              <w:szCs w:val="22"/>
              <w:lang w:val="en-US" w:eastAsia="en-US" w:bidi="ar-SA"/>
            </w:rPr>
            <w:fldChar w:fldCharType="end"/>
          </w:r>
        </w:p>
        <w:p w14:paraId="2EA63420">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_Toc7296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5.2. Kết quả Thực nghiệm Định lượng</w:t>
          </w:r>
          <w:r>
            <w:tab/>
          </w:r>
          <w:r>
            <w:fldChar w:fldCharType="begin"/>
          </w:r>
          <w:r>
            <w:instrText xml:space="preserve"> PAGEREF _Toc7296 \h </w:instrText>
          </w:r>
          <w:r>
            <w:fldChar w:fldCharType="separate"/>
          </w:r>
          <w:r>
            <w:t>21</w:t>
          </w:r>
          <w:r>
            <w:fldChar w:fldCharType="end"/>
          </w:r>
          <w:r>
            <w:rPr>
              <w:rFonts w:ascii="Times New Roman" w:hAnsi="Times New Roman" w:eastAsiaTheme="minorEastAsia" w:cstheme="minorBidi"/>
              <w:color w:val="auto"/>
              <w:szCs w:val="22"/>
              <w:lang w:val="en-US" w:eastAsia="en-US" w:bidi="ar-SA"/>
            </w:rPr>
            <w:fldChar w:fldCharType="end"/>
          </w:r>
        </w:p>
        <w:p w14:paraId="70EF9A6B">
          <w:pPr>
            <w:pStyle w:val="40"/>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_Toc1566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i w:val="0"/>
              <w:iCs/>
              <w:szCs w:val="26"/>
            </w:rPr>
            <w:t>5.2.1. Benchmark trên Bộ Dữ liệu Tiếng Việt</w:t>
          </w:r>
          <w:r>
            <w:tab/>
          </w:r>
          <w:r>
            <w:fldChar w:fldCharType="begin"/>
          </w:r>
          <w:r>
            <w:instrText xml:space="preserve"> PAGEREF _Toc1566 \h </w:instrText>
          </w:r>
          <w:r>
            <w:fldChar w:fldCharType="separate"/>
          </w:r>
          <w:r>
            <w:t>21</w:t>
          </w:r>
          <w:r>
            <w:fldChar w:fldCharType="end"/>
          </w:r>
          <w:r>
            <w:rPr>
              <w:rFonts w:ascii="Times New Roman" w:hAnsi="Times New Roman" w:eastAsiaTheme="minorEastAsia" w:cstheme="minorBidi"/>
              <w:color w:val="auto"/>
              <w:szCs w:val="22"/>
              <w:lang w:val="en-US" w:eastAsia="en-US" w:bidi="ar-SA"/>
            </w:rPr>
            <w:fldChar w:fldCharType="end"/>
          </w:r>
        </w:p>
        <w:p w14:paraId="6BBE90BA">
          <w:pPr>
            <w:pStyle w:val="40"/>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_Toc32400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i w:val="0"/>
              <w:iCs/>
              <w:szCs w:val="26"/>
            </w:rPr>
            <w:t>5.2.2. Benchmark trên Bộ Dữ liệu Tiếng Anh</w:t>
          </w:r>
          <w:r>
            <w:tab/>
          </w:r>
          <w:r>
            <w:fldChar w:fldCharType="begin"/>
          </w:r>
          <w:r>
            <w:instrText xml:space="preserve"> PAGEREF _Toc32400 \h </w:instrText>
          </w:r>
          <w:r>
            <w:fldChar w:fldCharType="separate"/>
          </w:r>
          <w:r>
            <w:t>22</w:t>
          </w:r>
          <w:r>
            <w:fldChar w:fldCharType="end"/>
          </w:r>
          <w:r>
            <w:rPr>
              <w:rFonts w:ascii="Times New Roman" w:hAnsi="Times New Roman" w:eastAsiaTheme="minorEastAsia" w:cstheme="minorBidi"/>
              <w:color w:val="auto"/>
              <w:szCs w:val="22"/>
              <w:lang w:val="en-US" w:eastAsia="en-US" w:bidi="ar-SA"/>
            </w:rPr>
            <w:fldChar w:fldCharType="end"/>
          </w:r>
        </w:p>
        <w:p w14:paraId="7A184936">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_Toc19589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 xml:space="preserve">5.3. </w:t>
          </w:r>
          <w:r>
            <w:rPr>
              <w:rFonts w:hint="default" w:cs="Times New Roman"/>
              <w:szCs w:val="26"/>
              <w:lang w:val="en-US"/>
            </w:rPr>
            <w:t>Nhận xét</w:t>
          </w:r>
          <w:r>
            <w:tab/>
          </w:r>
          <w:r>
            <w:fldChar w:fldCharType="begin"/>
          </w:r>
          <w:r>
            <w:instrText xml:space="preserve"> PAGEREF _Toc19589 \h </w:instrText>
          </w:r>
          <w:r>
            <w:fldChar w:fldCharType="separate"/>
          </w:r>
          <w:r>
            <w:t>23</w:t>
          </w:r>
          <w:r>
            <w:fldChar w:fldCharType="end"/>
          </w:r>
          <w:r>
            <w:rPr>
              <w:rFonts w:ascii="Times New Roman" w:hAnsi="Times New Roman" w:eastAsiaTheme="minorEastAsia" w:cstheme="minorBidi"/>
              <w:color w:val="auto"/>
              <w:szCs w:val="22"/>
              <w:lang w:val="en-US" w:eastAsia="en-US" w:bidi="ar-SA"/>
            </w:rPr>
            <w:fldChar w:fldCharType="end"/>
          </w:r>
        </w:p>
        <w:p w14:paraId="113B161B">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_Toc30515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6. PHÂN TÍCH, THIẾT KẾ VÀ TRIỂN KHAI ỨNG DỤNG</w:t>
          </w:r>
          <w:r>
            <w:tab/>
          </w:r>
          <w:r>
            <w:fldChar w:fldCharType="begin"/>
          </w:r>
          <w:r>
            <w:instrText xml:space="preserve"> PAGEREF _Toc30515 \h </w:instrText>
          </w:r>
          <w:r>
            <w:fldChar w:fldCharType="separate"/>
          </w:r>
          <w:r>
            <w:t>26</w:t>
          </w:r>
          <w:r>
            <w:fldChar w:fldCharType="end"/>
          </w:r>
          <w:r>
            <w:rPr>
              <w:rFonts w:ascii="Times New Roman" w:hAnsi="Times New Roman" w:eastAsiaTheme="minorEastAsia" w:cstheme="minorBidi"/>
              <w:color w:val="auto"/>
              <w:szCs w:val="22"/>
              <w:lang w:val="en-US" w:eastAsia="en-US" w:bidi="ar-SA"/>
            </w:rPr>
            <w:fldChar w:fldCharType="end"/>
          </w:r>
        </w:p>
        <w:p w14:paraId="5F7BCF63">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_Toc18997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6.1. Tổng quan Kiến trúc Hệ thống 3 Tầng (Three-Tier Architecture)</w:t>
          </w:r>
          <w:r>
            <w:tab/>
          </w:r>
          <w:r>
            <w:fldChar w:fldCharType="begin"/>
          </w:r>
          <w:r>
            <w:instrText xml:space="preserve"> PAGEREF _Toc18997 \h </w:instrText>
          </w:r>
          <w:r>
            <w:fldChar w:fldCharType="separate"/>
          </w:r>
          <w:r>
            <w:t>26</w:t>
          </w:r>
          <w:r>
            <w:fldChar w:fldCharType="end"/>
          </w:r>
          <w:r>
            <w:rPr>
              <w:rFonts w:ascii="Times New Roman" w:hAnsi="Times New Roman" w:eastAsiaTheme="minorEastAsia" w:cstheme="minorBidi"/>
              <w:color w:val="auto"/>
              <w:szCs w:val="22"/>
              <w:lang w:val="en-US" w:eastAsia="en-US" w:bidi="ar-SA"/>
            </w:rPr>
            <w:fldChar w:fldCharType="end"/>
          </w:r>
        </w:p>
        <w:p w14:paraId="38647C8D">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_Toc26110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6.2. Kỹ thuật Tối ưu Hóa RAM: Singleton Pattern &amp; Lazy Loading</w:t>
          </w:r>
          <w:r>
            <w:tab/>
          </w:r>
          <w:r>
            <w:fldChar w:fldCharType="begin"/>
          </w:r>
          <w:r>
            <w:instrText xml:space="preserve"> PAGEREF _Toc26110 \h </w:instrText>
          </w:r>
          <w:r>
            <w:fldChar w:fldCharType="separate"/>
          </w:r>
          <w:r>
            <w:t>26</w:t>
          </w:r>
          <w:r>
            <w:fldChar w:fldCharType="end"/>
          </w:r>
          <w:r>
            <w:rPr>
              <w:rFonts w:ascii="Times New Roman" w:hAnsi="Times New Roman" w:eastAsiaTheme="minorEastAsia" w:cstheme="minorBidi"/>
              <w:color w:val="auto"/>
              <w:szCs w:val="22"/>
              <w:lang w:val="en-US" w:eastAsia="en-US" w:bidi="ar-SA"/>
            </w:rPr>
            <w:fldChar w:fldCharType="end"/>
          </w:r>
        </w:p>
        <w:p w14:paraId="5EDD7691">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_Toc27237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6.3. Thuật toán Cào Bài báo Tự động (Web Scraping) và Tin tức</w:t>
          </w:r>
          <w:r>
            <w:rPr>
              <w:rFonts w:hint="default" w:cs="Times New Roman"/>
              <w:szCs w:val="26"/>
              <w:lang w:val="en-US"/>
            </w:rPr>
            <w:t xml:space="preserve"> theo chủ đề</w:t>
          </w:r>
          <w:r>
            <w:tab/>
          </w:r>
          <w:r>
            <w:fldChar w:fldCharType="begin"/>
          </w:r>
          <w:r>
            <w:instrText xml:space="preserve"> PAGEREF _Toc27237 \h </w:instrText>
          </w:r>
          <w:r>
            <w:fldChar w:fldCharType="separate"/>
          </w:r>
          <w:r>
            <w:t>27</w:t>
          </w:r>
          <w:r>
            <w:fldChar w:fldCharType="end"/>
          </w:r>
          <w:r>
            <w:rPr>
              <w:rFonts w:ascii="Times New Roman" w:hAnsi="Times New Roman" w:eastAsiaTheme="minorEastAsia" w:cstheme="minorBidi"/>
              <w:color w:val="auto"/>
              <w:szCs w:val="22"/>
              <w:lang w:val="en-US" w:eastAsia="en-US" w:bidi="ar-SA"/>
            </w:rPr>
            <w:fldChar w:fldCharType="end"/>
          </w:r>
        </w:p>
        <w:p w14:paraId="244BCE6B">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_Toc21341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6.4. Phân tích và Thiết kế RESTful API Endpoints</w:t>
          </w:r>
          <w:r>
            <w:tab/>
          </w:r>
          <w:r>
            <w:fldChar w:fldCharType="begin"/>
          </w:r>
          <w:r>
            <w:instrText xml:space="preserve"> PAGEREF _Toc21341 \h </w:instrText>
          </w:r>
          <w:r>
            <w:fldChar w:fldCharType="separate"/>
          </w:r>
          <w:r>
            <w:t>27</w:t>
          </w:r>
          <w:r>
            <w:fldChar w:fldCharType="end"/>
          </w:r>
          <w:r>
            <w:rPr>
              <w:rFonts w:ascii="Times New Roman" w:hAnsi="Times New Roman" w:eastAsiaTheme="minorEastAsia" w:cstheme="minorBidi"/>
              <w:color w:val="auto"/>
              <w:szCs w:val="22"/>
              <w:lang w:val="en-US" w:eastAsia="en-US" w:bidi="ar-SA"/>
            </w:rPr>
            <w:fldChar w:fldCharType="end"/>
          </w:r>
        </w:p>
        <w:p w14:paraId="798A61C7">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_Toc32155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6.5. Đóng gói Hệ thống bằng Công nghệ Container</w:t>
          </w:r>
          <w:r>
            <w:tab/>
          </w:r>
          <w:r>
            <w:fldChar w:fldCharType="begin"/>
          </w:r>
          <w:r>
            <w:instrText xml:space="preserve"> PAGEREF _Toc32155 \h </w:instrText>
          </w:r>
          <w:r>
            <w:fldChar w:fldCharType="separate"/>
          </w:r>
          <w:r>
            <w:t>28</w:t>
          </w:r>
          <w:r>
            <w:fldChar w:fldCharType="end"/>
          </w:r>
          <w:r>
            <w:rPr>
              <w:rFonts w:ascii="Times New Roman" w:hAnsi="Times New Roman" w:eastAsiaTheme="minorEastAsia" w:cstheme="minorBidi"/>
              <w:color w:val="auto"/>
              <w:szCs w:val="22"/>
              <w:lang w:val="en-US" w:eastAsia="en-US" w:bidi="ar-SA"/>
            </w:rPr>
            <w:fldChar w:fldCharType="end"/>
          </w:r>
        </w:p>
        <w:p w14:paraId="09CE36D7">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_Toc14432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6.</w:t>
          </w:r>
          <w:r>
            <w:rPr>
              <w:rFonts w:hint="default" w:cs="Times New Roman"/>
              <w:szCs w:val="26"/>
              <w:lang w:val="en-US"/>
            </w:rPr>
            <w:t>6</w:t>
          </w:r>
          <w:r>
            <w:rPr>
              <w:rFonts w:hint="default" w:ascii="Times New Roman" w:hAnsi="Times New Roman" w:cs="Times New Roman"/>
              <w:szCs w:val="26"/>
            </w:rPr>
            <w:t xml:space="preserve">. </w:t>
          </w:r>
          <w:r>
            <w:rPr>
              <w:rFonts w:hint="default" w:cs="Times New Roman"/>
              <w:szCs w:val="26"/>
              <w:lang w:val="en-US"/>
            </w:rPr>
            <w:t>Demo sản phẩm thực tế</w:t>
          </w:r>
          <w:r>
            <w:tab/>
          </w:r>
          <w:r>
            <w:fldChar w:fldCharType="begin"/>
          </w:r>
          <w:r>
            <w:instrText xml:space="preserve"> PAGEREF _Toc14432 \h </w:instrText>
          </w:r>
          <w:r>
            <w:fldChar w:fldCharType="separate"/>
          </w:r>
          <w:r>
            <w:t>28</w:t>
          </w:r>
          <w:r>
            <w:fldChar w:fldCharType="end"/>
          </w:r>
          <w:r>
            <w:rPr>
              <w:rFonts w:ascii="Times New Roman" w:hAnsi="Times New Roman" w:eastAsiaTheme="minorEastAsia" w:cstheme="minorBidi"/>
              <w:color w:val="auto"/>
              <w:szCs w:val="22"/>
              <w:lang w:val="en-US" w:eastAsia="en-US" w:bidi="ar-SA"/>
            </w:rPr>
            <w:fldChar w:fldCharType="end"/>
          </w:r>
        </w:p>
        <w:p w14:paraId="0B126E9F">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_Toc24772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CHƯƠNG 7. KẾT LUẬN VÀ HƯỚNG PHÁT TRIỂN</w:t>
          </w:r>
          <w:r>
            <w:tab/>
          </w:r>
          <w:r>
            <w:fldChar w:fldCharType="begin"/>
          </w:r>
          <w:r>
            <w:instrText xml:space="preserve"> PAGEREF _Toc24772 \h </w:instrText>
          </w:r>
          <w:r>
            <w:fldChar w:fldCharType="separate"/>
          </w:r>
          <w:r>
            <w:t>32</w:t>
          </w:r>
          <w:r>
            <w:fldChar w:fldCharType="end"/>
          </w:r>
          <w:r>
            <w:rPr>
              <w:rFonts w:ascii="Times New Roman" w:hAnsi="Times New Roman" w:eastAsiaTheme="minorEastAsia" w:cstheme="minorBidi"/>
              <w:color w:val="auto"/>
              <w:szCs w:val="22"/>
              <w:lang w:val="en-US" w:eastAsia="en-US" w:bidi="ar-SA"/>
            </w:rPr>
            <w:fldChar w:fldCharType="end"/>
          </w:r>
        </w:p>
        <w:p w14:paraId="55BEFEB9">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_Toc3571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7.1. Kết luận và Đánh giá Mục tiêu</w:t>
          </w:r>
          <w:r>
            <w:tab/>
          </w:r>
          <w:r>
            <w:fldChar w:fldCharType="begin"/>
          </w:r>
          <w:r>
            <w:instrText xml:space="preserve"> PAGEREF _Toc3571 \h </w:instrText>
          </w:r>
          <w:r>
            <w:fldChar w:fldCharType="separate"/>
          </w:r>
          <w:r>
            <w:t>32</w:t>
          </w:r>
          <w:r>
            <w:fldChar w:fldCharType="end"/>
          </w:r>
          <w:r>
            <w:rPr>
              <w:rFonts w:ascii="Times New Roman" w:hAnsi="Times New Roman" w:eastAsiaTheme="minorEastAsia" w:cstheme="minorBidi"/>
              <w:color w:val="auto"/>
              <w:szCs w:val="22"/>
              <w:lang w:val="en-US" w:eastAsia="en-US" w:bidi="ar-SA"/>
            </w:rPr>
            <w:fldChar w:fldCharType="end"/>
          </w:r>
        </w:p>
        <w:p w14:paraId="411DA869">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_Toc16897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7.2. Hạn chế của Dữ liệu Báo chí và Phản biện Tổng quát hóa</w:t>
          </w:r>
          <w:r>
            <w:tab/>
          </w:r>
          <w:r>
            <w:fldChar w:fldCharType="begin"/>
          </w:r>
          <w:r>
            <w:instrText xml:space="preserve"> PAGEREF _Toc16897 \h </w:instrText>
          </w:r>
          <w:r>
            <w:fldChar w:fldCharType="separate"/>
          </w:r>
          <w:r>
            <w:t>33</w:t>
          </w:r>
          <w:r>
            <w:fldChar w:fldCharType="end"/>
          </w:r>
          <w:r>
            <w:rPr>
              <w:rFonts w:ascii="Times New Roman" w:hAnsi="Times New Roman" w:eastAsiaTheme="minorEastAsia" w:cstheme="minorBidi"/>
              <w:color w:val="auto"/>
              <w:szCs w:val="22"/>
              <w:lang w:val="en-US" w:eastAsia="en-US" w:bidi="ar-SA"/>
            </w:rPr>
            <w:fldChar w:fldCharType="end"/>
          </w:r>
        </w:p>
        <w:p w14:paraId="505A5F11">
          <w:pPr>
            <w:pStyle w:val="39"/>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_Toc9970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7.3. Định hướng Phát triển Tương lai</w:t>
          </w:r>
          <w:r>
            <w:tab/>
          </w:r>
          <w:r>
            <w:fldChar w:fldCharType="begin"/>
          </w:r>
          <w:r>
            <w:instrText xml:space="preserve"> PAGEREF _Toc9970 \h </w:instrText>
          </w:r>
          <w:r>
            <w:fldChar w:fldCharType="separate"/>
          </w:r>
          <w:r>
            <w:t>34</w:t>
          </w:r>
          <w:r>
            <w:fldChar w:fldCharType="end"/>
          </w:r>
          <w:r>
            <w:rPr>
              <w:rFonts w:ascii="Times New Roman" w:hAnsi="Times New Roman" w:eastAsiaTheme="minorEastAsia" w:cstheme="minorBidi"/>
              <w:color w:val="auto"/>
              <w:szCs w:val="22"/>
              <w:lang w:val="en-US" w:eastAsia="en-US" w:bidi="ar-SA"/>
            </w:rPr>
            <w:fldChar w:fldCharType="end"/>
          </w:r>
        </w:p>
        <w:p w14:paraId="7E7CAE39">
          <w:pPr>
            <w:pStyle w:val="38"/>
            <w:tabs>
              <w:tab w:val="right" w:leader="dot" w:pos="9076"/>
            </w:tabs>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szCs w:val="22"/>
              <w:lang w:val="en-US" w:eastAsia="en-US" w:bidi="ar-SA"/>
            </w:rPr>
            <w:instrText xml:space="preserve"> HYPERLINK \l _Toc6397 </w:instrText>
          </w:r>
          <w:r>
            <w:rPr>
              <w:rFonts w:ascii="Times New Roman" w:hAnsi="Times New Roman" w:eastAsiaTheme="minorEastAsia" w:cstheme="minorBidi"/>
              <w:szCs w:val="22"/>
              <w:lang w:val="en-US" w:eastAsia="en-US" w:bidi="ar-SA"/>
            </w:rPr>
            <w:fldChar w:fldCharType="separate"/>
          </w:r>
          <w:r>
            <w:rPr>
              <w:rFonts w:hint="default" w:ascii="Times New Roman" w:hAnsi="Times New Roman" w:cs="Times New Roman"/>
              <w:szCs w:val="26"/>
            </w:rPr>
            <w:t>TÀI LIỆU THAM KHẢO</w:t>
          </w:r>
          <w:r>
            <w:tab/>
          </w:r>
          <w:r>
            <w:fldChar w:fldCharType="begin"/>
          </w:r>
          <w:r>
            <w:instrText xml:space="preserve"> PAGEREF _Toc6397 \h </w:instrText>
          </w:r>
          <w:r>
            <w:fldChar w:fldCharType="separate"/>
          </w:r>
          <w:r>
            <w:t>34</w:t>
          </w:r>
          <w:r>
            <w:fldChar w:fldCharType="end"/>
          </w:r>
          <w:r>
            <w:rPr>
              <w:rFonts w:ascii="Times New Roman" w:hAnsi="Times New Roman" w:eastAsiaTheme="minorEastAsia" w:cstheme="minorBidi"/>
              <w:color w:val="auto"/>
              <w:szCs w:val="22"/>
              <w:lang w:val="en-US" w:eastAsia="en-US" w:bidi="ar-SA"/>
            </w:rPr>
            <w:fldChar w:fldCharType="end"/>
          </w:r>
        </w:p>
        <w:p w14:paraId="207AF811">
          <w:pPr>
            <w:spacing w:before="400"/>
            <w:jc w:val="both"/>
            <w:rPr>
              <w:rFonts w:ascii="Times New Roman" w:hAnsi="Times New Roman" w:eastAsiaTheme="minorEastAsia" w:cstheme="minorBidi"/>
              <w:color w:val="auto"/>
              <w:sz w:val="26"/>
              <w:szCs w:val="22"/>
              <w:lang w:val="en-US" w:eastAsia="en-US" w:bidi="ar-SA"/>
            </w:rPr>
          </w:pPr>
          <w:r>
            <w:rPr>
              <w:rFonts w:ascii="Times New Roman" w:hAnsi="Times New Roman" w:eastAsiaTheme="minorEastAsia" w:cstheme="minorBidi"/>
              <w:color w:val="auto"/>
              <w:szCs w:val="22"/>
              <w:lang w:val="en-US" w:eastAsia="en-US" w:bidi="ar-SA"/>
            </w:rPr>
            <w:fldChar w:fldCharType="end"/>
          </w:r>
        </w:p>
      </w:sdtContent>
    </w:sdt>
    <w:p w14:paraId="0BCFCE63">
      <w:pPr>
        <w:spacing w:before="400"/>
        <w:jc w:val="center"/>
        <w:rPr>
          <w:rFonts w:ascii="Times New Roman" w:hAnsi="Times New Roman" w:eastAsiaTheme="minorEastAsia" w:cstheme="minorBidi"/>
          <w:color w:val="auto"/>
          <w:sz w:val="26"/>
          <w:szCs w:val="22"/>
          <w:lang w:val="en-US" w:eastAsia="en-US" w:bidi="ar-SA"/>
        </w:rPr>
      </w:pPr>
    </w:p>
    <w:p w14:paraId="146C474F">
      <w:pPr>
        <w:keepNext/>
        <w:spacing w:before="440" w:after="200"/>
        <w:outlineLvl w:val="9"/>
        <w:rPr>
          <w:rFonts w:hint="default" w:ascii="Times New Roman" w:hAnsi="Times New Roman" w:cs="Times New Roman"/>
          <w:b/>
          <w:color w:val="auto"/>
          <w:sz w:val="26"/>
          <w:szCs w:val="26"/>
        </w:rPr>
        <w:sectPr>
          <w:footerReference r:id="rId5" w:type="default"/>
          <w:pgSz w:w="11909" w:h="16834"/>
          <w:pgMar w:top="1417" w:right="1134" w:bottom="1417" w:left="1699" w:header="720" w:footer="720" w:gutter="0"/>
          <w:pgNumType w:start="1"/>
          <w:cols w:space="720" w:num="1"/>
          <w:docGrid w:linePitch="360" w:charSpace="0"/>
        </w:sectPr>
      </w:pPr>
    </w:p>
    <w:p w14:paraId="29564DD5">
      <w:pPr>
        <w:keepNext/>
        <w:spacing w:before="440" w:after="200"/>
        <w:outlineLvl w:val="0"/>
        <w:rPr>
          <w:rFonts w:hint="default" w:ascii="Times New Roman" w:hAnsi="Times New Roman" w:cs="Times New Roman"/>
          <w:color w:val="auto"/>
          <w:sz w:val="26"/>
          <w:szCs w:val="26"/>
        </w:rPr>
      </w:pPr>
      <w:bookmarkStart w:id="0" w:name="_Toc21231"/>
      <w:r>
        <w:rPr>
          <w:rFonts w:hint="default" w:ascii="Times New Roman" w:hAnsi="Times New Roman" w:cs="Times New Roman"/>
          <w:b/>
          <w:color w:val="auto"/>
          <w:sz w:val="26"/>
          <w:szCs w:val="26"/>
        </w:rPr>
        <w:t>CHƯƠNG 1. GIỚI THIỆU ĐỀ TÀI</w:t>
      </w:r>
      <w:bookmarkEnd w:id="0"/>
    </w:p>
    <w:p w14:paraId="37F19791">
      <w:pPr>
        <w:keepNext/>
        <w:spacing w:before="280" w:after="120"/>
        <w:outlineLvl w:val="0"/>
        <w:rPr>
          <w:rFonts w:hint="default" w:ascii="Times New Roman" w:hAnsi="Times New Roman" w:cs="Times New Roman"/>
          <w:color w:val="auto"/>
          <w:sz w:val="26"/>
          <w:szCs w:val="26"/>
        </w:rPr>
      </w:pPr>
      <w:bookmarkStart w:id="1" w:name="_Toc32426"/>
      <w:r>
        <w:rPr>
          <w:rFonts w:hint="default" w:ascii="Times New Roman" w:hAnsi="Times New Roman" w:cs="Times New Roman"/>
          <w:b/>
          <w:color w:val="auto"/>
          <w:sz w:val="26"/>
          <w:szCs w:val="26"/>
        </w:rPr>
        <w:t>1.1. Đặt vấn đề và Lý do chọn đề tài</w:t>
      </w:r>
      <w:bookmarkEnd w:id="1"/>
    </w:p>
    <w:p w14:paraId="33E994F0">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Trong kỷ nguyên công nghệ số và sự bùng nổ của mạng lưới Internet toàn cầu, khối lượng thông tin và dữ liệu văn bản được tạo ra mỗi giây đang gia tăng </w:t>
      </w:r>
      <w:r>
        <w:rPr>
          <w:rFonts w:hint="default" w:ascii="Times New Roman" w:hAnsi="Times New Roman" w:cs="Times New Roman"/>
          <w:i w:val="0"/>
          <w:color w:val="auto"/>
          <w:sz w:val="26"/>
          <w:szCs w:val="26"/>
          <w:lang w:val="en-US"/>
        </w:rPr>
        <w:t>ngày một nhanh chóng</w:t>
      </w:r>
      <w:r>
        <w:rPr>
          <w:rFonts w:hint="default" w:ascii="Times New Roman" w:hAnsi="Times New Roman" w:cs="Times New Roman"/>
          <w:i w:val="0"/>
          <w:color w:val="auto"/>
          <w:sz w:val="26"/>
          <w:szCs w:val="26"/>
        </w:rPr>
        <w:t>. Hiện tượng này thường được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w:t>
      </w:r>
      <w:bookmarkStart w:id="47" w:name="_GoBack"/>
      <w:bookmarkEnd w:id="47"/>
      <w:r>
        <w:rPr>
          <w:rFonts w:hint="default" w:ascii="Times New Roman" w:hAnsi="Times New Roman" w:cs="Times New Roman"/>
          <w:i w:val="0"/>
          <w:color w:val="auto"/>
          <w:sz w:val="26"/>
          <w:szCs w:val="26"/>
        </w:rPr>
        <w:t>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w:t>
      </w:r>
      <w:r>
        <w:rPr>
          <w:rFonts w:hint="default" w:ascii="Times New Roman" w:hAnsi="Times New Roman" w:cs="Times New Roman"/>
          <w:i w:val="0"/>
          <w:color w:val="auto"/>
          <w:sz w:val="26"/>
          <w:szCs w:val="26"/>
          <w:lang w:val="en-US"/>
        </w:rPr>
        <w:t xml:space="preserve"> từ đó làm giảm hiệu suất lao động.</w:t>
      </w:r>
    </w:p>
    <w:p w14:paraId="643F899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Chính vì lý do này, Tóm tắt văn bản tự động đã trở thành một trong những lĩnh vực vô cùng cấp thiết </w:t>
      </w:r>
      <w:r>
        <w:rPr>
          <w:rFonts w:hint="default" w:ascii="Times New Roman" w:hAnsi="Times New Roman" w:cs="Times New Roman"/>
          <w:i w:val="0"/>
          <w:color w:val="auto"/>
          <w:sz w:val="26"/>
          <w:szCs w:val="26"/>
          <w:lang w:val="en-US"/>
        </w:rPr>
        <w:t>hiện nay</w:t>
      </w:r>
      <w:r>
        <w:rPr>
          <w:rFonts w:hint="default" w:ascii="Times New Roman" w:hAnsi="Times New Roman" w:cs="Times New Roman"/>
          <w:i w:val="0"/>
          <w:color w:val="auto"/>
          <w:sz w:val="26"/>
          <w:szCs w:val="26"/>
        </w:rPr>
        <w:t xml:space="preserve">. Mục tiêu </w:t>
      </w:r>
      <w:r>
        <w:rPr>
          <w:rFonts w:hint="default" w:ascii="Times New Roman" w:hAnsi="Times New Roman" w:cs="Times New Roman"/>
          <w:i w:val="0"/>
          <w:color w:val="auto"/>
          <w:sz w:val="26"/>
          <w:szCs w:val="26"/>
          <w:lang w:val="en-US"/>
        </w:rPr>
        <w:t xml:space="preserve">cuối cùng </w:t>
      </w:r>
      <w:r>
        <w:rPr>
          <w:rFonts w:hint="default" w:ascii="Times New Roman" w:hAnsi="Times New Roman" w:cs="Times New Roman"/>
          <w:i w:val="0"/>
          <w:color w:val="auto"/>
          <w:sz w:val="26"/>
          <w:szCs w:val="26"/>
        </w:rPr>
        <w:t>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r>
        <w:rPr>
          <w:rFonts w:hint="default" w:ascii="Times New Roman" w:hAnsi="Times New Roman" w:cs="Times New Roman"/>
          <w:i w:val="0"/>
          <w:color w:val="auto"/>
          <w:sz w:val="26"/>
          <w:szCs w:val="26"/>
          <w:lang w:val="en-US"/>
        </w:rPr>
        <w:t xml:space="preserve"> </w:t>
      </w:r>
      <w:r>
        <w:rPr>
          <w:rFonts w:hint="default" w:ascii="Times New Roman" w:hAnsi="Times New Roman" w:cs="Times New Roman"/>
          <w:i w:val="0"/>
          <w:color w:val="auto"/>
          <w:sz w:val="26"/>
          <w:szCs w:val="26"/>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14:paraId="4DFA2E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14:paraId="092AFE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 </w:t>
      </w:r>
    </w:p>
    <w:p w14:paraId="68EB69D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thiếu hụt dữ liệu và rào cản của Ngôn ngữ Tiếng Việt: Đối với các ngôn ngữ ít tài nguyên như Tiếng Việt, các mô hình học sâu chưa qua tinh chỉnh</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khiến các thuật toán phân cụm toán học đằng sau chọn nhầm các câu phụ, hoặc các câu chứa nhiều từ chức năng (</w:t>
      </w:r>
      <w:r>
        <w:rPr>
          <w:rFonts w:hint="default" w:ascii="Times New Roman" w:hAnsi="Times New Roman" w:cs="Times New Roman"/>
          <w:color w:val="auto"/>
          <w:sz w:val="26"/>
          <w:szCs w:val="26"/>
          <w:lang w:val="en-US"/>
        </w:rPr>
        <w:t>s</w:t>
      </w:r>
      <w:r>
        <w:rPr>
          <w:rFonts w:hint="default" w:ascii="Times New Roman" w:hAnsi="Times New Roman" w:cs="Times New Roman"/>
          <w:color w:val="auto"/>
          <w:sz w:val="26"/>
          <w:szCs w:val="26"/>
        </w:rPr>
        <w:t>topwords) thay vì các câu mang thông tin lõi.</w:t>
      </w:r>
    </w:p>
    <w:p w14:paraId="6F0D2A6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một cách triệt để, </w:t>
      </w:r>
      <w:r>
        <w:rPr>
          <w:rFonts w:hint="default" w:ascii="Times New Roman" w:hAnsi="Times New Roman" w:cs="Times New Roman"/>
          <w:i w:val="0"/>
          <w:color w:val="auto"/>
          <w:sz w:val="26"/>
          <w:szCs w:val="26"/>
          <w:lang w:val="en-US"/>
        </w:rPr>
        <w:t>nhóm</w:t>
      </w:r>
      <w:r>
        <w:rPr>
          <w:rFonts w:hint="default" w:ascii="Times New Roman" w:hAnsi="Times New Roman" w:cs="Times New Roman"/>
          <w:i w:val="0"/>
          <w:color w:val="auto"/>
          <w:sz w:val="26"/>
          <w:szCs w:val="26"/>
        </w:rPr>
        <w:t xml:space="preserve"> quyết định lựa chọn 2 tập dữ liệu chuẩn mực hiện nay để làm nền tảng đánh giá và huấn luyện:</w:t>
      </w:r>
    </w:p>
    <w:p w14:paraId="03C81C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[7]. Sử dụng bộ dữ liệu này không chỉ giúp kiểm chứng năng lực của mô hình một cách khách quan mà còn đảm bảo phương pháp luận và quy trình đánh giá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tuân thủ chặt chẽ các tiêu chuẩn khắt khe trong môi trường nghiên cứu học thuật quốc tế.</w:t>
      </w:r>
    </w:p>
    <w:p w14:paraId="3A35FB1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w:t>
      </w:r>
      <w:r>
        <w:rPr>
          <w:rFonts w:hint="default" w:cs="Times New Roman"/>
          <w:color w:val="auto"/>
          <w:sz w:val="26"/>
          <w:szCs w:val="26"/>
          <w:lang w:val="en-US"/>
        </w:rPr>
        <w:t xml:space="preserve"> </w:t>
      </w:r>
      <w:r>
        <w:rPr>
          <w:rFonts w:hint="default" w:ascii="Times New Roman" w:hAnsi="Times New Roman" w:cs="Times New Roman"/>
          <w:color w:val="auto"/>
          <w:sz w:val="26"/>
          <w:szCs w:val="26"/>
        </w:rPr>
        <w:t>[18].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14:paraId="412F2BD5">
      <w:pPr>
        <w:rPr>
          <w:rFonts w:hint="default" w:ascii="Times New Roman" w:hAnsi="Times New Roman" w:cs="Times New Roman"/>
          <w:color w:val="auto"/>
          <w:sz w:val="26"/>
          <w:szCs w:val="26"/>
        </w:rPr>
      </w:pPr>
      <w:r>
        <w:rPr>
          <w:rFonts w:hint="default" w:ascii="Times New Roman" w:hAnsi="Times New Roman"/>
          <w:color w:val="auto"/>
          <w:sz w:val="26"/>
          <w:szCs w:val="26"/>
        </w:rPr>
        <w:t xml:space="preserve">Từ những tiền đề và thách thức đã phân tích ở trên, </w:t>
      </w:r>
      <w:r>
        <w:rPr>
          <w:rFonts w:hint="default"/>
          <w:color w:val="auto"/>
          <w:sz w:val="26"/>
          <w:szCs w:val="26"/>
          <w:lang w:val="en-US"/>
        </w:rPr>
        <w:t>nhóm</w:t>
      </w:r>
      <w:r>
        <w:rPr>
          <w:rFonts w:hint="default" w:ascii="Times New Roman" w:hAnsi="Times New Roman"/>
          <w:color w:val="auto"/>
          <w:sz w:val="26"/>
          <w:szCs w:val="26"/>
        </w:rPr>
        <w:t xml:space="preserve"> lựa chọn đề tài </w:t>
      </w:r>
      <w:r>
        <w:rPr>
          <w:rFonts w:hint="default"/>
          <w:color w:val="auto"/>
          <w:sz w:val="26"/>
          <w:szCs w:val="26"/>
          <w:lang w:val="en-US"/>
        </w:rPr>
        <w:t>"</w:t>
      </w:r>
      <w:r>
        <w:rPr>
          <w:rFonts w:hint="default"/>
          <w:i/>
          <w:iCs/>
          <w:color w:val="auto"/>
          <w:sz w:val="26"/>
          <w:szCs w:val="26"/>
          <w:lang w:val="en-US"/>
        </w:rPr>
        <w:t>Thực hiện bài toán trích xuất thông tin quan trọng trong một bài viết - Extractive Summarization</w:t>
      </w:r>
      <w:r>
        <w:rPr>
          <w:rFonts w:hint="default"/>
          <w:color w:val="auto"/>
          <w:sz w:val="26"/>
          <w:szCs w:val="26"/>
          <w:lang w:val="en-US"/>
        </w:rPr>
        <w:t>"</w:t>
      </w:r>
      <w:r>
        <w:rPr>
          <w:rFonts w:hint="default" w:ascii="Times New Roman" w:hAnsi="Times New Roman"/>
          <w:color w:val="auto"/>
          <w:sz w:val="26"/>
          <w:szCs w:val="26"/>
        </w:rPr>
        <w:t xml:space="preserve"> </w:t>
      </w:r>
      <w:r>
        <w:rPr>
          <w:rFonts w:hint="default"/>
          <w:color w:val="auto"/>
          <w:sz w:val="26"/>
          <w:szCs w:val="26"/>
          <w:lang w:val="en-US"/>
        </w:rPr>
        <w:t>để nghiên cứu</w:t>
      </w:r>
      <w:r>
        <w:rPr>
          <w:rFonts w:hint="default" w:ascii="Times New Roman" w:hAnsi="Times New Roman"/>
          <w:color w:val="auto"/>
          <w:sz w:val="26"/>
          <w:szCs w:val="26"/>
        </w:rPr>
        <w:t xml:space="preserve">. </w:t>
      </w:r>
      <w:r>
        <w:rPr>
          <w:rFonts w:hint="default"/>
          <w:color w:val="auto"/>
          <w:sz w:val="26"/>
          <w:szCs w:val="26"/>
          <w:lang w:val="en-US"/>
        </w:rPr>
        <w:t>Nhóm không chỉ thực hiện</w:t>
      </w:r>
      <w:r>
        <w:rPr>
          <w:rFonts w:hint="default" w:ascii="Times New Roman" w:hAnsi="Times New Roman"/>
          <w:color w:val="auto"/>
          <w:sz w:val="26"/>
          <w:szCs w:val="26"/>
        </w:rPr>
        <w:t xml:space="preserve"> nghiên cứu học thuật mà còn là </w:t>
      </w:r>
      <w:r>
        <w:rPr>
          <w:rFonts w:hint="default"/>
          <w:color w:val="auto"/>
          <w:sz w:val="26"/>
          <w:szCs w:val="26"/>
          <w:lang w:val="en-US"/>
        </w:rPr>
        <w:t xml:space="preserve">tạo ra </w:t>
      </w:r>
      <w:r>
        <w:rPr>
          <w:rFonts w:hint="default" w:ascii="Times New Roman" w:hAnsi="Times New Roman"/>
          <w:color w:val="auto"/>
          <w:sz w:val="26"/>
          <w:szCs w:val="26"/>
        </w:rPr>
        <w:t xml:space="preserve">một sản phẩm phần mềm </w:t>
      </w:r>
      <w:r>
        <w:rPr>
          <w:rFonts w:hint="default"/>
          <w:color w:val="auto"/>
          <w:sz w:val="26"/>
          <w:szCs w:val="26"/>
          <w:lang w:val="en-US"/>
        </w:rPr>
        <w:t xml:space="preserve">thực tế </w:t>
      </w:r>
      <w:r>
        <w:rPr>
          <w:rFonts w:hint="default" w:ascii="Times New Roman" w:hAnsi="Times New Roman"/>
          <w:color w:val="auto"/>
          <w:sz w:val="26"/>
          <w:szCs w:val="26"/>
        </w:rPr>
        <w:t xml:space="preserve">mang tính ứng dụng thực tiễn, </w:t>
      </w:r>
      <w:r>
        <w:rPr>
          <w:rFonts w:hint="default"/>
          <w:color w:val="auto"/>
          <w:sz w:val="26"/>
          <w:szCs w:val="26"/>
          <w:lang w:val="en-US"/>
        </w:rPr>
        <w:t xml:space="preserve">từ đó giúp </w:t>
      </w:r>
      <w:r>
        <w:rPr>
          <w:rFonts w:hint="default" w:ascii="Times New Roman" w:hAnsi="Times New Roman"/>
          <w:color w:val="auto"/>
          <w:sz w:val="26"/>
          <w:szCs w:val="26"/>
        </w:rPr>
        <w:t>giải quyết trực tiếp bài toán "Quá tải thông tin" trong kỷ nguyên số</w:t>
      </w:r>
      <w:r>
        <w:rPr>
          <w:rFonts w:hint="default"/>
          <w:color w:val="auto"/>
          <w:sz w:val="26"/>
          <w:szCs w:val="26"/>
          <w:lang w:val="en-US"/>
        </w:rPr>
        <w:t xml:space="preserve"> hiện nay</w:t>
      </w:r>
      <w:r>
        <w:rPr>
          <w:rFonts w:hint="default" w:ascii="Times New Roman" w:hAnsi="Times New Roman"/>
          <w:color w:val="auto"/>
          <w:sz w:val="26"/>
          <w:szCs w:val="26"/>
        </w:rPr>
        <w:t>.</w:t>
      </w:r>
    </w:p>
    <w:p w14:paraId="47355A09">
      <w:pPr>
        <w:keepNext/>
        <w:spacing w:before="280" w:after="120"/>
        <w:outlineLvl w:val="0"/>
        <w:rPr>
          <w:rFonts w:hint="default" w:ascii="Times New Roman" w:hAnsi="Times New Roman" w:cs="Times New Roman"/>
          <w:color w:val="auto"/>
          <w:sz w:val="26"/>
          <w:szCs w:val="26"/>
        </w:rPr>
      </w:pPr>
      <w:bookmarkStart w:id="2" w:name="_Toc11920"/>
      <w:r>
        <w:rPr>
          <w:rFonts w:hint="default" w:ascii="Times New Roman" w:hAnsi="Times New Roman" w:cs="Times New Roman"/>
          <w:b/>
          <w:color w:val="auto"/>
          <w:sz w:val="26"/>
          <w:szCs w:val="26"/>
        </w:rPr>
        <w:t>1.2. Mục tiêu nghiên cứu</w:t>
      </w:r>
      <w:bookmarkEnd w:id="2"/>
    </w:p>
    <w:p w14:paraId="61E8ABA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Mục tiêu của đề tài không chỉ dừng lại ở việc áp dụng một mô hình có sẵn, mà là nghiên cứu bản chất toán học</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và xây dựng một quy trình hoàn chỉnh từ thu thập dữ liệu, huấn luyện, đến triển khai sản phẩm phần mềm. Cụ thể, các mục tiêu trọng tâm bao gồm:</w:t>
      </w:r>
    </w:p>
    <w:p w14:paraId="3C88E1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nền tảng Lý thuyết: Tìm hiểu bản chất của bài toán Tóm tắt văn bản trích xuất (Extractive Summarization)</w:t>
      </w:r>
      <w:r>
        <w:rPr>
          <w:rFonts w:hint="default" w:cs="Times New Roman"/>
          <w:color w:val="auto"/>
          <w:sz w:val="26"/>
          <w:szCs w:val="26"/>
          <w:lang w:val="en-US"/>
        </w:rPr>
        <w:t>. P</w:t>
      </w:r>
      <w:r>
        <w:rPr>
          <w:rFonts w:hint="default" w:ascii="Times New Roman" w:hAnsi="Times New Roman" w:cs="Times New Roman"/>
          <w:color w:val="auto"/>
          <w:sz w:val="26"/>
          <w:szCs w:val="26"/>
        </w:rPr>
        <w:t>hân tích kiến trúc mạng SBERT (Bi-Encoder), sự khác biệt giữa BERT và Sentence-BERT, nguyên lý hoạt động của thuật toán K-Means Clustering trong không gian High-dimensional, và sự cần thiết của Bộ chỉ số đánh giá kép bao gồm cả chỉ số Ngoại tại và Nội tại.</w:t>
      </w:r>
    </w:p>
    <w:p w14:paraId="50C3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Tối ưu hóa và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có giám sát (Supervised Fine-Tuning): Thực hiện quá trình Fine-Tune mô hình SBERT bằng việc sử dụng hàm mất mát</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CosineSimilarityLoss. Mô hình được huấn luyện trên tập dữ liệu cặp câu Oracle được trích xuất bằng thuật toán ROUGE-1 Oracle Matching từ bộ dữ liệu chuẩn, nhằm thay đổi hình học không gian vector câu, ép các câu mang ý chính hội tụ và đẩy các câu </w:t>
      </w:r>
      <w:r>
        <w:rPr>
          <w:rFonts w:hint="default" w:cs="Times New Roman"/>
          <w:color w:val="auto"/>
          <w:sz w:val="26"/>
          <w:szCs w:val="26"/>
          <w:lang w:val="en-US"/>
        </w:rPr>
        <w:t>không quan trọng</w:t>
      </w:r>
      <w:r>
        <w:rPr>
          <w:rFonts w:hint="default" w:ascii="Times New Roman" w:hAnsi="Times New Roman" w:cs="Times New Roman"/>
          <w:color w:val="auto"/>
          <w:sz w:val="26"/>
          <w:szCs w:val="26"/>
        </w:rPr>
        <w:t xml:space="preserve"> ra xa.</w:t>
      </w:r>
    </w:p>
    <w:p w14:paraId="72610B5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và Phát triển Thuật toán Lựa chọn </w:t>
      </w:r>
      <w:r>
        <w:rPr>
          <w:rFonts w:hint="default" w:cs="Times New Roman"/>
          <w:color w:val="auto"/>
          <w:sz w:val="26"/>
          <w:szCs w:val="26"/>
          <w:lang w:val="en-US"/>
        </w:rPr>
        <w:t>Có t</w:t>
      </w:r>
      <w:r>
        <w:rPr>
          <w:rFonts w:hint="default" w:ascii="Times New Roman" w:hAnsi="Times New Roman" w:cs="Times New Roman"/>
          <w:color w:val="auto"/>
          <w:sz w:val="26"/>
          <w:szCs w:val="26"/>
        </w:rPr>
        <w:t xml:space="preserve">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w:t>
      </w:r>
      <w:r>
        <w:rPr>
          <w:rFonts w:hint="default" w:ascii="Times New Roman" w:hAnsi="Times New Roman" w:cs="Times New Roman"/>
          <w:i/>
          <w:iCs/>
          <w:color w:val="auto"/>
          <w:sz w:val="26"/>
          <w:szCs w:val="26"/>
        </w:rPr>
        <w:t xml:space="preserve">K = round(N </w:t>
      </w:r>
      <w:r>
        <w:rPr>
          <w:rFonts w:hint="default" w:cs="Times New Roman"/>
          <w:i/>
          <w:iCs/>
          <w:color w:val="auto"/>
          <w:sz w:val="26"/>
          <w:szCs w:val="26"/>
          <w:lang w:val="en-US"/>
        </w:rPr>
        <w:t>*</w:t>
      </w:r>
      <w:r>
        <w:rPr>
          <w:rFonts w:hint="default" w:ascii="Times New Roman" w:hAnsi="Times New Roman" w:cs="Times New Roman"/>
          <w:i/>
          <w:iCs/>
          <w:color w:val="auto"/>
          <w:sz w:val="26"/>
          <w:szCs w:val="26"/>
        </w:rPr>
        <w:t xml:space="preserve"> alpha * scale)</w:t>
      </w:r>
      <w:r>
        <w:rPr>
          <w:rFonts w:hint="default" w:ascii="Times New Roman" w:hAnsi="Times New Roman" w:cs="Times New Roman"/>
          <w:color w:val="auto"/>
          <w:sz w:val="26"/>
          <w:szCs w:val="26"/>
        </w:rPr>
        <w:t xml:space="preserve"> kết hợp với </w:t>
      </w:r>
      <w:r>
        <w:rPr>
          <w:rFonts w:hint="default" w:ascii="Times New Roman" w:hAnsi="Times New Roman"/>
          <w:color w:val="auto"/>
          <w:sz w:val="26"/>
          <w:szCs w:val="26"/>
        </w:rPr>
        <w:t>cơ chế cộng thêm điểm thưởng cho các câu nằm ở đầu bài báo</w:t>
      </w:r>
      <w:r>
        <w:rPr>
          <w:rFonts w:hint="default"/>
          <w:color w:val="auto"/>
          <w:sz w:val="26"/>
          <w:szCs w:val="26"/>
          <w:lang w:val="en-US"/>
        </w:rPr>
        <w:t xml:space="preserve"> (</w:t>
      </w:r>
      <w:r>
        <w:rPr>
          <w:rFonts w:hint="default" w:ascii="Times New Roman" w:hAnsi="Times New Roman"/>
          <w:color w:val="auto"/>
          <w:sz w:val="26"/>
          <w:szCs w:val="26"/>
        </w:rPr>
        <w:t>giúp thuật toán K-Means ưu tiên trích xuất câu xuất hiện trước</w:t>
      </w:r>
      <w:r>
        <w:rPr>
          <w:rFonts w:hint="default"/>
          <w:color w:val="auto"/>
          <w:sz w:val="26"/>
          <w:szCs w:val="26"/>
          <w:lang w:val="en-US"/>
        </w:rPr>
        <w:t xml:space="preserve"> </w:t>
      </w:r>
      <w:r>
        <w:rPr>
          <w:rFonts w:hint="default" w:ascii="Times New Roman" w:hAnsi="Times New Roman"/>
          <w:color w:val="auto"/>
          <w:sz w:val="26"/>
          <w:szCs w:val="26"/>
        </w:rPr>
        <w:t>khi</w:t>
      </w:r>
      <w:r>
        <w:rPr>
          <w:rFonts w:hint="default"/>
          <w:color w:val="auto"/>
          <w:sz w:val="26"/>
          <w:szCs w:val="26"/>
          <w:lang w:val="en-US"/>
        </w:rPr>
        <w:t xml:space="preserve"> hai câu</w:t>
      </w:r>
      <w:r>
        <w:rPr>
          <w:rFonts w:hint="default" w:ascii="Times New Roman" w:hAnsi="Times New Roman"/>
          <w:color w:val="auto"/>
          <w:sz w:val="26"/>
          <w:szCs w:val="26"/>
        </w:rPr>
        <w:t xml:space="preserve"> trùng lặp ý nghĩa để đảm bảo bản tóm tắt giữ được mạch văn tự nhiên và trôi chảy</w:t>
      </w:r>
      <w:r>
        <w:rPr>
          <w:rFonts w:hint="default"/>
          <w:color w:val="auto"/>
          <w:sz w:val="26"/>
          <w:szCs w:val="26"/>
          <w:lang w:val="en-US"/>
        </w:rPr>
        <w:t>) giúp</w:t>
      </w:r>
      <w:r>
        <w:rPr>
          <w:rFonts w:hint="default" w:ascii="Times New Roman" w:hAnsi="Times New Roman" w:cs="Times New Roman"/>
          <w:color w:val="auto"/>
          <w:sz w:val="26"/>
          <w:szCs w:val="26"/>
        </w:rPr>
        <w:t xml:space="preserve"> đảm bảo giữ được sự tự nhiên của bản tóm tắt.</w:t>
      </w:r>
    </w:p>
    <w:p w14:paraId="7F7EBCB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Đóng gói Sản phẩm Phần mềm (Software Engineering): </w:t>
      </w:r>
      <w:r>
        <w:rPr>
          <w:rFonts w:hint="default" w:cs="Times New Roman"/>
          <w:color w:val="auto"/>
          <w:sz w:val="26"/>
          <w:szCs w:val="26"/>
          <w:lang w:val="en-US"/>
        </w:rPr>
        <w:t>Nhóm đã c</w:t>
      </w:r>
      <w:r>
        <w:rPr>
          <w:rFonts w:hint="default" w:ascii="Times New Roman" w:hAnsi="Times New Roman" w:cs="Times New Roman"/>
          <w:color w:val="auto"/>
          <w:sz w:val="26"/>
          <w:szCs w:val="26"/>
        </w:rPr>
        <w:t>huyển hóa các nghiên cứu học thuật thành một ứng dụng Web App Full-Stack. Xây dựng backend bằng FastAPI REST API với kỹ thuật quản lý bộ nhớ Singleton Pattern, thiết kế frontend bằng React Vite kết hợp TailwindCSS, và cuối cùng là đóng gói toàn bộ hệ thống bằng Docker</w:t>
      </w:r>
      <w:r>
        <w:rPr>
          <w:rFonts w:hint="default" w:cs="Times New Roman"/>
          <w:color w:val="auto"/>
          <w:sz w:val="26"/>
          <w:szCs w:val="26"/>
          <w:lang w:val="en-US"/>
        </w:rPr>
        <w:t xml:space="preserve"> </w:t>
      </w:r>
      <w:r>
        <w:rPr>
          <w:rFonts w:hint="default" w:ascii="Times New Roman" w:hAnsi="Times New Roman" w:cs="Times New Roman"/>
          <w:color w:val="auto"/>
          <w:sz w:val="26"/>
          <w:szCs w:val="26"/>
        </w:rPr>
        <w:t>để triển khai (Deploy) dễ dàng lên các hệ thống máy chủ VPS đám mây.</w:t>
      </w:r>
    </w:p>
    <w:p w14:paraId="4F7DDBF6">
      <w:pPr>
        <w:keepNext/>
        <w:spacing w:before="280" w:after="120"/>
        <w:outlineLvl w:val="0"/>
        <w:rPr>
          <w:rFonts w:hint="default" w:ascii="Times New Roman" w:hAnsi="Times New Roman" w:cs="Times New Roman"/>
          <w:color w:val="auto"/>
          <w:sz w:val="26"/>
          <w:szCs w:val="26"/>
        </w:rPr>
      </w:pPr>
      <w:bookmarkStart w:id="3" w:name="_Toc26637"/>
      <w:r>
        <w:rPr>
          <w:rFonts w:hint="default" w:ascii="Times New Roman" w:hAnsi="Times New Roman" w:cs="Times New Roman"/>
          <w:b/>
          <w:color w:val="auto"/>
          <w:sz w:val="26"/>
          <w:szCs w:val="26"/>
        </w:rPr>
        <w:t>1.3. Phạm vi nghiên cứu</w:t>
      </w:r>
      <w:bookmarkEnd w:id="3"/>
    </w:p>
    <w:p w14:paraId="1533D11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đảm bảo tính khả thi, độ tin cậy của dữ liệu và tập trung tối đa vào độ sâu của nghiên cứu, đề tài được giới hạn trong các phạm vi cụ thể như sau:</w:t>
      </w:r>
    </w:p>
    <w:p w14:paraId="4ED5F7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Việt: Sử dụng tập dữ liệu VietNews (hay còn gọi là VNDS - Vietnamese News Dataset) [18]. Tập thử nghiệm (Test Set) được trích xuất độc lập hoàn toàn với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ngẫu nhiên, không xuất hiện trong tập huấn luyện (</w:t>
      </w:r>
      <w:r>
        <w:rPr>
          <w:rFonts w:hint="default" w:cs="Times New Roman"/>
          <w:color w:val="auto"/>
          <w:sz w:val="26"/>
          <w:szCs w:val="26"/>
          <w:lang w:val="en-US"/>
        </w:rPr>
        <w:t>tránh hoàn toàn</w:t>
      </w:r>
      <w:r>
        <w:rPr>
          <w:rFonts w:hint="default" w:ascii="Times New Roman" w:hAnsi="Times New Roman" w:cs="Times New Roman"/>
          <w:color w:val="auto"/>
          <w:sz w:val="26"/>
          <w:szCs w:val="26"/>
        </w:rPr>
        <w:t xml:space="preserve"> Data Leakage). Dữ liệu bao phủ nhiều lĩnh vực như Chính trị, Xã hội, Thể thao, Công nghệ, và Kinh tế</w:t>
      </w:r>
      <w:r>
        <w:rPr>
          <w:rFonts w:hint="default" w:cs="Times New Roman"/>
          <w:color w:val="auto"/>
          <w:sz w:val="26"/>
          <w:szCs w:val="26"/>
          <w:lang w:val="en-US"/>
        </w:rPr>
        <w:t xml:space="preserve"> - chỉ có một nhược điểm là văn phong đều theo phong cách viết báo chí</w:t>
      </w:r>
      <w:r>
        <w:rPr>
          <w:rFonts w:hint="default" w:ascii="Times New Roman" w:hAnsi="Times New Roman" w:cs="Times New Roman"/>
          <w:color w:val="auto"/>
          <w:sz w:val="26"/>
          <w:szCs w:val="26"/>
        </w:rPr>
        <w:t>.</w:t>
      </w:r>
    </w:p>
    <w:p w14:paraId="6EE550D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Anh: Sử dụng tập dữ liệu báo chí quốc tế CNN/DailyMail (phiên bản non-anonymized 3.0.0 trên Hugging Face). Quá trình thực nghiệm cũng thực hiện trên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thử nghiệm độc lập thuộc tập Test. Đây là các bài báo có độ dài lớn, cấu trúc tin tức đặc thù</w:t>
      </w:r>
      <w:r>
        <w:rPr>
          <w:rFonts w:hint="default" w:cs="Times New Roman"/>
          <w:color w:val="auto"/>
          <w:sz w:val="26"/>
          <w:szCs w:val="26"/>
          <w:lang w:val="en-US"/>
        </w:rPr>
        <w:t xml:space="preserve"> của phương Tây</w:t>
      </w:r>
      <w:r>
        <w:rPr>
          <w:rFonts w:hint="default" w:ascii="Times New Roman" w:hAnsi="Times New Roman" w:cs="Times New Roman"/>
          <w:color w:val="auto"/>
          <w:sz w:val="26"/>
          <w:szCs w:val="26"/>
        </w:rPr>
        <w:t>.</w:t>
      </w:r>
    </w:p>
    <w:p w14:paraId="12FBF02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w:t>
      </w:r>
      <w:r>
        <w:rPr>
          <w:rFonts w:hint="default" w:cs="Times New Roman"/>
          <w:color w:val="auto"/>
          <w:sz w:val="26"/>
          <w:szCs w:val="26"/>
          <w:lang w:val="en-US"/>
        </w:rPr>
        <w:t xml:space="preserve">là </w:t>
      </w:r>
      <w:r>
        <w:rPr>
          <w:rFonts w:hint="default" w:ascii="Times New Roman" w:hAnsi="Times New Roman" w:cs="Times New Roman"/>
          <w:i/>
          <w:iCs/>
          <w:color w:val="auto"/>
          <w:sz w:val="26"/>
          <w:szCs w:val="26"/>
        </w:rPr>
        <w:t>Extractive</w:t>
      </w:r>
      <w:r>
        <w:rPr>
          <w:rFonts w:hint="default" w:ascii="Times New Roman" w:hAnsi="Times New Roman" w:cs="Times New Roman"/>
          <w:color w:val="auto"/>
          <w:sz w:val="26"/>
          <w:szCs w:val="26"/>
        </w:rPr>
        <w:t>.</w:t>
      </w:r>
    </w:p>
    <w:p w14:paraId="4EB0017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Ứng dụng: Xây dựng nền tảng Web có khả năng Tóm tắt văn bản thô (Raw Text), </w:t>
      </w:r>
      <w:r>
        <w:rPr>
          <w:rFonts w:hint="default" w:cs="Times New Roman"/>
          <w:color w:val="auto"/>
          <w:sz w:val="26"/>
          <w:szCs w:val="26"/>
          <w:lang w:val="en-US"/>
        </w:rPr>
        <w:t xml:space="preserve">hoặc </w:t>
      </w:r>
      <w:r>
        <w:rPr>
          <w:rFonts w:hint="default" w:ascii="Times New Roman" w:hAnsi="Times New Roman" w:cs="Times New Roman"/>
          <w:color w:val="auto"/>
          <w:sz w:val="26"/>
          <w:szCs w:val="26"/>
        </w:rPr>
        <w:t xml:space="preserve">Tóm tắt trực tiếp qua đường link URL của bài </w:t>
      </w:r>
      <w:r>
        <w:rPr>
          <w:rFonts w:hint="default" w:cs="Times New Roman"/>
          <w:color w:val="auto"/>
          <w:sz w:val="26"/>
          <w:szCs w:val="26"/>
          <w:lang w:val="en-US"/>
        </w:rPr>
        <w:t xml:space="preserve">viết </w:t>
      </w:r>
      <w:r>
        <w:rPr>
          <w:rFonts w:hint="default" w:ascii="Times New Roman" w:hAnsi="Times New Roman" w:cs="Times New Roman"/>
          <w:color w:val="auto"/>
          <w:sz w:val="26"/>
          <w:szCs w:val="26"/>
        </w:rPr>
        <w:t xml:space="preserve">(sử dụng thư viện bóc tách newspaper3k), </w:t>
      </w:r>
      <w:r>
        <w:rPr>
          <w:rFonts w:hint="default" w:cs="Times New Roman"/>
          <w:color w:val="auto"/>
          <w:sz w:val="26"/>
          <w:szCs w:val="26"/>
          <w:lang w:val="en-US"/>
        </w:rPr>
        <w:t>và có cả khả năng</w:t>
      </w:r>
      <w:r>
        <w:rPr>
          <w:rFonts w:hint="default" w:ascii="Times New Roman" w:hAnsi="Times New Roman" w:cs="Times New Roman"/>
          <w:color w:val="auto"/>
          <w:sz w:val="26"/>
          <w:szCs w:val="26"/>
        </w:rPr>
        <w:t xml:space="preserve"> Tổng hợp tin tức</w:t>
      </w:r>
      <w:r>
        <w:rPr>
          <w:rFonts w:hint="default" w:cs="Times New Roman"/>
          <w:color w:val="auto"/>
          <w:sz w:val="26"/>
          <w:szCs w:val="26"/>
          <w:lang w:val="en-US"/>
        </w:rPr>
        <w:t xml:space="preserve"> chỉ thông qua việc người dùng nhập từ khóa - thực hiện thông qua </w:t>
      </w:r>
      <w:r>
        <w:rPr>
          <w:rFonts w:hint="default" w:ascii="Times New Roman" w:hAnsi="Times New Roman" w:cs="Times New Roman"/>
          <w:color w:val="auto"/>
          <w:sz w:val="26"/>
          <w:szCs w:val="26"/>
        </w:rPr>
        <w:t>các bộ máy tìm kiếm.</w:t>
      </w:r>
    </w:p>
    <w:p w14:paraId="7582086A">
      <w:pPr>
        <w:keepNext/>
        <w:spacing w:before="280" w:after="120"/>
        <w:outlineLvl w:val="0"/>
        <w:rPr>
          <w:rFonts w:hint="default" w:ascii="Times New Roman" w:hAnsi="Times New Roman" w:cs="Times New Roman"/>
          <w:color w:val="auto"/>
          <w:sz w:val="26"/>
          <w:szCs w:val="26"/>
        </w:rPr>
      </w:pPr>
      <w:bookmarkStart w:id="4" w:name="_Toc30906"/>
      <w:r>
        <w:rPr>
          <w:rFonts w:hint="default" w:ascii="Times New Roman" w:hAnsi="Times New Roman" w:cs="Times New Roman"/>
          <w:b/>
          <w:color w:val="auto"/>
          <w:sz w:val="26"/>
          <w:szCs w:val="26"/>
        </w:rPr>
        <w:t>1.4. Phương pháp nghiên cứu</w:t>
      </w:r>
      <w:bookmarkEnd w:id="4"/>
    </w:p>
    <w:p w14:paraId="24D2DC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đạt được các mục tiêu đã đề ra</w:t>
      </w:r>
      <w:r>
        <w:rPr>
          <w:rFonts w:hint="default" w:cs="Times New Roman"/>
          <w:i w:val="0"/>
          <w:color w:val="auto"/>
          <w:sz w:val="26"/>
          <w:szCs w:val="26"/>
          <w:lang w:val="en-US"/>
        </w:rPr>
        <w:t>, nhóm đã</w:t>
      </w:r>
      <w:r>
        <w:rPr>
          <w:rFonts w:hint="default" w:ascii="Times New Roman" w:hAnsi="Times New Roman" w:cs="Times New Roman"/>
          <w:i w:val="0"/>
          <w:color w:val="auto"/>
          <w:sz w:val="26"/>
          <w:szCs w:val="26"/>
        </w:rPr>
        <w:t xml:space="preserve"> áp dụng kết hợp ba phương pháp nghiên cứu chính:</w:t>
      </w:r>
    </w:p>
    <w:p w14:paraId="6FB239C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Lý thuyết Cơ bản: Khảo sát, phân tích, tổng hợp các bài báo khoa học</w:t>
      </w:r>
      <w:r>
        <w:rPr>
          <w:rFonts w:hint="default" w:cs="Times New Roman"/>
          <w:color w:val="auto"/>
          <w:sz w:val="26"/>
          <w:szCs w:val="26"/>
          <w:lang w:val="en-US"/>
        </w:rPr>
        <w:t xml:space="preserve"> </w:t>
      </w:r>
      <w:r>
        <w:rPr>
          <w:rFonts w:hint="default" w:ascii="Times New Roman" w:hAnsi="Times New Roman" w:cs="Times New Roman"/>
          <w:color w:val="auto"/>
          <w:sz w:val="26"/>
          <w:szCs w:val="26"/>
        </w:rPr>
        <w:t>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14:paraId="1055347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Đối chứng và Phân tích Định lượng: Thực hiện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mô hình bằng học máy có giám sát (Supervised Learning). Sau đó, tiến hành kiểm thử và so sánh hiệu năng</w:t>
      </w:r>
      <w:r>
        <w:rPr>
          <w:rFonts w:hint="default" w:cs="Times New Roman"/>
          <w:color w:val="auto"/>
          <w:sz w:val="26"/>
          <w:szCs w:val="26"/>
          <w:lang w:val="en-US"/>
        </w:rPr>
        <w:t xml:space="preserve"> </w:t>
      </w:r>
      <w:r>
        <w:rPr>
          <w:rFonts w:hint="default" w:ascii="Times New Roman" w:hAnsi="Times New Roman" w:cs="Times New Roman"/>
          <w:color w:val="auto"/>
          <w:sz w:val="26"/>
          <w:szCs w:val="26"/>
        </w:rPr>
        <w:t>của phương pháp đề xuất với các phương pháp Baseline truyền thống (Lead-3, TextRank, Pretrained SBERT). Sử dụng Khung đánh giá kép bao gồm ROUGE-1, ROUGE-2, ROUGE-L [9], BERTScore F1 [10] (Chỉ số Ngoại tại) và Silhouette Score [19], Diversity Score [11], Compression Ratio [16], [17] (Chỉ số Nội tại). Phân tích chi tiết các con số toán học để rút ra kết luận.</w:t>
      </w:r>
    </w:p>
    <w:p w14:paraId="180643E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Kỹ thuật Phần mềm: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w:t>
      </w:r>
    </w:p>
    <w:p w14:paraId="5E481509">
      <w:pPr>
        <w:keepNext/>
        <w:spacing w:before="280" w:after="120"/>
        <w:outlineLvl w:val="0"/>
        <w:rPr>
          <w:rFonts w:hint="default" w:ascii="Times New Roman" w:hAnsi="Times New Roman" w:cs="Times New Roman"/>
          <w:color w:val="auto"/>
          <w:sz w:val="26"/>
          <w:szCs w:val="26"/>
        </w:rPr>
      </w:pPr>
      <w:bookmarkStart w:id="5" w:name="_Toc1332"/>
      <w:r>
        <w:rPr>
          <w:rFonts w:hint="default" w:ascii="Times New Roman" w:hAnsi="Times New Roman" w:cs="Times New Roman"/>
          <w:b/>
          <w:color w:val="auto"/>
          <w:sz w:val="26"/>
          <w:szCs w:val="26"/>
        </w:rPr>
        <w:t>1.5. Ý nghĩa của đề tài</w:t>
      </w:r>
      <w:bookmarkEnd w:id="5"/>
    </w:p>
    <w:p w14:paraId="3CB385B8">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Học thuật (Academic Contributions):</w:t>
      </w:r>
    </w:p>
    <w:p w14:paraId="69D3C9C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đã </w:t>
      </w:r>
      <w:r>
        <w:rPr>
          <w:rFonts w:hint="default" w:cs="Times New Roman"/>
          <w:color w:val="auto"/>
          <w:sz w:val="26"/>
          <w:szCs w:val="26"/>
          <w:lang w:val="en-US"/>
        </w:rPr>
        <w:t>góp phần chỉ ra</w:t>
      </w:r>
      <w:r>
        <w:rPr>
          <w:rFonts w:hint="default" w:ascii="Times New Roman" w:hAnsi="Times New Roman" w:cs="Times New Roman"/>
          <w:color w:val="auto"/>
          <w:sz w:val="26"/>
          <w:szCs w:val="26"/>
        </w:rPr>
        <w:t xml:space="preserve"> sự cần thiết của việc Supervised Fine-Tuning đối với các mô hình Tiếng Việt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Việc này giúp cải thiện hiệu năng nén văn bản</w:t>
      </w:r>
      <w:r>
        <w:rPr>
          <w:rFonts w:hint="default" w:cs="Times New Roman"/>
          <w:color w:val="auto"/>
          <w:sz w:val="26"/>
          <w:szCs w:val="26"/>
          <w:lang w:val="en-US"/>
        </w:rPr>
        <w:t>.</w:t>
      </w:r>
    </w:p>
    <w:p w14:paraId="4FCCFFF1">
      <w:pPr>
        <w:pStyle w:val="24"/>
        <w:spacing w:after="80" w:line="300" w:lineRule="auto"/>
        <w:jc w:val="both"/>
        <w:rPr>
          <w:rFonts w:hint="default" w:ascii="Times New Roman" w:hAnsi="Times New Roman" w:cs="Times New Roman"/>
          <w:color w:val="auto"/>
          <w:sz w:val="26"/>
          <w:szCs w:val="26"/>
        </w:rPr>
      </w:pPr>
      <w:r>
        <w:rPr>
          <w:rFonts w:hint="default" w:cs="Times New Roman"/>
          <w:color w:val="auto"/>
          <w:sz w:val="26"/>
          <w:szCs w:val="26"/>
          <w:lang w:val="en-US"/>
        </w:rPr>
        <w:t>Công bố</w:t>
      </w:r>
      <w:r>
        <w:rPr>
          <w:rFonts w:hint="default" w:ascii="Times New Roman" w:hAnsi="Times New Roman" w:cs="Times New Roman"/>
          <w:color w:val="auto"/>
          <w:sz w:val="26"/>
          <w:szCs w:val="26"/>
        </w:rPr>
        <w:t xml:space="preserve"> công khai trọng số </w:t>
      </w:r>
      <w:r>
        <w:rPr>
          <w:rFonts w:hint="default" w:cs="Times New Roman"/>
          <w:color w:val="auto"/>
          <w:sz w:val="26"/>
          <w:szCs w:val="26"/>
          <w:lang w:val="en-US"/>
        </w:rPr>
        <w:t xml:space="preserve">các </w:t>
      </w:r>
      <w:r>
        <w:rPr>
          <w:rFonts w:hint="default" w:ascii="Times New Roman" w:hAnsi="Times New Roman" w:cs="Times New Roman"/>
          <w:color w:val="auto"/>
          <w:sz w:val="26"/>
          <w:szCs w:val="26"/>
        </w:rPr>
        <w:t>mô hình đã được tinh chỉnh lên nền tảng Hugging Face Model Hub tại địa chỉ: kttt294/vietnamese-sbert-finetuned</w:t>
      </w:r>
      <w:r>
        <w:rPr>
          <w:rFonts w:hint="default" w:cs="Times New Roman"/>
          <w:color w:val="auto"/>
          <w:sz w:val="26"/>
          <w:szCs w:val="26"/>
          <w:lang w:val="en-US"/>
        </w:rPr>
        <w:t xml:space="preserve"> và kttt294/english</w:t>
      </w:r>
      <w:r>
        <w:rPr>
          <w:rFonts w:hint="default" w:ascii="Times New Roman" w:hAnsi="Times New Roman" w:cs="Times New Roman"/>
          <w:color w:val="auto"/>
          <w:sz w:val="26"/>
          <w:szCs w:val="26"/>
        </w:rPr>
        <w:t>-sbert-finetuned.</w:t>
      </w:r>
    </w:p>
    <w:p w14:paraId="70E744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Làm sáng tỏ </w:t>
      </w:r>
      <w:r>
        <w:rPr>
          <w:rFonts w:hint="default" w:cs="Times New Roman"/>
          <w:color w:val="auto"/>
          <w:sz w:val="26"/>
          <w:szCs w:val="26"/>
          <w:lang w:val="en-US"/>
        </w:rPr>
        <w:t xml:space="preserve">và </w:t>
      </w:r>
      <w:r>
        <w:rPr>
          <w:rFonts w:hint="default" w:ascii="Times New Roman" w:hAnsi="Times New Roman" w:cs="Times New Roman"/>
          <w:color w:val="auto"/>
          <w:sz w:val="26"/>
          <w:szCs w:val="26"/>
        </w:rPr>
        <w:t xml:space="preserve">giải mã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mâu thuẫn đánh đổi giữa Diversity Score [11] và ROUGE-1 [9], cũng như hiện tượng </w:t>
      </w:r>
      <w:r>
        <w:rPr>
          <w:rFonts w:hint="default" w:cs="Times New Roman"/>
          <w:color w:val="auto"/>
          <w:sz w:val="26"/>
          <w:szCs w:val="26"/>
          <w:lang w:val="en-US"/>
        </w:rPr>
        <w:t>"</w:t>
      </w:r>
      <w:r>
        <w:rPr>
          <w:rFonts w:hint="default" w:ascii="Times New Roman" w:hAnsi="Times New Roman" w:cs="Times New Roman"/>
          <w:color w:val="auto"/>
          <w:sz w:val="26"/>
          <w:szCs w:val="26"/>
        </w:rPr>
        <w:t>Lead Bia</w:t>
      </w:r>
      <w:r>
        <w:rPr>
          <w:rFonts w:hint="default" w:cs="Times New Roman"/>
          <w:color w:val="auto"/>
          <w:sz w:val="26"/>
          <w:szCs w:val="26"/>
          <w:lang w:val="en-US"/>
        </w:rPr>
        <w:t>s"</w:t>
      </w:r>
      <w:r>
        <w:rPr>
          <w:rFonts w:hint="default" w:ascii="Times New Roman" w:hAnsi="Times New Roman" w:cs="Times New Roman"/>
          <w:color w:val="auto"/>
          <w:sz w:val="26"/>
          <w:szCs w:val="26"/>
        </w:rPr>
        <w:t xml:space="preserve"> [7], [13] mang đặc thù văn hóa báo chí giữa </w:t>
      </w:r>
      <w:r>
        <w:rPr>
          <w:rFonts w:hint="default" w:cs="Times New Roman"/>
          <w:color w:val="auto"/>
          <w:sz w:val="26"/>
          <w:szCs w:val="26"/>
          <w:lang w:val="en-US"/>
        </w:rPr>
        <w:t xml:space="preserve">Tiếng </w:t>
      </w:r>
      <w:r>
        <w:rPr>
          <w:rFonts w:hint="default" w:ascii="Times New Roman" w:hAnsi="Times New Roman" w:cs="Times New Roman"/>
          <w:color w:val="auto"/>
          <w:sz w:val="26"/>
          <w:szCs w:val="26"/>
        </w:rPr>
        <w:t xml:space="preserve">Anh và </w:t>
      </w:r>
      <w:r>
        <w:rPr>
          <w:rFonts w:hint="default" w:cs="Times New Roman"/>
          <w:color w:val="auto"/>
          <w:sz w:val="26"/>
          <w:szCs w:val="26"/>
          <w:lang w:val="en-US"/>
        </w:rPr>
        <w:t>Tiếng Việt</w:t>
      </w:r>
      <w:r>
        <w:rPr>
          <w:rFonts w:hint="default" w:ascii="Times New Roman" w:hAnsi="Times New Roman" w:cs="Times New Roman"/>
          <w:color w:val="auto"/>
          <w:sz w:val="26"/>
          <w:szCs w:val="26"/>
        </w:rPr>
        <w:t>.</w:t>
      </w:r>
    </w:p>
    <w:p w14:paraId="7CFFEC61">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Thực tiễn (Practical Contributions):</w:t>
      </w:r>
    </w:p>
    <w:p w14:paraId="413A721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Phát triển thành công một </w:t>
      </w:r>
      <w:r>
        <w:rPr>
          <w:rFonts w:hint="default" w:cs="Times New Roman"/>
          <w:color w:val="auto"/>
          <w:sz w:val="26"/>
          <w:szCs w:val="26"/>
          <w:lang w:val="en-US"/>
        </w:rPr>
        <w:t>phần</w:t>
      </w:r>
      <w:r>
        <w:rPr>
          <w:rFonts w:hint="default" w:ascii="Times New Roman" w:hAnsi="Times New Roman" w:cs="Times New Roman"/>
          <w:color w:val="auto"/>
          <w:sz w:val="26"/>
          <w:szCs w:val="26"/>
        </w:rPr>
        <w:t xml:space="preserve"> mềm toàn diện, đóng gói sẵn sàng dưới dạng Docker Compose, có thể triển khai lên bất kỳ máy chủ Linux, Windows hoặc Cloud Server nào trong vòng </w:t>
      </w:r>
      <w:r>
        <w:rPr>
          <w:rFonts w:hint="default" w:cs="Times New Roman"/>
          <w:color w:val="auto"/>
          <w:sz w:val="26"/>
          <w:szCs w:val="26"/>
          <w:lang w:val="en-US"/>
        </w:rPr>
        <w:t>vài phút</w:t>
      </w:r>
      <w:r>
        <w:rPr>
          <w:rFonts w:hint="default" w:ascii="Times New Roman" w:hAnsi="Times New Roman" w:cs="Times New Roman"/>
          <w:color w:val="auto"/>
          <w:sz w:val="26"/>
          <w:szCs w:val="26"/>
        </w:rPr>
        <w:t>.</w:t>
      </w:r>
    </w:p>
    <w:p w14:paraId="00DDE11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Cung cấp một công cụ mạnh mẽ, giao diện thân thiện cho người dùng cuối</w:t>
      </w:r>
      <w:r>
        <w:rPr>
          <w:rFonts w:hint="default" w:cs="Times New Roman"/>
          <w:color w:val="auto"/>
          <w:sz w:val="26"/>
          <w:szCs w:val="26"/>
          <w:lang w:val="en-US"/>
        </w:rPr>
        <w:t>,</w:t>
      </w:r>
      <w:r>
        <w:rPr>
          <w:rFonts w:hint="default" w:ascii="Times New Roman" w:hAnsi="Times New Roman" w:cs="Times New Roman"/>
          <w:color w:val="auto"/>
          <w:sz w:val="26"/>
          <w:szCs w:val="26"/>
        </w:rPr>
        <w:t xml:space="preserve">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r>
        <w:rPr>
          <w:rFonts w:hint="default" w:cs="Times New Roman"/>
          <w:color w:val="auto"/>
          <w:sz w:val="26"/>
          <w:szCs w:val="26"/>
          <w:lang w:val="en-US"/>
        </w:rPr>
        <w:t xml:space="preserve"> Trang web tại đường link: </w:t>
      </w:r>
      <w:r>
        <w:rPr>
          <w:rFonts w:hint="default"/>
          <w:color w:val="auto"/>
          <w:sz w:val="26"/>
          <w:szCs w:val="26"/>
          <w:lang w:val="en-US"/>
        </w:rPr>
        <w:fldChar w:fldCharType="begin"/>
      </w:r>
      <w:r>
        <w:rPr>
          <w:rFonts w:hint="default"/>
          <w:color w:val="auto"/>
          <w:sz w:val="26"/>
          <w:szCs w:val="26"/>
          <w:lang w:val="en-US"/>
        </w:rPr>
        <w:instrText xml:space="preserve"> HYPERLINK "https://syssummarizers.tech/" </w:instrText>
      </w:r>
      <w:r>
        <w:rPr>
          <w:rFonts w:hint="default"/>
          <w:color w:val="auto"/>
          <w:sz w:val="26"/>
          <w:szCs w:val="26"/>
          <w:lang w:val="en-US"/>
        </w:rPr>
        <w:fldChar w:fldCharType="separate"/>
      </w:r>
      <w:r>
        <w:rPr>
          <w:rStyle w:val="20"/>
          <w:rFonts w:hint="default"/>
          <w:color w:val="auto"/>
          <w:sz w:val="26"/>
          <w:szCs w:val="26"/>
          <w:lang w:val="en-US"/>
        </w:rPr>
        <w:t>https://syssummarizers.tech</w:t>
      </w:r>
      <w:r>
        <w:rPr>
          <w:rFonts w:hint="default"/>
          <w:color w:val="auto"/>
          <w:sz w:val="26"/>
          <w:szCs w:val="26"/>
          <w:lang w:val="en-US"/>
        </w:rPr>
        <w:fldChar w:fldCharType="end"/>
      </w:r>
      <w:r>
        <w:rPr>
          <w:rFonts w:hint="default"/>
          <w:color w:val="auto"/>
          <w:sz w:val="26"/>
          <w:szCs w:val="26"/>
          <w:lang w:val="en-US"/>
        </w:rPr>
        <w:t>.</w:t>
      </w:r>
    </w:p>
    <w:p w14:paraId="6399FF65">
      <w:pPr>
        <w:keepNext/>
        <w:spacing w:before="440" w:after="200"/>
        <w:outlineLvl w:val="0"/>
        <w:rPr>
          <w:rFonts w:hint="default" w:ascii="Times New Roman" w:hAnsi="Times New Roman" w:cs="Times New Roman"/>
          <w:color w:val="auto"/>
          <w:sz w:val="26"/>
          <w:szCs w:val="26"/>
        </w:rPr>
      </w:pPr>
      <w:bookmarkStart w:id="6" w:name="_Toc625"/>
      <w:r>
        <w:rPr>
          <w:rFonts w:hint="default" w:ascii="Times New Roman" w:hAnsi="Times New Roman" w:cs="Times New Roman"/>
          <w:b/>
          <w:color w:val="auto"/>
          <w:sz w:val="26"/>
          <w:szCs w:val="26"/>
        </w:rPr>
        <w:t>CHƯƠNG 2. CƠ SỞ LÝ THUYẾT</w:t>
      </w:r>
      <w:bookmarkEnd w:id="6"/>
    </w:p>
    <w:p w14:paraId="42118EC2">
      <w:pPr>
        <w:keepNext/>
        <w:spacing w:before="280" w:after="120"/>
        <w:outlineLvl w:val="1"/>
        <w:rPr>
          <w:rFonts w:hint="default" w:ascii="Times New Roman" w:hAnsi="Times New Roman" w:cs="Times New Roman"/>
          <w:color w:val="auto"/>
          <w:sz w:val="26"/>
          <w:szCs w:val="26"/>
        </w:rPr>
      </w:pPr>
      <w:bookmarkStart w:id="7" w:name="_Toc18476"/>
      <w:r>
        <w:rPr>
          <w:rFonts w:hint="default" w:ascii="Times New Roman" w:hAnsi="Times New Roman" w:cs="Times New Roman"/>
          <w:b/>
          <w:color w:val="auto"/>
          <w:sz w:val="26"/>
          <w:szCs w:val="26"/>
        </w:rPr>
        <w:t>2.1. Tổng quan về Bài toán Tóm tắt văn bản (Text Summarization)</w:t>
      </w:r>
      <w:bookmarkEnd w:id="7"/>
    </w:p>
    <w:p w14:paraId="5116C71D">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Tóm tắt văn bản tự động là quá trình rút gọn văn bản gốc thành một phiên bản ngắn gọn hơn, nhưng phải bảo tồn các thông tin quan trọng nhất, các sự kiện cốt lõi và tính logic của ngữ nghĩa gốc.</w:t>
      </w:r>
    </w:p>
    <w:p w14:paraId="2571FE69">
      <w:pPr>
        <w:rPr>
          <w:rFonts w:hint="default" w:ascii="Times New Roman" w:hAnsi="Times New Roman" w:cs="Times New Roman"/>
          <w:i w:val="0"/>
          <w:color w:val="auto"/>
          <w:sz w:val="26"/>
          <w:szCs w:val="26"/>
        </w:rPr>
      </w:pPr>
      <w:r>
        <w:rPr>
          <w:rFonts w:hint="default" w:ascii="Times New Roman" w:hAnsi="Times New Roman"/>
          <w:i w:val="0"/>
          <w:color w:val="auto"/>
          <w:sz w:val="26"/>
          <w:szCs w:val="26"/>
        </w:rPr>
        <w:t>Khác với con người có khả năng đọc hiểu, chắt lọc và diễn đạt lại ý chính một cách tự nhiên dựa trên trí tuệ và kiến thức nền tảng, việc dạy cho máy tính hiểu thế nào là "quan trọng" là một thách thức toán học và kỹ thuật cực kỳ phức tạp. Để thực hiện tóm tắt, máy tính phải vượt qua hàng loạt rào cản đặc thù của ngôn ngữ tự nhiên. Chúng bao gồm việc xử lý từ đồng nghĩa (synonyms), hiện tượng đa nghĩa (polysemy), cấu trúc ngữ pháp phức hợp và loại bỏ các thông tin dư thừa, các lời dẫn dắt không mang ý nghĩa lõi. Trong thực tiễn thương mại và học thuật, các hệ thống tóm tắt văn bản hiện đại đang đóng vai trò làm trái tim cho các công cụ máy tìm kiếm, các nền tảng tổng hợp tin tức tự động, và các hệ thống hỗ trợ trích xuất thông tin y tế, tài chính pháp luật. Chúng giúp giải phóng con người khỏi hàng triệu giờ lao động thủ công mỗi ngày, đẩy nhanh tốc độ tiêu thụ tri thức và nâng cao hiệu suất ra quyết định.</w:t>
      </w:r>
    </w:p>
    <w:p w14:paraId="6C70653D">
      <w:pPr>
        <w:keepNext/>
        <w:spacing w:before="280" w:after="120"/>
        <w:outlineLvl w:val="1"/>
        <w:rPr>
          <w:rFonts w:hint="default" w:ascii="Times New Roman" w:hAnsi="Times New Roman" w:cs="Times New Roman"/>
          <w:color w:val="auto"/>
          <w:sz w:val="26"/>
          <w:szCs w:val="26"/>
        </w:rPr>
      </w:pPr>
      <w:bookmarkStart w:id="8" w:name="_Toc3674"/>
      <w:r>
        <w:rPr>
          <w:rFonts w:hint="default" w:ascii="Times New Roman" w:hAnsi="Times New Roman" w:cs="Times New Roman"/>
          <w:b/>
          <w:color w:val="auto"/>
          <w:sz w:val="26"/>
          <w:szCs w:val="26"/>
        </w:rPr>
        <w:t>2.2. Phân loại Bài toán Tóm tắt: Trích xuất (Extractive) và Sinh (Abstractive)</w:t>
      </w:r>
      <w:bookmarkEnd w:id="8"/>
    </w:p>
    <w:p w14:paraId="14D831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Extractive Summarization (Tóm tắt Trích xuất): Thuật toán sẽ quét qua toàn bộ các câu, tính toán </w:t>
      </w:r>
      <w:r>
        <w:rPr>
          <w:rFonts w:hint="default" w:cs="Times New Roman"/>
          <w:color w:val="auto"/>
          <w:sz w:val="26"/>
          <w:szCs w:val="26"/>
          <w:lang w:val="en-US"/>
        </w:rPr>
        <w:t>tầm quan trọng của từng câu</w:t>
      </w:r>
      <w:r>
        <w:rPr>
          <w:rFonts w:hint="default" w:ascii="Times New Roman" w:hAnsi="Times New Roman" w:cs="Times New Roman"/>
          <w:color w:val="auto"/>
          <w:sz w:val="26"/>
          <w:szCs w:val="26"/>
        </w:rPr>
        <w:t xml:space="preserve"> và "trích xuất" nguyên văn các câu đạt điểm cao nhất để ghép lại. Ưu điểm: Đảm bảo 100% tính chính xác sự thật (Factuality), không bịa đặt (Zero Hallucination).</w:t>
      </w:r>
    </w:p>
    <w:p w14:paraId="25A6439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14:paraId="41F9668E">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r>
        <w:rPr>
          <w:rFonts w:hint="default" w:cs="Times New Roman"/>
          <w:color w:val="auto"/>
          <w:sz w:val="26"/>
          <w:szCs w:val="26"/>
          <w:lang w:val="en-US"/>
        </w:rPr>
        <w:t>Có thể thấy, c</w:t>
      </w:r>
      <w:r>
        <w:rPr>
          <w:rFonts w:hint="default"/>
          <w:color w:val="auto"/>
          <w:sz w:val="26"/>
          <w:szCs w:val="26"/>
          <w:lang w:val="en-US"/>
        </w:rPr>
        <w:t>hính nhờ khả năng bảo toàn nguyên vẹn 100% độ chính xác của các sự kiện, con số và phát ngôn gốc mà không bao giờ mắc phải hiện tượng "ảo giác" (Hallucination), phương pháp Tóm tắt Trích xuất (Extractive) luôn mang lại sự tin cậy tuyệt đối, trở thành lựa chọn hàng đầu được các tòa soạn báo, cơ quan pháp lý và được ưa chuộng hơn hẳn so với các mô hình Sinh nội dung (Abstractive) vốn luôn ẩn chứa rủi ro sai lệch thông tin nghiêm trọng.</w:t>
      </w:r>
    </w:p>
    <w:p w14:paraId="0B42EF99">
      <w:pPr>
        <w:keepNext/>
        <w:spacing w:before="280" w:after="120"/>
        <w:outlineLvl w:val="1"/>
        <w:rPr>
          <w:rFonts w:hint="default" w:ascii="Times New Roman" w:hAnsi="Times New Roman" w:cs="Times New Roman"/>
          <w:color w:val="auto"/>
          <w:sz w:val="26"/>
          <w:szCs w:val="26"/>
        </w:rPr>
      </w:pPr>
      <w:bookmarkStart w:id="9" w:name="_Toc18080"/>
      <w:r>
        <w:rPr>
          <w:rFonts w:hint="default" w:ascii="Times New Roman" w:hAnsi="Times New Roman" w:cs="Times New Roman"/>
          <w:b/>
          <w:color w:val="auto"/>
          <w:sz w:val="26"/>
          <w:szCs w:val="26"/>
        </w:rPr>
        <w:t>2.3. Kiến trúc Transformer</w:t>
      </w:r>
      <w:bookmarkEnd w:id="9"/>
    </w:p>
    <w:p w14:paraId="6549A2D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Năm 2017, bài báo lịch sử "Attention Is All You Need" (Vaswani et al.) [15]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14:paraId="5FBD0DA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Kiến trúc Transformer gồm 2 phần chính:</w:t>
      </w:r>
    </w:p>
    <w:p w14:paraId="30EB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Encoder (Bộ mã hóa): Nhận câu đầu vào và chuyển thành vector ngữ nghĩa. Mục tiêu là đọc hiểu văn bản.</w:t>
      </w:r>
    </w:p>
    <w:p w14:paraId="1D64D68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Decoder (Bộ giải mã): Nhận vector ngữ nghĩa và sinh ra từng từ một để tạo thành câu đầu ra. Mục tiêu là sinh văn bản.</w:t>
      </w:r>
    </w:p>
    <w:p w14:paraId="486794FF">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Cơ chế Self-Attention và Multi-Head Attention</w:t>
      </w:r>
      <w:r>
        <w:rPr>
          <w:rFonts w:hint="default" w:cs="Times New Roman"/>
          <w:b/>
          <w:i w:val="0"/>
          <w:iCs/>
          <w:color w:val="auto"/>
          <w:sz w:val="26"/>
          <w:szCs w:val="26"/>
          <w:lang w:val="en-US"/>
        </w:rPr>
        <w:t>:</w:t>
      </w:r>
    </w:p>
    <w:p w14:paraId="5F3461B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Self-Attention cho phép mỗi từ trong câu đánh giá mức độ tương quan của nó với tất cả các từ khác cùng lúc. Toán học của Self-Attention xoay quanh 3 ma trận Q (Query), K (Key), V (Value)</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Thay vì dùng 1 hàm Attention, Transformer sử dụng Multi-head Attention chia vector ra thành H Heads độc lập (thường là 8 head). Mỗi head học một đặc trưng ngữ nghĩa riêng biệt, sau đó nối lại (Concat) và nhân với ma trận trọng số cuối.</w:t>
      </w:r>
    </w:p>
    <w:p w14:paraId="196F964A">
      <w:pPr>
        <w:rPr>
          <w:color w:val="auto"/>
        </w:rPr>
      </w:pPr>
      <w:r>
        <w:rPr>
          <w:color w:val="auto"/>
        </w:rPr>
        <w:drawing>
          <wp:inline distT="0" distB="0" distL="114300" distR="114300">
            <wp:extent cx="5525770" cy="3512185"/>
            <wp:effectExtent l="0" t="0" r="635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525770" cy="3512185"/>
                    </a:xfrm>
                    <a:prstGeom prst="rect">
                      <a:avLst/>
                    </a:prstGeom>
                    <a:noFill/>
                    <a:ln>
                      <a:noFill/>
                    </a:ln>
                  </pic:spPr>
                </pic:pic>
              </a:graphicData>
            </a:graphic>
          </wp:inline>
        </w:drawing>
      </w:r>
    </w:p>
    <w:p w14:paraId="22751931">
      <w:pPr>
        <w:jc w:val="center"/>
        <w:rPr>
          <w:rFonts w:hint="default"/>
          <w:color w:val="auto"/>
          <w:lang w:val="en-US"/>
        </w:rPr>
      </w:pPr>
      <w:r>
        <w:rPr>
          <w:rFonts w:hint="default"/>
          <w:color w:val="auto"/>
          <w:lang w:val="en-US"/>
        </w:rPr>
        <w:t>Hình 1. Sơ  đồ cơ chế Self-Attention trong mạng Transformer.</w:t>
      </w:r>
    </w:p>
    <w:p w14:paraId="1DCBCA72">
      <w:pPr>
        <w:jc w:val="center"/>
        <w:rPr>
          <w:rFonts w:hint="default"/>
          <w:color w:val="auto"/>
          <w:lang w:val="en-US"/>
        </w:rPr>
      </w:pPr>
    </w:p>
    <w:p w14:paraId="44DE7A15">
      <w:pPr>
        <w:jc w:val="center"/>
        <w:rPr>
          <w:color w:val="auto"/>
        </w:rPr>
      </w:pPr>
      <w:r>
        <w:rPr>
          <w:color w:val="auto"/>
        </w:rPr>
        <w:drawing>
          <wp:inline distT="0" distB="0" distL="114300" distR="114300">
            <wp:extent cx="4182110" cy="3902710"/>
            <wp:effectExtent l="0" t="0" r="889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182110" cy="3902710"/>
                    </a:xfrm>
                    <a:prstGeom prst="rect">
                      <a:avLst/>
                    </a:prstGeom>
                    <a:noFill/>
                    <a:ln>
                      <a:noFill/>
                    </a:ln>
                  </pic:spPr>
                </pic:pic>
              </a:graphicData>
            </a:graphic>
          </wp:inline>
        </w:drawing>
      </w:r>
    </w:p>
    <w:p w14:paraId="00D8E73C">
      <w:pPr>
        <w:jc w:val="center"/>
        <w:rPr>
          <w:rFonts w:hint="default"/>
          <w:color w:val="auto"/>
          <w:lang w:val="en-US"/>
        </w:rPr>
      </w:pPr>
      <w:r>
        <w:rPr>
          <w:rFonts w:hint="default"/>
          <w:color w:val="auto"/>
          <w:lang w:val="en-US"/>
        </w:rPr>
        <w:t>Hình 2. Quá trình tính toán song song, ghép nối và chiếu tuyến tính của cơ chế Multi-Head Attention.</w:t>
      </w:r>
    </w:p>
    <w:p w14:paraId="730A067D">
      <w:pPr>
        <w:keepNext/>
        <w:spacing w:before="280" w:after="120"/>
        <w:outlineLvl w:val="1"/>
        <w:rPr>
          <w:rFonts w:hint="default" w:ascii="Times New Roman" w:hAnsi="Times New Roman" w:cs="Times New Roman"/>
          <w:color w:val="auto"/>
          <w:sz w:val="26"/>
          <w:szCs w:val="26"/>
        </w:rPr>
      </w:pPr>
      <w:bookmarkStart w:id="10" w:name="_Toc19082"/>
      <w:r>
        <w:rPr>
          <w:rFonts w:hint="default" w:ascii="Times New Roman" w:hAnsi="Times New Roman" w:cs="Times New Roman"/>
          <w:b/>
          <w:color w:val="auto"/>
          <w:sz w:val="26"/>
          <w:szCs w:val="26"/>
        </w:rPr>
        <w:t>2.</w:t>
      </w:r>
      <w:r>
        <w:rPr>
          <w:rFonts w:hint="default" w:cs="Times New Roman"/>
          <w:b/>
          <w:color w:val="auto"/>
          <w:sz w:val="26"/>
          <w:szCs w:val="26"/>
          <w:lang w:val="en-US"/>
        </w:rPr>
        <w:t>4</w:t>
      </w:r>
      <w:r>
        <w:rPr>
          <w:rFonts w:hint="default" w:ascii="Times New Roman" w:hAnsi="Times New Roman" w:cs="Times New Roman"/>
          <w:b/>
          <w:color w:val="auto"/>
          <w:sz w:val="26"/>
          <w:szCs w:val="26"/>
        </w:rPr>
        <w:t>. Mô hình Ngôn ngữ BERT (2018)</w:t>
      </w:r>
      <w:bookmarkEnd w:id="10"/>
    </w:p>
    <w:p w14:paraId="579C9D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14:paraId="2EF6C10B">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Cấu trúc Luồng dữ liệu bên trong</w:t>
      </w:r>
      <w:r>
        <w:rPr>
          <w:rFonts w:hint="default" w:cs="Times New Roman"/>
          <w:b/>
          <w:i w:val="0"/>
          <w:iCs/>
          <w:color w:val="auto"/>
          <w:sz w:val="26"/>
          <w:szCs w:val="26"/>
          <w:lang w:val="en-US"/>
        </w:rPr>
        <w:t xml:space="preserve"> khối</w:t>
      </w:r>
      <w:r>
        <w:rPr>
          <w:rFonts w:hint="default" w:ascii="Times New Roman" w:hAnsi="Times New Roman" w:cs="Times New Roman"/>
          <w:b/>
          <w:i w:val="0"/>
          <w:iCs/>
          <w:color w:val="auto"/>
          <w:sz w:val="26"/>
          <w:szCs w:val="26"/>
        </w:rPr>
        <w:t xml:space="preserve"> Encoder</w:t>
      </w:r>
      <w:r>
        <w:rPr>
          <w:rFonts w:hint="default" w:ascii="Times New Roman" w:hAnsi="Times New Roman" w:cs="Times New Roman"/>
          <w:b/>
          <w:i w:val="0"/>
          <w:iCs/>
          <w:color w:val="auto"/>
          <w:sz w:val="26"/>
          <w:szCs w:val="26"/>
          <w:lang w:val="en-US"/>
        </w:rPr>
        <w:t>:</w:t>
      </w:r>
    </w:p>
    <w:p w14:paraId="1CCF95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Trước khi văn bản thực sự bước vào các khối Encoder, mỗi token đầu vào sẽ được ánh xạ thành một vector 768 chiều. Vector này thực chất là phép cộng ma trận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của 3 thành phần: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(1) Token Embedding (mang ý nghĩa từ vựng), (2) Positional Embedding (đánh dấu vị trí thứ tự của từ trong câu), và (3) Segment Embedding (đánh dấu từ thuộc câu A hay câu B).</w:t>
      </w:r>
    </w:p>
    <w:p w14:paraId="1D1C63B4">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Mỗi lớp Encoder tiếp tục bao gồm các bước xử lý: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14:paraId="3351D0DD">
      <w:pPr>
        <w:keepNext/>
        <w:spacing w:before="280" w:after="1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Vấn đề Dị hướng (Anisotropy) của BERT</w:t>
      </w:r>
    </w:p>
    <w:p w14:paraId="36F1987C">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Khi áp dụng BERT vào bài toán so sánh độ tương đồng 2 câu, nếu ghép 2 câu lại thành chuỗi </w:t>
      </w:r>
      <w:r>
        <w:rPr>
          <w:rFonts w:hint="default" w:ascii="Times New Roman" w:hAnsi="Times New Roman" w:cs="Times New Roman"/>
          <w:i/>
          <w:iCs/>
          <w:color w:val="auto"/>
          <w:sz w:val="26"/>
          <w:szCs w:val="26"/>
        </w:rPr>
        <w:t>[CLS] Câu A [SEP] Câu B [SEP]</w:t>
      </w:r>
      <w:r>
        <w:rPr>
          <w:rFonts w:hint="default" w:ascii="Times New Roman" w:hAnsi="Times New Roman" w:cs="Times New Roman"/>
          <w:i w:val="0"/>
          <w:color w:val="auto"/>
          <w:sz w:val="26"/>
          <w:szCs w:val="26"/>
        </w:rPr>
        <w:t xml:space="preserve"> (Cross-Encoder), BERT cho độ chính xác cực cao nhưng cực kỳ chậm. Nếu đem N=10,000 câu đi so sánh với nhau, BERT phải chạy qua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xml:space="preserve"> 49.995.000 lần (mất 65 giờ).</w:t>
      </w:r>
      <w:r>
        <w:rPr>
          <w:rFonts w:hint="default" w:cs="Times New Roman"/>
          <w:i w:val="0"/>
          <w:color w:val="auto"/>
          <w:sz w:val="26"/>
          <w:szCs w:val="26"/>
          <w:lang w:val="en-US"/>
        </w:rPr>
        <w:t xml:space="preserve"> Công thức tổng quát là:</w:t>
      </w:r>
    </w:p>
    <w:p w14:paraId="563EC9AD">
      <w:pPr>
        <w:jc w:val="center"/>
        <w:rPr>
          <w:rFonts w:hint="default" w:cs="Times New Roman"/>
          <w:i w:val="0"/>
          <w:color w:val="auto"/>
          <w:sz w:val="26"/>
          <w:szCs w:val="26"/>
          <w:lang w:val="en-US"/>
        </w:rPr>
      </w:pPr>
      <w:r>
        <w:rPr>
          <w:rFonts w:hint="default" w:cs="Times New Roman"/>
          <w:i w:val="0"/>
          <w:color w:val="auto"/>
          <w:sz w:val="26"/>
          <w:szCs w:val="26"/>
          <w:lang w:val="en-US"/>
        </w:rPr>
        <w:drawing>
          <wp:inline distT="0" distB="0" distL="114300" distR="114300">
            <wp:extent cx="1950085" cy="481330"/>
            <wp:effectExtent l="0" t="0" r="635" b="6350"/>
            <wp:docPr id="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950085" cy="481330"/>
                    </a:xfrm>
                    <a:prstGeom prst="rect">
                      <a:avLst/>
                    </a:prstGeom>
                  </pic:spPr>
                </pic:pic>
              </a:graphicData>
            </a:graphic>
          </wp:inline>
        </w:drawing>
      </w:r>
    </w:p>
    <w:p w14:paraId="6DFE3414">
      <w:pPr>
        <w:rPr>
          <w:rFonts w:hAnsi="SimSun" w:eastAsia="SimSun" w:cs="SimSun"/>
          <w:i w:val="0"/>
          <w:color w:val="auto"/>
          <w:sz w:val="24"/>
          <w:szCs w:val="24"/>
        </w:rPr>
      </w:pPr>
      <w:r>
        <w:rPr>
          <w:rFonts w:hint="default" w:cs="Times New Roman"/>
          <w:i w:val="0"/>
          <w:color w:val="auto"/>
          <w:sz w:val="26"/>
          <w:szCs w:val="26"/>
          <w:lang w:val="en-US"/>
        </w:rPr>
        <w:t>Trong đó, độ phức tạp thuật toán là O(N</w:t>
      </w:r>
      <w:r>
        <w:rPr>
          <w:rFonts w:hint="default" w:cs="Times New Roman"/>
          <w:i w:val="0"/>
          <w:color w:val="auto"/>
          <w:sz w:val="26"/>
          <w:szCs w:val="26"/>
          <w:vertAlign w:val="superscript"/>
          <w:lang w:val="en-US"/>
        </w:rPr>
        <w:t>2</w:t>
      </w:r>
      <w:r>
        <w:rPr>
          <w:rFonts w:hint="default" w:cs="Times New Roman"/>
          <w:i w:val="0"/>
          <w:color w:val="auto"/>
          <w:sz w:val="26"/>
          <w:szCs w:val="26"/>
          <w:vertAlign w:val="baseline"/>
          <w:lang w:val="en-US"/>
        </w:rPr>
        <w:t>).</w:t>
      </w:r>
    </w:p>
    <w:p w14:paraId="214B57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nhanh hơn, người ta thử rút trích độc lập từng vector của câu (lấy tại token [CLS] hoặc tính MEAN tất cả các token) rồi tính Cosine Similarity. Tuy nhiên, kết quả lại tệ</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hơn cả mô hình GloVe cổ điển (theo điểm Spearman)</w:t>
      </w:r>
      <w:r>
        <w:rPr>
          <w:rFonts w:hint="default" w:cs="Times New Roman"/>
          <w:i w:val="0"/>
          <w:color w:val="auto"/>
          <w:sz w:val="26"/>
          <w:szCs w:val="26"/>
          <w:lang w:val="en-US"/>
        </w:rPr>
        <w:t xml:space="preserve"> [5]</w:t>
      </w:r>
      <w:r>
        <w:rPr>
          <w:rFonts w:hint="default" w:ascii="Times New Roman" w:hAnsi="Times New Roman" w:cs="Times New Roman"/>
          <w:i w:val="0"/>
          <w:color w:val="auto"/>
          <w:sz w:val="26"/>
          <w:szCs w:val="26"/>
        </w:rPr>
        <w:t>. Nguyên nhân là do Không gian vector của BERT bị mắc hội chứng Dị hướng (Anisotropy)</w:t>
      </w:r>
      <w:r>
        <w:rPr>
          <w:rFonts w:hint="default" w:cs="Times New Roman"/>
          <w:i w:val="0"/>
          <w:color w:val="auto"/>
          <w:sz w:val="26"/>
          <w:szCs w:val="26"/>
          <w:lang w:val="en-US"/>
        </w:rPr>
        <w:t xml:space="preserve"> [2]</w:t>
      </w:r>
      <w:r>
        <w:rPr>
          <w:rFonts w:hint="default" w:ascii="Times New Roman" w:hAnsi="Times New Roman" w:cs="Times New Roman"/>
          <w:i w:val="0"/>
          <w:color w:val="auto"/>
          <w:sz w:val="26"/>
          <w:szCs w:val="26"/>
        </w:rPr>
        <w:t>.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14:paraId="2E0D6556">
      <w:pPr>
        <w:keepNext/>
        <w:spacing w:before="280" w:after="120"/>
        <w:outlineLvl w:val="1"/>
        <w:rPr>
          <w:rFonts w:hint="default" w:ascii="Times New Roman" w:hAnsi="Times New Roman" w:cs="Times New Roman"/>
          <w:color w:val="auto"/>
          <w:sz w:val="26"/>
          <w:szCs w:val="26"/>
        </w:rPr>
      </w:pPr>
      <w:bookmarkStart w:id="11" w:name="_Toc4363"/>
      <w:r>
        <w:rPr>
          <w:rFonts w:hint="default" w:ascii="Times New Roman" w:hAnsi="Times New Roman" w:cs="Times New Roman"/>
          <w:b/>
          <w:color w:val="auto"/>
          <w:sz w:val="26"/>
          <w:szCs w:val="26"/>
        </w:rPr>
        <w:t>2.</w:t>
      </w:r>
      <w:r>
        <w:rPr>
          <w:rFonts w:hint="default" w:cs="Times New Roman"/>
          <w:b/>
          <w:color w:val="auto"/>
          <w:sz w:val="26"/>
          <w:szCs w:val="26"/>
          <w:lang w:val="en-US"/>
        </w:rPr>
        <w:t>5</w:t>
      </w:r>
      <w:r>
        <w:rPr>
          <w:rFonts w:hint="default" w:ascii="Times New Roman" w:hAnsi="Times New Roman" w:cs="Times New Roman"/>
          <w:b/>
          <w:color w:val="auto"/>
          <w:sz w:val="26"/>
          <w:szCs w:val="26"/>
        </w:rPr>
        <w:t>. Giải pháp Đột phá: Sentence-BERT (Bi-Encoder)</w:t>
      </w:r>
      <w:bookmarkEnd w:id="11"/>
    </w:p>
    <w:p w14:paraId="6F0C1732">
      <w:pPr>
        <w:rPr>
          <w:rFonts w:hint="default" w:ascii="Times New Roman" w:hAnsi="Times New Roman"/>
          <w:i w:val="0"/>
          <w:color w:val="auto"/>
          <w:sz w:val="26"/>
          <w:szCs w:val="26"/>
        </w:rPr>
      </w:pPr>
      <w:r>
        <w:rPr>
          <w:rFonts w:hint="default" w:ascii="Times New Roman" w:hAnsi="Times New Roman"/>
          <w:i w:val="0"/>
          <w:color w:val="auto"/>
          <w:sz w:val="26"/>
          <w:szCs w:val="26"/>
        </w:rPr>
        <w:t xml:space="preserve">Năm 2019, SBERT (Reimers &amp; Gurevych) [5] ra đời nhằm giải quyết đồng thời hai điểm yếu chí mạng của BERT gốc: Nút thắt cổ chai về Tốc độ tính toán và Hội chứng Dị hướng (Anisotropy). </w:t>
      </w:r>
      <w:r>
        <w:rPr>
          <w:rFonts w:hint="default" w:ascii="Times New Roman" w:hAnsi="Times New Roman" w:cs="Times New Roman"/>
          <w:i w:val="0"/>
          <w:color w:val="auto"/>
          <w:sz w:val="26"/>
          <w:szCs w:val="26"/>
        </w:rPr>
        <w:t>SBERT sử dụng kiến trúc mạng Siamese (mạng anh em sinh đôi), mã hóa độc lập 2 câu thành 2 vector cố định.</w:t>
      </w:r>
      <w:r>
        <w:rPr>
          <w:rFonts w:hint="default" w:cs="Times New Roman"/>
          <w:i w:val="0"/>
          <w:color w:val="auto"/>
          <w:sz w:val="26"/>
          <w:szCs w:val="26"/>
          <w:lang w:val="en-US"/>
        </w:rPr>
        <w:t xml:space="preserve"> </w:t>
      </w:r>
      <w:r>
        <w:rPr>
          <w:rFonts w:hint="default" w:ascii="Times New Roman" w:hAnsi="Times New Roman"/>
          <w:i w:val="0"/>
          <w:color w:val="auto"/>
          <w:sz w:val="26"/>
          <w:szCs w:val="26"/>
        </w:rPr>
        <w:t>Lời giải của SBERT đến từ hai đột phá song song: Thay đổi Kiến trúc và Thay đổi Phương pháp Huấn luyện.</w:t>
      </w:r>
    </w:p>
    <w:p w14:paraId="56B29B9B">
      <w:pPr>
        <w:pStyle w:val="24"/>
        <w:bidi w:val="0"/>
        <w:ind w:left="360" w:leftChars="0" w:hanging="360" w:firstLineChars="0"/>
        <w:rPr>
          <w:rFonts w:hint="default"/>
          <w:color w:val="auto"/>
        </w:rPr>
      </w:pPr>
      <w:r>
        <w:rPr>
          <w:rFonts w:hint="default"/>
          <w:color w:val="auto"/>
        </w:rPr>
        <w:t xml:space="preserve">Đột phá Kiến trúc (Giải quyết Tốc độ): SBERT sử dụng mạng Siamese kết hợp cùng Lớp toán gộp (Pooling Layer). Thay vì nạp 2 câu vào mạng </w:t>
      </w:r>
      <w:r>
        <w:rPr>
          <w:rFonts w:hint="default"/>
          <w:color w:val="auto"/>
          <w:lang w:val="en-US"/>
        </w:rPr>
        <w:t xml:space="preserve">Nơ-ron </w:t>
      </w:r>
      <w:r>
        <w:rPr>
          <w:rFonts w:hint="default"/>
          <w:color w:val="auto"/>
        </w:rPr>
        <w:t>cùng lúc, SBERT mã hóa độc lập từng câu thành một vector kích thước cố định. Thiết kế Bi-Encoder này cho phép tính toán trước vector của hàng triệu câu</w:t>
      </w:r>
      <w:r>
        <w:rPr>
          <w:rFonts w:hint="default"/>
          <w:color w:val="auto"/>
          <w:lang w:val="en-US"/>
        </w:rPr>
        <w:t>.</w:t>
      </w:r>
    </w:p>
    <w:p w14:paraId="632EE2D2">
      <w:pPr>
        <w:pStyle w:val="24"/>
        <w:bidi w:val="0"/>
        <w:ind w:left="360" w:leftChars="0" w:hanging="360" w:firstLineChars="0"/>
        <w:rPr>
          <w:rFonts w:hint="default"/>
          <w:color w:val="auto"/>
        </w:rPr>
      </w:pPr>
      <w:r>
        <w:rPr>
          <w:rFonts w:hint="default"/>
          <w:color w:val="auto"/>
        </w:rPr>
        <w:t xml:space="preserve">Đột phá Huấn luyện (Giải quyết Dị hướng): Nếu chỉ thay đổi kiến trúc, chất lượng vector sinh ra vẫn rất tệ. Đóng góp cốt lõi của SBERT là quy trình Tinh chỉnh (Siamese Fine-tuning) trên tập dữ liệu NLI và STS. Thông qua Hàm mất mát tương phản (Contrastive Loss), </w:t>
      </w:r>
      <w:r>
        <w:rPr>
          <w:rFonts w:hint="default"/>
          <w:color w:val="auto"/>
          <w:lang w:val="en-US"/>
        </w:rPr>
        <w:t>mạng Nơ-ron</w:t>
      </w:r>
      <w:r>
        <w:rPr>
          <w:rFonts w:hint="default"/>
          <w:color w:val="auto"/>
        </w:rPr>
        <w:t xml:space="preserve"> bị ép phải nắn lại không gian hình học: kéo các vector đồng nghĩa lại gần nhau và đẩy các vector trái nghĩa ra xa. Quá trình này tạo ra một không gian vector đồng nhất, giúp phép đo Cosine Similarity trở nên cực kỳ chuẩn xác.</w:t>
      </w:r>
    </w:p>
    <w:p w14:paraId="339D226E">
      <w:pPr>
        <w:keepNext/>
        <w:spacing w:before="200" w:after="80"/>
        <w:outlineLvl w:val="2"/>
        <w:rPr>
          <w:rFonts w:hint="default" w:ascii="Times New Roman" w:hAnsi="Times New Roman" w:cs="Times New Roman"/>
          <w:i w:val="0"/>
          <w:iCs/>
          <w:color w:val="auto"/>
          <w:sz w:val="26"/>
          <w:szCs w:val="26"/>
        </w:rPr>
      </w:pPr>
      <w:bookmarkStart w:id="12" w:name="_Toc32127"/>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.1. Lớp Toán gộp (Pooling Layer) và Xử lý Độ dài Câu</w:t>
      </w:r>
      <w:bookmarkEnd w:id="12"/>
    </w:p>
    <w:p w14:paraId="00DC42A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Về mặt kiến trúc, SBERT thừa hưởng giới hạn đầu vào của BERT là tối đa 512 tokens. Các câu ngắn hơn sẽ được chèn thêm token đệm ([PAD]), các câu dài hơn 512 tokens sẽ bị cắt cụt (truncate).</w:t>
      </w:r>
    </w:p>
    <w:p w14:paraId="017331F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Đầu ra của BERT là một chuỗi các vector tương ứng với số lượng từ. SBERT tích hợp thêm Lớp Pooling ngay sau đầu ra của BERT để tính toán và cô đặc N vector (mỗi vector 768 chiều) thành chính xác 1 vector duy nhất (768 chiều). Nhóm tác giả thử nghiệm 3 chiến lược:</w:t>
      </w:r>
    </w:p>
    <w:p w14:paraId="00E04F9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CLS-token: Chỉ lấy vector tại token [CLS]. Tuy nhiên, do token này vốn bị </w:t>
      </w:r>
      <w:r>
        <w:rPr>
          <w:rFonts w:hint="default" w:cs="Times New Roman"/>
          <w:color w:val="auto"/>
          <w:sz w:val="26"/>
          <w:szCs w:val="26"/>
          <w:lang w:val="en-US"/>
        </w:rPr>
        <w:t xml:space="preserve">ảnh hưởng </w:t>
      </w:r>
      <w:r>
        <w:rPr>
          <w:rFonts w:hint="default" w:ascii="Times New Roman" w:hAnsi="Times New Roman" w:cs="Times New Roman"/>
          <w:color w:val="auto"/>
          <w:sz w:val="26"/>
          <w:szCs w:val="26"/>
        </w:rPr>
        <w:t>bởi tác vụ Next Sentence Prediction</w:t>
      </w:r>
      <w:r>
        <w:rPr>
          <w:rFonts w:hint="default" w:cs="Times New Roman"/>
          <w:color w:val="auto"/>
          <w:sz w:val="26"/>
          <w:szCs w:val="26"/>
          <w:lang w:val="en-US"/>
        </w:rPr>
        <w:t xml:space="preserve"> (NSP)</w:t>
      </w:r>
      <w:r>
        <w:rPr>
          <w:rFonts w:hint="default" w:ascii="Times New Roman" w:hAnsi="Times New Roman" w:cs="Times New Roman"/>
          <w:color w:val="auto"/>
          <w:sz w:val="26"/>
          <w:szCs w:val="26"/>
        </w:rPr>
        <w:t xml:space="preserve"> trong quá trình pre-train của BERT, nó không đại diện tốt cho toàn bộ ý nghĩa của câu.</w:t>
      </w:r>
    </w:p>
    <w:p w14:paraId="741D00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MAX Pooling: Lấy giá trị lớn nhất theo từng chiều không gian. Dù phát hiện từ khóa (keywords) tốt, chiến lược này làm vỡ cấu trúc ngữ cảnh của câu.</w:t>
      </w:r>
    </w:p>
    <w:p w14:paraId="3970B45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MEAN Pooling: Tính trung bình cộng tất cả vector token dựa trên chiều dài thực tế L của từng câu. Sử dụng Attention Mask để</w:t>
      </w:r>
      <w:r>
        <w:rPr>
          <w:rFonts w:hint="default" w:cs="Times New Roman"/>
          <w:color w:val="auto"/>
          <w:sz w:val="26"/>
          <w:szCs w:val="26"/>
          <w:lang w:val="en-US"/>
        </w:rPr>
        <w:t xml:space="preserve"> bỏ qua</w:t>
      </w:r>
      <w:r>
        <w:rPr>
          <w:rFonts w:hint="default" w:ascii="Times New Roman" w:hAnsi="Times New Roman" w:cs="Times New Roman"/>
          <w:color w:val="auto"/>
          <w:sz w:val="26"/>
          <w:szCs w:val="26"/>
        </w:rPr>
        <w:t xml:space="preserve"> hoàn toàn các token đệm [PAD], nhờ đó biến L thành một tham số biến thiên (tùy thuộc vào số từ thật của mỗi câu) thay vì chia mù quáng cho max_length</w:t>
      </w:r>
      <w:r>
        <w:rPr>
          <w:rFonts w:hint="default" w:cs="Times New Roman"/>
          <w:color w:val="auto"/>
          <w:sz w:val="26"/>
          <w:szCs w:val="26"/>
          <w:lang w:val="en-US"/>
        </w:rPr>
        <w:t>=512</w:t>
      </w:r>
      <w:r>
        <w:rPr>
          <w:rFonts w:hint="default" w:ascii="Times New Roman" w:hAnsi="Times New Roman" w:cs="Times New Roman"/>
          <w:color w:val="auto"/>
          <w:sz w:val="26"/>
          <w:szCs w:val="26"/>
        </w:rPr>
        <w:t xml:space="preserve">. Đây là chiến lược mặc định mang lại hiệu năng cao nhất trên mọi tập dữ liệu và cũng là cấu hình được sử dụng để tinh chỉnh mô hình </w:t>
      </w:r>
      <w:r>
        <w:rPr>
          <w:rFonts w:hint="default" w:cs="Times New Roman"/>
          <w:color w:val="auto"/>
          <w:sz w:val="26"/>
          <w:szCs w:val="26"/>
          <w:lang w:val="en-US"/>
        </w:rPr>
        <w:t>trong bài tập lớn này của nhóm</w:t>
      </w:r>
      <w:r>
        <w:rPr>
          <w:rFonts w:hint="default" w:ascii="Times New Roman" w:hAnsi="Times New Roman" w:cs="Times New Roman"/>
          <w:color w:val="auto"/>
          <w:sz w:val="26"/>
          <w:szCs w:val="26"/>
        </w:rPr>
        <w:t>.</w:t>
      </w:r>
    </w:p>
    <w:p w14:paraId="0C0E8A2A">
      <w:pPr>
        <w:keepNext/>
        <w:spacing w:before="200" w:after="80"/>
        <w:outlineLvl w:val="2"/>
        <w:rPr>
          <w:rFonts w:hint="default" w:ascii="Times New Roman" w:hAnsi="Times New Roman" w:cs="Times New Roman"/>
          <w:i w:val="0"/>
          <w:iCs/>
          <w:color w:val="auto"/>
          <w:sz w:val="26"/>
          <w:szCs w:val="26"/>
        </w:rPr>
      </w:pPr>
      <w:bookmarkStart w:id="13" w:name="_Toc5168"/>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.2. Các Hàm mục tiêu Huấn luyện (Objective Functions)</w:t>
      </w:r>
      <w:bookmarkEnd w:id="13"/>
    </w:p>
    <w:p w14:paraId="43FBEA4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huấn luyện đặc biệt này đã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ép</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không gian vector của mô hình phải tỏa đều ra mọi hướng, nắn lại hình học không gian. Tùy vào loại dữ liệu, SBERT sử dụng 3 hàm mục tiêu:</w:t>
      </w:r>
    </w:p>
    <w:p w14:paraId="7D34C6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Phân loại (Classification Objective)</w:t>
      </w:r>
      <w:r>
        <w:rPr>
          <w:rFonts w:hint="default" w:ascii="Times New Roman" w:hAnsi="Times New Roman" w:cs="Times New Roman"/>
          <w:color w:val="auto"/>
          <w:sz w:val="26"/>
          <w:szCs w:val="26"/>
        </w:rPr>
        <w:t>: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14:paraId="5543B645">
      <w:pPr>
        <w:pStyle w:val="24"/>
        <w:numPr>
          <w:numId w:val="0"/>
        </w:numPr>
        <w:spacing w:after="80" w:line="300" w:lineRule="auto"/>
        <w:ind w:leftChars="0"/>
        <w:jc w:val="both"/>
        <w:rPr>
          <w:rFonts w:hint="default" w:ascii="Times New Roman" w:hAnsi="Times New Roman" w:cs="Times New Roman"/>
          <w:color w:val="auto"/>
          <w:sz w:val="26"/>
          <w:szCs w:val="26"/>
        </w:rPr>
      </w:pPr>
    </w:p>
    <w:p w14:paraId="7CC8872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Hồi quy (Regression Objective)</w:t>
      </w:r>
      <w:r>
        <w:rPr>
          <w:rFonts w:hint="default" w:ascii="Times New Roman" w:hAnsi="Times New Roman" w:cs="Times New Roman"/>
          <w:color w:val="auto"/>
          <w:sz w:val="26"/>
          <w:szCs w:val="26"/>
        </w:rPr>
        <w:t>: Dùng cho dữ liệu chấm điểm liên tục (ví dụ: điểm tương đồng 0-5). SBERT tính trực tiếp Cosine(u,v) và dùng hàm Mean-Squared-Error (MSE) để tối thiểu sai số.</w:t>
      </w:r>
    </w:p>
    <w:p w14:paraId="57E02F21">
      <w:pPr>
        <w:pStyle w:val="24"/>
        <w:numPr>
          <w:numId w:val="0"/>
        </w:numPr>
        <w:spacing w:after="80" w:line="300" w:lineRule="auto"/>
        <w:ind w:leftChars="0"/>
        <w:jc w:val="both"/>
        <w:rPr>
          <w:rFonts w:hint="default" w:ascii="Times New Roman" w:hAnsi="Times New Roman" w:cs="Times New Roman"/>
          <w:color w:val="auto"/>
          <w:sz w:val="26"/>
          <w:szCs w:val="26"/>
        </w:rPr>
      </w:pPr>
    </w:p>
    <w:p w14:paraId="2DB6329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Triplet (Triplet Objective)</w:t>
      </w:r>
      <w:r>
        <w:rPr>
          <w:rFonts w:hint="default" w:ascii="Times New Roman" w:hAnsi="Times New Roman" w:cs="Times New Roman"/>
          <w:color w:val="auto"/>
          <w:sz w:val="26"/>
          <w:szCs w:val="26"/>
        </w:rPr>
        <w:t xml:space="preserve">: Nhận đầu vào 3 câu: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neo (Anchor a),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dương tính đồng nghĩa (Positive p), </w:t>
      </w:r>
      <w:r>
        <w:rPr>
          <w:rFonts w:hint="default" w:cs="Times New Roman"/>
          <w:color w:val="auto"/>
          <w:sz w:val="26"/>
          <w:szCs w:val="26"/>
          <w:lang w:val="en-US"/>
        </w:rPr>
        <w:t>c</w:t>
      </w:r>
      <w:r>
        <w:rPr>
          <w:rFonts w:hint="default" w:ascii="Times New Roman" w:hAnsi="Times New Roman" w:cs="Times New Roman"/>
          <w:color w:val="auto"/>
          <w:sz w:val="26"/>
          <w:szCs w:val="26"/>
        </w:rPr>
        <w:t>âu âm tính khác nghĩa (Negative n).</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Hàm Triplet Loss tinh chỉnh mạng lưới sao cho khoảng cách Euclid ||a - p|| phải luôn nhỏ hơn ||a - n|| cộng thêm một khoảng biên an toàn (epsilon). Hàm này thể hiện rõ nhất cơ chế </w:t>
      </w:r>
      <w:r>
        <w:rPr>
          <w:rFonts w:hint="default" w:cs="Times New Roman"/>
          <w:color w:val="auto"/>
          <w:sz w:val="26"/>
          <w:szCs w:val="26"/>
          <w:lang w:val="en-US"/>
        </w:rPr>
        <w:t>"</w:t>
      </w:r>
      <w:r>
        <w:rPr>
          <w:rFonts w:hint="default" w:ascii="Times New Roman" w:hAnsi="Times New Roman" w:cs="Times New Roman"/>
          <w:color w:val="auto"/>
          <w:sz w:val="26"/>
          <w:szCs w:val="26"/>
        </w:rPr>
        <w:t>kéo gần, đẩy xa</w:t>
      </w:r>
      <w:r>
        <w:rPr>
          <w:rFonts w:hint="default" w:cs="Times New Roman"/>
          <w:color w:val="auto"/>
          <w:sz w:val="26"/>
          <w:szCs w:val="26"/>
          <w:lang w:val="en-US"/>
        </w:rPr>
        <w:t>"</w:t>
      </w:r>
      <w:r>
        <w:rPr>
          <w:rFonts w:hint="default" w:ascii="Times New Roman" w:hAnsi="Times New Roman" w:cs="Times New Roman"/>
          <w:color w:val="auto"/>
          <w:sz w:val="26"/>
          <w:szCs w:val="26"/>
        </w:rPr>
        <w:t xml:space="preserve"> trong học sâu.</w:t>
      </w:r>
    </w:p>
    <w:p w14:paraId="03DDC700">
      <w:pPr>
        <w:keepNext/>
        <w:spacing w:before="280" w:after="120"/>
        <w:outlineLvl w:val="1"/>
        <w:rPr>
          <w:rFonts w:hint="default" w:ascii="Times New Roman" w:hAnsi="Times New Roman" w:cs="Times New Roman"/>
          <w:color w:val="auto"/>
          <w:sz w:val="26"/>
          <w:szCs w:val="26"/>
          <w:lang w:val="en-US"/>
        </w:rPr>
      </w:pPr>
      <w:bookmarkStart w:id="14" w:name="_Toc10277"/>
      <w:r>
        <w:rPr>
          <w:rFonts w:hint="default" w:ascii="Times New Roman" w:hAnsi="Times New Roman" w:cs="Times New Roman"/>
          <w:b/>
          <w:color w:val="auto"/>
          <w:sz w:val="26"/>
          <w:szCs w:val="26"/>
        </w:rPr>
        <w:t>2.</w:t>
      </w:r>
      <w:r>
        <w:rPr>
          <w:rFonts w:hint="default" w:ascii="Times New Roman" w:hAnsi="Times New Roman"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ascii="Times New Roman" w:hAnsi="Times New Roman" w:cs="Times New Roman"/>
          <w:b/>
          <w:color w:val="auto"/>
          <w:sz w:val="26"/>
          <w:szCs w:val="26"/>
          <w:lang w:val="en-US"/>
        </w:rPr>
        <w:t>Ứng dụng SBERT trong tóm tắt văn bản</w:t>
      </w:r>
      <w:bookmarkEnd w:id="14"/>
    </w:p>
    <w:p w14:paraId="2F4BA26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thiết kế hệ thống AI thực tế, luôn có sự đánh đổi (Trade-off) giữa Tốc độ và Độ chính xác:</w:t>
      </w:r>
    </w:p>
    <w:p w14:paraId="4127D04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Cross-Encoder (BERT): Ghép 2 câu lại với nhau ([CLS] Câu A [SEP] Câu B [SEP]). Nhờ cơ chế cross-attention, từ của 2 câu tương tác chéo với nhau ngay từ lớp mạng đầu tiên -&gt; Độ chính xác hoàn hảo nhưng cực kỳ CHẬM.</w:t>
      </w:r>
    </w:p>
    <w:p w14:paraId="26494CA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14:paraId="524133E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xml:space="preserve">Trong khuôn khổ </w:t>
      </w:r>
      <w:r>
        <w:rPr>
          <w:rFonts w:hint="default" w:ascii="Times New Roman" w:hAnsi="Times New Roman" w:cs="Times New Roman"/>
          <w:i w:val="0"/>
          <w:color w:val="auto"/>
          <w:sz w:val="26"/>
          <w:szCs w:val="26"/>
          <w:lang w:val="en-US"/>
        </w:rPr>
        <w:t>Bài tập lớn này</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 xml:space="preserve">nhóm tạo ra </w:t>
      </w:r>
      <w:r>
        <w:rPr>
          <w:rFonts w:hint="default" w:ascii="Times New Roman" w:hAnsi="Times New Roman" w:cs="Times New Roman"/>
          <w:i w:val="0"/>
          <w:color w:val="auto"/>
          <w:sz w:val="26"/>
          <w:szCs w:val="26"/>
        </w:rPr>
        <w:t xml:space="preserve">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w:t>
      </w:r>
      <w:r>
        <w:rPr>
          <w:rFonts w:hint="default" w:ascii="Times New Roman" w:hAnsi="Times New Roman" w:cs="Times New Roman"/>
          <w:i w:val="0"/>
          <w:color w:val="auto"/>
          <w:sz w:val="26"/>
          <w:szCs w:val="26"/>
          <w:lang w:val="en-US"/>
        </w:rPr>
        <w:t>mạng Nơ-ron</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do</w:t>
      </w:r>
      <w:r>
        <w:rPr>
          <w:rFonts w:hint="default" w:ascii="Times New Roman" w:hAnsi="Times New Roman" w:cs="Times New Roman"/>
          <w:i w:val="0"/>
          <w:color w:val="auto"/>
          <w:sz w:val="26"/>
          <w:szCs w:val="26"/>
        </w:rPr>
        <w:t xml:space="preserve"> thuật toán Phân cụm K-Means đảm nhiệm. Cách tiếp cận này giúp hệ thống tóm tắt tức thời chỉ trong vài mili-giây, vượt qua hoàn toàn nút thắt cổ chai về mặt hiệu năng của BERT.</w:t>
      </w:r>
    </w:p>
    <w:p w14:paraId="0C967860">
      <w:pPr>
        <w:rPr>
          <w:rFonts w:hint="default" w:ascii="Times New Roman" w:hAnsi="Times New Roman" w:cs="Times New Roman"/>
          <w:color w:val="auto"/>
        </w:rPr>
      </w:pPr>
      <w:r>
        <w:rPr>
          <w:rFonts w:hint="default" w:ascii="Times New Roman" w:hAnsi="Times New Roman" w:cs="Times New Roman"/>
          <w:i w:val="0"/>
          <w:color w:val="auto"/>
        </w:rPr>
        <w:t>Việc thiết kế hệ thống theo mô hình Bi-Encoder (SBERT) độc lập với thuật toán Phân cụm (K-Means) không chỉ đem lại ưu thế về độ tương thích hình học, mà còn là một bước ngoặt để tối ưu hóa Độ phức tạp thời gian (Time Complexity).</w:t>
      </w:r>
    </w:p>
    <w:p w14:paraId="0ECDFF7D">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Đề xuất (SBERT + K-Means)</w:t>
      </w:r>
      <w:r>
        <w:rPr>
          <w:rFonts w:hint="default" w:ascii="Times New Roman" w:hAnsi="Times New Roman" w:cs="Times New Roman"/>
          <w:b/>
          <w:i w:val="0"/>
          <w:iCs/>
          <w:color w:val="auto"/>
          <w:sz w:val="26"/>
          <w:lang w:val="en-US"/>
        </w:rPr>
        <w:t>:</w:t>
      </w:r>
    </w:p>
    <w:p w14:paraId="0F3F8181">
      <w:pPr>
        <w:rPr>
          <w:rFonts w:hint="default" w:ascii="Times New Roman" w:hAnsi="Times New Roman" w:cs="Times New Roman"/>
          <w:color w:val="auto"/>
        </w:rPr>
      </w:pPr>
      <w:r>
        <w:rPr>
          <w:rFonts w:hint="default" w:ascii="Times New Roman" w:hAnsi="Times New Roman" w:cs="Times New Roman"/>
          <w:i w:val="0"/>
          <w:color w:val="auto"/>
        </w:rPr>
        <w:t>Giả sử một bài báo có N câu. Độ phức tạp tổng quát của hệ thống là O(N), bao gồm hai giai đoạn:</w:t>
      </w:r>
    </w:p>
    <w:p w14:paraId="1FF3E9DF">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Trích xuất Đặc trưng (Embedding): SBERT mã hóa độc lập từng câu, yêu cầu N lượt chạy qua mạng Neural. Độ phức tạp là O(N).</w:t>
      </w:r>
    </w:p>
    <w:p w14:paraId="60578AB4">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(Clustering): Thuật toán K-Means (Lloyd</w:t>
      </w:r>
      <w:r>
        <w:rPr>
          <w:rFonts w:hint="default" w:ascii="Times New Roman" w:hAnsi="Times New Roman" w:cs="Times New Roman"/>
          <w:color w:val="auto"/>
          <w:lang w:val="en-US"/>
        </w:rPr>
        <w:t>"</w:t>
      </w:r>
      <w:r>
        <w:rPr>
          <w:rFonts w:hint="default" w:ascii="Times New Roman" w:hAnsi="Times New Roman" w:cs="Times New Roman"/>
          <w:color w:val="auto"/>
        </w:rPr>
        <w:t>s Algorithm) có độ phức tạp O(I * K * N * d) với I là số vòng lặp, K là số cụm, d là số chiều (768). Do I, K, d là các hằng số hữu hạn và rất nhỏ so với N, độ phức tạp tiệm cận của bước này là O(N).</w:t>
      </w:r>
    </w:p>
    <w:p w14:paraId="61BEB42F">
      <w:pPr>
        <w:rPr>
          <w:rFonts w:hint="default" w:ascii="Times New Roman" w:hAnsi="Times New Roman" w:cs="Times New Roman"/>
          <w:color w:val="auto"/>
        </w:rPr>
      </w:pPr>
      <w:r>
        <w:rPr>
          <w:rFonts w:hint="default" w:ascii="Times New Roman" w:hAnsi="Times New Roman" w:cs="Times New Roman"/>
          <w:i w:val="0"/>
          <w:color w:val="auto"/>
        </w:rPr>
        <w:t>Tổng kết: O(N) + O(N) = O(N). Thời gian thực thi tăng trưởng tuyến tính, cho phép tóm tắt các văn bản cực dài trong tích tắc.</w:t>
      </w:r>
    </w:p>
    <w:p w14:paraId="4EF4590E">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Truyền thống (Cross-Encoder)</w:t>
      </w:r>
      <w:r>
        <w:rPr>
          <w:rFonts w:hint="default" w:ascii="Times New Roman" w:hAnsi="Times New Roman" w:cs="Times New Roman"/>
          <w:b/>
          <w:i w:val="0"/>
          <w:iCs/>
          <w:color w:val="auto"/>
          <w:sz w:val="26"/>
          <w:lang w:val="en-US"/>
        </w:rPr>
        <w:t>:</w:t>
      </w:r>
    </w:p>
    <w:p w14:paraId="2B9FDC73">
      <w:pPr>
        <w:rPr>
          <w:rFonts w:hint="default" w:ascii="Times New Roman" w:hAnsi="Times New Roman" w:cs="Times New Roman"/>
          <w:color w:val="auto"/>
        </w:rPr>
      </w:pPr>
      <w:r>
        <w:rPr>
          <w:rFonts w:hint="default" w:ascii="Times New Roman" w:hAnsi="Times New Roman" w:cs="Times New Roman"/>
          <w:i w:val="0"/>
          <w:color w:val="auto"/>
        </w:rPr>
        <w:t>Nếu sử dụng kiến trúc BERT gốc (Cross-Encoder) cho bài toán Tóm tắt trích xuất, độ phức tạp sẽ bùng nổ tổ hợp thành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hoặc O(N</w:t>
      </w:r>
      <w:r>
        <w:rPr>
          <w:rFonts w:hint="default" w:ascii="Times New Roman" w:hAnsi="Times New Roman" w:cs="Times New Roman"/>
          <w:i w:val="0"/>
          <w:color w:val="auto"/>
          <w:vertAlign w:val="superscript"/>
        </w:rPr>
        <w:t>3</w:t>
      </w:r>
      <w:r>
        <w:rPr>
          <w:rFonts w:hint="default" w:ascii="Times New Roman" w:hAnsi="Times New Roman" w:cs="Times New Roman"/>
          <w:i w:val="0"/>
          <w:color w:val="auto"/>
        </w:rPr>
        <w:t>):</w:t>
      </w:r>
    </w:p>
    <w:p w14:paraId="0D2C76CB">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Tính toán Ma trận Khoảng cách: Cross-Encoder bắt buộc ghép chéo từng cặp câu để đưa vào mạng Neural. Số lượng cặp câu là N(N-1)/2. Độ phức tạp riêng của bước tính toán điểm tương đồng đã lên tới O(N</w:t>
      </w:r>
      <w:r>
        <w:rPr>
          <w:rFonts w:hint="default" w:ascii="Times New Roman" w:hAnsi="Times New Roman" w:cs="Times New Roman"/>
          <w:color w:val="auto"/>
          <w:vertAlign w:val="superscript"/>
        </w:rPr>
        <w:t>2</w:t>
      </w:r>
      <w:r>
        <w:rPr>
          <w:rFonts w:hint="default" w:ascii="Times New Roman" w:hAnsi="Times New Roman" w:cs="Times New Roman"/>
          <w:color w:val="auto"/>
        </w:rPr>
        <w:t>).</w:t>
      </w:r>
    </w:p>
    <w:p w14:paraId="4A9F18E1">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không tọa độ: Khi chỉ có ma trận khoảng cách vô hướng (chứ không có vector tọa độ cố định), hệ thống không thể sử dụng K-Means. Bắt buộc phải sử dụng các thuật toán như K-Medoids (PAM) hoặc Agglomerative Clustering với độ phức tạp k dao động từ O(N</w:t>
      </w:r>
      <w:r>
        <w:rPr>
          <w:rFonts w:hint="default" w:ascii="Times New Roman" w:hAnsi="Times New Roman" w:cs="Times New Roman"/>
          <w:color w:val="auto"/>
          <w:vertAlign w:val="superscript"/>
        </w:rPr>
        <w:t>2</w:t>
      </w:r>
      <w:r>
        <w:rPr>
          <w:rFonts w:hint="default" w:ascii="Times New Roman" w:hAnsi="Times New Roman" w:cs="Times New Roman"/>
          <w:color w:val="auto"/>
        </w:rPr>
        <w:t>) đến O(N</w:t>
      </w:r>
      <w:r>
        <w:rPr>
          <w:rFonts w:hint="default" w:ascii="Times New Roman" w:hAnsi="Times New Roman" w:cs="Times New Roman"/>
          <w:color w:val="auto"/>
          <w:vertAlign w:val="superscript"/>
        </w:rPr>
        <w:t>3</w:t>
      </w:r>
      <w:r>
        <w:rPr>
          <w:rFonts w:hint="default" w:ascii="Times New Roman" w:hAnsi="Times New Roman" w:cs="Times New Roman"/>
          <w:color w:val="auto"/>
        </w:rPr>
        <w:t>).</w:t>
      </w:r>
    </w:p>
    <w:p w14:paraId="58A34399">
      <w:pPr>
        <w:rPr>
          <w:rFonts w:hint="default" w:ascii="Times New Roman" w:hAnsi="Times New Roman" w:cs="Times New Roman"/>
          <w:i w:val="0"/>
          <w:color w:val="auto"/>
          <w:sz w:val="26"/>
          <w:szCs w:val="26"/>
        </w:rPr>
      </w:pPr>
      <w:r>
        <w:rPr>
          <w:rFonts w:hint="default" w:ascii="Times New Roman" w:hAnsi="Times New Roman" w:cs="Times New Roman"/>
          <w:i w:val="0"/>
          <w:color w:val="auto"/>
        </w:rPr>
        <w:t>Tổng kết: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Quá trình này sẽ dẫn đến nút thắt cổ chai về mặt thời gian</w:t>
      </w:r>
      <w:r>
        <w:rPr>
          <w:rFonts w:hint="default" w:ascii="Times New Roman" w:hAnsi="Times New Roman" w:cs="Times New Roman"/>
          <w:i w:val="0"/>
          <w:color w:val="auto"/>
          <w:lang w:val="en-US"/>
        </w:rPr>
        <w:t xml:space="preserve"> </w:t>
      </w:r>
      <w:r>
        <w:rPr>
          <w:rFonts w:hint="default" w:ascii="Times New Roman" w:hAnsi="Times New Roman" w:cs="Times New Roman"/>
          <w:i w:val="0"/>
          <w:color w:val="auto"/>
        </w:rPr>
        <w:t>và tràn RAM khi N lớn, làm mất hoàn toàn khả năng ứng dụng thực tế của hệ thống AI.</w:t>
      </w:r>
    </w:p>
    <w:p w14:paraId="4F885137">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Ứng dụng SBERT trên Tiếng Việt: Vietnamese Bi-Encoder</w:t>
      </w:r>
      <w:r>
        <w:rPr>
          <w:rFonts w:hint="default" w:cs="Times New Roman"/>
          <w:b/>
          <w:color w:val="auto"/>
          <w:sz w:val="26"/>
          <w:szCs w:val="26"/>
          <w:lang w:val="en-US"/>
        </w:rPr>
        <w:t>:</w:t>
      </w:r>
    </w:p>
    <w:p w14:paraId="2CA874BF">
      <w:pPr>
        <w:keepNext/>
        <w:spacing w:before="280" w:after="120"/>
        <w:rPr>
          <w:rFonts w:hint="default"/>
          <w:i w:val="0"/>
          <w:color w:val="auto"/>
          <w:sz w:val="26"/>
          <w:szCs w:val="26"/>
          <w:lang w:val="en-US"/>
        </w:rPr>
      </w:pPr>
      <w:r>
        <w:rPr>
          <w:rFonts w:hint="default"/>
          <w:i w:val="0"/>
          <w:color w:val="auto"/>
          <w:sz w:val="26"/>
          <w:szCs w:val="26"/>
          <w:lang w:val="en-US"/>
        </w:rPr>
        <w:t xml:space="preserve">Ngoài vấn đề hiệu năng và độ chính xác, Tiếng Việt mang đặc thù là ngôn ngữ đơn lập với các âm tiết rời rạc. Nếu dùng Tokenizer Tiếng Anh, các cụm từ ghép như "Trí tuệ nhân tạo" sẽ bị xé nát thành các token vô nghĩa. Nhằm giải quyết triệt để vấn đề này, hệ thống áp dụng chiến thuật xử lý kép (Dual-Processing): Ở khâu Tiền xử lý, hệ thống sử dụng thư viện </w:t>
      </w:r>
      <w:r>
        <w:rPr>
          <w:rFonts w:hint="default"/>
          <w:i/>
          <w:iCs/>
          <w:color w:val="auto"/>
          <w:sz w:val="26"/>
          <w:szCs w:val="26"/>
          <w:lang w:val="en-US"/>
        </w:rPr>
        <w:t xml:space="preserve">underthesea </w:t>
      </w:r>
      <w:r>
        <w:rPr>
          <w:rFonts w:hint="default"/>
          <w:i w:val="0"/>
          <w:color w:val="auto"/>
          <w:sz w:val="26"/>
          <w:szCs w:val="26"/>
          <w:lang w:val="en-US"/>
        </w:rPr>
        <w:t>chuyên biệt để tách câu (Sentence Tokenization), giúp bảo toàn các từ viết tắt chuyên ngành (như TS., T.P.) khỏi bị cắt vụn sai ngữ pháp. Ở khâu Mã hóa, hệ thống sử dụng kiến trúc Vietnamese Bi-Encoder (dựa trên nền tảng XLM-RoBERTa) được tích hợp sẵn thuật toán Tokenizer thế hệ mới SentencePiece. Thuật toán này có khả năng đọc trực tiếp văn bản Tiếng Việt thô (Raw text) và tự động ánh xạ các cụm từ ghép mà không cần bước chèn dấu gạch dưới "_" thủ công, giúp tối ưu hóa tốc độ và bảo toàn trọn vẹn ngữ nghĩa thực thể Tiếng Việt.</w:t>
      </w:r>
    </w:p>
    <w:p w14:paraId="04A8D778">
      <w:pPr>
        <w:keepNext/>
        <w:spacing w:before="280" w:after="120"/>
        <w:outlineLvl w:val="1"/>
        <w:rPr>
          <w:rFonts w:hint="default" w:ascii="Times New Roman" w:hAnsi="Times New Roman" w:cs="Times New Roman"/>
          <w:color w:val="auto"/>
          <w:sz w:val="26"/>
          <w:szCs w:val="26"/>
        </w:rPr>
      </w:pPr>
      <w:bookmarkStart w:id="15" w:name="_Toc24476"/>
      <w:r>
        <w:rPr>
          <w:rFonts w:hint="default" w:ascii="Times New Roman" w:hAnsi="Times New Roman" w:cs="Times New Roman"/>
          <w:b/>
          <w:color w:val="auto"/>
          <w:sz w:val="26"/>
          <w:szCs w:val="26"/>
        </w:rPr>
        <w:t>2.</w:t>
      </w:r>
      <w:r>
        <w:rPr>
          <w:rFonts w:hint="default" w:cs="Times New Roman"/>
          <w:b/>
          <w:color w:val="auto"/>
          <w:sz w:val="26"/>
          <w:szCs w:val="26"/>
          <w:lang w:val="en-US"/>
        </w:rPr>
        <w:t>7</w:t>
      </w:r>
      <w:r>
        <w:rPr>
          <w:rFonts w:hint="default" w:ascii="Times New Roman" w:hAnsi="Times New Roman" w:cs="Times New Roman"/>
          <w:b/>
          <w:color w:val="auto"/>
          <w:sz w:val="26"/>
          <w:szCs w:val="26"/>
        </w:rPr>
        <w:t>. Khung Chỉ số Đánh giá Kép</w:t>
      </w:r>
      <w:bookmarkEnd w:id="15"/>
    </w:p>
    <w:p w14:paraId="6282F5B4">
      <w:pPr>
        <w:pStyle w:val="24"/>
        <w:spacing w:after="80" w:line="300" w:lineRule="auto"/>
        <w:jc w:val="both"/>
        <w:rPr>
          <w:color w:val="auto"/>
        </w:rPr>
      </w:pPr>
      <w:r>
        <w:rPr>
          <w:b/>
          <w:color w:val="auto"/>
        </w:rPr>
        <w:t xml:space="preserve">Chỉ số Ngoại tại (Extrinsic): </w:t>
      </w:r>
      <w:r>
        <w:rPr>
          <w:color w:val="auto"/>
        </w:rPr>
        <w:t xml:space="preserve">ROUGE (Recall-Oriented Understudy for Gisting Evaluation) [9]: </w:t>
      </w:r>
      <w:r>
        <w:rPr>
          <w:rFonts w:hint="default"/>
          <w:color w:val="auto"/>
        </w:rPr>
        <w:t>Đánh giá độ trùng lặp n-gram thông qua 3 thước đo: ROUGE-1 (Unigram), ROUGE-2 (Bigram), và ROUGE-L (LCS - Chuỗi con chung dài nhất). Trong mã nguồn, nhóm sử dụng hàm fmeasure để lấy điểm ROUGE-F1 làm tiêu chuẩn đánh giá trung hòa</w:t>
      </w:r>
      <w:r>
        <w:rPr>
          <w:color w:val="auto"/>
        </w:rPr>
        <w:t>:</w:t>
      </w:r>
    </w:p>
    <w:p w14:paraId="135EE7E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941195" cy="334010"/>
            <wp:effectExtent l="0" t="0" r="9525" b="1270"/>
            <wp:docPr id="5"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941195" cy="334010"/>
                    </a:xfrm>
                    <a:prstGeom prst="rect">
                      <a:avLst/>
                    </a:prstGeom>
                  </pic:spPr>
                </pic:pic>
              </a:graphicData>
            </a:graphic>
          </wp:inline>
        </w:drawing>
      </w:r>
    </w:p>
    <w:p w14:paraId="11D98D8F">
      <w:pPr>
        <w:pStyle w:val="24"/>
        <w:numPr>
          <w:ilvl w:val="0"/>
          <w:numId w:val="0"/>
        </w:numPr>
        <w:spacing w:after="80" w:line="300" w:lineRule="auto"/>
        <w:ind w:leftChars="0"/>
        <w:jc w:val="center"/>
        <w:rPr>
          <w:rFonts w:hint="default"/>
          <w:color w:val="auto"/>
          <w:lang w:val="en-US"/>
        </w:rPr>
      </w:pPr>
    </w:p>
    <w:p w14:paraId="556F70F3">
      <w:pPr>
        <w:pStyle w:val="24"/>
        <w:spacing w:after="80" w:line="300" w:lineRule="auto"/>
        <w:jc w:val="both"/>
        <w:rPr>
          <w:color w:val="auto"/>
        </w:rPr>
      </w:pPr>
      <w:r>
        <w:rPr>
          <w:b/>
          <w:color w:val="auto"/>
        </w:rPr>
        <w:t xml:space="preserve">Chỉ số Ngoại tại (Extrinsic): </w:t>
      </w:r>
      <w:r>
        <w:rPr>
          <w:color w:val="auto"/>
        </w:rPr>
        <w:t xml:space="preserve">Semantic BERTScore [10]: Đo lường độ tương đồng ngữ nghĩa cấp độ vector, khắc phục nhược điểm </w:t>
      </w:r>
      <w:r>
        <w:rPr>
          <w:color w:val="auto"/>
          <w:lang w:val="en-US"/>
        </w:rPr>
        <w:t>"</w:t>
      </w:r>
      <w:r>
        <w:rPr>
          <w:color w:val="auto"/>
        </w:rPr>
        <w:t>học vẹt</w:t>
      </w:r>
      <w:r>
        <w:rPr>
          <w:color w:val="auto"/>
          <w:lang w:val="en-US"/>
        </w:rPr>
        <w:t>"</w:t>
      </w:r>
      <w:r>
        <w:rPr>
          <w:color w:val="auto"/>
        </w:rPr>
        <w:t xml:space="preserve"> từ vựng của ROUGE. Nhóm lập trình hàm tính toán bằng cách trích xuất Vector của toàn bộ Bản tóm tắt và Bản gốc thông qua SBERT Fine-Tuned, sau đó tính khoảng cách góc</w:t>
      </w:r>
      <w:r>
        <w:rPr>
          <w:rFonts w:hint="default"/>
          <w:color w:val="auto"/>
          <w:lang w:val="en-US"/>
        </w:rPr>
        <w:t>:</w:t>
      </w:r>
    </w:p>
    <w:p w14:paraId="4D92E056">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3648075" cy="376555"/>
            <wp:effectExtent l="0" t="0" r="9525" b="4445"/>
            <wp:docPr id="6"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7"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3648075" cy="376555"/>
                    </a:xfrm>
                    <a:prstGeom prst="rect">
                      <a:avLst/>
                    </a:prstGeom>
                  </pic:spPr>
                </pic:pic>
              </a:graphicData>
            </a:graphic>
          </wp:inline>
        </w:drawing>
      </w:r>
    </w:p>
    <w:p w14:paraId="61A3B3C2">
      <w:pPr>
        <w:pStyle w:val="24"/>
        <w:numPr>
          <w:ilvl w:val="0"/>
          <w:numId w:val="0"/>
        </w:numPr>
        <w:spacing w:after="80" w:line="300" w:lineRule="auto"/>
        <w:ind w:leftChars="0"/>
        <w:jc w:val="center"/>
        <w:rPr>
          <w:rFonts w:hint="default"/>
          <w:color w:val="auto"/>
          <w:lang w:val="en-US"/>
        </w:rPr>
      </w:pPr>
    </w:p>
    <w:p w14:paraId="08A6ECAF">
      <w:pPr>
        <w:pStyle w:val="24"/>
        <w:spacing w:after="80" w:line="300" w:lineRule="auto"/>
        <w:jc w:val="both"/>
        <w:rPr>
          <w:color w:val="auto"/>
        </w:rPr>
      </w:pPr>
      <w:r>
        <w:rPr>
          <w:b/>
          <w:color w:val="auto"/>
        </w:rPr>
        <w:t xml:space="preserve">Chỉ số Ngoại tại (Extrinsic): </w:t>
      </w:r>
      <w:r>
        <w:rPr>
          <w:color w:val="auto"/>
        </w:rPr>
        <w:t>Compression Ratio (Tỷ lệ nén) [16]: Đo lường hiệu quả cô đặc thông tin, đảm bảo bản tóm tắt không quá dài so với bài báo gốc:</w:t>
      </w:r>
    </w:p>
    <w:p w14:paraId="43846283">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571240" cy="419735"/>
            <wp:effectExtent l="0" t="0" r="10160" b="6985"/>
            <wp:docPr id="7" name="2384804F-3998-4D57-9195-F3826E402611-4" descr="C:/Users/trang/AppData/Local/Temp/wps.YBHzp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4" descr="C:/Users/trang/AppData/Local/Temp/wps.YBHzpD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3571240" cy="419735"/>
                    </a:xfrm>
                    <a:prstGeom prst="rect">
                      <a:avLst/>
                    </a:prstGeom>
                  </pic:spPr>
                </pic:pic>
              </a:graphicData>
            </a:graphic>
          </wp:inline>
        </w:drawing>
      </w:r>
    </w:p>
    <w:p w14:paraId="55FBCA7C">
      <w:pPr>
        <w:pStyle w:val="24"/>
        <w:numPr>
          <w:ilvl w:val="0"/>
          <w:numId w:val="0"/>
        </w:numPr>
        <w:spacing w:after="80" w:line="300" w:lineRule="auto"/>
        <w:contextualSpacing/>
        <w:jc w:val="center"/>
        <w:rPr>
          <w:rFonts w:hint="default"/>
          <w:color w:val="auto"/>
          <w:lang w:val="en-US"/>
        </w:rPr>
      </w:pPr>
    </w:p>
    <w:p w14:paraId="171E9E95">
      <w:pPr>
        <w:pStyle w:val="24"/>
        <w:spacing w:after="80" w:line="300" w:lineRule="auto"/>
        <w:jc w:val="both"/>
        <w:rPr>
          <w:color w:val="auto"/>
        </w:rPr>
      </w:pPr>
      <w:r>
        <w:rPr>
          <w:b/>
          <w:color w:val="auto"/>
        </w:rPr>
        <w:t xml:space="preserve">Chỉ số Nội tại (Intrinsic): </w:t>
      </w:r>
      <w:r>
        <w:rPr>
          <w:color w:val="auto"/>
        </w:rPr>
        <w:t>Silhouette Score [19]: Đo lường chất lượng thuật toán K-Means. Chỉ số chạy từ -1 đến 1. Điểm càng cao chứng tỏ các cụm chủ đề càng phân bổ tách biệt và sắc nét trong không gian 768 chiều:</w:t>
      </w:r>
    </w:p>
    <w:p w14:paraId="6369B49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779905" cy="406400"/>
                    </a:xfrm>
                    <a:prstGeom prst="rect">
                      <a:avLst/>
                    </a:prstGeom>
                  </pic:spPr>
                </pic:pic>
              </a:graphicData>
            </a:graphic>
          </wp:inline>
        </w:drawing>
      </w:r>
    </w:p>
    <w:p w14:paraId="1067951D">
      <w:pPr>
        <w:pStyle w:val="24"/>
        <w:numPr>
          <w:ilvl w:val="0"/>
          <w:numId w:val="0"/>
        </w:numPr>
        <w:spacing w:after="80" w:line="300" w:lineRule="auto"/>
        <w:ind w:leftChars="0"/>
        <w:jc w:val="center"/>
        <w:rPr>
          <w:rFonts w:hint="default"/>
          <w:color w:val="auto"/>
          <w:lang w:val="en-US"/>
        </w:rPr>
      </w:pPr>
    </w:p>
    <w:p w14:paraId="3673B6F9">
      <w:pPr>
        <w:pStyle w:val="24"/>
        <w:spacing w:after="80" w:line="300" w:lineRule="auto"/>
        <w:jc w:val="both"/>
        <w:rPr>
          <w:color w:val="auto"/>
        </w:rPr>
      </w:pPr>
      <w:r>
        <w:rPr>
          <w:b/>
          <w:color w:val="auto"/>
        </w:rPr>
        <w:t xml:space="preserve">Chỉ số Nội tại (Intrinsic): </w:t>
      </w:r>
      <w:r>
        <w:rPr>
          <w:color w:val="auto"/>
        </w:rPr>
        <w:t>Diversity Score (Độ đa dạng) [11]: Định lượng khả năng chống lặp ý của hệ thống. Nhóm tính bằng 1 trừ đi trung bình cộng độ tương đồng Cosine giữa toàn bộ các cặp câu được chọn. Điểm càng gần 1, các câu càng đa dạng ý nghĩa:</w:t>
      </w:r>
    </w:p>
    <w:p w14:paraId="70C707E9">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3274060" cy="494665"/>
                    </a:xfrm>
                    <a:prstGeom prst="rect">
                      <a:avLst/>
                    </a:prstGeom>
                  </pic:spPr>
                </pic:pic>
              </a:graphicData>
            </a:graphic>
          </wp:inline>
        </w:drawing>
      </w:r>
    </w:p>
    <w:p w14:paraId="7E36B200">
      <w:pPr>
        <w:keepNext/>
        <w:spacing w:before="440" w:after="200"/>
        <w:outlineLvl w:val="0"/>
        <w:rPr>
          <w:rFonts w:hint="default" w:ascii="Times New Roman" w:hAnsi="Times New Roman" w:cs="Times New Roman"/>
          <w:color w:val="auto"/>
          <w:sz w:val="26"/>
          <w:szCs w:val="26"/>
        </w:rPr>
      </w:pPr>
      <w:bookmarkStart w:id="16" w:name="_Toc11489"/>
      <w:r>
        <w:rPr>
          <w:rFonts w:hint="default" w:ascii="Times New Roman" w:hAnsi="Times New Roman" w:cs="Times New Roman"/>
          <w:b/>
          <w:color w:val="auto"/>
          <w:sz w:val="26"/>
          <w:szCs w:val="26"/>
        </w:rPr>
        <w:t>CHƯƠNG 3. CÁC NGHIÊN CỨU LIÊN QUAN</w:t>
      </w:r>
      <w:bookmarkEnd w:id="16"/>
    </w:p>
    <w:p w14:paraId="483FEEF4">
      <w:pPr>
        <w:keepNext/>
        <w:spacing w:before="280" w:after="120"/>
        <w:outlineLvl w:val="1"/>
        <w:rPr>
          <w:rFonts w:hint="default" w:ascii="Times New Roman" w:hAnsi="Times New Roman" w:cs="Times New Roman"/>
          <w:color w:val="auto"/>
          <w:sz w:val="26"/>
          <w:szCs w:val="26"/>
        </w:rPr>
      </w:pPr>
      <w:bookmarkStart w:id="17" w:name="_Toc16646"/>
      <w:r>
        <w:rPr>
          <w:rFonts w:hint="default" w:ascii="Times New Roman" w:hAnsi="Times New Roman" w:cs="Times New Roman"/>
          <w:b/>
          <w:color w:val="auto"/>
          <w:sz w:val="26"/>
          <w:szCs w:val="26"/>
        </w:rPr>
        <w:t>3.1. Các phương pháp Cơ bản (Heuristics) và Quy tắc Vị trí</w:t>
      </w:r>
      <w:bookmarkEnd w:id="17"/>
    </w:p>
    <w:p w14:paraId="130AD96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14:paraId="458E74D5">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Lead-3 là một quy tắc kinh nghiệm cực kỳ phổ biến trong báo chí truyền thống phương Tây. Dựa trên mô hình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Kim tự tháp ngược</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w:t>
      </w:r>
      <w:r>
        <w:rPr>
          <w:rFonts w:hint="default" w:cs="Times New Roman"/>
          <w:i w:val="0"/>
          <w:color w:val="auto"/>
          <w:sz w:val="26"/>
          <w:szCs w:val="26"/>
          <w:lang w:val="en-US"/>
        </w:rPr>
        <w:t>với</w:t>
      </w:r>
      <w:r>
        <w:rPr>
          <w:rFonts w:hint="default" w:ascii="Times New Roman" w:hAnsi="Times New Roman" w:cs="Times New Roman"/>
          <w:i w:val="0"/>
          <w:color w:val="auto"/>
          <w:sz w:val="26"/>
          <w:szCs w:val="26"/>
        </w:rPr>
        <w:t xml:space="preserve"> điểm ROUGE-1</w:t>
      </w:r>
      <w:r>
        <w:rPr>
          <w:rFonts w:hint="default" w:cs="Times New Roman"/>
          <w:i w:val="0"/>
          <w:color w:val="auto"/>
          <w:sz w:val="26"/>
          <w:szCs w:val="26"/>
          <w:lang w:val="en-US"/>
        </w:rPr>
        <w:t xml:space="preserve"> đạt</w:t>
      </w:r>
      <w:r>
        <w:rPr>
          <w:rFonts w:hint="default" w:ascii="Times New Roman" w:hAnsi="Times New Roman" w:cs="Times New Roman"/>
          <w:i w:val="0"/>
          <w:color w:val="auto"/>
          <w:sz w:val="26"/>
          <w:szCs w:val="26"/>
        </w:rPr>
        <w:t xml:space="preserve"> 31.02% (theo khảo sát của Nallapati et al., 2016 [7]). Tuy nhiên, nhược điểm chí mạng của nó là bỏ qua hoàn toàn diễn biến ở thân bài và phần kết luận, khiến độ đa dạng thông tin (Diversity) bằng 0. Khi áp dụng sang văn phong báo chí Tiếng Việt </w:t>
      </w:r>
      <w:r>
        <w:rPr>
          <w:rFonts w:hint="default" w:cs="Times New Roman"/>
          <w:i w:val="0"/>
          <w:color w:val="auto"/>
          <w:sz w:val="26"/>
          <w:szCs w:val="26"/>
          <w:lang w:val="en-US"/>
        </w:rPr>
        <w:t xml:space="preserve">hoặc chuyển sang các văn bản không viết theo văn phóng báo chí (bài viết chia sẻ trên mạng xã hội, báo cáo tài chính, văn bản pháp lý,…) </w:t>
      </w:r>
      <w:r>
        <w:rPr>
          <w:rFonts w:hint="default" w:ascii="Times New Roman" w:hAnsi="Times New Roman" w:cs="Times New Roman"/>
          <w:i w:val="0"/>
          <w:color w:val="auto"/>
          <w:sz w:val="26"/>
          <w:szCs w:val="26"/>
        </w:rPr>
        <w:t xml:space="preserve">linh hoạt hơn, phương pháp này dễ dàng </w:t>
      </w:r>
      <w:r>
        <w:rPr>
          <w:rFonts w:hint="default" w:cs="Times New Roman"/>
          <w:i w:val="0"/>
          <w:color w:val="auto"/>
          <w:sz w:val="26"/>
          <w:szCs w:val="26"/>
          <w:lang w:val="en-US"/>
        </w:rPr>
        <w:t>cho thấy sự thiếu chính xác</w:t>
      </w:r>
      <w:r>
        <w:rPr>
          <w:rFonts w:hint="default" w:ascii="Times New Roman" w:hAnsi="Times New Roman" w:cs="Times New Roman"/>
          <w:i w:val="0"/>
          <w:color w:val="auto"/>
          <w:sz w:val="26"/>
          <w:szCs w:val="26"/>
        </w:rPr>
        <w:t>.</w:t>
      </w:r>
      <w:r>
        <w:rPr>
          <w:rFonts w:hint="default" w:cs="Times New Roman"/>
          <w:i w:val="0"/>
          <w:color w:val="auto"/>
          <w:sz w:val="26"/>
          <w:szCs w:val="26"/>
          <w:lang w:val="en-US"/>
        </w:rPr>
        <w:t xml:space="preserve"> </w:t>
      </w:r>
    </w:p>
    <w:p w14:paraId="1746BDB6">
      <w:pPr>
        <w:outlineLvl w:val="1"/>
        <w:rPr>
          <w:rFonts w:hint="default" w:ascii="Times New Roman" w:hAnsi="Times New Roman" w:cs="Times New Roman"/>
          <w:color w:val="auto"/>
          <w:sz w:val="26"/>
          <w:szCs w:val="26"/>
        </w:rPr>
      </w:pPr>
      <w:bookmarkStart w:id="18" w:name="_Toc19433"/>
      <w:r>
        <w:rPr>
          <w:rFonts w:hint="default" w:ascii="Times New Roman" w:hAnsi="Times New Roman" w:cs="Times New Roman"/>
          <w:b/>
          <w:color w:val="auto"/>
          <w:sz w:val="26"/>
          <w:szCs w:val="26"/>
        </w:rPr>
        <w:t>3.2. Thuật toán Đồ thị Dựa trên Tần suất Từ (TextRank)</w:t>
      </w:r>
      <w:bookmarkEnd w:id="18"/>
    </w:p>
    <w:p w14:paraId="31D0BB86">
      <w:pPr>
        <w:outlineLvl w:val="9"/>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Lấy cảm hứng từ thuật toán xếp hạng trang web PageRank của Google, Mihalcea &amp; Tarau (2004) [6] đã đề xuất TextRank - mô hình đồ thị không giám sát đầu tiên cho NLP.</w:t>
      </w:r>
    </w:p>
    <w:p w14:paraId="303EF84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hoạt động theo các bước sau:</w:t>
      </w:r>
    </w:p>
    <w:p w14:paraId="13877BDE">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Xây dựng Đồ thị: Coi mỗi câu trong văn bản là một Đỉnh (Vertex) trên đồ thị.</w:t>
      </w:r>
    </w:p>
    <w:p w14:paraId="5D8AEF42">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Tạo Trọng số Cạnh: Tính độ tương đồng giữa 2 câu bất kỳ dựa trên số lượng từ vựng trùng lặp bề mặt (Surface Lexical Overlap). Đường nối (Edge) giữa 2 câu có trọng số tỷ lệ thuận với số từ trùng nhau.</w:t>
      </w:r>
    </w:p>
    <w:p w14:paraId="53DFBE1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val="0"/>
          <w:bCs/>
          <w:color w:val="auto"/>
          <w:sz w:val="26"/>
          <w:szCs w:val="26"/>
        </w:rPr>
        <w:t xml:space="preserve">Lan truyền Điểm số (Random Walk): </w:t>
      </w:r>
      <w:r>
        <w:rPr>
          <w:rFonts w:hint="default" w:ascii="Times New Roman" w:hAnsi="Times New Roman" w:cs="Times New Roman"/>
          <w:color w:val="auto"/>
          <w:sz w:val="26"/>
          <w:szCs w:val="26"/>
        </w:rPr>
        <w:t>Thuật toán PageRank được chạy lặp lại (Iterative) cho đến khi hội tụ. Một câu sẽ nhận được điểm số cao nếu nó chia sẻ nhiều từ vựng với các câu có điểm số cao khác.</w:t>
      </w:r>
    </w:p>
    <w:p w14:paraId="65D4EB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TextRank rất nhẹ và không cần nạp GPU, nhưng bị giới hạn bởi </w:t>
      </w:r>
      <w:r>
        <w:rPr>
          <w:rFonts w:hint="default" w:cs="Times New Roman"/>
          <w:i w:val="0"/>
          <w:color w:val="auto"/>
          <w:sz w:val="26"/>
          <w:szCs w:val="26"/>
          <w:lang w:val="en-US"/>
        </w:rPr>
        <w:t>không hiểu được</w:t>
      </w:r>
      <w:r>
        <w:rPr>
          <w:rFonts w:hint="default" w:ascii="Times New Roman" w:hAnsi="Times New Roman" w:cs="Times New Roman"/>
          <w:i w:val="0"/>
          <w:color w:val="auto"/>
          <w:sz w:val="26"/>
          <w:szCs w:val="26"/>
        </w:rPr>
        <w:t xml:space="preserve"> ngữ nghĩa: Nó không hiểu các từ đồng nghĩa (ví dụ: "xe hơi" và "ô tô"), không hiểu cấu trúc ngữ pháp và rất dễ bị lừa bởi các bài viết lặp từ liên tục.</w:t>
      </w:r>
    </w:p>
    <w:p w14:paraId="56713B4A">
      <w:pPr>
        <w:keepNext/>
        <w:spacing w:before="280" w:after="120"/>
        <w:outlineLvl w:val="1"/>
        <w:rPr>
          <w:rFonts w:hint="default" w:ascii="Times New Roman" w:hAnsi="Times New Roman" w:cs="Times New Roman"/>
          <w:color w:val="auto"/>
          <w:sz w:val="26"/>
          <w:szCs w:val="26"/>
        </w:rPr>
      </w:pPr>
      <w:bookmarkStart w:id="19" w:name="_Toc25533"/>
      <w:r>
        <w:rPr>
          <w:rFonts w:hint="default" w:ascii="Times New Roman" w:hAnsi="Times New Roman" w:cs="Times New Roman"/>
          <w:b/>
          <w:color w:val="auto"/>
          <w:sz w:val="26"/>
          <w:szCs w:val="26"/>
        </w:rPr>
        <w:t>3.3. Deep Learning Truyền thống: RNN, LSTM và GRU</w:t>
      </w:r>
      <w:bookmarkEnd w:id="19"/>
    </w:p>
    <w:p w14:paraId="3A4EE0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14:paraId="3F2894F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w:t>
      </w:r>
    </w:p>
    <w:p w14:paraId="38BD5E3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Gated Recurrent Unit (GRU) là bản rút gọn của LSTM, gộp Cổng Quên và Cổng Đầu vào thành một cổng duy nhất để tăng tốc tính toán nhưng vẫn gặp phải rào cản tốc độ tương tự.</w:t>
      </w:r>
    </w:p>
    <w:p w14:paraId="47D07C60">
      <w:pPr>
        <w:keepNext/>
        <w:spacing w:before="280" w:after="120"/>
        <w:outlineLvl w:val="1"/>
        <w:rPr>
          <w:rFonts w:hint="default" w:ascii="Times New Roman" w:hAnsi="Times New Roman" w:cs="Times New Roman"/>
          <w:color w:val="auto"/>
          <w:sz w:val="26"/>
          <w:szCs w:val="26"/>
        </w:rPr>
      </w:pPr>
      <w:bookmarkStart w:id="20" w:name="_Toc1914"/>
      <w:r>
        <w:rPr>
          <w:rFonts w:hint="default" w:ascii="Times New Roman" w:hAnsi="Times New Roman" w:cs="Times New Roman"/>
          <w:b/>
          <w:color w:val="auto"/>
          <w:sz w:val="26"/>
          <w:szCs w:val="26"/>
        </w:rPr>
        <w:t>3.4. Mô hình Pretrained SBERT</w:t>
      </w:r>
      <w:bookmarkEnd w:id="20"/>
    </w:p>
    <w:p w14:paraId="071B4E0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[11] để phân cụm và chọn câu. Trên không gian Tiếng Anh, SBERT Pretrained hoạt động khá tốt do được huấn luyện bằng Contrastive Learning trên 1 Tỷ cặp câu SNLI. Tuy nhiên, khi áp dụng vào Tiếng Việt,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14:paraId="7FED1AF8">
      <w:pPr>
        <w:keepNext/>
        <w:spacing w:before="280" w:after="120"/>
        <w:outlineLvl w:val="1"/>
        <w:rPr>
          <w:rFonts w:hint="default" w:ascii="Times New Roman" w:hAnsi="Times New Roman" w:cs="Times New Roman"/>
          <w:color w:val="auto"/>
          <w:sz w:val="26"/>
          <w:szCs w:val="26"/>
        </w:rPr>
      </w:pPr>
      <w:bookmarkStart w:id="21" w:name="_Toc23691"/>
      <w:r>
        <w:rPr>
          <w:rFonts w:hint="default" w:ascii="Times New Roman" w:hAnsi="Times New Roman" w:cs="Times New Roman"/>
          <w:b/>
          <w:color w:val="auto"/>
          <w:sz w:val="26"/>
          <w:szCs w:val="26"/>
        </w:rPr>
        <w:t>3.5. Fine-Tuning kết hợp Đóng cụm Toán học</w:t>
      </w:r>
      <w:bookmarkEnd w:id="21"/>
    </w:p>
    <w:p w14:paraId="74D41C87">
      <w:pPr>
        <w:rPr>
          <w:color w:val="auto"/>
        </w:rPr>
      </w:pPr>
      <w:r>
        <w:rPr>
          <w:i w:val="0"/>
          <w:color w:val="auto"/>
        </w:rPr>
        <w:t>Dựa trên các phân tích trên, một khoảng trống nghiên cứu (Research Gap) rõ ràng đã lộ diện: Các mô hình kinh điển như TextRank hoàn toàn không thấu hiểu ngữ nghĩa sâu; các mô hình Sinh văn bản (Generative LLMs) tiêu tốn lượng lớn tài nguyên tính toán và tiềm ẩn nguy cơ sinh ảo giác (Hallucination); trong khi đó, các mô hình nhúng (Embedding) ở trạng thái Zero-shot lại hoạt động kém hiệu quả trên văn bản Tiếng Việt do thiếu sự tinh chỉnh chuyên sâu.</w:t>
      </w:r>
    </w:p>
    <w:p w14:paraId="469A30A5">
      <w:pPr>
        <w:rPr>
          <w:color w:val="auto"/>
        </w:rPr>
      </w:pPr>
      <w:r>
        <w:rPr>
          <w:i w:val="0"/>
          <w:color w:val="auto"/>
        </w:rPr>
        <w:t>Vì vậy, nhóm quyết định thiết kế một Phương pháp Lai</w:t>
      </w:r>
      <w:r>
        <w:rPr>
          <w:rFonts w:hint="default"/>
          <w:i w:val="0"/>
          <w:color w:val="auto"/>
          <w:lang w:val="en-US"/>
        </w:rPr>
        <w:t xml:space="preserve"> </w:t>
      </w:r>
      <w:r>
        <w:rPr>
          <w:i w:val="0"/>
          <w:color w:val="auto"/>
        </w:rPr>
        <w:t>kết hợp hai mũi nhọn: (1) Học cách biểu diễn không gian ngữ nghĩa thông qua Supervised Fine-Tuning với nhãn ROUGE Oracle (nhằm nắn lại hình học không gian Vector) và (2) Lựa chọn trích xuất thông tin linh hoạt bằng thuật toán Phân cụm K-Means (nhằm đảm bảo tính đa dạng chủ đề) kết hợp Post-Filtering (để khử nhiễu trùng lặp).</w:t>
      </w:r>
    </w:p>
    <w:p w14:paraId="7B6EF415">
      <w:pPr>
        <w:rPr>
          <w:color w:val="auto"/>
        </w:rPr>
      </w:pPr>
      <w:r>
        <w:rPr>
          <w:i w:val="0"/>
          <w:color w:val="auto"/>
        </w:rPr>
        <w:t>Một phát hiện thực nghiệm đáng chú ý trong quá trình chạy thử là: Khi nhóm tiến hành áp dụng cùng một quy trình Fine-Tuning này lên mô hình Tiếng Anh, kết quả đánh giá lại cho thấy mô hình Pretrained nguyên bản có phần nhỉnh hơn một chút so với mô hình đã qua tinh chỉnh. Hiện tượng này có thể được lý giải bởi sự bão hòa tri thức (Model Saturation) hoặc hội chứng Quên thảm khốc (Catastrophic Forgetting). Các mô hình gốc Tiếng Anh vốn đã được huấn luyện (Pre-train) vô cùng kỹ lưỡng trên lượng dữ liệu khổng lồ, khiến không gian vector của chúng đã đạt mức độ tối ưu hóa cực đại. Việc nhồi nhét Fine-tune thêm trên một tập dữ liệu chuyên biệt hẹp hơn vô tình làm méo mó và suy giảm khả năng tổng quát hóa (Generalization) vốn có.</w:t>
      </w:r>
    </w:p>
    <w:p w14:paraId="7FAFF1DB">
      <w:pPr>
        <w:rPr>
          <w:i w:val="0"/>
          <w:color w:val="auto"/>
        </w:rPr>
      </w:pPr>
      <w:r>
        <w:rPr>
          <w:i w:val="0"/>
          <w:color w:val="auto"/>
        </w:rPr>
        <w:t>Ngược lại hoàn toàn, đối với</w:t>
      </w:r>
      <w:r>
        <w:rPr>
          <w:rFonts w:hint="default"/>
          <w:i w:val="0"/>
          <w:color w:val="auto"/>
          <w:lang w:val="en-US"/>
        </w:rPr>
        <w:t xml:space="preserve"> </w:t>
      </w:r>
      <w:r>
        <w:rPr>
          <w:i w:val="0"/>
          <w:color w:val="auto"/>
        </w:rPr>
        <w:t>Tiếng Việt, quá trình Fine-Tuning lại tạo ra bước nhảy vọt về điểm số so với mô hình Pretrained. Phát hiện này một lần nữa khẳng định tính đúng đắn</w:t>
      </w:r>
      <w:r>
        <w:rPr>
          <w:rFonts w:hint="default"/>
          <w:i w:val="0"/>
          <w:color w:val="auto"/>
          <w:lang w:val="en-US"/>
        </w:rPr>
        <w:t xml:space="preserve"> và</w:t>
      </w:r>
      <w:r>
        <w:rPr>
          <w:i w:val="0"/>
          <w:color w:val="auto"/>
        </w:rPr>
        <w:t xml:space="preserve"> cấp thiết của giải pháp tinh chỉnh mô hình Tiếng Việt.</w:t>
      </w:r>
    </w:p>
    <w:p w14:paraId="7A955D45">
      <w:pPr>
        <w:rPr>
          <w:rFonts w:hint="default"/>
          <w:i w:val="0"/>
          <w:color w:val="auto"/>
        </w:rPr>
      </w:pPr>
    </w:p>
    <w:p w14:paraId="09065909">
      <w:pPr>
        <w:outlineLvl w:val="0"/>
        <w:rPr>
          <w:rFonts w:hint="default" w:ascii="Times New Roman" w:hAnsi="Times New Roman" w:cs="Times New Roman"/>
          <w:color w:val="auto"/>
          <w:sz w:val="26"/>
          <w:szCs w:val="26"/>
        </w:rPr>
      </w:pPr>
      <w:bookmarkStart w:id="22" w:name="_Toc22188"/>
      <w:r>
        <w:rPr>
          <w:rFonts w:hint="default" w:ascii="Times New Roman" w:hAnsi="Times New Roman" w:cs="Times New Roman"/>
          <w:b/>
          <w:color w:val="auto"/>
          <w:sz w:val="26"/>
          <w:szCs w:val="26"/>
        </w:rPr>
        <w:t>CHƯƠNG 4. PHƯƠNG PHÁP ĐỀ XUẤT (PROPOSED METHOD)</w:t>
      </w:r>
      <w:bookmarkEnd w:id="22"/>
    </w:p>
    <w:p w14:paraId="6350EF88">
      <w:pPr>
        <w:keepNext/>
        <w:spacing w:before="280" w:after="120"/>
        <w:outlineLvl w:val="1"/>
        <w:rPr>
          <w:rFonts w:hint="default" w:ascii="Times New Roman" w:hAnsi="Times New Roman" w:cs="Times New Roman"/>
          <w:color w:val="auto"/>
          <w:sz w:val="26"/>
          <w:szCs w:val="26"/>
        </w:rPr>
      </w:pPr>
      <w:bookmarkStart w:id="23" w:name="_Toc3514"/>
      <w:r>
        <w:rPr>
          <w:rFonts w:hint="default" w:ascii="Times New Roman" w:hAnsi="Times New Roman" w:cs="Times New Roman"/>
          <w:b/>
          <w:color w:val="auto"/>
          <w:sz w:val="26"/>
          <w:szCs w:val="26"/>
        </w:rPr>
        <w:t>4.1. Kiến trúc Tổng thể: Quy trình 2 Giai đoạn</w:t>
      </w:r>
      <w:bookmarkEnd w:id="23"/>
    </w:p>
    <w:p w14:paraId="23329F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Khắc phục triệt để các nhược điểm của các phương pháp đi trước,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thiết kế một kiến trúc vận hành trên Quy trình 2 giai đoạn (2-Stage Pipeline):</w:t>
      </w:r>
    </w:p>
    <w:p w14:paraId="1F29ED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Giai đoạn 1 (Biểu diễn Ngữ nghĩa - Representation Learning): Sử dụng thuật toán ROUGE-1 Oracle Matching tự động dán nhãn </w:t>
      </w:r>
      <w:r>
        <w:rPr>
          <w:rFonts w:hint="default" w:cs="Times New Roman"/>
          <w:color w:val="auto"/>
          <w:sz w:val="26"/>
          <w:szCs w:val="26"/>
          <w:lang w:val="en-US"/>
        </w:rPr>
        <w:t>các</w:t>
      </w:r>
      <w:r>
        <w:rPr>
          <w:rFonts w:hint="default" w:ascii="Times New Roman" w:hAnsi="Times New Roman" w:cs="Times New Roman"/>
          <w:color w:val="auto"/>
          <w:sz w:val="26"/>
          <w:szCs w:val="26"/>
        </w:rPr>
        <w:t xml:space="preserve"> cặp câu, sau đó tiến hành Supervised Fine-Tuning mô hình SBERT với hàm CosineSimilarityLoss để định hình lại hình thái học của không gian Vector.</w:t>
      </w:r>
    </w:p>
    <w:p w14:paraId="0F46CF5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14:paraId="7230F876">
      <w:pPr>
        <w:bidi w:val="0"/>
        <w:jc w:val="center"/>
        <w:rPr>
          <w:rFonts w:hint="default"/>
          <w:sz w:val="16"/>
          <w:szCs w:val="16"/>
        </w:rPr>
      </w:pPr>
      <w:r>
        <w:rPr>
          <w:rFonts w:hint="default"/>
          <w:sz w:val="16"/>
          <w:szCs w:val="16"/>
          <w:lang w:val="en-US"/>
        </w:rPr>
        <w:t xml:space="preserve">   </w:t>
      </w:r>
      <w:r>
        <w:rPr>
          <w:rFonts w:hint="default"/>
          <w:color w:val="4F81BD" w:themeColor="accent1"/>
          <w:sz w:val="16"/>
          <w:szCs w:val="16"/>
          <w:lang w:val="en-US"/>
          <w14:textFill>
            <w14:solidFill>
              <w14:schemeClr w14:val="accent1"/>
            </w14:solidFill>
          </w14:textFill>
        </w:rPr>
        <w:t xml:space="preserve"> </w:t>
      </w:r>
      <w:r>
        <w:rPr>
          <w:rFonts w:hint="default"/>
          <w:color w:val="1F497D" w:themeColor="text2"/>
          <w:sz w:val="16"/>
          <w:szCs w:val="16"/>
          <w14:textFill>
            <w14:solidFill>
              <w14:schemeClr w14:val="tx2"/>
            </w14:solidFill>
          </w14:textFill>
        </w:rPr>
        <w:t>[ GIAI ĐOẠN 1: REPRESENTATION LEARNING ]</w:t>
      </w:r>
      <w:r>
        <w:rPr>
          <w:rFonts w:hint="default"/>
          <w:sz w:val="16"/>
          <w:szCs w:val="16"/>
        </w:rPr>
        <w:t xml:space="preserve">      </w:t>
      </w:r>
      <w:r>
        <w:rPr>
          <w:rFonts w:hint="default"/>
          <w:color w:val="E46C0A" w:themeColor="accent6" w:themeShade="BF"/>
          <w:sz w:val="16"/>
          <w:szCs w:val="16"/>
        </w:rPr>
        <w:t>[ GIAI ĐOẠN 2: DIVERSITY-AWARE SELECTION ]</w:t>
      </w:r>
      <w:r>
        <w:rPr>
          <w:rFonts w:hint="default"/>
          <w:sz w:val="16"/>
          <w:szCs w:val="16"/>
        </w:rPr>
        <w:br w:type="textWrapping"/>
      </w:r>
      <w:r>
        <w:rPr>
          <w:rFonts w:hint="default"/>
          <w:color w:val="1F497D" w:themeColor="text2"/>
          <w:sz w:val="16"/>
          <w:szCs w:val="16"/>
          <w14:textFill>
            <w14:solidFill>
              <w14:schemeClr w14:val="tx2"/>
            </w14:solidFill>
          </w14:textFill>
        </w:rPr>
        <w:t>ROUGE Oracle Matching ──► SBERT Fine-Tuning</w:t>
      </w:r>
      <w:r>
        <w:rPr>
          <w:rFonts w:hint="default"/>
          <w:sz w:val="16"/>
          <w:szCs w:val="16"/>
        </w:rPr>
        <w:t xml:space="preserve">  </w:t>
      </w:r>
      <w:r>
        <w:rPr>
          <w:rFonts w:hint="default"/>
          <w:color w:val="E46C0A" w:themeColor="accent6" w:themeShade="BF"/>
          <w:sz w:val="16"/>
          <w:szCs w:val="16"/>
        </w:rPr>
        <w:t>──► K-Means Clusterin</w:t>
      </w:r>
      <w:r>
        <w:rPr>
          <w:rFonts w:hint="default"/>
          <w:color w:val="E46C0A" w:themeColor="accent6" w:themeShade="BF"/>
          <w:sz w:val="16"/>
          <w:szCs w:val="16"/>
          <w:u w:val="none"/>
        </w:rPr>
        <w:t>g ──► Post-Filtering (θ=0.8</w:t>
      </w:r>
      <w:r>
        <w:rPr>
          <w:rFonts w:hint="default"/>
          <w:color w:val="E46C0A" w:themeColor="accent6" w:themeShade="BF"/>
          <w:sz w:val="16"/>
          <w:szCs w:val="16"/>
          <w:u w:val="none"/>
          <w:lang w:val="en-US"/>
        </w:rPr>
        <w:t>0</w:t>
      </w:r>
      <w:r>
        <w:rPr>
          <w:rFonts w:hint="default"/>
          <w:color w:val="E46C0A" w:themeColor="accent6" w:themeShade="BF"/>
          <w:sz w:val="16"/>
          <w:szCs w:val="16"/>
          <w:u w:val="none"/>
        </w:rPr>
        <w:t>)</w:t>
      </w:r>
      <w:r>
        <w:rPr>
          <w:rFonts w:hint="default"/>
          <w:sz w:val="16"/>
          <w:szCs w:val="16"/>
          <w:u w:val="none"/>
        </w:rPr>
        <w:br w:type="textWrapping"/>
      </w:r>
      <w:r>
        <w:rPr>
          <w:rFonts w:hint="default"/>
          <w:sz w:val="16"/>
          <w:szCs w:val="16"/>
          <w:u w:val="none"/>
        </w:rPr>
        <w:t xml:space="preserve"> </w:t>
      </w:r>
      <w:r>
        <w:rPr>
          <w:rFonts w:hint="default"/>
          <w:sz w:val="16"/>
          <w:szCs w:val="16"/>
          <w:u w:val="none"/>
          <w:lang w:val="en-US"/>
        </w:rPr>
        <w:t xml:space="preserve">          </w:t>
      </w:r>
      <w:r>
        <w:rPr>
          <w:rFonts w:hint="default"/>
          <w:color w:val="1F497D" w:themeColor="text2"/>
          <w:sz w:val="16"/>
          <w:szCs w:val="16"/>
          <w:u w:val="none"/>
          <w14:textFill>
            <w14:solidFill>
              <w14:schemeClr w14:val="tx2"/>
            </w14:solidFill>
          </w14:textFill>
        </w:rPr>
        <w:t>(Học Vector Biểu diễn Ngữ nghĩa Văn bản)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(Phân cụm Chủ đề con)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(Khử trùng lặp dư thừa)</w:t>
      </w:r>
    </w:p>
    <w:p w14:paraId="28D9C1BD">
      <w:pPr>
        <w:keepNext/>
        <w:spacing w:before="280" w:after="120"/>
        <w:outlineLvl w:val="1"/>
        <w:rPr>
          <w:rFonts w:hint="default" w:ascii="Times New Roman" w:hAnsi="Times New Roman" w:cs="Times New Roman"/>
          <w:color w:val="auto"/>
          <w:sz w:val="26"/>
          <w:szCs w:val="26"/>
        </w:rPr>
      </w:pPr>
      <w:bookmarkStart w:id="24" w:name="_Toc1010"/>
      <w:r>
        <w:rPr>
          <w:rFonts w:hint="default" w:ascii="Times New Roman" w:hAnsi="Times New Roman" w:cs="Times New Roman"/>
          <w:b/>
          <w:color w:val="auto"/>
          <w:sz w:val="26"/>
          <w:szCs w:val="26"/>
        </w:rPr>
        <w:t>4.2. Giai đoạn 1: Representation Learning thông qua ROUGE-1 Oracle Matching</w:t>
      </w:r>
      <w:bookmarkEnd w:id="24"/>
    </w:p>
    <w:p w14:paraId="6D3BA32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w:t>
      </w:r>
      <w:r>
        <w:rPr>
          <w:rFonts w:hint="default" w:cs="Times New Roman"/>
          <w:i w:val="0"/>
          <w:color w:val="auto"/>
          <w:sz w:val="26"/>
          <w:szCs w:val="26"/>
          <w:lang w:val="en-US"/>
        </w:rPr>
        <w:t>không hề</w:t>
      </w:r>
      <w:r>
        <w:rPr>
          <w:rFonts w:hint="default" w:ascii="Times New Roman" w:hAnsi="Times New Roman" w:cs="Times New Roman"/>
          <w:i w:val="0"/>
          <w:color w:val="auto"/>
          <w:sz w:val="26"/>
          <w:szCs w:val="26"/>
        </w:rPr>
        <w:t xml:space="preserve"> </w:t>
      </w:r>
      <w:r>
        <w:rPr>
          <w:rFonts w:hint="default" w:cs="Times New Roman"/>
          <w:i w:val="0"/>
          <w:color w:val="auto"/>
          <w:sz w:val="26"/>
          <w:szCs w:val="26"/>
          <w:lang w:val="en-US"/>
        </w:rPr>
        <w:t>gán</w:t>
      </w:r>
      <w:r>
        <w:rPr>
          <w:rFonts w:hint="default" w:ascii="Times New Roman" w:hAnsi="Times New Roman" w:cs="Times New Roman"/>
          <w:i w:val="0"/>
          <w:color w:val="auto"/>
          <w:sz w:val="26"/>
          <w:szCs w:val="26"/>
        </w:rPr>
        <w:t xml:space="preserve"> nhãn rõ ràng </w:t>
      </w:r>
      <w:r>
        <w:rPr>
          <w:rFonts w:hint="default" w:cs="Times New Roman"/>
          <w:i w:val="0"/>
          <w:color w:val="auto"/>
          <w:sz w:val="26"/>
          <w:szCs w:val="26"/>
          <w:lang w:val="en-US"/>
        </w:rPr>
        <w:t>câu nào là câu sẽ được đưa vào đoạn tóm tắt Extractive</w:t>
      </w:r>
      <w:r>
        <w:rPr>
          <w:rFonts w:hint="default" w:ascii="Times New Roman" w:hAnsi="Times New Roman" w:cs="Times New Roman"/>
          <w:i w:val="0"/>
          <w:color w:val="auto"/>
          <w:sz w:val="26"/>
          <w:szCs w:val="26"/>
        </w:rPr>
        <w:t>. Do đó, mô hình AI không có mục tiêu (Ground Truth Labels) để học.</w:t>
      </w:r>
    </w:p>
    <w:p w14:paraId="048432D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ROUGE Oracle Extraction [7], [3] giải quyết bế tắc này. Thuật toán này sẽ chạy vòng lặp vét cạn, so sánh từng câu trong bài báo gốc với câu tóm tắt chuẩn, và chọn ra tập câu có điểm ROUGE</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 xml:space="preserve"> tiệm cận nhất với bản tóm tắt chuẩn. Tập câu này được gọi là Pseudo Labels (Nhãn giả) hoặc Oracle Sentences, đóng vai trò là Ground Truth cho quá trình huấn luyện AI.</w:t>
      </w:r>
    </w:p>
    <w:p w14:paraId="2A71E437">
      <w:pPr>
        <w:rPr>
          <w:rFonts w:hint="default" w:ascii="Times New Roman" w:hAnsi="Times New Roman" w:cs="Times New Roman"/>
          <w:color w:val="auto"/>
          <w:sz w:val="26"/>
          <w:szCs w:val="26"/>
        </w:rPr>
      </w:pPr>
      <w:r>
        <w:rPr>
          <w:rFonts w:hint="default" w:cs="Times New Roman"/>
          <w:i w:val="0"/>
          <w:color w:val="auto"/>
          <w:sz w:val="26"/>
          <w:szCs w:val="26"/>
          <w:lang w:val="en-US"/>
        </w:rPr>
        <w:t>Nhóm đã xây đựng h</w:t>
      </w:r>
      <w:r>
        <w:rPr>
          <w:rFonts w:hint="default" w:ascii="Times New Roman" w:hAnsi="Times New Roman" w:cs="Times New Roman"/>
          <w:i w:val="0"/>
          <w:color w:val="auto"/>
          <w:sz w:val="26"/>
          <w:szCs w:val="26"/>
        </w:rPr>
        <w:t xml:space="preserve">àm </w:t>
      </w:r>
      <w:r>
        <w:rPr>
          <w:rFonts w:hint="default" w:ascii="Times New Roman" w:hAnsi="Times New Roman" w:cs="Times New Roman"/>
          <w:i/>
          <w:iCs/>
          <w:color w:val="auto"/>
          <w:sz w:val="26"/>
          <w:szCs w:val="26"/>
        </w:rPr>
        <w:t>generate_oracle_extractive_pairs</w:t>
      </w:r>
      <w:r>
        <w:rPr>
          <w:rFonts w:hint="default" w:ascii="Times New Roman" w:hAnsi="Times New Roman" w:cs="Times New Roman"/>
          <w:i w:val="0"/>
          <w:color w:val="auto"/>
          <w:sz w:val="26"/>
          <w:szCs w:val="26"/>
        </w:rPr>
        <w:t xml:space="preserve"> tự động tạo tập các cặp câu huấn luyện. Thay vì so sánh nguyên cả đoạn tóm tắt dài, thuật toán chia nhỏ bản tóm tắt của con người thành từng câu đơn lẻ. Cụ thể:</w:t>
      </w:r>
    </w:p>
    <w:p w14:paraId="2965639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Precision (Độ chính xác - Bao nhiêu từ của câu bài báo khớp với câu tóm tắt):</w:t>
      </w:r>
    </w:p>
    <w:p w14:paraId="27656E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98850" cy="173355"/>
            <wp:effectExtent l="0" t="0" r="6350" b="9525"/>
            <wp:docPr id="10"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3498850" cy="173355"/>
                    </a:xfrm>
                    <a:prstGeom prst="rect">
                      <a:avLst/>
                    </a:prstGeom>
                  </pic:spPr>
                </pic:pic>
              </a:graphicData>
            </a:graphic>
          </wp:inline>
        </w:drawing>
      </w:r>
    </w:p>
    <w:p w14:paraId="62B21F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Recall (Độ phủ - Bao nhiêu từ của câu tóm tắt được tìm thấy trong câu bài báo):</w:t>
      </w:r>
    </w:p>
    <w:p w14:paraId="36A1B644">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87420" cy="173355"/>
            <wp:effectExtent l="0" t="0" r="2540" b="9525"/>
            <wp:docPr id="11"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9" descr="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3487420" cy="173355"/>
                    </a:xfrm>
                    <a:prstGeom prst="rect">
                      <a:avLst/>
                    </a:prstGeom>
                  </pic:spPr>
                </pic:pic>
              </a:graphicData>
            </a:graphic>
          </wp:inline>
        </w:drawing>
      </w:r>
    </w:p>
    <w:p w14:paraId="78E178B8">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Trung bình điều hòa (F1-Score):</w:t>
      </w:r>
    </w:p>
    <w:p w14:paraId="58D754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4884420" cy="173990"/>
            <wp:effectExtent l="0" t="0" r="7620" b="8890"/>
            <wp:docPr id="12"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10"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4884420" cy="173990"/>
                    </a:xfrm>
                    <a:prstGeom prst="rect">
                      <a:avLst/>
                    </a:prstGeom>
                  </pic:spPr>
                </pic:pic>
              </a:graphicData>
            </a:graphic>
          </wp:inline>
        </w:drawing>
      </w:r>
    </w:p>
    <w:p w14:paraId="4D999D3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ROUGE-1 đo lặp unigrams, giúp bắt chặt các Thực thể (tên riêng, địa danh, con số) - linh hồn của báo chí. </w:t>
      </w:r>
      <w:r>
        <w:rPr>
          <w:rFonts w:hint="default" w:cs="Times New Roman"/>
          <w:i w:val="0"/>
          <w:color w:val="auto"/>
          <w:sz w:val="26"/>
          <w:szCs w:val="26"/>
          <w:lang w:val="en-US"/>
        </w:rPr>
        <w:t xml:space="preserve">Nếu chọn </w:t>
      </w:r>
      <w:r>
        <w:rPr>
          <w:rFonts w:hint="default" w:ascii="Times New Roman" w:hAnsi="Times New Roman" w:cs="Times New Roman"/>
          <w:i w:val="0"/>
          <w:color w:val="auto"/>
          <w:sz w:val="26"/>
          <w:szCs w:val="26"/>
        </w:rPr>
        <w:t>ROUGE-2</w:t>
      </w:r>
      <w:r>
        <w:rPr>
          <w:rFonts w:hint="default" w:cs="Times New Roman"/>
          <w:i w:val="0"/>
          <w:color w:val="auto"/>
          <w:sz w:val="26"/>
          <w:szCs w:val="26"/>
          <w:lang w:val="en-US"/>
        </w:rPr>
        <w:t xml:space="preserve"> sẽ bị </w:t>
      </w:r>
      <w:r>
        <w:rPr>
          <w:rFonts w:hint="default" w:ascii="Times New Roman" w:hAnsi="Times New Roman" w:cs="Times New Roman"/>
          <w:i w:val="0"/>
          <w:color w:val="auto"/>
          <w:sz w:val="26"/>
          <w:szCs w:val="26"/>
        </w:rPr>
        <w:t>quá khắt khe, nhà báo chỉ cần đảo ngữ pháp ("Phát triển mạnh AI" thành "AI phát triển mạnh") là ROUGE-2 lập tức rớt về 0.0, khiến hệ thống loại nhầm câu ý chính.</w:t>
      </w:r>
    </w:p>
    <w:p w14:paraId="1846323A">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Chiến lược Phân cực Nhãn (Margin Binarization) &amp; Toán học hàm Loss</w:t>
      </w:r>
      <w:r>
        <w:rPr>
          <w:rFonts w:hint="default" w:cs="Times New Roman"/>
          <w:b/>
          <w:i w:val="0"/>
          <w:iCs/>
          <w:color w:val="auto"/>
          <w:sz w:val="26"/>
          <w:szCs w:val="26"/>
          <w:lang w:val="en-US"/>
        </w:rPr>
        <w:t>:</w:t>
      </w:r>
    </w:p>
    <w:p w14:paraId="32CF332F">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Mục tiêu của hàm CosineSimilarityLoss là kéo Vector của 2 câu xích lại gần nhau (Cosine -&gt; 1.0) hoặc đẩy ra xa nhau (Cosine -&gt; 0.0). Tuy nhiên, nếu gán thẳng điểm F1 (như 0.38) vào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mô hình sẽ bị lấp lửng và không hội tụ.</w:t>
      </w:r>
    </w:p>
    <w:p w14:paraId="334F02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Chiến thuật Margin Binarization Strategy (Bỏ Vùng Đệm) được áp dụng:</w:t>
      </w:r>
    </w:p>
    <w:p w14:paraId="3DA75D4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PULL (Nhãn Ý chính = 1.0): Lọc các câu bài báo có ROUGE-1 &gt; 0.45. Hàm Loss ép Cosine = 1.0.</w:t>
      </w:r>
    </w:p>
    <w:p w14:paraId="50E0847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PUSH (Nhãn Phụ/Rác = 0.0): Lọc các câu bài báo có ROUGE-1 &lt; 0.10. Hàm Loss ép Cosine = 0.0.</w:t>
      </w:r>
    </w:p>
    <w:p w14:paraId="19A55D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14:paraId="64378166">
      <w:pPr>
        <w:keepNext/>
        <w:spacing w:before="280" w:after="120"/>
        <w:outlineLvl w:val="1"/>
        <w:rPr>
          <w:rFonts w:hint="default" w:ascii="Times New Roman" w:hAnsi="Times New Roman" w:cs="Times New Roman"/>
          <w:color w:val="auto"/>
          <w:sz w:val="26"/>
          <w:szCs w:val="26"/>
        </w:rPr>
      </w:pPr>
      <w:bookmarkStart w:id="25" w:name="_Toc27666"/>
      <w:r>
        <w:rPr>
          <w:rFonts w:hint="default" w:ascii="Times New Roman" w:hAnsi="Times New Roman" w:cs="Times New Roman"/>
          <w:b/>
          <w:color w:val="auto"/>
          <w:sz w:val="26"/>
          <w:szCs w:val="26"/>
        </w:rPr>
        <w:t>4.3. Huấn luyện Supervised Fine-Tuning &amp; Tối ưu Thuật toán Học Sâu</w:t>
      </w:r>
      <w:bookmarkEnd w:id="25"/>
    </w:p>
    <w:p w14:paraId="6E058B8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Mô hình Tiếng Anh (all-mpnet-base-v2) và Tiếng Việt (vietnamese-bi-encoder) được Fine-Tune bằng Google Colab T4 GPU. Hệ thống sử dụng PyTorch DataLoader kết hợp trình tối ưu hóa (Optimizer) AdamW </w:t>
      </w:r>
      <w:r>
        <w:rPr>
          <w:rFonts w:hint="default" w:cs="Times New Roman"/>
          <w:i w:val="0"/>
          <w:color w:val="auto"/>
          <w:sz w:val="26"/>
          <w:szCs w:val="26"/>
          <w:lang w:val="en-US"/>
        </w:rPr>
        <w:t xml:space="preserve">để </w:t>
      </w:r>
      <w:r>
        <w:rPr>
          <w:rFonts w:hint="default" w:ascii="Times New Roman" w:hAnsi="Times New Roman" w:cs="Times New Roman"/>
          <w:i w:val="0"/>
          <w:color w:val="auto"/>
          <w:sz w:val="26"/>
          <w:szCs w:val="26"/>
        </w:rPr>
        <w:t xml:space="preserve">cập nhật Learning Rate động cho từng tham số và ngăn chặn hiện tượng </w:t>
      </w:r>
      <w:r>
        <w:rPr>
          <w:rFonts w:hint="default" w:cs="Times New Roman"/>
          <w:i w:val="0"/>
          <w:color w:val="auto"/>
          <w:sz w:val="26"/>
          <w:szCs w:val="26"/>
          <w:lang w:val="en-US"/>
        </w:rPr>
        <w:t>o</w:t>
      </w:r>
      <w:r>
        <w:rPr>
          <w:rFonts w:hint="default" w:ascii="Times New Roman" w:hAnsi="Times New Roman" w:cs="Times New Roman"/>
          <w:i w:val="0"/>
          <w:color w:val="auto"/>
          <w:sz w:val="26"/>
          <w:szCs w:val="26"/>
        </w:rPr>
        <w:t>verfitting bằng hằng số phạt L2 (Weight Decay = 1e-4).</w:t>
      </w:r>
    </w:p>
    <w:p w14:paraId="106658B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chia batch (batch_size=32) và </w:t>
      </w:r>
      <w:r>
        <w:rPr>
          <w:rFonts w:hint="default" w:cs="Times New Roman"/>
          <w:i w:val="0"/>
          <w:color w:val="auto"/>
          <w:sz w:val="26"/>
          <w:szCs w:val="26"/>
          <w:lang w:val="en-US"/>
        </w:rPr>
        <w:t xml:space="preserve">đặt </w:t>
      </w:r>
      <w:r>
        <w:rPr>
          <w:rFonts w:hint="default" w:ascii="Times New Roman" w:hAnsi="Times New Roman" w:cs="Times New Roman"/>
          <w:i w:val="0"/>
          <w:color w:val="auto"/>
          <w:sz w:val="26"/>
          <w:szCs w:val="26"/>
        </w:rPr>
        <w:t>shuffle=True</w:t>
      </w:r>
      <w:r>
        <w:rPr>
          <w:rFonts w:hint="default" w:cs="Times New Roman"/>
          <w:i w:val="0"/>
          <w:color w:val="auto"/>
          <w:sz w:val="26"/>
          <w:szCs w:val="26"/>
          <w:lang w:val="en-US"/>
        </w:rPr>
        <w:t xml:space="preserve"> giúp</w:t>
      </w:r>
      <w:r>
        <w:rPr>
          <w:rFonts w:hint="default" w:ascii="Times New Roman" w:hAnsi="Times New Roman" w:cs="Times New Roman"/>
          <w:i w:val="0"/>
          <w:color w:val="auto"/>
          <w:sz w:val="26"/>
          <w:szCs w:val="26"/>
        </w:rPr>
        <w:t xml:space="preserve"> triệt tiêu hiện tượng lệch thứ tự (Order Bias), giúp AdamW hội tụ mượt mà.</w:t>
      </w:r>
    </w:p>
    <w:p w14:paraId="075440B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Bảo vệ Tính Toàn Vẹn Học Thuật (Data Integrity): Quá trình huấn luyện chỉ nạp bài báo từ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train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và việc đánh giá Benchmark tuyệt đối chỉ nạp trên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test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Rò rỉ dữ liệu (Data Leakage) được chặn 100%. Về khâu đóng gói Checkpoint &amp; Phân phối (MLOps), mã nguồn tự động nén file trọng số thành finetuned_sbert_vi.zip để tải về máy local. Đồng thời, hệ thống tích hợp API tự động Push bộ trọng số lên Hugging Face Model Hub (tại repository kttt294/vietnamese-sbert-finetuned) để cộng đồng mã nguồn mở có thể tải về và sử dụng ngay lập tức thông qua thư viện sentence-transformers.</w:t>
      </w:r>
    </w:p>
    <w:p w14:paraId="2597208B">
      <w:pPr>
        <w:keepNext/>
        <w:spacing w:before="280" w:after="120"/>
        <w:outlineLvl w:val="1"/>
        <w:rPr>
          <w:rFonts w:hint="default" w:ascii="Times New Roman" w:hAnsi="Times New Roman" w:cs="Times New Roman"/>
          <w:color w:val="auto"/>
          <w:sz w:val="26"/>
          <w:szCs w:val="26"/>
        </w:rPr>
      </w:pPr>
      <w:bookmarkStart w:id="26" w:name="_Toc15496"/>
      <w:r>
        <w:rPr>
          <w:rFonts w:hint="default" w:ascii="Times New Roman" w:hAnsi="Times New Roman" w:cs="Times New Roman"/>
          <w:b/>
          <w:color w:val="auto"/>
          <w:sz w:val="26"/>
          <w:szCs w:val="26"/>
        </w:rPr>
        <w:t>4.4. Chiến thuật Lấy mẫu Phân tầng Chất lượng Toán học</w:t>
      </w:r>
      <w:bookmarkEnd w:id="26"/>
    </w:p>
    <w:p w14:paraId="04F8D3D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Vấn đề: Nạp 100% 287,000 bài báo CNN vào SBERT sẽ gây ra </w:t>
      </w:r>
      <w:r>
        <w:rPr>
          <w:rFonts w:hint="default" w:cs="Times New Roman"/>
          <w:i w:val="0"/>
          <w:color w:val="auto"/>
          <w:sz w:val="26"/>
          <w:szCs w:val="26"/>
          <w:lang w:val="en-US"/>
        </w:rPr>
        <w:t>hiện tượng</w:t>
      </w:r>
      <w:r>
        <w:rPr>
          <w:rFonts w:hint="default" w:ascii="Times New Roman" w:hAnsi="Times New Roman" w:cs="Times New Roman"/>
          <w:i w:val="0"/>
          <w:color w:val="auto"/>
          <w:sz w:val="26"/>
          <w:szCs w:val="26"/>
        </w:rPr>
        <w:t xml:space="preserve"> Quên Cục bộ (Catastrophic Forgetting) [8], phá hủy hoàn toàn bộ trọng số ngôn ngữ tổng quát mà SBERT đã học từ 1 Tỷ cặp câu SNLI. Theo Reimers &amp; Gurevych [5], đồ thị hiệu năng Fine-tune có xu hướng tiệm cận (Asymptotic curve), chỉ sau 3,000 bài báo là ROUGE đi ngang.</w:t>
      </w:r>
    </w:p>
    <w:p w14:paraId="2E569AF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Nhóm đề xuất giải pháp Lấy mẫu Phân tầng 3 Bộ Tiêu chuẩn:</w:t>
      </w:r>
    </w:p>
    <w:p w14:paraId="1621D0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Lọc Nhiễu Thô: Loại bỏ các bài tin vắn (&lt; 8 câu) hoặc tóm tắt quá ngắn (&lt; 2 câu) do không đủ thông tin để học kiến trúc báo chí Inverted Pyramid.</w:t>
      </w:r>
    </w:p>
    <w:p w14:paraId="1EC0C9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Mật độ Né</w:t>
      </w:r>
      <w:r>
        <w:rPr>
          <w:rFonts w:hint="default" w:cs="Times New Roman"/>
          <w:color w:val="auto"/>
          <w:sz w:val="26"/>
          <w:szCs w:val="26"/>
          <w:lang w:val="en-US"/>
        </w:rPr>
        <w:t>n</w:t>
      </w:r>
      <w:r>
        <w:rPr>
          <w:rFonts w:hint="default" w:ascii="Times New Roman" w:hAnsi="Times New Roman" w:cs="Times New Roman"/>
          <w:color w:val="auto"/>
          <w:sz w:val="26"/>
          <w:szCs w:val="26"/>
        </w:rPr>
        <w:t>: Loại bỏ các bài mà (N_từ_tóm_tắt / N_từ_bài_gốc) &gt; 0.40. Đây là những bài lỗi (nhà báo copy dán 50% thân bài thành đoạn summary), tạo ra Label Noise làm ô nhiễm mô hình.</w:t>
      </w:r>
    </w:p>
    <w:p w14:paraId="6ED61BA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tầng Phân phối Chuẩn: Chia 3000 bài báo đều vào 3 tầng: Tầng ngắn (33%, 8-15 câu), Tầng trung bình (34%, 15-30 câu), Tầng dài (33%, &gt;30 câu). Đảm bảo SBERT hội tụ tối ưu trên mọi độ dài văn bản.</w:t>
      </w:r>
    </w:p>
    <w:p w14:paraId="4F711A00">
      <w:pPr>
        <w:keepNext/>
        <w:spacing w:before="280" w:after="120"/>
        <w:outlineLvl w:val="1"/>
        <w:rPr>
          <w:rFonts w:hint="default" w:ascii="Times New Roman" w:hAnsi="Times New Roman" w:cs="Times New Roman"/>
          <w:color w:val="auto"/>
          <w:sz w:val="26"/>
          <w:szCs w:val="26"/>
        </w:rPr>
      </w:pPr>
      <w:bookmarkStart w:id="27" w:name="_Toc13587"/>
      <w:r>
        <w:rPr>
          <w:rFonts w:hint="default" w:ascii="Times New Roman" w:hAnsi="Times New Roman" w:cs="Times New Roman"/>
          <w:b/>
          <w:color w:val="auto"/>
          <w:sz w:val="26"/>
          <w:szCs w:val="26"/>
        </w:rPr>
        <w:t>4.5. Giai đoạn 2: Unsupervised K-Means Clustering</w:t>
      </w:r>
      <w:bookmarkEnd w:id="27"/>
    </w:p>
    <w:p w14:paraId="6138534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Vấn đề: Nếu chọn câu trực tiếp bằng cách lấy Top-K câu có điểm cao nhất (tương đương phương pháp SBERT-No-KMeans), mô hình dễ mắc lỗi chọn 3-4 câu trùng ý nằm ở ngay đầu bài báo (lỗi Redundancy).</w:t>
      </w:r>
    </w:p>
    <w:p w14:paraId="4289FAF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Ở môi trường thực tế (Inference Time), K-Means sẽ phân cụm tất cả N câu trong bài báo thành K chủ đề con. K-Means thực hiện thuật toán lặp Lloyd bao gồm:</w:t>
      </w:r>
    </w:p>
    <w:p w14:paraId="4D8134C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1: Khởi tạo K tâm cụm (Centroids) ngẫu nhiên bằng thuật toán k-means++ (tránh tụ cục bộ).</w:t>
      </w:r>
    </w:p>
    <w:p w14:paraId="133EEF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2: Gán từng vector câu vào Tâm cụm có Khoảng cách Euclid (Euclidean Distance) nhỏ nhất.</w:t>
      </w:r>
    </w:p>
    <w:p w14:paraId="427AD9F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3: Cập nhật lại Tâm cụm bằng cách lấy tọa độ trung bình cộng (Mean) của các điểm trong cụm.</w:t>
      </w:r>
    </w:p>
    <w:p w14:paraId="0A7F36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4: Lặp lại cho đến khi thuật toán hội tụ (Tâm cụm không dịch chuyển).</w:t>
      </w:r>
    </w:p>
    <w:p w14:paraId="7E8BC0B0">
      <w:pPr>
        <w:keepNext/>
        <w:spacing w:before="200" w:after="80"/>
        <w:rPr>
          <w:i w:val="0"/>
          <w:iCs/>
          <w:color w:val="auto"/>
        </w:rPr>
      </w:pPr>
      <w:r>
        <w:rPr>
          <w:b/>
          <w:i w:val="0"/>
          <w:iCs/>
          <w:color w:val="auto"/>
          <w:sz w:val="26"/>
        </w:rPr>
        <w:t>Chứng minh Toán học: Sự Đồng nhất giữa Euclidean và Cosine Distance</w:t>
      </w:r>
    </w:p>
    <w:p w14:paraId="1F5BEF80">
      <w:pPr>
        <w:rPr>
          <w:color w:val="auto"/>
        </w:rPr>
      </w:pPr>
      <w:r>
        <w:rPr>
          <w:i w:val="0"/>
          <w:color w:val="auto"/>
          <w:lang w:val="en-US"/>
        </w:rPr>
        <w:t>Để</w:t>
      </w:r>
      <w:r>
        <w:rPr>
          <w:rFonts w:hint="default"/>
          <w:i w:val="0"/>
          <w:color w:val="auto"/>
          <w:lang w:val="en-US"/>
        </w:rPr>
        <w:t xml:space="preserve"> chứng minh cho việc</w:t>
      </w:r>
      <w:r>
        <w:rPr>
          <w:i w:val="0"/>
          <w:color w:val="auto"/>
        </w:rPr>
        <w:t xml:space="preserve"> K-Means trong thư viện scikit-learn sử dụng khoảng cách Euclidean </w:t>
      </w:r>
      <w:r>
        <w:rPr>
          <w:rFonts w:hint="default"/>
          <w:i w:val="0"/>
          <w:color w:val="auto"/>
          <w:lang w:val="en-US"/>
        </w:rPr>
        <w:t>vẫn</w:t>
      </w:r>
      <w:r>
        <w:rPr>
          <w:i w:val="0"/>
          <w:color w:val="auto"/>
        </w:rPr>
        <w:t xml:space="preserve"> phù hợp với Vector NLP yêu cầu tính góc Cosine (Độ tương đồng góc). Nhóm </w:t>
      </w:r>
      <w:r>
        <w:rPr>
          <w:i w:val="0"/>
          <w:color w:val="auto"/>
          <w:lang w:val="en-US"/>
        </w:rPr>
        <w:t>đ</w:t>
      </w:r>
      <w:r>
        <w:rPr>
          <w:rFonts w:hint="default"/>
          <w:i w:val="0"/>
          <w:color w:val="auto"/>
          <w:lang w:val="en-US"/>
        </w:rPr>
        <w:t>ã</w:t>
      </w:r>
      <w:r>
        <w:rPr>
          <w:i w:val="0"/>
          <w:color w:val="auto"/>
        </w:rPr>
        <w:t xml:space="preserve"> </w:t>
      </w:r>
      <w:r>
        <w:rPr>
          <w:rFonts w:hint="default"/>
          <w:i w:val="0"/>
          <w:color w:val="auto"/>
          <w:lang w:val="en-US"/>
        </w:rPr>
        <w:t>chứng minh</w:t>
      </w:r>
      <w:r>
        <w:rPr>
          <w:i w:val="0"/>
          <w:color w:val="auto"/>
        </w:rPr>
        <w:t xml:space="preserve"> toán học khẳng định chúng </w:t>
      </w:r>
      <w:r>
        <w:rPr>
          <w:i w:val="0"/>
          <w:color w:val="auto"/>
          <w:lang w:val="en-US"/>
        </w:rPr>
        <w:t>đồ</w:t>
      </w:r>
      <w:r>
        <w:rPr>
          <w:rFonts w:hint="default"/>
          <w:i w:val="0"/>
          <w:color w:val="auto"/>
          <w:lang w:val="en-US"/>
        </w:rPr>
        <w:t>ng nhất</w:t>
      </w:r>
      <w:r>
        <w:rPr>
          <w:i w:val="0"/>
          <w:color w:val="auto"/>
        </w:rPr>
        <w:t xml:space="preserve"> 100% nếu các Vector đã được chuẩn hóa (L2-Normalization), tức là độ dài ||u|| = ||v|| = 1:</w:t>
      </w:r>
    </w:p>
    <w:p w14:paraId="0B974345">
      <w:pPr>
        <w:rPr>
          <w:i w:val="0"/>
          <w:color w:val="auto"/>
        </w:rPr>
      </w:pPr>
      <w:r>
        <w:rPr>
          <w:i w:val="0"/>
          <w:color w:val="auto"/>
        </w:rPr>
        <w:t>Theo định lý bình phương hiệu 2 vector:</w:t>
      </w:r>
    </w:p>
    <w:p w14:paraId="6C1397F0">
      <w:pPr>
        <w:jc w:val="center"/>
        <w:rPr>
          <w:rFonts w:hint="default"/>
          <w:i w:val="0"/>
          <w:color w:val="auto"/>
          <w:lang w:val="en-US"/>
        </w:rPr>
      </w:pPr>
      <w:r>
        <w:rPr>
          <w:rFonts w:hint="default"/>
          <w:i w:val="0"/>
          <w:color w:val="auto"/>
          <w:lang w:val="en-US"/>
        </w:rPr>
        <w:drawing>
          <wp:inline distT="0" distB="0" distL="114300" distR="114300">
            <wp:extent cx="2506980" cy="195580"/>
            <wp:effectExtent l="0" t="0" r="7620" b="2540"/>
            <wp:docPr id="14"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12" descr="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2506980" cy="195580"/>
                    </a:xfrm>
                    <a:prstGeom prst="rect">
                      <a:avLst/>
                    </a:prstGeom>
                  </pic:spPr>
                </pic:pic>
              </a:graphicData>
            </a:graphic>
          </wp:inline>
        </w:drawing>
      </w:r>
    </w:p>
    <w:p w14:paraId="648D9412">
      <w:pPr>
        <w:rPr>
          <w:rFonts w:hint="default"/>
          <w:i w:val="0"/>
          <w:color w:val="auto"/>
          <w:lang w:val="en-US"/>
        </w:rPr>
      </w:pPr>
      <w:r>
        <w:rPr>
          <w:i w:val="0"/>
          <w:color w:val="auto"/>
        </w:rPr>
        <w:t>Vì ||u|| = 1 và ||v|| = 1, nên ||u||</w:t>
      </w:r>
      <w:r>
        <w:rPr>
          <w:i w:val="0"/>
          <w:color w:val="auto"/>
          <w:vertAlign w:val="superscript"/>
        </w:rPr>
        <w:t>2</w:t>
      </w:r>
      <w:r>
        <w:rPr>
          <w:i w:val="0"/>
          <w:color w:val="auto"/>
        </w:rPr>
        <w:t xml:space="preserve"> + ||v||</w:t>
      </w:r>
      <w:r>
        <w:rPr>
          <w:i w:val="0"/>
          <w:color w:val="auto"/>
          <w:vertAlign w:val="superscript"/>
        </w:rPr>
        <w:t>2</w:t>
      </w:r>
      <w:r>
        <w:rPr>
          <w:i w:val="0"/>
          <w:color w:val="auto"/>
        </w:rPr>
        <w:t xml:space="preserve"> = 2. Hơn nữa, trên vector chuẩn hóa L2, tích vô hướng (u . v) chính là Cosine(u, v)</w:t>
      </w:r>
      <w:r>
        <w:rPr>
          <w:rFonts w:hint="default"/>
          <w:i w:val="0"/>
          <w:color w:val="auto"/>
          <w:lang w:val="en-US"/>
        </w:rPr>
        <w:t xml:space="preserve"> do:</w:t>
      </w:r>
    </w:p>
    <w:p w14:paraId="3495CEF3">
      <w:pPr>
        <w:jc w:val="center"/>
        <w:rPr>
          <w:rFonts w:hint="default"/>
          <w:i w:val="0"/>
          <w:color w:val="auto"/>
          <w:lang w:val="en-US"/>
        </w:rPr>
      </w:pPr>
      <w:r>
        <w:rPr>
          <w:rFonts w:hint="default"/>
          <w:i w:val="0"/>
          <w:color w:val="auto"/>
          <w:lang w:val="en-US"/>
        </w:rPr>
        <w:drawing>
          <wp:inline distT="0" distB="0" distL="114300" distR="114300">
            <wp:extent cx="3042920" cy="278130"/>
            <wp:effectExtent l="0" t="0" r="5080" b="11430"/>
            <wp:docPr id="17"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15"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042920" cy="278130"/>
                    </a:xfrm>
                    <a:prstGeom prst="rect">
                      <a:avLst/>
                    </a:prstGeom>
                  </pic:spPr>
                </pic:pic>
              </a:graphicData>
            </a:graphic>
          </wp:inline>
        </w:drawing>
      </w:r>
    </w:p>
    <w:p w14:paraId="7C7D145C">
      <w:pPr>
        <w:jc w:val="center"/>
        <w:rPr>
          <w:rFonts w:hint="default"/>
          <w:i w:val="0"/>
          <w:color w:val="auto"/>
          <w:lang w:val="en-US"/>
        </w:rPr>
      </w:pPr>
      <w:r>
        <w:rPr>
          <w:rFonts w:hint="default"/>
          <w:i w:val="0"/>
          <w:color w:val="auto"/>
          <w:lang w:val="en-US"/>
        </w:rPr>
        <w:drawing>
          <wp:inline distT="0" distB="0" distL="114300" distR="114300">
            <wp:extent cx="5132070" cy="177800"/>
            <wp:effectExtent l="0" t="0" r="3810" b="5080"/>
            <wp:docPr id="15"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13"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132070" cy="177800"/>
                    </a:xfrm>
                    <a:prstGeom prst="rect">
                      <a:avLst/>
                    </a:prstGeom>
                  </pic:spPr>
                </pic:pic>
              </a:graphicData>
            </a:graphic>
          </wp:inline>
        </w:drawing>
      </w:r>
    </w:p>
    <w:p w14:paraId="59DB12C1">
      <w:pPr>
        <w:rPr>
          <w:rFonts w:hint="default" w:ascii="Times New Roman" w:hAnsi="Times New Roman" w:cs="Times New Roman"/>
          <w:color w:val="auto"/>
          <w:sz w:val="26"/>
          <w:szCs w:val="26"/>
        </w:rPr>
      </w:pPr>
      <w:r>
        <w:rPr>
          <w:i w:val="0"/>
          <w:color w:val="auto"/>
        </w:rPr>
        <w:t>Kết luận: Tối thiểu hóa bình phương khoảng cách Euclidean trong K-Means của scikit-learn chính là cực đại hóa Cosine Similarity. Kết quả K-Means là hoàn toàn tương thích với không gian SBERT.</w:t>
      </w:r>
    </w:p>
    <w:p w14:paraId="49534123">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Công thức Hybrid Centroid Scoring (Vị trí &amp; Ngữ nghĩa)</w:t>
      </w:r>
      <w:r>
        <w:rPr>
          <w:rFonts w:hint="default" w:cs="Times New Roman"/>
          <w:b/>
          <w:i w:val="0"/>
          <w:iCs/>
          <w:color w:val="auto"/>
          <w:sz w:val="26"/>
          <w:szCs w:val="26"/>
          <w:lang w:val="en-US"/>
        </w:rPr>
        <w:t>:</w:t>
      </w:r>
    </w:p>
    <w:p w14:paraId="608BB09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Thay vì chỉ chọn câu gần Tâm cụm nhất (Centroid-based Summarization [14]), hệ thống kết hợp Luật suy giảm vị trí (Position Decay) lấy cảm hứng từ hệ thống MEAD kinh điển [12]:</w:t>
      </w:r>
    </w:p>
    <w:p w14:paraId="4CDA8BE5">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199130" cy="407035"/>
            <wp:effectExtent l="0" t="0" r="1270" b="4445"/>
            <wp:docPr id="13" name="2384804F-3998-4D57-9195-F3826E402611-16" descr="C:/Users/trang/AppData/Local/Temp/wps.nxPQR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16" descr="C:/Users/trang/AppData/Local/Temp/wps.nxPQRj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3199130" cy="407035"/>
                    </a:xfrm>
                    <a:prstGeom prst="rect">
                      <a:avLst/>
                    </a:prstGeom>
                  </pic:spPr>
                </pic:pic>
              </a:graphicData>
            </a:graphic>
          </wp:inline>
        </w:drawing>
      </w:r>
    </w:p>
    <w:p w14:paraId="3AEB03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đó, i là số thứ tự câu trong bài (index). (1 / sqrt(i+1)) suy giảm dần (1.0 -&gt; 0.707 -&gt; 0.577 -&gt; ...). Hệ số lambda=0.35 điều hòa toán học, giúp giữ lại các câu mở bài nhưng không hoàn toàn chèn ép thân bài.</w:t>
      </w:r>
    </w:p>
    <w:p w14:paraId="50F6AD54">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Tính Không Âm (cos &gt;= 0) và Hiện tượng Anisotropy</w:t>
      </w:r>
      <w:r>
        <w:rPr>
          <w:rFonts w:hint="default" w:cs="Times New Roman"/>
          <w:b/>
          <w:color w:val="auto"/>
          <w:sz w:val="26"/>
          <w:szCs w:val="26"/>
          <w:lang w:val="en-US"/>
        </w:rPr>
        <w:t>:</w:t>
      </w:r>
    </w:p>
    <w:p w14:paraId="7FE9C96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kỳ lạ của mạng Transformer đó là Anisotropy (Tính không đẳng hướng) [1], [2]. Không gian vector 768 chiều của BERT không lấp đầy đều một quả cầu Hyper-sphere mà bị nén chặt vào một Nón dương cực hẹp (Narrow Positive Hyper-octant Cone).</w:t>
      </w:r>
    </w:p>
    <w:p w14:paraId="3748369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14:paraId="7783D9E6">
      <w:pPr>
        <w:rPr>
          <w:rFonts w:hint="default" w:ascii="Times New Roman" w:hAnsi="Times New Roman" w:cs="Times New Roman"/>
          <w:i w:val="0"/>
          <w:iCs/>
          <w:color w:val="auto"/>
          <w:sz w:val="26"/>
          <w:szCs w:val="26"/>
        </w:rPr>
      </w:pPr>
      <w:r>
        <w:rPr>
          <w:rFonts w:hint="default" w:ascii="Times New Roman" w:hAnsi="Times New Roman" w:cs="Times New Roman"/>
          <w:i w:val="0"/>
          <w:iCs/>
          <w:color w:val="auto"/>
          <w:sz w:val="26"/>
          <w:szCs w:val="26"/>
        </w:rPr>
        <w:t>Hơn nữa, xét về bản chất của Bài toán Tóm tắt văn bản (Extractive Summarization), hệ thống chỉ quan tâm một câu là Ý chính (1.0) hay Không liên quan (0.0). Việc một câu mang ý nghĩa trái ngược cũng chỉ được xem là một dạng thông tin không liên quan. Do đó, việc sử dụng biên dưới 0.0 thay vì -1.0 là hoàn toàn tinh tế và phù hợp với cả Logic ngôn ngữ lẫn Toán học.</w:t>
      </w:r>
    </w:p>
    <w:p w14:paraId="4D25112C">
      <w:pPr>
        <w:keepNext/>
        <w:spacing w:before="280" w:after="120"/>
        <w:outlineLvl w:val="1"/>
        <w:rPr>
          <w:rFonts w:hint="default" w:ascii="Times New Roman" w:hAnsi="Times New Roman" w:cs="Times New Roman"/>
          <w:color w:val="auto"/>
          <w:sz w:val="26"/>
          <w:szCs w:val="26"/>
        </w:rPr>
      </w:pPr>
      <w:bookmarkStart w:id="28" w:name="_Toc16475"/>
      <w:r>
        <w:rPr>
          <w:rFonts w:hint="default" w:cs="Times New Roman"/>
          <w:b/>
          <w:color w:val="auto"/>
          <w:sz w:val="26"/>
          <w:szCs w:val="26"/>
          <w:lang w:val="en-US"/>
        </w:rPr>
        <w:t>4</w:t>
      </w:r>
      <w:r>
        <w:rPr>
          <w:rFonts w:hint="default" w:ascii="Times New Roman" w:hAnsi="Times New Roman" w:cs="Times New Roman"/>
          <w:b/>
          <w:color w:val="auto"/>
          <w:sz w:val="26"/>
          <w:szCs w:val="26"/>
        </w:rPr>
        <w:t>.</w:t>
      </w:r>
      <w:r>
        <w:rPr>
          <w:rFonts w:hint="default" w:cs="Times New Roman"/>
          <w:b/>
          <w:color w:val="auto"/>
          <w:sz w:val="26"/>
          <w:szCs w:val="26"/>
          <w:lang w:val="en-US"/>
        </w:rPr>
        <w:t>6</w:t>
      </w:r>
      <w:r>
        <w:rPr>
          <w:rFonts w:hint="default" w:ascii="Times New Roman" w:hAnsi="Times New Roman" w:cs="Times New Roman"/>
          <w:b/>
          <w:color w:val="auto"/>
          <w:sz w:val="26"/>
          <w:szCs w:val="26"/>
        </w:rPr>
        <w:t>. Thuật toán Dynamic Adaptive K &amp; Post-Filtering (θ = 0.8</w:t>
      </w:r>
      <w:r>
        <w:rPr>
          <w:rFonts w:hint="default" w:cs="Times New Roman"/>
          <w:b/>
          <w:color w:val="auto"/>
          <w:sz w:val="26"/>
          <w:szCs w:val="26"/>
          <w:lang w:val="en-US"/>
        </w:rPr>
        <w:t>0</w:t>
      </w:r>
      <w:r>
        <w:rPr>
          <w:rFonts w:hint="default" w:ascii="Times New Roman" w:hAnsi="Times New Roman" w:cs="Times New Roman"/>
          <w:b/>
          <w:color w:val="auto"/>
          <w:sz w:val="26"/>
          <w:szCs w:val="26"/>
        </w:rPr>
        <w:t>)</w:t>
      </w:r>
      <w:bookmarkEnd w:id="28"/>
    </w:p>
    <w:p w14:paraId="0B6E15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Bản tóm tắt tự nhiên không bao giờ cố định 3 hay 5 câu. Hệ thống đề xuất Thuật toán K động:</w:t>
      </w:r>
    </w:p>
    <w:p w14:paraId="13004E98">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1918970" cy="149225"/>
            <wp:effectExtent l="0" t="0" r="1270" b="3175"/>
            <wp:docPr id="18" name="2384804F-3998-4D57-9195-F3826E402611-19" descr="C:/Users/trang/AppData/Local/Temp/wps.jnuN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9" descr="C:/Users/trang/AppData/Local/Temp/wps.jnuNiL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1918850" cy="149225"/>
                    </a:xfrm>
                    <a:prstGeom prst="rect">
                      <a:avLst/>
                    </a:prstGeom>
                  </pic:spPr>
                </pic:pic>
              </a:graphicData>
            </a:graphic>
          </wp:inline>
        </w:drawing>
      </w:r>
      <w:r>
        <w:rPr>
          <w:rFonts w:hint="default" w:cs="Times New Roman"/>
          <w:i w:val="0"/>
          <w:color w:val="auto"/>
          <w:sz w:val="26"/>
          <w:szCs w:val="26"/>
          <w:lang w:val="en-US"/>
        </w:rPr>
        <w:t xml:space="preserve"> </w:t>
      </w:r>
      <w:r>
        <w:rPr>
          <w:rFonts w:hint="default"/>
          <w:i w:val="0"/>
          <w:color w:val="auto"/>
          <w:sz w:val="26"/>
          <w:szCs w:val="26"/>
          <w:lang w:val="en-US"/>
        </w:rPr>
        <w:t>với N là số câu trong văn bản đầu vào</w:t>
      </w:r>
    </w:p>
    <w:p w14:paraId="14BD353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alpha=0.</w:t>
      </w:r>
      <w:r>
        <w:rPr>
          <w:rFonts w:hint="default" w:cs="Times New Roman"/>
          <w:i w:val="0"/>
          <w:color w:val="auto"/>
          <w:sz w:val="26"/>
          <w:szCs w:val="26"/>
          <w:lang w:val="en-US"/>
        </w:rPr>
        <w:t>15</w:t>
      </w:r>
      <w:r>
        <w:rPr>
          <w:rFonts w:hint="default" w:ascii="Times New Roman" w:hAnsi="Times New Roman" w:cs="Times New Roman"/>
          <w:i w:val="0"/>
          <w:color w:val="auto"/>
          <w:sz w:val="26"/>
          <w:szCs w:val="26"/>
        </w:rPr>
        <w:t xml:space="preserve"> (Nén cơ sở </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5%), scale là hệ số tùy chọn: 0.6 (Brief), 1.0 (Medium), 1.6 (Detailed).</w:t>
      </w:r>
    </w:p>
    <w:p w14:paraId="017498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Khâu Post-Filtering (θ =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đóng vai trò lá chắn cuối cùng chống lại Lỗi Ranh giới Cụm (Cluster Boundary Leakage) và Hiện tượng Nhạy cảm Phủ định (Negation Sensitivity Problem). Transformer thường lầm tưởng 2 câu khẳng định và phủ định dài là giống nhau do trùng quá nhiều từ khóa. Màng lọc filter_redundant duyệt tuyến tính, khi phát hiện 2 câu có Cosine &gt;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tự động xóa câu phía sau để triệt tiêu mâu thuẫn Logic.</w:t>
      </w:r>
    </w:p>
    <w:p w14:paraId="57C9AC1F">
      <w:pPr>
        <w:rPr>
          <w:color w:val="auto"/>
        </w:rPr>
      </w:pPr>
      <w:r>
        <w:rPr>
          <w:color w:val="auto"/>
        </w:rPr>
        <w:drawing>
          <wp:inline distT="0" distB="0" distL="114300" distR="114300">
            <wp:extent cx="5756910" cy="871855"/>
            <wp:effectExtent l="0" t="0" r="3810" b="1206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39"/>
                    <a:stretch>
                      <a:fillRect/>
                    </a:stretch>
                  </pic:blipFill>
                  <pic:spPr>
                    <a:xfrm>
                      <a:off x="0" y="0"/>
                      <a:ext cx="5756910" cy="871855"/>
                    </a:xfrm>
                    <a:prstGeom prst="rect">
                      <a:avLst/>
                    </a:prstGeom>
                    <a:noFill/>
                    <a:ln>
                      <a:noFill/>
                    </a:ln>
                  </pic:spPr>
                </pic:pic>
              </a:graphicData>
            </a:graphic>
          </wp:inline>
        </w:drawing>
      </w:r>
    </w:p>
    <w:p w14:paraId="43F536CA">
      <w:pPr>
        <w:jc w:val="center"/>
        <w:rPr>
          <w:rFonts w:hint="default"/>
          <w:color w:val="auto"/>
          <w:lang w:val="en-US"/>
        </w:rPr>
      </w:pPr>
      <w:r>
        <w:rPr>
          <w:rFonts w:hint="default"/>
          <w:color w:val="auto"/>
          <w:lang w:val="en-US"/>
        </w:rPr>
        <w:t>Hình 3. Ví dụ cho hiện tượng “Nhạy cảm phủ định”</w:t>
      </w:r>
    </w:p>
    <w:p w14:paraId="04E7B6A4">
      <w:pPr>
        <w:keepNext/>
        <w:spacing w:before="440" w:after="200"/>
        <w:outlineLvl w:val="0"/>
        <w:rPr>
          <w:rFonts w:hint="default" w:ascii="Times New Roman" w:hAnsi="Times New Roman" w:cs="Times New Roman"/>
          <w:color w:val="auto"/>
          <w:sz w:val="26"/>
          <w:szCs w:val="26"/>
        </w:rPr>
      </w:pPr>
      <w:bookmarkStart w:id="29" w:name="_Toc26553"/>
      <w:r>
        <w:rPr>
          <w:rFonts w:hint="default" w:ascii="Times New Roman" w:hAnsi="Times New Roman" w:cs="Times New Roman"/>
          <w:b/>
          <w:color w:val="auto"/>
          <w:sz w:val="26"/>
          <w:szCs w:val="26"/>
        </w:rPr>
        <w:t>CHƯƠNG 5. THỰC NGHIỆM VÀ ĐÁNH GIÁ CHI TIẾT</w:t>
      </w:r>
      <w:bookmarkEnd w:id="29"/>
    </w:p>
    <w:p w14:paraId="372E177F">
      <w:pPr>
        <w:keepNext/>
        <w:spacing w:before="280" w:after="120"/>
        <w:outlineLvl w:val="1"/>
        <w:rPr>
          <w:rFonts w:hint="default" w:ascii="Times New Roman" w:hAnsi="Times New Roman" w:cs="Times New Roman"/>
          <w:color w:val="auto"/>
          <w:sz w:val="26"/>
          <w:szCs w:val="26"/>
        </w:rPr>
      </w:pPr>
      <w:bookmarkStart w:id="30" w:name="_Toc24113"/>
      <w:r>
        <w:rPr>
          <w:rFonts w:hint="default" w:ascii="Times New Roman" w:hAnsi="Times New Roman" w:cs="Times New Roman"/>
          <w:b/>
          <w:color w:val="auto"/>
          <w:sz w:val="26"/>
          <w:szCs w:val="26"/>
        </w:rPr>
        <w:t>5.1. Mô tả Dữ liệu Thực nghiệm và Cấu hình</w:t>
      </w:r>
      <w:bookmarkEnd w:id="30"/>
    </w:p>
    <w:p w14:paraId="3F9D5277">
      <w:pPr>
        <w:rPr>
          <w:rFonts w:hint="default" w:ascii="Times New Roman" w:hAnsi="Times New Roman" w:cs="Times New Roman"/>
          <w:color w:val="auto"/>
          <w:sz w:val="26"/>
          <w:szCs w:val="26"/>
        </w:rPr>
      </w:pPr>
      <w:r>
        <w:rPr>
          <w:rFonts w:hint="default" w:cs="Times New Roman"/>
          <w:i w:val="0"/>
          <w:color w:val="auto"/>
          <w:sz w:val="26"/>
          <w:szCs w:val="26"/>
          <w:lang w:val="en-US"/>
        </w:rPr>
        <w:t>K</w:t>
      </w:r>
      <w:r>
        <w:rPr>
          <w:rFonts w:hint="default" w:ascii="Times New Roman" w:hAnsi="Times New Roman" w:cs="Times New Roman"/>
          <w:i w:val="0"/>
          <w:color w:val="auto"/>
          <w:sz w:val="26"/>
          <w:szCs w:val="26"/>
        </w:rPr>
        <w:t>ết quả thực nghiệm ban đầu được đánh giá trên tập lấy mẫu (Sampled Test Set) gồm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ngẫu nhiên cho tập VietNews (Tiếng Việt) và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cho CNN/DailyMail (Tiếng Anh).</w:t>
      </w:r>
      <w:r>
        <w:rPr>
          <w:rFonts w:hint="default" w:cs="Times New Roman"/>
          <w:i w:val="0"/>
          <w:color w:val="auto"/>
          <w:sz w:val="26"/>
          <w:szCs w:val="26"/>
          <w:lang w:val="en-US"/>
        </w:rPr>
        <w:t xml:space="preserve"> </w:t>
      </w:r>
      <w:r>
        <w:rPr>
          <w:rFonts w:hint="default" w:ascii="Times New Roman" w:hAnsi="Times New Roman" w:cs="Times New Roman"/>
          <w:color w:val="auto"/>
          <w:sz w:val="26"/>
          <w:szCs w:val="26"/>
        </w:rPr>
        <w:t>Do giới hạn về tài nguyên tính toán, quá trình Fine-tune chỉ sử dụng một tập con dữ liệu</w:t>
      </w:r>
      <w:r>
        <w:rPr>
          <w:rFonts w:hint="default" w:cs="Times New Roman"/>
          <w:color w:val="auto"/>
          <w:sz w:val="26"/>
          <w:szCs w:val="26"/>
          <w:lang w:val="en-US"/>
        </w:rPr>
        <w:t xml:space="preserve"> (có lấy mẫu ngẫu nhiên thay vì chọn thủ công từ trên xuống)</w:t>
      </w:r>
      <w:r>
        <w:rPr>
          <w:rFonts w:hint="default" w:ascii="Times New Roman" w:hAnsi="Times New Roman" w:cs="Times New Roman"/>
          <w:color w:val="auto"/>
          <w:sz w:val="26"/>
          <w:szCs w:val="26"/>
        </w:rPr>
        <w:t xml:space="preserve">. Tuy nhiên, theo quy luật </w:t>
      </w:r>
      <w:r>
        <w:rPr>
          <w:rFonts w:hint="default" w:cs="Times New Roman"/>
          <w:color w:val="auto"/>
          <w:sz w:val="26"/>
          <w:szCs w:val="26"/>
          <w:lang w:val="en-US"/>
        </w:rPr>
        <w:t>"</w:t>
      </w:r>
      <w:r>
        <w:rPr>
          <w:rFonts w:hint="default" w:ascii="Times New Roman" w:hAnsi="Times New Roman" w:cs="Times New Roman"/>
          <w:color w:val="auto"/>
          <w:sz w:val="26"/>
          <w:szCs w:val="26"/>
        </w:rPr>
        <w:t>Bão hòa hiệu năng</w:t>
      </w:r>
      <w:r>
        <w:rPr>
          <w:rFonts w:hint="default" w:cs="Times New Roman"/>
          <w:color w:val="auto"/>
          <w:sz w:val="26"/>
          <w:szCs w:val="26"/>
          <w:lang w:val="en-US"/>
        </w:rPr>
        <w:t>"</w:t>
      </w:r>
      <w:r>
        <w:rPr>
          <w:rFonts w:hint="default" w:ascii="Times New Roman" w:hAnsi="Times New Roman" w:cs="Times New Roman"/>
          <w:color w:val="auto"/>
          <w:sz w:val="26"/>
          <w:szCs w:val="26"/>
        </w:rPr>
        <w:t>, không gian vector hội tụ rất nhanh chỉ sau vài nghìn cặp câu. Việc giới hạn tập Train giúp mô hình tránh học vẹt (Overfitting) mà vẫn nắm bắt được ranh giới phân chia ngữ nghĩa cốt lõi.</w:t>
      </w:r>
    </w:p>
    <w:p w14:paraId="3435728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Tất cả bài báo đều trải qua chung một bộ tiền xử lý (Preprocessing): Lọc nhiễu HTML, loại bỏ câu ngắn &lt; 4 từ.</w:t>
      </w:r>
    </w:p>
    <w:p w14:paraId="1506FC6D">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Cấu hình siêu tham số cố định cho </w:t>
      </w:r>
      <w:r>
        <w:rPr>
          <w:rFonts w:hint="default" w:cs="Times New Roman"/>
          <w:i w:val="0"/>
          <w:color w:val="auto"/>
          <w:sz w:val="26"/>
          <w:szCs w:val="26"/>
          <w:lang w:val="en-US"/>
        </w:rPr>
        <w:t>mọi</w:t>
      </w:r>
      <w:r>
        <w:rPr>
          <w:rFonts w:hint="default" w:ascii="Times New Roman" w:hAnsi="Times New Roman" w:cs="Times New Roman"/>
          <w:i w:val="0"/>
          <w:color w:val="auto"/>
          <w:sz w:val="26"/>
          <w:szCs w:val="26"/>
        </w:rPr>
        <w:t xml:space="preserve"> mô hình tham gia</w:t>
      </w:r>
      <w:r>
        <w:rPr>
          <w:rFonts w:hint="default" w:cs="Times New Roman"/>
          <w:i w:val="0"/>
          <w:color w:val="auto"/>
          <w:sz w:val="26"/>
          <w:szCs w:val="26"/>
          <w:lang w:val="en-US"/>
        </w:rPr>
        <w:t xml:space="preserve"> thử nghiệm:</w:t>
      </w:r>
    </w:p>
    <w:p w14:paraId="6E132C0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alpha = 0.</w:t>
      </w:r>
      <w:r>
        <w:rPr>
          <w:rFonts w:hint="default" w:cs="Times New Roman"/>
          <w:color w:val="auto"/>
          <w:sz w:val="26"/>
          <w:szCs w:val="26"/>
          <w:lang w:val="en-US"/>
        </w:rPr>
        <w:t>15</w:t>
      </w:r>
      <w:r>
        <w:rPr>
          <w:rFonts w:hint="default" w:ascii="Times New Roman" w:hAnsi="Times New Roman" w:cs="Times New Roman"/>
          <w:color w:val="auto"/>
          <w:sz w:val="26"/>
          <w:szCs w:val="26"/>
        </w:rPr>
        <w:t xml:space="preserve"> (Tỷ lệ nén câu cơ bản là </w:t>
      </w:r>
      <w:r>
        <w:rPr>
          <w:rFonts w:hint="default" w:cs="Times New Roman"/>
          <w:color w:val="auto"/>
          <w:sz w:val="26"/>
          <w:szCs w:val="26"/>
          <w:lang w:val="en-US"/>
        </w:rPr>
        <w:t>15</w:t>
      </w:r>
      <w:r>
        <w:rPr>
          <w:rFonts w:hint="default" w:ascii="Times New Roman" w:hAnsi="Times New Roman" w:cs="Times New Roman"/>
          <w:color w:val="auto"/>
          <w:sz w:val="26"/>
          <w:szCs w:val="26"/>
        </w:rPr>
        <w:t>%).</w:t>
      </w:r>
    </w:p>
    <w:p w14:paraId="392D3F3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theta = 0.8</w:t>
      </w:r>
      <w:r>
        <w:rPr>
          <w:rFonts w:hint="default" w:cs="Times New Roman"/>
          <w:color w:val="auto"/>
          <w:sz w:val="26"/>
          <w:szCs w:val="26"/>
          <w:lang w:val="en-US"/>
        </w:rPr>
        <w:t xml:space="preserve">0 </w:t>
      </w:r>
      <w:r>
        <w:rPr>
          <w:rFonts w:hint="default" w:ascii="Times New Roman" w:hAnsi="Times New Roman" w:cs="Times New Roman"/>
          <w:color w:val="auto"/>
          <w:sz w:val="26"/>
          <w:szCs w:val="26"/>
        </w:rPr>
        <w:t>(Ngưỡng Post-Filtering chống lặp ý).</w:t>
      </w:r>
    </w:p>
    <w:p w14:paraId="17431D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lambda = 0.35 (Hệ số Position Bias trong Hybrid Centroid Scoring).</w:t>
      </w:r>
    </w:p>
    <w:p w14:paraId="2FC1F31B">
      <w:pPr>
        <w:keepNext/>
        <w:spacing w:before="280" w:after="120"/>
        <w:outlineLvl w:val="1"/>
        <w:rPr>
          <w:rFonts w:hint="default" w:ascii="Times New Roman" w:hAnsi="Times New Roman" w:cs="Times New Roman"/>
          <w:b/>
          <w:color w:val="auto"/>
          <w:sz w:val="26"/>
          <w:szCs w:val="26"/>
        </w:rPr>
      </w:pPr>
      <w:bookmarkStart w:id="31" w:name="_Toc7296"/>
      <w:r>
        <w:rPr>
          <w:rFonts w:hint="default" w:ascii="Times New Roman" w:hAnsi="Times New Roman" w:cs="Times New Roman"/>
          <w:b/>
          <w:color w:val="auto"/>
          <w:sz w:val="26"/>
          <w:szCs w:val="26"/>
        </w:rPr>
        <w:t>5.2. Kết quả Thực nghiệm Định lượng</w:t>
      </w:r>
      <w:bookmarkEnd w:id="31"/>
    </w:p>
    <w:p w14:paraId="7484F24A">
      <w:pPr>
        <w:keepNext/>
        <w:spacing w:before="200" w:after="80"/>
        <w:rPr>
          <w:rFonts w:hint="default" w:ascii="Times New Roman" w:hAnsi="Times New Roman" w:cs="Times New Roman"/>
          <w:b w:val="0"/>
          <w:bCs/>
          <w:color w:val="auto"/>
          <w:sz w:val="26"/>
          <w:szCs w:val="26"/>
          <w:lang w:val="en-US"/>
        </w:rPr>
      </w:pPr>
      <w:r>
        <w:rPr>
          <w:rFonts w:hint="default" w:ascii="Times New Roman" w:hAnsi="Times New Roman" w:cs="Times New Roman"/>
          <w:b w:val="0"/>
          <w:bCs/>
          <w:color w:val="auto"/>
          <w:sz w:val="26"/>
          <w:szCs w:val="26"/>
          <w:lang w:val="en-US"/>
        </w:rPr>
        <w:t>(Chú thích: Ký hiệu ↑ biểu thị các chỉ số có giá trị càng cao càng tốt)</w:t>
      </w:r>
    </w:p>
    <w:p w14:paraId="2D7339A3">
      <w:pPr>
        <w:keepNext/>
        <w:spacing w:before="200" w:after="80"/>
        <w:outlineLvl w:val="2"/>
        <w:rPr>
          <w:rFonts w:hint="default" w:ascii="Times New Roman" w:hAnsi="Times New Roman" w:cs="Times New Roman"/>
          <w:i w:val="0"/>
          <w:iCs/>
          <w:color w:val="auto"/>
          <w:sz w:val="26"/>
          <w:szCs w:val="26"/>
        </w:rPr>
      </w:pPr>
      <w:bookmarkStart w:id="32" w:name="_Toc1566"/>
      <w:r>
        <w:rPr>
          <w:rFonts w:hint="default" w:ascii="Times New Roman" w:hAnsi="Times New Roman" w:cs="Times New Roman"/>
          <w:b/>
          <w:i w:val="0"/>
          <w:iCs/>
          <w:color w:val="auto"/>
          <w:sz w:val="26"/>
          <w:szCs w:val="26"/>
        </w:rPr>
        <w:t>5.2.1. Benchmark trên Bộ Dữ liệu Tiếng Việt (VietNews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2"/>
    </w:p>
    <w:tbl>
      <w:tblPr>
        <w:tblStyle w:val="12"/>
        <w:tblW w:w="0" w:type="auto"/>
        <w:jc w:val="center"/>
        <w:tblLayout w:type="autofit"/>
        <w:tblCellMar>
          <w:top w:w="0" w:type="dxa"/>
          <w:left w:w="108" w:type="dxa"/>
          <w:bottom w:w="0" w:type="dxa"/>
          <w:right w:w="108" w:type="dxa"/>
        </w:tblCellMar>
      </w:tblPr>
      <w:tblGrid>
        <w:gridCol w:w="1343"/>
        <w:gridCol w:w="1134"/>
        <w:gridCol w:w="1134"/>
        <w:gridCol w:w="1134"/>
        <w:gridCol w:w="1134"/>
        <w:gridCol w:w="1134"/>
        <w:gridCol w:w="1134"/>
        <w:gridCol w:w="1134"/>
      </w:tblGrid>
      <w:tr w14:paraId="6AC71A46">
        <w:tblPrEx>
          <w:tblCellMar>
            <w:top w:w="0" w:type="dxa"/>
            <w:left w:w="108" w:type="dxa"/>
            <w:bottom w:w="0" w:type="dxa"/>
            <w:right w:w="108" w:type="dxa"/>
          </w:tblCellMar>
        </w:tblPrEx>
        <w:trPr>
          <w:jc w:val="center"/>
        </w:trPr>
        <w:tc>
          <w:tcPr>
            <w:tcW w:w="1134" w:type="dxa"/>
            <w:shd w:val="clear" w:color="auto" w:fill="1E3A8A"/>
          </w:tcPr>
          <w:p w14:paraId="4F33052A">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1134" w:type="dxa"/>
            <w:shd w:val="clear" w:color="auto" w:fill="1E3A8A"/>
          </w:tcPr>
          <w:p w14:paraId="29CDF97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 ↑</w:t>
            </w:r>
          </w:p>
        </w:tc>
        <w:tc>
          <w:tcPr>
            <w:tcW w:w="1134" w:type="dxa"/>
            <w:shd w:val="clear" w:color="auto" w:fill="1E3A8A"/>
          </w:tcPr>
          <w:p w14:paraId="114681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 ↑</w:t>
            </w:r>
          </w:p>
        </w:tc>
        <w:tc>
          <w:tcPr>
            <w:tcW w:w="1134" w:type="dxa"/>
            <w:shd w:val="clear" w:color="auto" w:fill="1E3A8A"/>
          </w:tcPr>
          <w:p w14:paraId="6667555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 ↑</w:t>
            </w:r>
          </w:p>
        </w:tc>
        <w:tc>
          <w:tcPr>
            <w:tcW w:w="1134" w:type="dxa"/>
            <w:shd w:val="clear" w:color="auto" w:fill="1E3A8A"/>
          </w:tcPr>
          <w:p w14:paraId="0AC6D73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R-1 ↑</w:t>
            </w:r>
          </w:p>
        </w:tc>
        <w:tc>
          <w:tcPr>
            <w:tcW w:w="1134" w:type="dxa"/>
            <w:shd w:val="clear" w:color="auto" w:fill="1E3A8A"/>
          </w:tcPr>
          <w:p w14:paraId="7D354B3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R-2 ↑</w:t>
            </w:r>
          </w:p>
        </w:tc>
        <w:tc>
          <w:tcPr>
            <w:tcW w:w="1134" w:type="dxa"/>
            <w:shd w:val="clear" w:color="auto" w:fill="1E3A8A"/>
          </w:tcPr>
          <w:p w14:paraId="330E401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R-L ↑</w:t>
            </w:r>
          </w:p>
        </w:tc>
        <w:tc>
          <w:tcPr>
            <w:tcW w:w="1134" w:type="dxa"/>
            <w:shd w:val="clear" w:color="auto" w:fill="1E3A8A"/>
          </w:tcPr>
          <w:p w14:paraId="40B8F0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 ↑</w:t>
            </w:r>
          </w:p>
        </w:tc>
      </w:tr>
      <w:tr w14:paraId="2D343268">
        <w:tblPrEx>
          <w:tblCellMar>
            <w:top w:w="0" w:type="dxa"/>
            <w:left w:w="108" w:type="dxa"/>
            <w:bottom w:w="0" w:type="dxa"/>
            <w:right w:w="108" w:type="dxa"/>
          </w:tblCellMar>
        </w:tblPrEx>
        <w:trPr>
          <w:jc w:val="center"/>
        </w:trPr>
        <w:tc>
          <w:tcPr>
            <w:tcW w:w="1134" w:type="dxa"/>
            <w:shd w:val="clear" w:color="auto" w:fill="F9FAFB"/>
          </w:tcPr>
          <w:p w14:paraId="40C663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1134" w:type="dxa"/>
            <w:shd w:val="clear" w:color="auto" w:fill="F9FAFB"/>
          </w:tcPr>
          <w:p w14:paraId="4DE2E7E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9FAFB"/>
          </w:tcPr>
          <w:p w14:paraId="22D5B7E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34" w:type="dxa"/>
            <w:shd w:val="clear" w:color="auto" w:fill="F9FAFB"/>
          </w:tcPr>
          <w:p w14:paraId="1CB63A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134" w:type="dxa"/>
            <w:shd w:val="clear" w:color="auto" w:fill="F9FAFB"/>
          </w:tcPr>
          <w:p w14:paraId="00838B7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134" w:type="dxa"/>
            <w:shd w:val="clear" w:color="auto" w:fill="F9FAFB"/>
          </w:tcPr>
          <w:p w14:paraId="7FE76A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134" w:type="dxa"/>
            <w:shd w:val="clear" w:color="auto" w:fill="F9FAFB"/>
          </w:tcPr>
          <w:p w14:paraId="5DB52E9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134" w:type="dxa"/>
            <w:shd w:val="clear" w:color="auto" w:fill="F9FAFB"/>
          </w:tcPr>
          <w:p w14:paraId="1194F05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5BCA3147">
        <w:tblPrEx>
          <w:tblCellMar>
            <w:top w:w="0" w:type="dxa"/>
            <w:left w:w="108" w:type="dxa"/>
            <w:bottom w:w="0" w:type="dxa"/>
            <w:right w:w="108" w:type="dxa"/>
          </w:tblCellMar>
        </w:tblPrEx>
        <w:trPr>
          <w:jc w:val="center"/>
        </w:trPr>
        <w:tc>
          <w:tcPr>
            <w:tcW w:w="1134" w:type="dxa"/>
            <w:shd w:val="clear" w:color="auto" w:fill="FFFFFF"/>
          </w:tcPr>
          <w:p w14:paraId="0A902F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1134" w:type="dxa"/>
            <w:shd w:val="clear" w:color="auto" w:fill="FFFFFF"/>
          </w:tcPr>
          <w:p w14:paraId="4D4CD80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4C9A1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34" w:type="dxa"/>
            <w:shd w:val="clear" w:color="auto" w:fill="FFFFFF"/>
          </w:tcPr>
          <w:p w14:paraId="6539B2B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134" w:type="dxa"/>
            <w:shd w:val="clear" w:color="auto" w:fill="FFFFFF"/>
          </w:tcPr>
          <w:p w14:paraId="46B57B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134" w:type="dxa"/>
            <w:shd w:val="clear" w:color="auto" w:fill="FFFFFF"/>
          </w:tcPr>
          <w:p w14:paraId="76C91D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134" w:type="dxa"/>
            <w:shd w:val="clear" w:color="auto" w:fill="FFFFFF"/>
          </w:tcPr>
          <w:p w14:paraId="429F50B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134" w:type="dxa"/>
            <w:shd w:val="clear" w:color="auto" w:fill="FFFFFF"/>
          </w:tcPr>
          <w:p w14:paraId="34CAFE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67581F78">
        <w:tblPrEx>
          <w:tblCellMar>
            <w:top w:w="0" w:type="dxa"/>
            <w:left w:w="108" w:type="dxa"/>
            <w:bottom w:w="0" w:type="dxa"/>
            <w:right w:w="108" w:type="dxa"/>
          </w:tblCellMar>
        </w:tblPrEx>
        <w:trPr>
          <w:jc w:val="center"/>
        </w:trPr>
        <w:tc>
          <w:tcPr>
            <w:tcW w:w="1134" w:type="dxa"/>
            <w:shd w:val="clear" w:color="auto" w:fill="F9FAFB"/>
          </w:tcPr>
          <w:p w14:paraId="102301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1134" w:type="dxa"/>
            <w:shd w:val="clear" w:color="auto" w:fill="F9FAFB"/>
          </w:tcPr>
          <w:p w14:paraId="3FA2EB7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134" w:type="dxa"/>
            <w:shd w:val="clear" w:color="auto" w:fill="F9FAFB"/>
          </w:tcPr>
          <w:p w14:paraId="08DE20D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0.76</w:t>
            </w:r>
          </w:p>
        </w:tc>
        <w:tc>
          <w:tcPr>
            <w:tcW w:w="1134" w:type="dxa"/>
            <w:shd w:val="clear" w:color="auto" w:fill="F9FAFB"/>
          </w:tcPr>
          <w:p w14:paraId="2861FFA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73.93%</w:t>
            </w:r>
          </w:p>
        </w:tc>
        <w:tc>
          <w:tcPr>
            <w:tcW w:w="1134" w:type="dxa"/>
            <w:shd w:val="clear" w:color="auto" w:fill="F9FAFB"/>
          </w:tcPr>
          <w:p w14:paraId="22BF76E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42.14%</w:t>
            </w:r>
          </w:p>
        </w:tc>
        <w:tc>
          <w:tcPr>
            <w:tcW w:w="1134" w:type="dxa"/>
            <w:shd w:val="clear" w:color="auto" w:fill="F9FAFB"/>
          </w:tcPr>
          <w:p w14:paraId="43B7D2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21.31%</w:t>
            </w:r>
          </w:p>
        </w:tc>
        <w:tc>
          <w:tcPr>
            <w:tcW w:w="1134" w:type="dxa"/>
            <w:shd w:val="clear" w:color="auto" w:fill="F9FAFB"/>
          </w:tcPr>
          <w:p w14:paraId="7C5DC48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26.98%</w:t>
            </w:r>
          </w:p>
        </w:tc>
        <w:tc>
          <w:tcPr>
            <w:tcW w:w="1134" w:type="dxa"/>
            <w:shd w:val="clear" w:color="auto" w:fill="F9FAFB"/>
          </w:tcPr>
          <w:p w14:paraId="2046D71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01342535">
        <w:tblPrEx>
          <w:tblCellMar>
            <w:top w:w="0" w:type="dxa"/>
            <w:left w:w="108" w:type="dxa"/>
            <w:bottom w:w="0" w:type="dxa"/>
            <w:right w:w="108" w:type="dxa"/>
          </w:tblCellMar>
        </w:tblPrEx>
        <w:trPr>
          <w:jc w:val="center"/>
        </w:trPr>
        <w:tc>
          <w:tcPr>
            <w:tcW w:w="1134" w:type="dxa"/>
            <w:shd w:val="clear" w:color="auto" w:fill="FFFFFF"/>
          </w:tcPr>
          <w:p w14:paraId="3ECCBE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1134" w:type="dxa"/>
            <w:shd w:val="clear" w:color="auto" w:fill="FFFFFF"/>
          </w:tcPr>
          <w:p w14:paraId="3C8BFD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51FFAB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34" w:type="dxa"/>
            <w:shd w:val="clear" w:color="auto" w:fill="FFFFFF"/>
          </w:tcPr>
          <w:p w14:paraId="0568D9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72.99%</w:t>
            </w:r>
          </w:p>
        </w:tc>
        <w:tc>
          <w:tcPr>
            <w:tcW w:w="1134" w:type="dxa"/>
            <w:shd w:val="clear" w:color="auto" w:fill="FFFFFF"/>
          </w:tcPr>
          <w:p w14:paraId="1C942BA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40.77%</w:t>
            </w:r>
          </w:p>
        </w:tc>
        <w:tc>
          <w:tcPr>
            <w:tcW w:w="1134" w:type="dxa"/>
            <w:shd w:val="clear" w:color="auto" w:fill="FFFFFF"/>
          </w:tcPr>
          <w:p w14:paraId="5F509B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20.65%</w:t>
            </w:r>
          </w:p>
        </w:tc>
        <w:tc>
          <w:tcPr>
            <w:tcW w:w="1134" w:type="dxa"/>
            <w:shd w:val="clear" w:color="auto" w:fill="FFFFFF"/>
          </w:tcPr>
          <w:p w14:paraId="5DB355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26.33%</w:t>
            </w:r>
          </w:p>
        </w:tc>
        <w:tc>
          <w:tcPr>
            <w:tcW w:w="1134" w:type="dxa"/>
            <w:shd w:val="clear" w:color="auto" w:fill="FFFFFF"/>
          </w:tcPr>
          <w:p w14:paraId="0F49341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06756963">
        <w:tblPrEx>
          <w:tblCellMar>
            <w:top w:w="0" w:type="dxa"/>
            <w:left w:w="108" w:type="dxa"/>
            <w:bottom w:w="0" w:type="dxa"/>
            <w:right w:w="108" w:type="dxa"/>
          </w:tblCellMar>
        </w:tblPrEx>
        <w:trPr>
          <w:jc w:val="center"/>
        </w:trPr>
        <w:tc>
          <w:tcPr>
            <w:tcW w:w="1134" w:type="dxa"/>
            <w:shd w:val="clear" w:color="auto" w:fill="F9FAFB"/>
          </w:tcPr>
          <w:p w14:paraId="6F624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1134" w:type="dxa"/>
            <w:shd w:val="clear" w:color="auto" w:fill="F9FAFB"/>
          </w:tcPr>
          <w:p w14:paraId="61473C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0.13</w:t>
            </w:r>
          </w:p>
        </w:tc>
        <w:tc>
          <w:tcPr>
            <w:tcW w:w="1134" w:type="dxa"/>
            <w:shd w:val="clear" w:color="auto" w:fill="F9FAFB"/>
          </w:tcPr>
          <w:p w14:paraId="2DD14A2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0.75</w:t>
            </w:r>
          </w:p>
        </w:tc>
        <w:tc>
          <w:tcPr>
            <w:tcW w:w="1134" w:type="dxa"/>
            <w:shd w:val="clear" w:color="auto" w:fill="F9FAFB"/>
          </w:tcPr>
          <w:p w14:paraId="46D845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79.12%</w:t>
            </w:r>
          </w:p>
        </w:tc>
        <w:tc>
          <w:tcPr>
            <w:tcW w:w="1134" w:type="dxa"/>
            <w:shd w:val="clear" w:color="auto" w:fill="F9FAFB"/>
          </w:tcPr>
          <w:p w14:paraId="0CDADF6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47.00%</w:t>
            </w:r>
          </w:p>
        </w:tc>
        <w:tc>
          <w:tcPr>
            <w:tcW w:w="1134" w:type="dxa"/>
            <w:shd w:val="clear" w:color="auto" w:fill="F9FAFB"/>
          </w:tcPr>
          <w:p w14:paraId="7A6428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21.98%</w:t>
            </w:r>
          </w:p>
        </w:tc>
        <w:tc>
          <w:tcPr>
            <w:tcW w:w="1134" w:type="dxa"/>
            <w:shd w:val="clear" w:color="auto" w:fill="F9FAFB"/>
          </w:tcPr>
          <w:p w14:paraId="6E831AD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28.87%</w:t>
            </w:r>
          </w:p>
        </w:tc>
        <w:tc>
          <w:tcPr>
            <w:tcW w:w="1134" w:type="dxa"/>
            <w:shd w:val="clear" w:color="auto" w:fill="F9FAFB"/>
          </w:tcPr>
          <w:p w14:paraId="0E152F5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bl>
    <w:p w14:paraId="27864042">
      <w:pPr>
        <w:rPr>
          <w:rFonts w:hint="default" w:ascii="Times New Roman" w:hAnsi="Times New Roman" w:cs="Times New Roman"/>
          <w:i w:val="0"/>
          <w:color w:val="auto"/>
          <w:sz w:val="26"/>
          <w:szCs w:val="26"/>
        </w:rPr>
      </w:pPr>
    </w:p>
    <w:p w14:paraId="47F63EB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 xml:space="preserve">kết quả </w:t>
      </w:r>
      <w:r>
        <w:rPr>
          <w:rFonts w:hint="default" w:ascii="Times New Roman" w:hAnsi="Times New Roman" w:cs="Times New Roman"/>
          <w:i w:val="0"/>
          <w:color w:val="auto"/>
          <w:sz w:val="26"/>
          <w:szCs w:val="26"/>
        </w:rPr>
        <w:t>Tiếng Việt:</w:t>
      </w:r>
    </w:p>
    <w:p w14:paraId="0484BD7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lép vế của Pretrained SBERT (Tiếng Việt zero-shot): Chỉ số Silhouette dừng lại ở 0.0993, khiến ROUGE-1 chỉ đạt 42.1361% (thua Lead-3 thủ công). Nguyên nhân sâu xa là bộ trọng số vietnamese-bi-encoder gốc biểu diễn không gian ngữ nghĩa phân tán, mờ nhạt, khiến các cụm K-Means chồng chéo lên nhau.</w:t>
      </w:r>
    </w:p>
    <w:p w14:paraId="7A13BB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Cú bứt tốc ROUGE-1 ấn tượng: </w:t>
      </w:r>
      <w:r>
        <w:rPr>
          <w:rFonts w:hint="default" w:ascii="Times New Roman" w:hAnsi="Times New Roman" w:cs="Times New Roman"/>
          <w:color w:val="auto"/>
          <w:sz w:val="26"/>
          <w:szCs w:val="26"/>
        </w:rPr>
        <w:t xml:space="preserve">Sự trỗi dậy của FineTuned-SBERT-KMeans (Phương pháp đề xuất): Nhờ được nắn không gian bằng Margin Binarization (thông qua hàm CosineSimilarityLoss), độ sắc nét Silhouette tăng </w:t>
      </w:r>
      <w:r>
        <w:rPr>
          <w:rFonts w:hint="default" w:ascii="Times New Roman" w:hAnsi="Times New Roman" w:cs="Times New Roman"/>
          <w:color w:val="auto"/>
          <w:sz w:val="26"/>
          <w:szCs w:val="26"/>
          <w:lang w:val="en-US"/>
        </w:rPr>
        <w:t>thêm và</w:t>
      </w:r>
      <w:r>
        <w:rPr>
          <w:rFonts w:hint="default" w:ascii="Times New Roman" w:hAnsi="Times New Roman" w:cs="Times New Roman"/>
          <w:color w:val="auto"/>
          <w:sz w:val="26"/>
          <w:szCs w:val="26"/>
        </w:rPr>
        <w:t xml:space="preserve"> ROUGE-1 bứt tốc mạnh mẽ lên 47.0018%, tiệm cận sát nút Lead-3. Tuy không vượt qua được Lead-3 (do hiện tượng Lead-bias cố hữu của dữ liệu báo chí), nhưng sự bứt phá gần 4.9% so với mô hình Pretrained đã chứng minh năng lực học của kiến trúc Fine-Tuning</w:t>
      </w:r>
      <w:r>
        <w:rPr>
          <w:rFonts w:hint="default" w:ascii="Times New Roman" w:hAnsi="Times New Roman" w:cs="Times New Roman"/>
          <w:color w:val="auto"/>
          <w:sz w:val="26"/>
          <w:szCs w:val="26"/>
          <w:lang w:val="en-US"/>
        </w:rPr>
        <w:t xml:space="preserve"> mà nhóm thiết kế</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lang w:val="en-US"/>
        </w:rPr>
        <w:t xml:space="preserve"> Mặc dù ROUGE-1 chưa thể vượt mặt Lead-3 do rào cản của "hiện tượng Lead-bias" khổng lồ trên dữ liệu báo chí (nhà báo thường nhồi nhét mọi ý chính vào 3 câu mở đầu), nhưng mô hình Fine-Tuned lại ghi nhận sự áp đảo hoàn toàn ở chỉ số Đa dạng thông tin (Diversity) với 0.7535, bỏ xa mức 0.6345 của Lead-3. Điều này là minh chứng cho thấy: Thuật toán K-Means của Đồ án không hề "học vẹt" đoạn mở bài, mà thực sự có năng lực quét sâu vào toàn bộ văn bản, lôi xuất thành công các ý tưởng cốt lõi nằm rải rác ở thân bài và kết luận, mang lại một bức tranh toàn cảnh.</w:t>
      </w:r>
    </w:p>
    <w:p w14:paraId="54E0BF98">
      <w:pPr>
        <w:keepNext/>
        <w:spacing w:before="200" w:after="80"/>
        <w:outlineLvl w:val="2"/>
        <w:rPr>
          <w:rFonts w:hint="default" w:ascii="Times New Roman" w:hAnsi="Times New Roman" w:cs="Times New Roman"/>
          <w:i w:val="0"/>
          <w:iCs/>
          <w:color w:val="auto"/>
          <w:sz w:val="26"/>
          <w:szCs w:val="26"/>
        </w:rPr>
      </w:pPr>
      <w:bookmarkStart w:id="33" w:name="_Toc32400"/>
      <w:r>
        <w:rPr>
          <w:rFonts w:hint="default" w:ascii="Times New Roman" w:hAnsi="Times New Roman" w:cs="Times New Roman"/>
          <w:b/>
          <w:i w:val="0"/>
          <w:iCs/>
          <w:color w:val="auto"/>
          <w:sz w:val="26"/>
          <w:szCs w:val="26"/>
        </w:rPr>
        <w:t>5.2.2. Benchmark trên Bộ Dữ liệu Tiếng Anh (CNN/DailyMail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3"/>
    </w:p>
    <w:tbl>
      <w:tblPr>
        <w:tblStyle w:val="12"/>
        <w:tblW w:w="0" w:type="auto"/>
        <w:jc w:val="center"/>
        <w:tblLayout w:type="autofit"/>
        <w:tblCellMar>
          <w:top w:w="0" w:type="dxa"/>
          <w:left w:w="108" w:type="dxa"/>
          <w:bottom w:w="0" w:type="dxa"/>
          <w:right w:w="108" w:type="dxa"/>
        </w:tblCellMar>
      </w:tblPr>
      <w:tblGrid>
        <w:gridCol w:w="1343"/>
        <w:gridCol w:w="1134"/>
        <w:gridCol w:w="1134"/>
        <w:gridCol w:w="1134"/>
        <w:gridCol w:w="1134"/>
        <w:gridCol w:w="1134"/>
        <w:gridCol w:w="1134"/>
        <w:gridCol w:w="1134"/>
      </w:tblGrid>
      <w:tr w14:paraId="06329008">
        <w:tblPrEx>
          <w:tblCellMar>
            <w:top w:w="0" w:type="dxa"/>
            <w:left w:w="108" w:type="dxa"/>
            <w:bottom w:w="0" w:type="dxa"/>
            <w:right w:w="108" w:type="dxa"/>
          </w:tblCellMar>
        </w:tblPrEx>
        <w:trPr>
          <w:jc w:val="center"/>
        </w:trPr>
        <w:tc>
          <w:tcPr>
            <w:tcW w:w="1134" w:type="dxa"/>
            <w:shd w:val="clear" w:color="auto" w:fill="1E3A8A"/>
          </w:tcPr>
          <w:p w14:paraId="2A0179A6">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1134" w:type="dxa"/>
            <w:shd w:val="clear" w:color="auto" w:fill="1E3A8A"/>
          </w:tcPr>
          <w:p w14:paraId="17A3D99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 ↑</w:t>
            </w:r>
          </w:p>
        </w:tc>
        <w:tc>
          <w:tcPr>
            <w:tcW w:w="1134" w:type="dxa"/>
            <w:shd w:val="clear" w:color="auto" w:fill="1E3A8A"/>
          </w:tcPr>
          <w:p w14:paraId="3620092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 ↑</w:t>
            </w:r>
          </w:p>
        </w:tc>
        <w:tc>
          <w:tcPr>
            <w:tcW w:w="1134" w:type="dxa"/>
            <w:shd w:val="clear" w:color="auto" w:fill="1E3A8A"/>
          </w:tcPr>
          <w:p w14:paraId="69B341D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 ↑</w:t>
            </w:r>
          </w:p>
        </w:tc>
        <w:tc>
          <w:tcPr>
            <w:tcW w:w="1134" w:type="dxa"/>
            <w:shd w:val="clear" w:color="auto" w:fill="1E3A8A"/>
          </w:tcPr>
          <w:p w14:paraId="44CD5BE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R-1 ↑</w:t>
            </w:r>
          </w:p>
        </w:tc>
        <w:tc>
          <w:tcPr>
            <w:tcW w:w="1134" w:type="dxa"/>
            <w:shd w:val="clear" w:color="auto" w:fill="1E3A8A"/>
          </w:tcPr>
          <w:p w14:paraId="2BA618A8">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R-2 ↑</w:t>
            </w:r>
          </w:p>
        </w:tc>
        <w:tc>
          <w:tcPr>
            <w:tcW w:w="1134" w:type="dxa"/>
            <w:shd w:val="clear" w:color="auto" w:fill="1E3A8A"/>
          </w:tcPr>
          <w:p w14:paraId="6B1C754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R-L ↑</w:t>
            </w:r>
          </w:p>
        </w:tc>
        <w:tc>
          <w:tcPr>
            <w:tcW w:w="1134" w:type="dxa"/>
            <w:shd w:val="clear" w:color="auto" w:fill="1E3A8A"/>
          </w:tcPr>
          <w:p w14:paraId="61C305E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 ↑</w:t>
            </w:r>
          </w:p>
        </w:tc>
      </w:tr>
      <w:tr w14:paraId="16D4B0CF">
        <w:tblPrEx>
          <w:tblCellMar>
            <w:top w:w="0" w:type="dxa"/>
            <w:left w:w="108" w:type="dxa"/>
            <w:bottom w:w="0" w:type="dxa"/>
            <w:right w:w="108" w:type="dxa"/>
          </w:tblCellMar>
        </w:tblPrEx>
        <w:trPr>
          <w:jc w:val="center"/>
        </w:trPr>
        <w:tc>
          <w:tcPr>
            <w:tcW w:w="1134" w:type="dxa"/>
            <w:shd w:val="clear" w:color="auto" w:fill="F9FAFB"/>
          </w:tcPr>
          <w:p w14:paraId="0649107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1134" w:type="dxa"/>
            <w:shd w:val="clear" w:color="auto" w:fill="F9FAFB"/>
          </w:tcPr>
          <w:p w14:paraId="6395F3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9FAFB"/>
          </w:tcPr>
          <w:p w14:paraId="6B3B363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34" w:type="dxa"/>
            <w:shd w:val="clear" w:color="auto" w:fill="F9FAFB"/>
          </w:tcPr>
          <w:p w14:paraId="0CBEBBC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81.26%</w:t>
            </w:r>
          </w:p>
        </w:tc>
        <w:tc>
          <w:tcPr>
            <w:tcW w:w="1134" w:type="dxa"/>
            <w:shd w:val="clear" w:color="auto" w:fill="F9FAFB"/>
          </w:tcPr>
          <w:p w14:paraId="4B29B2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35.18%</w:t>
            </w:r>
          </w:p>
        </w:tc>
        <w:tc>
          <w:tcPr>
            <w:tcW w:w="1134" w:type="dxa"/>
            <w:shd w:val="clear" w:color="auto" w:fill="F9FAFB"/>
          </w:tcPr>
          <w:p w14:paraId="2F41A1C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14.98%</w:t>
            </w:r>
          </w:p>
        </w:tc>
        <w:tc>
          <w:tcPr>
            <w:tcW w:w="1134" w:type="dxa"/>
            <w:shd w:val="clear" w:color="auto" w:fill="F9FAFB"/>
          </w:tcPr>
          <w:p w14:paraId="46B12B9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23.09%</w:t>
            </w:r>
          </w:p>
        </w:tc>
        <w:tc>
          <w:tcPr>
            <w:tcW w:w="1134" w:type="dxa"/>
            <w:shd w:val="clear" w:color="auto" w:fill="F9FAFB"/>
          </w:tcPr>
          <w:p w14:paraId="7CC7A65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0.50</w:t>
            </w:r>
          </w:p>
        </w:tc>
      </w:tr>
      <w:tr w14:paraId="41610FFE">
        <w:tblPrEx>
          <w:tblCellMar>
            <w:top w:w="0" w:type="dxa"/>
            <w:left w:w="108" w:type="dxa"/>
            <w:bottom w:w="0" w:type="dxa"/>
            <w:right w:w="108" w:type="dxa"/>
          </w:tblCellMar>
        </w:tblPrEx>
        <w:trPr>
          <w:jc w:val="center"/>
        </w:trPr>
        <w:tc>
          <w:tcPr>
            <w:tcW w:w="1134" w:type="dxa"/>
            <w:shd w:val="clear" w:color="auto" w:fill="FFFFFF"/>
          </w:tcPr>
          <w:p w14:paraId="081E8E1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1134" w:type="dxa"/>
            <w:shd w:val="clear" w:color="auto" w:fill="FFFFFF"/>
          </w:tcPr>
          <w:p w14:paraId="229B1EF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1A55556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0.58</w:t>
            </w:r>
          </w:p>
        </w:tc>
        <w:tc>
          <w:tcPr>
            <w:tcW w:w="1134" w:type="dxa"/>
            <w:shd w:val="clear" w:color="auto" w:fill="FFFFFF"/>
          </w:tcPr>
          <w:p w14:paraId="59B75F1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75.28%</w:t>
            </w:r>
          </w:p>
        </w:tc>
        <w:tc>
          <w:tcPr>
            <w:tcW w:w="1134" w:type="dxa"/>
            <w:shd w:val="clear" w:color="auto" w:fill="FFFFFF"/>
          </w:tcPr>
          <w:p w14:paraId="1B844B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26.53%</w:t>
            </w:r>
          </w:p>
        </w:tc>
        <w:tc>
          <w:tcPr>
            <w:tcW w:w="1134" w:type="dxa"/>
            <w:shd w:val="clear" w:color="auto" w:fill="FFFFFF"/>
          </w:tcPr>
          <w:p w14:paraId="73C996F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9.25%</w:t>
            </w:r>
          </w:p>
        </w:tc>
        <w:tc>
          <w:tcPr>
            <w:tcW w:w="1134" w:type="dxa"/>
            <w:shd w:val="clear" w:color="auto" w:fill="FFFFFF"/>
          </w:tcPr>
          <w:p w14:paraId="09DCCCF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17.34%</w:t>
            </w:r>
          </w:p>
        </w:tc>
        <w:tc>
          <w:tcPr>
            <w:tcW w:w="1134" w:type="dxa"/>
            <w:shd w:val="clear" w:color="auto" w:fill="FFFFFF"/>
          </w:tcPr>
          <w:p w14:paraId="5622285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0.37</w:t>
            </w:r>
          </w:p>
        </w:tc>
      </w:tr>
      <w:tr w14:paraId="55011E54">
        <w:tblPrEx>
          <w:tblCellMar>
            <w:top w:w="0" w:type="dxa"/>
            <w:left w:w="108" w:type="dxa"/>
            <w:bottom w:w="0" w:type="dxa"/>
            <w:right w:w="108" w:type="dxa"/>
          </w:tblCellMar>
        </w:tblPrEx>
        <w:trPr>
          <w:jc w:val="center"/>
        </w:trPr>
        <w:tc>
          <w:tcPr>
            <w:tcW w:w="1134" w:type="dxa"/>
            <w:shd w:val="clear" w:color="auto" w:fill="F9FAFB"/>
          </w:tcPr>
          <w:p w14:paraId="6D69DDD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1134" w:type="dxa"/>
            <w:shd w:val="clear" w:color="auto" w:fill="F9FAFB"/>
          </w:tcPr>
          <w:p w14:paraId="607E30F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134" w:type="dxa"/>
            <w:shd w:val="clear" w:color="auto" w:fill="F9FAFB"/>
          </w:tcPr>
          <w:p w14:paraId="755F52C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0.73</w:t>
            </w:r>
          </w:p>
        </w:tc>
        <w:tc>
          <w:tcPr>
            <w:tcW w:w="1134" w:type="dxa"/>
            <w:shd w:val="clear" w:color="auto" w:fill="F9FAFB"/>
          </w:tcPr>
          <w:p w14:paraId="14F51D6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74.86%</w:t>
            </w:r>
          </w:p>
        </w:tc>
        <w:tc>
          <w:tcPr>
            <w:tcW w:w="1134" w:type="dxa"/>
            <w:shd w:val="clear" w:color="auto" w:fill="F9FAFB"/>
          </w:tcPr>
          <w:p w14:paraId="015A925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28.38%</w:t>
            </w:r>
          </w:p>
        </w:tc>
        <w:tc>
          <w:tcPr>
            <w:tcW w:w="1134" w:type="dxa"/>
            <w:shd w:val="clear" w:color="auto" w:fill="F9FAFB"/>
          </w:tcPr>
          <w:p w14:paraId="761856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11.03%</w:t>
            </w:r>
          </w:p>
        </w:tc>
        <w:tc>
          <w:tcPr>
            <w:tcW w:w="1134" w:type="dxa"/>
            <w:shd w:val="clear" w:color="auto" w:fill="F9FAFB"/>
          </w:tcPr>
          <w:p w14:paraId="0B254D5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134" w:type="dxa"/>
            <w:shd w:val="clear" w:color="auto" w:fill="F9FAFB"/>
          </w:tcPr>
          <w:p w14:paraId="653D44C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0.46</w:t>
            </w:r>
          </w:p>
        </w:tc>
      </w:tr>
      <w:tr w14:paraId="72648934">
        <w:tblPrEx>
          <w:tblCellMar>
            <w:top w:w="0" w:type="dxa"/>
            <w:left w:w="108" w:type="dxa"/>
            <w:bottom w:w="0" w:type="dxa"/>
            <w:right w:w="108" w:type="dxa"/>
          </w:tblCellMar>
        </w:tblPrEx>
        <w:trPr>
          <w:jc w:val="center"/>
        </w:trPr>
        <w:tc>
          <w:tcPr>
            <w:tcW w:w="1134" w:type="dxa"/>
            <w:shd w:val="clear" w:color="auto" w:fill="FFFFFF"/>
          </w:tcPr>
          <w:p w14:paraId="0753E77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1134" w:type="dxa"/>
            <w:shd w:val="clear" w:color="auto" w:fill="FFFFFF"/>
          </w:tcPr>
          <w:p w14:paraId="0D99D4F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17F746F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0.53</w:t>
            </w:r>
          </w:p>
        </w:tc>
        <w:tc>
          <w:tcPr>
            <w:tcW w:w="1134" w:type="dxa"/>
            <w:shd w:val="clear" w:color="auto" w:fill="FFFFFF"/>
          </w:tcPr>
          <w:p w14:paraId="6DEAA09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71.73%</w:t>
            </w:r>
          </w:p>
        </w:tc>
        <w:tc>
          <w:tcPr>
            <w:tcW w:w="1134" w:type="dxa"/>
            <w:shd w:val="clear" w:color="auto" w:fill="FFFFFF"/>
          </w:tcPr>
          <w:p w14:paraId="611F63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26.62%</w:t>
            </w:r>
          </w:p>
        </w:tc>
        <w:tc>
          <w:tcPr>
            <w:tcW w:w="1134" w:type="dxa"/>
            <w:shd w:val="clear" w:color="auto" w:fill="FFFFFF"/>
          </w:tcPr>
          <w:p w14:paraId="356FE35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10.75%</w:t>
            </w:r>
          </w:p>
        </w:tc>
        <w:tc>
          <w:tcPr>
            <w:tcW w:w="1134" w:type="dxa"/>
            <w:shd w:val="clear" w:color="auto" w:fill="FFFFFF"/>
          </w:tcPr>
          <w:p w14:paraId="1C74157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17.83%</w:t>
            </w:r>
          </w:p>
        </w:tc>
        <w:tc>
          <w:tcPr>
            <w:tcW w:w="1134" w:type="dxa"/>
            <w:shd w:val="clear" w:color="auto" w:fill="FFFFFF"/>
          </w:tcPr>
          <w:p w14:paraId="5B22E47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0.46</w:t>
            </w:r>
          </w:p>
        </w:tc>
      </w:tr>
      <w:tr w14:paraId="71BE44DF">
        <w:tblPrEx>
          <w:tblCellMar>
            <w:top w:w="0" w:type="dxa"/>
            <w:left w:w="108" w:type="dxa"/>
            <w:bottom w:w="0" w:type="dxa"/>
            <w:right w:w="108" w:type="dxa"/>
          </w:tblCellMar>
        </w:tblPrEx>
        <w:trPr>
          <w:jc w:val="center"/>
        </w:trPr>
        <w:tc>
          <w:tcPr>
            <w:tcW w:w="1134" w:type="dxa"/>
            <w:shd w:val="clear" w:color="auto" w:fill="F9FAFB"/>
          </w:tcPr>
          <w:p w14:paraId="3EB7E3D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1134" w:type="dxa"/>
            <w:shd w:val="clear" w:color="auto" w:fill="F9FAFB"/>
          </w:tcPr>
          <w:p w14:paraId="67CB833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0.09</w:t>
            </w:r>
          </w:p>
        </w:tc>
        <w:tc>
          <w:tcPr>
            <w:tcW w:w="1134" w:type="dxa"/>
            <w:shd w:val="clear" w:color="auto" w:fill="F9FAFB"/>
          </w:tcPr>
          <w:p w14:paraId="443B65E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0.70</w:t>
            </w:r>
          </w:p>
        </w:tc>
        <w:tc>
          <w:tcPr>
            <w:tcW w:w="1134" w:type="dxa"/>
            <w:shd w:val="clear" w:color="auto" w:fill="F9FAFB"/>
          </w:tcPr>
          <w:p w14:paraId="44A98EC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73.75%</w:t>
            </w:r>
          </w:p>
        </w:tc>
        <w:tc>
          <w:tcPr>
            <w:tcW w:w="1134" w:type="dxa"/>
            <w:shd w:val="clear" w:color="auto" w:fill="F9FAFB"/>
          </w:tcPr>
          <w:p w14:paraId="0FAAE1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28.23%</w:t>
            </w:r>
          </w:p>
        </w:tc>
        <w:tc>
          <w:tcPr>
            <w:tcW w:w="1134" w:type="dxa"/>
            <w:shd w:val="clear" w:color="auto" w:fill="F9FAFB"/>
          </w:tcPr>
          <w:p w14:paraId="5D9B6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11.20%</w:t>
            </w:r>
          </w:p>
        </w:tc>
        <w:tc>
          <w:tcPr>
            <w:tcW w:w="1134" w:type="dxa"/>
            <w:shd w:val="clear" w:color="auto" w:fill="F9FAFB"/>
          </w:tcPr>
          <w:p w14:paraId="20D75BA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134" w:type="dxa"/>
            <w:shd w:val="clear" w:color="auto" w:fill="F9FAFB"/>
          </w:tcPr>
          <w:p w14:paraId="266ADD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0.46</w:t>
            </w:r>
          </w:p>
        </w:tc>
      </w:tr>
    </w:tbl>
    <w:p w14:paraId="79B41C8F">
      <w:pPr>
        <w:rPr>
          <w:rFonts w:hint="default" w:ascii="Times New Roman" w:hAnsi="Times New Roman" w:cs="Times New Roman"/>
          <w:i w:val="0"/>
          <w:color w:val="auto"/>
          <w:sz w:val="26"/>
          <w:szCs w:val="26"/>
        </w:rPr>
      </w:pPr>
    </w:p>
    <w:p w14:paraId="21CBE2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kết quả</w:t>
      </w:r>
      <w:r>
        <w:rPr>
          <w:rFonts w:hint="default" w:ascii="Times New Roman" w:hAnsi="Times New Roman" w:cs="Times New Roman"/>
          <w:i w:val="0"/>
          <w:color w:val="auto"/>
          <w:sz w:val="26"/>
          <w:szCs w:val="26"/>
        </w:rPr>
        <w:t xml:space="preserve"> Tiếng Anh:</w:t>
      </w:r>
    </w:p>
    <w:p w14:paraId="0E2E2C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Hiện tượng Lead Bias trên Báo chí: </w:t>
      </w:r>
      <w:r>
        <w:rPr>
          <w:rFonts w:hint="default" w:ascii="Times New Roman" w:hAnsi="Times New Roman" w:cs="Times New Roman"/>
          <w:color w:val="auto"/>
          <w:sz w:val="26"/>
          <w:szCs w:val="26"/>
        </w:rPr>
        <w:t>Lead-3 trên CNN/DailyMail là một hòn đá tảng (Hard Baseline) do hiện tượng Lead Bias khổng lồ. Nhà báo CNN luôn nhồi 80% sự kiện cốt lõi vào 3 câu đầu. Do đó, Lead-3 đạt tới mức ROUGE-1 cực cao (35.1829%). Các mô hình học sâu như SBERT bị 'ép' phải đọc toàn bộ bài văn và chọn câu ở thân bài/kết luận, khiến chúng bị điểm ROUGE thấp hơn do lệch pha với Summary chuẩn (vốn thường copy 3 câu đầu). Điều tương tự cũng diễn ra với tập tiếng Việt VietNews ở trên.</w:t>
      </w:r>
    </w:p>
    <w:p w14:paraId="71B1454C">
      <w:pPr>
        <w:pStyle w:val="24"/>
        <w:spacing w:after="80" w:line="300" w:lineRule="auto"/>
        <w:jc w:val="both"/>
        <w:rPr>
          <w:rFonts w:hint="default" w:ascii="Times New Roman" w:hAnsi="Times New Roman" w:cs="Times New Roman"/>
          <w:b/>
          <w:color w:val="auto"/>
          <w:sz w:val="26"/>
          <w:szCs w:val="26"/>
          <w:lang w:val="en-US"/>
        </w:rPr>
      </w:pPr>
      <w:r>
        <w:rPr>
          <w:rFonts w:hint="default" w:ascii="Times New Roman" w:hAnsi="Times New Roman" w:cs="Times New Roman"/>
          <w:b/>
          <w:color w:val="auto"/>
          <w:sz w:val="26"/>
          <w:szCs w:val="26"/>
        </w:rPr>
        <w:t xml:space="preserve">Lợi thế Đa lĩnh vực (Generalization vs Lead-3): </w:t>
      </w:r>
      <w:r>
        <w:rPr>
          <w:rFonts w:hint="default" w:ascii="Times New Roman" w:hAnsi="Times New Roman" w:cs="Times New Roman"/>
          <w:color w:val="auto"/>
          <w:sz w:val="26"/>
          <w:szCs w:val="26"/>
        </w:rPr>
        <w:t>Tuy ROUGE-1 (28.2328%) thấp hơn Lead-3, FineTuned-SBERT (all-mpnet-base-v2) vẫn cung cấp độ đa dạng thông tin (Diversity) vượt trội (0.6987 so với 0.5958). Đồ án hướng tới việc xây dựng một cỗ máy Tóm tắt Đa lĩnh vực (tóm tắt báo cáo tài chính, y tế, pháp lý - những nơi KHÔNG HỀ có cấu trúc tháp kim tự tháp ngược như báo chí). Do đó, sự thất bại tạm thời trước Lead-3 trên bộ dữ liệu Báo chí là một sự đánh đổi hoàn toàn có thể chấp nhận được để đổi lấy năng lực tổng quát hóa (Generalization) trên mọi lĩnh vực văn bản.</w:t>
      </w:r>
    </w:p>
    <w:p w14:paraId="553F0B40">
      <w:pPr>
        <w:keepNext/>
        <w:spacing w:before="280" w:after="120"/>
        <w:outlineLvl w:val="1"/>
        <w:rPr>
          <w:rFonts w:hint="default" w:cs="Times New Roman"/>
          <w:b/>
          <w:color w:val="auto"/>
          <w:sz w:val="26"/>
          <w:szCs w:val="26"/>
          <w:lang w:val="en-US"/>
        </w:rPr>
      </w:pPr>
      <w:bookmarkStart w:id="34" w:name="_Toc19589"/>
      <w:r>
        <w:rPr>
          <w:rFonts w:hint="default" w:ascii="Times New Roman" w:hAnsi="Times New Roman" w:cs="Times New Roman"/>
          <w:b/>
          <w:color w:val="auto"/>
          <w:sz w:val="26"/>
          <w:szCs w:val="26"/>
        </w:rPr>
        <w:t xml:space="preserve">5.3. </w:t>
      </w:r>
      <w:r>
        <w:rPr>
          <w:rFonts w:hint="default" w:cs="Times New Roman"/>
          <w:b/>
          <w:color w:val="auto"/>
          <w:sz w:val="26"/>
          <w:szCs w:val="26"/>
          <w:lang w:val="en-US"/>
        </w:rPr>
        <w:t>Nhận xét</w:t>
      </w:r>
      <w:bookmarkEnd w:id="34"/>
    </w:p>
    <w:p w14:paraId="6A45CDDD">
      <w:pPr>
        <w:rPr>
          <w:rFonts w:hint="default" w:ascii="Times New Roman" w:hAnsi="Times New Roman" w:cs="Times New Roman"/>
          <w:b/>
          <w:bCs/>
          <w:i w:val="0"/>
          <w:color w:val="auto"/>
          <w:sz w:val="26"/>
          <w:szCs w:val="26"/>
        </w:rPr>
      </w:pPr>
      <w:r>
        <w:rPr>
          <w:rFonts w:hint="default" w:cs="Times New Roman"/>
          <w:b/>
          <w:bCs/>
          <w:i w:val="0"/>
          <w:color w:val="auto"/>
          <w:sz w:val="26"/>
          <w:szCs w:val="26"/>
          <w:lang w:val="en-US"/>
        </w:rPr>
        <w:t>Ngưỡng trần của điểm ROUGE</w:t>
      </w:r>
      <w:r>
        <w:rPr>
          <w:rFonts w:hint="default" w:ascii="Times New Roman" w:hAnsi="Times New Roman" w:cs="Times New Roman"/>
          <w:b/>
          <w:bCs/>
          <w:i w:val="0"/>
          <w:color w:val="auto"/>
          <w:sz w:val="26"/>
          <w:szCs w:val="26"/>
        </w:rPr>
        <w:t xml:space="preserve"> (SOTA Baseline Expectation):</w:t>
      </w:r>
    </w:p>
    <w:p w14:paraId="01F7C643">
      <w:pPr>
        <w:rPr>
          <w:rFonts w:hint="default"/>
          <w:i w:val="0"/>
          <w:color w:val="auto"/>
          <w:sz w:val="26"/>
          <w:szCs w:val="26"/>
          <w:lang w:val="en-US"/>
        </w:rPr>
      </w:pPr>
      <w:r>
        <w:rPr>
          <w:rFonts w:hint="default"/>
          <w:i w:val="0"/>
          <w:color w:val="auto"/>
          <w:sz w:val="26"/>
          <w:szCs w:val="26"/>
          <w:lang w:val="en-US"/>
        </w:rPr>
        <w:t>Trước khi phân tích các số liệu, cần thiết lập một hệ quy chiếu thực tế về bài toán Tóm tắt Trích xuất. Hiện nay, các mô hình State-of-the-Art (SOTA) hạng nặng như BERTSumExt [3] hay MatchSum [4] đang giữ kỷ lục ROUGE-1 ở mức 43% - 44% trên tập CNN/DailyMail. Tuy nhiên, để đạt được con số này, chúng phải trả giá bằng độ phức tạp tính toán khổng lồ - với MatchSum là chấm điểm tổ hợp O(N</w:t>
      </w:r>
      <w:r>
        <w:rPr>
          <w:rFonts w:hint="default"/>
          <w:i w:val="0"/>
          <w:color w:val="auto"/>
          <w:sz w:val="26"/>
          <w:szCs w:val="26"/>
          <w:vertAlign w:val="superscript"/>
          <w:lang w:val="en-US"/>
        </w:rPr>
        <w:t>k</w:t>
      </w:r>
      <w:r>
        <w:rPr>
          <w:rFonts w:hint="default"/>
          <w:i w:val="0"/>
          <w:color w:val="auto"/>
          <w:sz w:val="26"/>
          <w:szCs w:val="26"/>
          <w:lang w:val="en-US"/>
        </w:rPr>
        <w:t>), khiến thời gian xử lý một bài báo có thể lên tới vài chục giây và không thể triển khai trên cấu hình phần cứng phổ thông.</w:t>
      </w:r>
    </w:p>
    <w:p w14:paraId="4B8C4A96">
      <w:pPr>
        <w:rPr>
          <w:rFonts w:hint="default"/>
          <w:i w:val="0"/>
          <w:color w:val="auto"/>
          <w:sz w:val="26"/>
          <w:szCs w:val="26"/>
          <w:lang w:val="en-US"/>
        </w:rPr>
      </w:pPr>
      <w:r>
        <w:rPr>
          <w:rFonts w:hint="default"/>
          <w:i w:val="0"/>
          <w:color w:val="auto"/>
          <w:sz w:val="26"/>
          <w:szCs w:val="26"/>
          <w:lang w:val="en-US"/>
        </w:rPr>
        <w:t>Với định hướng xây dựng một sản phẩm ứng dụng thực tế, nhóm nghiên cứu đã chủ động không chạy đua điểm số với các mô hình SOTA. Thay vào đó, kiến trúc SBERT + K-Means được thiết kế như một giải pháp hạng nhẹ (Lightweight). Việc chấp nhận mức ROUGE-1 dao động ở 28% (Tiếng Anh) và 47% (Tiếng Việt) là một sự đánh đổi (Trade-off) có chủ đích và hoàn toàn xứng đáng để hệ thống đổi lấy 2 ưu điểm mang tính sống còn:</w:t>
      </w:r>
    </w:p>
    <w:p w14:paraId="6C49C33C">
      <w:pPr>
        <w:pStyle w:val="24"/>
        <w:bidi w:val="0"/>
        <w:ind w:left="360" w:leftChars="0" w:hanging="360" w:firstLineChars="0"/>
        <w:rPr>
          <w:rFonts w:hint="default"/>
          <w:color w:val="auto"/>
          <w:lang w:val="en-US"/>
        </w:rPr>
      </w:pPr>
      <w:r>
        <w:rPr>
          <w:rFonts w:hint="default"/>
          <w:color w:val="auto"/>
          <w:lang w:val="en-US"/>
        </w:rPr>
        <w:t>Tốc độ thời gian thực (Real-time Inference): Nhờ cơ chế nhúng (embed) một lần duy nhất O(N) và phân cụm trực tiếp bằng toán học (K-Means), hệ thống có khả năng tóm tắt tức thời trên CPU, đủ nhẹ để tích hợp thành công vào một ứng dụng Web hoạt động mượt mà.</w:t>
      </w:r>
    </w:p>
    <w:p w14:paraId="4DABB5EB">
      <w:pPr>
        <w:pStyle w:val="24"/>
        <w:bidi w:val="0"/>
        <w:ind w:left="360" w:leftChars="0" w:hanging="360" w:firstLineChars="0"/>
        <w:rPr>
          <w:rFonts w:hint="default"/>
          <w:color w:val="auto"/>
          <w:lang w:val="en-US"/>
        </w:rPr>
      </w:pPr>
      <w:r>
        <w:rPr>
          <w:rFonts w:hint="default"/>
          <w:color w:val="auto"/>
          <w:lang w:val="en-US"/>
        </w:rPr>
        <w:t>Khả năng Tổng quát hóa (Cross-domain Generalization): Các mô hình SOTA thường bị Overfitting (học vẹt) cực nặng vào cấu trúc kim tự tháp ngược của báo chí (Lead Bias). Ngược lại, việc nhóm nghiên cứu hy sinh một phần điểm ROUGE đã giúp SBERT-KMeans giữ được năng lực quét sâu toàn văn bản, sẵn sàng ứng dụng cho các lĩnh vực phức tạp khác như Báo cáo Y tế (PubMed) hay Mạng xã hội (Reddit) mà thuật toán truyền thống phải bó tay.</w:t>
      </w:r>
    </w:p>
    <w:p w14:paraId="0DC95A5D">
      <w:pPr>
        <w:pStyle w:val="24"/>
        <w:numPr>
          <w:numId w:val="0"/>
        </w:numPr>
        <w:bidi w:val="0"/>
        <w:ind w:leftChars="0"/>
        <w:rPr>
          <w:rFonts w:hint="default"/>
          <w:color w:val="auto"/>
          <w:lang w:val="en-US"/>
        </w:rPr>
      </w:pPr>
    </w:p>
    <w:p w14:paraId="73B657DD">
      <w:pPr>
        <w:rPr>
          <w:rFonts w:hint="default" w:cs="Times New Roman"/>
          <w:i w:val="0"/>
          <w:color w:val="auto"/>
          <w:sz w:val="26"/>
          <w:szCs w:val="26"/>
          <w:lang w:val="en-US"/>
        </w:rPr>
      </w:pPr>
      <w:r>
        <w:rPr>
          <w:rFonts w:hint="default" w:cs="Times New Roman"/>
          <w:b/>
          <w:bCs/>
          <w:i w:val="0"/>
          <w:color w:val="auto"/>
          <w:sz w:val="26"/>
          <w:szCs w:val="26"/>
          <w:lang w:val="en-US"/>
        </w:rPr>
        <w:t>Điểm khác biệt của SBERT+KMEASN so với các phương pháp trước đây đã có</w:t>
      </w:r>
      <w:r>
        <w:rPr>
          <w:rFonts w:hint="default" w:cs="Times New Roman"/>
          <w:i w:val="0"/>
          <w:color w:val="auto"/>
          <w:sz w:val="26"/>
          <w:szCs w:val="26"/>
          <w:lang w:val="en-US"/>
        </w:rPr>
        <w:t>:</w:t>
      </w:r>
    </w:p>
    <w:p w14:paraId="357DC72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Dù các chỉ số ROUGE của thuật toán Lead-3 (chọn 3 câu đầu) trên tập CNN/DailyMail tỏ ra rất tốt, nhưng thực chất thuật toán này đang bị "Overfitting" (học vẹt) trên cấu trúc Kim tự tháp ngược đặc thù của báo chí. Nghĩa là, Lead-3 chỉ đúng với dạng văn bản là bài báo, nếu áp dụng vào các bài toán thực tế khác (như tóm tắt hợp đồng, báo cáo y tế, biên bản họp), nó sẽ thất bại hoàn toàn. Định hướng của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là tạo ra một mô hình AI thực thụ có khả năng hiểu ngữ nghĩa và "tóm tắt tổng quát cho mọi bài toán" thay vì chỉ </w:t>
      </w:r>
      <w:r>
        <w:rPr>
          <w:rFonts w:hint="default" w:cs="Times New Roman"/>
          <w:i w:val="0"/>
          <w:color w:val="auto"/>
          <w:sz w:val="26"/>
          <w:szCs w:val="26"/>
          <w:lang w:val="en-US"/>
        </w:rPr>
        <w:t>đạt điểm cao</w:t>
      </w:r>
      <w:r>
        <w:rPr>
          <w:rFonts w:hint="default" w:ascii="Times New Roman" w:hAnsi="Times New Roman" w:cs="Times New Roman"/>
          <w:i w:val="0"/>
          <w:color w:val="auto"/>
          <w:sz w:val="26"/>
          <w:szCs w:val="26"/>
        </w:rPr>
        <w:t xml:space="preserve"> trên các bài báo.</w:t>
      </w:r>
    </w:p>
    <w:p w14:paraId="57E66D7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Bên cạnh đó, nhóm cũng quyết định không sử dụng các mô hình đạt điểm SOTA hiện tại (như BERTSumExt và MatchSum) dù điểm số ROUGE của chúng rất cao. Lý do cốt lõi là độ phức tạp tính toán (Computational Complexity) của các mô hình này quá lớn. Theo Reimers &amp; Gurevych [5], các mạng BERT tiêu chuẩn (Cross-encoder) có độ phức tạp suy luận tăng theo cấp số nhân và mất tới 65 giờ cho 50 triệu tính toán so sánh. Đối với MatchSum, chính nhóm tác giả Zhong et al. [4] cũng thừa nhận việc chấm điểm tất cả tổ hợp câu là "không thể giải quyết về mặt tính toán" (computationally intractable). Cụ thể, MatchSum đòi hỏi phải trích xuất và chấm điểm hàng nghìn tổ hợp câu khác nhau O(N</w:t>
      </w:r>
      <w:r>
        <w:rPr>
          <w:rFonts w:hint="default" w:ascii="Times New Roman" w:hAnsi="Times New Roman" w:cs="Times New Roman"/>
          <w:i w:val="0"/>
          <w:color w:val="auto"/>
          <w:sz w:val="26"/>
          <w:szCs w:val="26"/>
          <w:vertAlign w:val="superscript"/>
        </w:rPr>
        <w:t>k</w:t>
      </w:r>
      <w:r>
        <w:rPr>
          <w:rFonts w:hint="default" w:ascii="Times New Roman" w:hAnsi="Times New Roman" w:cs="Times New Roman"/>
          <w:i w:val="0"/>
          <w:color w:val="auto"/>
          <w:sz w:val="26"/>
          <w:szCs w:val="26"/>
        </w:rPr>
        <w:t xml:space="preserve">) cho mỗi bài báo, khiến thời gian suy luận cực kỳ chậm. Trong khi đó, giải pháp SBERT + K-Means của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hoạt động theo cơ chế Non-autoregressive: Hệ thống băm văn bản và nhúng mỗi câu đúng 1 lần duy nhất O(N), sau đó dùng K-Means phân cụm trên CPU siêu tốc. Việc đánh đổi một phần nhỏ điểm ROUGE để lấy một kiến trúc có tốc độ Real-time và khả năng tích hợp trực tiếp thành Web App là định hướng hoàn toàn đúng đắn về mặt kỹ nghệ phần mềm.</w:t>
      </w:r>
    </w:p>
    <w:p w14:paraId="1A900925">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Semantic Density Compression vs Diversity Score</w:t>
      </w:r>
      <w:r>
        <w:rPr>
          <w:rFonts w:hint="default" w:cs="Times New Roman"/>
          <w:b/>
          <w:i w:val="0"/>
          <w:iCs/>
          <w:color w:val="auto"/>
          <w:sz w:val="26"/>
          <w:szCs w:val="26"/>
          <w:lang w:val="en-US"/>
        </w:rPr>
        <w:t>:</w:t>
      </w:r>
    </w:p>
    <w:p w14:paraId="5ACCE70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rất thú vị lộ diện qua Bảng Tiếng Việt: Mô hình Pretrained (Chưa Fine-tune) có Diversity = 0.7563, trong khi mô hình FineTuned có Diversity giảm nhẹ xuống 0.7538, nhưng ROUGE-1 lại TĂNG VỌT từ 42.57% lên 46.95%. Tại sao sự đa dạng giảm mà độ chính xác lại tăng vọt?</w:t>
      </w:r>
    </w:p>
    <w:p w14:paraId="703977E6">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14:paraId="258F1624">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K-Means: Ablation Study (SBERT-No-KMeans)</w:t>
      </w:r>
      <w:r>
        <w:rPr>
          <w:rFonts w:hint="default" w:cs="Times New Roman"/>
          <w:b/>
          <w:i w:val="0"/>
          <w:iCs/>
          <w:color w:val="auto"/>
          <w:sz w:val="26"/>
          <w:szCs w:val="26"/>
          <w:lang w:val="en-US"/>
        </w:rPr>
        <w:t>:</w:t>
      </w:r>
    </w:p>
    <w:p w14:paraId="68F19DA9">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14:paraId="765BFA66">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ROUGE-1 (Unigrams) so với ROUGE-2 (Bigrams)</w:t>
      </w:r>
      <w:r>
        <w:rPr>
          <w:rFonts w:hint="default" w:cs="Times New Roman"/>
          <w:b/>
          <w:i w:val="0"/>
          <w:iCs/>
          <w:color w:val="auto"/>
          <w:sz w:val="26"/>
          <w:szCs w:val="26"/>
          <w:lang w:val="en-US"/>
        </w:rPr>
        <w:t>:</w:t>
      </w:r>
    </w:p>
    <w:p w14:paraId="5A5DA9E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14:paraId="6F270D28">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Đánh giá Định tính</w:t>
      </w:r>
      <w:r>
        <w:rPr>
          <w:rFonts w:hint="default" w:cs="Times New Roman"/>
          <w:b/>
          <w:color w:val="auto"/>
          <w:sz w:val="26"/>
          <w:szCs w:val="26"/>
          <w:lang w:val="en-US"/>
        </w:rPr>
        <w:t>:</w:t>
      </w:r>
    </w:p>
    <w:p w14:paraId="51C2865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minh họa độ ưu việt,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xem xét một bài báo tiếng Việt (VietNews) viết về Chủ đề Kinh tế vĩ mô. Bài báo dài 40 câu, bàn về Giá vàng, Lạm phát và Tỷ giá.</w:t>
      </w:r>
    </w:p>
    <w:p w14:paraId="3936746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Lead-3 chỉ lấy đúng 3 câu mở đầu giới thiệu tình hình Giá vàng.</w:t>
      </w:r>
    </w:p>
    <w:p w14:paraId="5B79573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SBERT Pretrained (chưa Fine-tune) chọn 1 câu về Giá vàng, 1 câu Rác ("Ảnh: VnExpress"), và 1 câu không liên quan ở cuối bài do vector bị nhiễu.</w:t>
      </w:r>
    </w:p>
    <w:p w14:paraId="1BE03E0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FineTuned SBERT + K-Means: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14:paraId="1FBB727D">
      <w:pPr>
        <w:rPr>
          <w:rFonts w:hint="default" w:ascii="Times New Roman" w:hAnsi="Times New Roman" w:cs="Times New Roman"/>
          <w:i w:val="0"/>
          <w:color w:val="auto"/>
          <w:sz w:val="26"/>
          <w:szCs w:val="26"/>
        </w:rPr>
      </w:pPr>
    </w:p>
    <w:p w14:paraId="1DCF6047">
      <w:pPr>
        <w:rPr>
          <w:rFonts w:hint="default" w:ascii="Times New Roman" w:hAnsi="Times New Roman" w:cs="Times New Roman"/>
          <w:i w:val="0"/>
          <w:color w:val="auto"/>
          <w:sz w:val="26"/>
          <w:szCs w:val="26"/>
        </w:rPr>
      </w:pPr>
    </w:p>
    <w:p w14:paraId="0E591246">
      <w:pPr>
        <w:rPr>
          <w:rFonts w:hint="default" w:ascii="Times New Roman" w:hAnsi="Times New Roman" w:cs="Times New Roman"/>
          <w:i w:val="0"/>
          <w:color w:val="auto"/>
          <w:sz w:val="26"/>
          <w:szCs w:val="26"/>
        </w:rPr>
      </w:pPr>
    </w:p>
    <w:p w14:paraId="099207A4">
      <w:pPr>
        <w:rPr>
          <w:rFonts w:hint="default" w:ascii="Times New Roman" w:hAnsi="Times New Roman" w:cs="Times New Roman"/>
          <w:i w:val="0"/>
          <w:color w:val="auto"/>
          <w:sz w:val="26"/>
          <w:szCs w:val="26"/>
        </w:rPr>
      </w:pPr>
    </w:p>
    <w:p w14:paraId="6FD64F1B">
      <w:pPr>
        <w:outlineLvl w:val="0"/>
        <w:rPr>
          <w:rFonts w:hint="default" w:ascii="Times New Roman" w:hAnsi="Times New Roman" w:cs="Times New Roman"/>
          <w:color w:val="auto"/>
          <w:sz w:val="26"/>
          <w:szCs w:val="26"/>
        </w:rPr>
      </w:pPr>
      <w:bookmarkStart w:id="35" w:name="_Toc30515"/>
      <w:r>
        <w:rPr>
          <w:rFonts w:hint="default" w:ascii="Times New Roman" w:hAnsi="Times New Roman" w:cs="Times New Roman"/>
          <w:b/>
          <w:color w:val="auto"/>
          <w:sz w:val="26"/>
          <w:szCs w:val="26"/>
        </w:rPr>
        <w:t>CHƯƠNG 6. PHÂN TÍCH, THIẾT KẾ VÀ TRIỂN KHAI ỨNG DỤNG</w:t>
      </w:r>
      <w:bookmarkEnd w:id="35"/>
    </w:p>
    <w:p w14:paraId="0FD782E3">
      <w:pPr>
        <w:keepNext/>
        <w:spacing w:before="280" w:after="120"/>
        <w:outlineLvl w:val="1"/>
        <w:rPr>
          <w:rFonts w:hint="default" w:ascii="Times New Roman" w:hAnsi="Times New Roman" w:cs="Times New Roman"/>
          <w:color w:val="auto"/>
          <w:sz w:val="26"/>
          <w:szCs w:val="26"/>
        </w:rPr>
      </w:pPr>
      <w:bookmarkStart w:id="36" w:name="_Toc18997"/>
      <w:r>
        <w:rPr>
          <w:rFonts w:hint="default" w:ascii="Times New Roman" w:hAnsi="Times New Roman" w:cs="Times New Roman"/>
          <w:b/>
          <w:color w:val="auto"/>
          <w:sz w:val="26"/>
          <w:szCs w:val="26"/>
        </w:rPr>
        <w:t>6.1. Tổng quan Kiến trúc Hệ thống 3 Tầng (Three-Tier Architecture)</w:t>
      </w:r>
      <w:bookmarkEnd w:id="36"/>
    </w:p>
    <w:p w14:paraId="65051B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Hệ thống Tóm tắt Văn bản Tự động được </w:t>
      </w:r>
      <w:r>
        <w:rPr>
          <w:rFonts w:hint="default" w:cs="Times New Roman"/>
          <w:i w:val="0"/>
          <w:color w:val="auto"/>
          <w:sz w:val="26"/>
          <w:szCs w:val="26"/>
          <w:lang w:val="en-US"/>
        </w:rPr>
        <w:t xml:space="preserve">nhóm </w:t>
      </w:r>
      <w:r>
        <w:rPr>
          <w:rFonts w:hint="default" w:ascii="Times New Roman" w:hAnsi="Times New Roman" w:cs="Times New Roman"/>
          <w:i w:val="0"/>
          <w:color w:val="auto"/>
          <w:sz w:val="26"/>
          <w:szCs w:val="26"/>
        </w:rPr>
        <w:t>đóng gói thành một sản phẩm Web App. Kiến trúc phần mềm tuân thủ mô hình 3 tầng (3-Tier Architecture) giúp tách biệt rõ ràng trách nhiệm của từng Module, tối đa hóa tính tái sử dụng và khả năng mở rộng (Scalability):</w:t>
      </w:r>
    </w:p>
    <w:p w14:paraId="7AA82BB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14:paraId="61A76299">
      <w:pPr>
        <w:pStyle w:val="24"/>
        <w:numPr>
          <w:numId w:val="0"/>
        </w:numPr>
        <w:spacing w:after="80" w:line="300" w:lineRule="auto"/>
        <w:ind w:leftChars="0"/>
        <w:jc w:val="both"/>
        <w:rPr>
          <w:rFonts w:hint="default" w:ascii="Times New Roman" w:hAnsi="Times New Roman" w:cs="Times New Roman"/>
          <w:color w:val="auto"/>
          <w:sz w:val="26"/>
          <w:szCs w:val="26"/>
        </w:rPr>
      </w:pPr>
    </w:p>
    <w:p w14:paraId="4B5E7C3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14:paraId="1553488A">
      <w:pPr>
        <w:pStyle w:val="24"/>
        <w:numPr>
          <w:numId w:val="0"/>
        </w:numPr>
        <w:spacing w:after="80" w:line="300" w:lineRule="auto"/>
        <w:ind w:leftChars="0"/>
        <w:jc w:val="both"/>
        <w:rPr>
          <w:rFonts w:hint="default" w:ascii="Times New Roman" w:hAnsi="Times New Roman" w:cs="Times New Roman"/>
          <w:color w:val="auto"/>
          <w:sz w:val="26"/>
          <w:szCs w:val="26"/>
        </w:rPr>
      </w:pPr>
    </w:p>
    <w:p w14:paraId="2E34FC4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14:paraId="74B436B3">
      <w:pPr>
        <w:keepNext/>
        <w:spacing w:before="280" w:after="120"/>
        <w:outlineLvl w:val="1"/>
        <w:rPr>
          <w:rFonts w:hint="default" w:ascii="Times New Roman" w:hAnsi="Times New Roman" w:cs="Times New Roman"/>
          <w:color w:val="auto"/>
          <w:sz w:val="26"/>
          <w:szCs w:val="26"/>
        </w:rPr>
      </w:pPr>
      <w:bookmarkStart w:id="37" w:name="_Toc26110"/>
      <w:r>
        <w:rPr>
          <w:rFonts w:hint="default" w:ascii="Times New Roman" w:hAnsi="Times New Roman" w:cs="Times New Roman"/>
          <w:b/>
          <w:color w:val="auto"/>
          <w:sz w:val="26"/>
          <w:szCs w:val="26"/>
        </w:rPr>
        <w:t>6.2. Kỹ thuật Tối ưu Hóa RAM: Singleton Pattern &amp; Lazy Loading</w:t>
      </w:r>
      <w:bookmarkEnd w:id="37"/>
    </w:p>
    <w:p w14:paraId="2A85869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w:t>
      </w:r>
      <w:r>
        <w:rPr>
          <w:rFonts w:hint="default" w:cs="Times New Roman"/>
          <w:i w:val="0"/>
          <w:color w:val="auto"/>
          <w:sz w:val="26"/>
          <w:szCs w:val="26"/>
          <w:lang w:val="en-US"/>
        </w:rPr>
        <w:t>M sẽ tốn</w:t>
      </w:r>
      <w:r>
        <w:rPr>
          <w:rFonts w:hint="default" w:ascii="Times New Roman" w:hAnsi="Times New Roman" w:cs="Times New Roman"/>
          <w:i w:val="0"/>
          <w:color w:val="auto"/>
          <w:sz w:val="26"/>
          <w:szCs w:val="26"/>
        </w:rPr>
        <w:t xml:space="preserve"> 5.2 GB</w:t>
      </w:r>
      <w:r>
        <w:rPr>
          <w:rFonts w:hint="default" w:cs="Times New Roman"/>
          <w:i w:val="0"/>
          <w:color w:val="auto"/>
          <w:sz w:val="26"/>
          <w:szCs w:val="26"/>
          <w:lang w:val="en-US"/>
        </w:rPr>
        <w:t xml:space="preserve"> để chứa trọng số của model</w:t>
      </w:r>
      <w:r>
        <w:rPr>
          <w:rFonts w:hint="default" w:ascii="Times New Roman" w:hAnsi="Times New Roman" w:cs="Times New Roman"/>
          <w:i w:val="0"/>
          <w:color w:val="auto"/>
          <w:sz w:val="26"/>
          <w:szCs w:val="26"/>
        </w:rPr>
        <w:t>, dẫn tới lỗi tràn bộ nhớ (Out of Memory - OOM) khiến máy chủ treo cứng.</w:t>
      </w:r>
    </w:p>
    <w:p w14:paraId="39F4596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áp dụng Mẫu Thiết kế Hướng đối tượng Singleton Pattern kết hợp Kỹ thuật Nạp Trễ (Lazy Loading). Toàn bộ mô hình được giữ trong một biến Toàn cục </w:t>
      </w:r>
      <w:r>
        <w:rPr>
          <w:rFonts w:hint="default" w:cs="Times New Roman"/>
          <w:i w:val="0"/>
          <w:color w:val="auto"/>
          <w:sz w:val="26"/>
          <w:szCs w:val="26"/>
          <w:lang w:val="en-US"/>
        </w:rPr>
        <w:t>là</w:t>
      </w:r>
      <w:r>
        <w:rPr>
          <w:rFonts w:hint="default" w:ascii="Times New Roman" w:hAnsi="Times New Roman" w:cs="Times New Roman"/>
          <w:i w:val="0"/>
          <w:color w:val="auto"/>
          <w:sz w:val="26"/>
          <w:szCs w:val="26"/>
        </w:rPr>
        <w:t xml:space="preserve"> </w:t>
      </w:r>
      <w:r>
        <w:rPr>
          <w:rFonts w:hint="default" w:ascii="Times New Roman" w:hAnsi="Times New Roman" w:cs="Times New Roman"/>
          <w:i/>
          <w:iCs/>
          <w:color w:val="auto"/>
          <w:sz w:val="26"/>
          <w:szCs w:val="26"/>
        </w:rPr>
        <w:t>_LOADED_MODELS</w:t>
      </w:r>
      <w:r>
        <w:rPr>
          <w:rFonts w:hint="default" w:cs="Times New Roman"/>
          <w:i w:val="0"/>
          <w:color w:val="auto"/>
          <w:sz w:val="26"/>
          <w:szCs w:val="26"/>
          <w:lang w:val="en-US"/>
        </w:rPr>
        <w:t>. L</w:t>
      </w:r>
      <w:r>
        <w:rPr>
          <w:rFonts w:hint="default" w:ascii="Times New Roman" w:hAnsi="Times New Roman" w:cs="Times New Roman"/>
          <w:i w:val="0"/>
          <w:color w:val="auto"/>
          <w:sz w:val="26"/>
          <w:szCs w:val="26"/>
        </w:rPr>
        <w:t>ợi ích Kỹ thuật Toán học và Hiệu năng:</w:t>
      </w:r>
    </w:p>
    <w:p w14:paraId="21DE314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Tiết kiệm RAM: Nhờ kỹ thuật Lazy Loading, hệ thống chỉ tiêu tốn khoảng ~1GB RAM và giữ cố định mức này dù có 1 hay 1000 người truy cập, rất phù hợp cho các Cloud Server nhỏ giá rẻ.</w:t>
      </w:r>
    </w:p>
    <w:p w14:paraId="443E239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FastAPI khởi động siêu tốc (0.5 giây): Khởi động Web Server tức thì vì chưa Load mô hình (Lazy Loading). Mô hình chỉ bắt đầu nạp khi có lệnh API thật đầu tiên.</w:t>
      </w:r>
    </w:p>
    <w:p w14:paraId="03A5FB8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Độ trễ (Latency) Giảm mạnh: Từ user thứ 2 trở đi, API trả kết quả ngay lập tức do CPU/GPU không phải lặp lại chu kỳ I/O đọc ổ cứng.</w:t>
      </w:r>
    </w:p>
    <w:p w14:paraId="37EDD13A">
      <w:pPr>
        <w:keepNext/>
        <w:spacing w:before="280" w:after="120"/>
        <w:outlineLvl w:val="1"/>
        <w:rPr>
          <w:rFonts w:hint="default" w:ascii="Times New Roman" w:hAnsi="Times New Roman" w:cs="Times New Roman"/>
          <w:color w:val="auto"/>
          <w:sz w:val="26"/>
          <w:szCs w:val="26"/>
          <w:lang w:val="en-US"/>
        </w:rPr>
      </w:pPr>
      <w:bookmarkStart w:id="38" w:name="_Toc27237"/>
      <w:r>
        <w:rPr>
          <w:rFonts w:hint="default" w:ascii="Times New Roman" w:hAnsi="Times New Roman" w:cs="Times New Roman"/>
          <w:b/>
          <w:color w:val="auto"/>
          <w:sz w:val="26"/>
          <w:szCs w:val="26"/>
        </w:rPr>
        <w:t>6.3. Thuật toán Cào Bài báo Tự động (Web Scraping) và Tin tức</w:t>
      </w:r>
      <w:r>
        <w:rPr>
          <w:rFonts w:hint="default" w:cs="Times New Roman"/>
          <w:b/>
          <w:color w:val="auto"/>
          <w:sz w:val="26"/>
          <w:szCs w:val="26"/>
          <w:lang w:val="en-US"/>
        </w:rPr>
        <w:t xml:space="preserve"> theo chủ đề</w:t>
      </w:r>
      <w:bookmarkEnd w:id="38"/>
    </w:p>
    <w:p w14:paraId="726C44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14:paraId="541BA8C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Cơ chế Tổng hợp Thời sự 24h: Tích hợp DuckDuckGo News Engine (duckduckgo-search). Khi User gõ "Bão Yagi", API gọi DDGS với tùy chọn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d</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(24h qua) và region=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vn-vi</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(để ưu tiên báo chí trong nước). Thuật toán Fallback được lập trình để tự động giãn mốc thời gian ra 1 tuần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w</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nếu cụm từ khóa quá hẹp hoặc không có tin tức trong</w:t>
      </w:r>
      <w:r>
        <w:rPr>
          <w:rFonts w:hint="default" w:cs="Times New Roman"/>
          <w:i w:val="0"/>
          <w:color w:val="auto"/>
          <w:sz w:val="26"/>
          <w:szCs w:val="26"/>
          <w:lang w:val="en-US"/>
        </w:rPr>
        <w:t xml:space="preserve"> vòng</w:t>
      </w:r>
      <w:r>
        <w:rPr>
          <w:rFonts w:hint="default" w:ascii="Times New Roman" w:hAnsi="Times New Roman" w:cs="Times New Roman"/>
          <w:i w:val="0"/>
          <w:color w:val="auto"/>
          <w:sz w:val="26"/>
          <w:szCs w:val="26"/>
        </w:rPr>
        <w:t xml:space="preserve"> 24h</w:t>
      </w:r>
      <w:r>
        <w:rPr>
          <w:rFonts w:hint="default" w:cs="Times New Roman"/>
          <w:i w:val="0"/>
          <w:color w:val="auto"/>
          <w:sz w:val="26"/>
          <w:szCs w:val="26"/>
          <w:lang w:val="en-US"/>
        </w:rPr>
        <w:t xml:space="preserve"> gần nhất</w:t>
      </w:r>
      <w:r>
        <w:rPr>
          <w:rFonts w:hint="default" w:ascii="Times New Roman" w:hAnsi="Times New Roman" w:cs="Times New Roman"/>
          <w:i w:val="0"/>
          <w:color w:val="auto"/>
          <w:sz w:val="26"/>
          <w:szCs w:val="26"/>
        </w:rPr>
        <w:t xml:space="preserve">, kèm theo nhãn dán ngày tháng động </w:t>
      </w:r>
      <w:r>
        <w:rPr>
          <w:rFonts w:hint="default" w:cs="Times New Roman"/>
          <w:i w:val="0"/>
          <w:color w:val="auto"/>
          <w:sz w:val="26"/>
          <w:szCs w:val="26"/>
          <w:lang w:val="en-US"/>
        </w:rPr>
        <w:t>ở</w:t>
      </w:r>
      <w:r>
        <w:rPr>
          <w:rFonts w:hint="default" w:ascii="Times New Roman" w:hAnsi="Times New Roman" w:cs="Times New Roman"/>
          <w:i w:val="0"/>
          <w:color w:val="auto"/>
          <w:sz w:val="26"/>
          <w:szCs w:val="26"/>
        </w:rPr>
        <w:t xml:space="preserve"> giao diện</w:t>
      </w:r>
      <w:r>
        <w:rPr>
          <w:rFonts w:hint="default" w:cs="Times New Roman"/>
          <w:i w:val="0"/>
          <w:color w:val="auto"/>
          <w:sz w:val="26"/>
          <w:szCs w:val="26"/>
          <w:lang w:val="en-US"/>
        </w:rPr>
        <w:t xml:space="preserve"> UI để thông báo cho người dùng về khoảng thời gian các bài viết được tổng hợp</w:t>
      </w:r>
      <w:r>
        <w:rPr>
          <w:rFonts w:hint="default" w:ascii="Times New Roman" w:hAnsi="Times New Roman" w:cs="Times New Roman"/>
          <w:i w:val="0"/>
          <w:color w:val="auto"/>
          <w:sz w:val="26"/>
          <w:szCs w:val="26"/>
        </w:rPr>
        <w:t>.</w:t>
      </w:r>
    </w:p>
    <w:p w14:paraId="00F7CE59">
      <w:pPr>
        <w:keepNext/>
        <w:spacing w:before="280" w:after="120"/>
        <w:outlineLvl w:val="1"/>
        <w:rPr>
          <w:rFonts w:hint="default" w:ascii="Times New Roman" w:hAnsi="Times New Roman" w:cs="Times New Roman"/>
          <w:color w:val="auto"/>
          <w:sz w:val="26"/>
          <w:szCs w:val="26"/>
        </w:rPr>
      </w:pPr>
      <w:bookmarkStart w:id="39" w:name="_Toc21341"/>
      <w:r>
        <w:rPr>
          <w:rFonts w:hint="default" w:ascii="Times New Roman" w:hAnsi="Times New Roman" w:cs="Times New Roman"/>
          <w:b/>
          <w:color w:val="auto"/>
          <w:sz w:val="26"/>
          <w:szCs w:val="26"/>
        </w:rPr>
        <w:t>6.4. Phân tích và Thiết kế RESTful API Endpoints</w:t>
      </w:r>
      <w:bookmarkEnd w:id="39"/>
    </w:p>
    <w:p w14:paraId="58D3DD9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thống Backend FastAPI tuân thủ chuẩn RESTful, trả về dữ liệu định dạng JSON. Cung cấp 3 Endpoints chính:</w:t>
      </w:r>
    </w:p>
    <w:p w14:paraId="317C593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POST /api/summarize/text: Nhận vào chuỗi String văn bản thô, kích hoạt NLP Pipeline, trả về mảng các câu Tóm tắt, câu Gốc, và bản </w:t>
      </w:r>
      <w:r>
        <w:rPr>
          <w:rFonts w:hint="default" w:cs="Times New Roman"/>
          <w:color w:val="auto"/>
          <w:sz w:val="26"/>
          <w:szCs w:val="26"/>
          <w:lang w:val="en-US"/>
        </w:rPr>
        <w:t>Dự án</w:t>
      </w:r>
      <w:r>
        <w:rPr>
          <w:rFonts w:hint="default" w:ascii="Times New Roman" w:hAnsi="Times New Roman" w:cs="Times New Roman"/>
          <w:color w:val="auto"/>
          <w:sz w:val="26"/>
          <w:szCs w:val="26"/>
        </w:rPr>
        <w:t>h xạ vị trí (Index Mapping) phục vụ tính năng Highlight.</w:t>
      </w:r>
    </w:p>
    <w:p w14:paraId="05EECF4D">
      <w:pPr>
        <w:pStyle w:val="24"/>
        <w:numPr>
          <w:numId w:val="0"/>
        </w:numPr>
        <w:spacing w:after="80" w:line="300" w:lineRule="auto"/>
        <w:ind w:leftChars="0"/>
        <w:jc w:val="both"/>
        <w:rPr>
          <w:rFonts w:hint="default" w:ascii="Times New Roman" w:hAnsi="Times New Roman" w:cs="Times New Roman"/>
          <w:color w:val="auto"/>
          <w:sz w:val="26"/>
          <w:szCs w:val="26"/>
        </w:rPr>
      </w:pPr>
    </w:p>
    <w:p w14:paraId="2F2D811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/api/summarize/url: Nhận vào đường Link. Kích hoạt newspaper3k để cào HTML, rút ruột văn bản, sau đó đẩy văn bản thô vào NLP Pipeline như trên.</w:t>
      </w:r>
    </w:p>
    <w:p w14:paraId="4BDD5927">
      <w:pPr>
        <w:pStyle w:val="24"/>
        <w:numPr>
          <w:numId w:val="0"/>
        </w:numPr>
        <w:spacing w:after="80" w:line="300" w:lineRule="auto"/>
        <w:ind w:leftChars="0"/>
        <w:jc w:val="both"/>
        <w:rPr>
          <w:rFonts w:hint="default" w:ascii="Times New Roman" w:hAnsi="Times New Roman" w:cs="Times New Roman"/>
          <w:color w:val="auto"/>
          <w:sz w:val="26"/>
          <w:szCs w:val="26"/>
        </w:rPr>
      </w:pPr>
    </w:p>
    <w:p w14:paraId="7233C2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14:paraId="4D6F4CA4">
      <w:pPr>
        <w:keepNext/>
        <w:spacing w:before="280" w:after="120"/>
        <w:outlineLvl w:val="1"/>
        <w:rPr>
          <w:rFonts w:hint="default" w:ascii="Times New Roman" w:hAnsi="Times New Roman" w:cs="Times New Roman"/>
          <w:color w:val="auto"/>
          <w:sz w:val="26"/>
          <w:szCs w:val="26"/>
        </w:rPr>
      </w:pPr>
      <w:bookmarkStart w:id="40" w:name="_Toc32155"/>
      <w:r>
        <w:rPr>
          <w:rFonts w:hint="default" w:ascii="Times New Roman" w:hAnsi="Times New Roman" w:cs="Times New Roman"/>
          <w:b/>
          <w:color w:val="auto"/>
          <w:sz w:val="26"/>
          <w:szCs w:val="26"/>
        </w:rPr>
        <w:t>6.5. Đóng gói Hệ thống bằng Công nghệ Container</w:t>
      </w:r>
      <w:bookmarkEnd w:id="40"/>
    </w:p>
    <w:p w14:paraId="3110C9B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Triển khai phần mềm AI lên máy chủ VPS là cực kỳ phức tạp do xung đột phiên bản thư viện (Dependency Hell). Hệ thống được đóng gói hoàn toàn bằng Docker, bao gồm:</w:t>
      </w:r>
    </w:p>
    <w:p w14:paraId="516A7E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(Backend): Dựa trên image python:3.9-slim, cài đặt các thư viện cơ bản C/C++, pytorch, fastapi, và scikit-learn. Chạy bằng Uvicorn trên cổng 8000.</w:t>
      </w:r>
    </w:p>
    <w:p w14:paraId="3CA6FA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(Frontend): Dựa trên node:18-alpine, build mã nguồn React Vite thành các file tĩnh HTML/JS/CSS, sau đó nạp vào máy chủ Nginx (Alpine) siêu nhẹ, chạy trên cổng 80.</w:t>
      </w:r>
    </w:p>
    <w:p w14:paraId="5F0879FE">
      <w:pPr>
        <w:pStyle w:val="24"/>
        <w:spacing w:after="80" w:line="300" w:lineRule="auto"/>
        <w:jc w:val="both"/>
        <w:rPr>
          <w:rFonts w:hint="default" w:cs="Times New Roman"/>
          <w:b/>
          <w:color w:val="auto"/>
          <w:sz w:val="26"/>
          <w:szCs w:val="26"/>
          <w:lang w:val="en-US"/>
        </w:rPr>
      </w:pPr>
      <w:r>
        <w:rPr>
          <w:rFonts w:hint="default" w:ascii="Times New Roman" w:hAnsi="Times New Roman" w:cs="Times New Roman"/>
          <w:color w:val="auto"/>
          <w:sz w:val="26"/>
          <w:szCs w:val="26"/>
        </w:rPr>
        <w:t>docker-compose.yml: Kịch bản dàn nhạc (Orchestration) khởi động cả 2 container cùng lúc. Định tuyến mạng nội bộ giúp Frontend gọi sang Backend qua bí danh dịch vụ mà không cần biết IP thật.</w:t>
      </w:r>
      <w:r>
        <w:rPr>
          <w:rFonts w:hint="default" w:cs="Times New Roman"/>
          <w:color w:val="auto"/>
          <w:sz w:val="26"/>
          <w:szCs w:val="26"/>
          <w:lang w:val="en-US"/>
        </w:rPr>
        <w:t xml:space="preserve"> </w:t>
      </w:r>
    </w:p>
    <w:p w14:paraId="20EC501F">
      <w:pPr>
        <w:pStyle w:val="24"/>
        <w:numPr>
          <w:numId w:val="0"/>
        </w:numPr>
        <w:spacing w:after="80" w:line="300" w:lineRule="auto"/>
        <w:ind w:leftChars="0"/>
        <w:jc w:val="both"/>
        <w:rPr>
          <w:rFonts w:hint="default" w:cs="Times New Roman"/>
          <w:color w:val="auto"/>
          <w:sz w:val="26"/>
          <w:szCs w:val="26"/>
          <w:lang w:val="en-US"/>
        </w:rPr>
      </w:pPr>
    </w:p>
    <w:p w14:paraId="133E54E3">
      <w:pPr>
        <w:pStyle w:val="24"/>
        <w:numPr>
          <w:numId w:val="0"/>
        </w:numPr>
        <w:spacing w:after="80" w:line="300" w:lineRule="auto"/>
        <w:ind w:leftChars="0"/>
        <w:jc w:val="both"/>
        <w:outlineLvl w:val="1"/>
        <w:rPr>
          <w:rFonts w:hint="default" w:cs="Times New Roman"/>
          <w:b/>
          <w:color w:val="auto"/>
          <w:sz w:val="26"/>
          <w:szCs w:val="26"/>
          <w:lang w:val="en-US"/>
        </w:rPr>
      </w:pPr>
      <w:bookmarkStart w:id="41" w:name="_Toc14432"/>
      <w:r>
        <w:rPr>
          <w:rFonts w:hint="default" w:ascii="Times New Roman" w:hAnsi="Times New Roman" w:cs="Times New Roman"/>
          <w:b/>
          <w:color w:val="auto"/>
          <w:sz w:val="26"/>
          <w:szCs w:val="26"/>
        </w:rPr>
        <w:t>6.</w:t>
      </w:r>
      <w:r>
        <w:rPr>
          <w:rFonts w:hint="default"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cs="Times New Roman"/>
          <w:b/>
          <w:color w:val="auto"/>
          <w:sz w:val="26"/>
          <w:szCs w:val="26"/>
          <w:lang w:val="en-US"/>
        </w:rPr>
        <w:t>Demo sản phẩm thực tế</w:t>
      </w:r>
      <w:bookmarkEnd w:id="41"/>
    </w:p>
    <w:p w14:paraId="38F2B940">
      <w:pPr>
        <w:pStyle w:val="24"/>
        <w:numPr>
          <w:numId w:val="0"/>
        </w:numPr>
        <w:spacing w:after="80" w:line="300" w:lineRule="auto"/>
        <w:ind w:leftChars="0"/>
        <w:jc w:val="both"/>
        <w:rPr>
          <w:rFonts w:hint="default" w:cs="Times New Roman"/>
          <w:b/>
          <w:color w:val="auto"/>
          <w:sz w:val="26"/>
          <w:szCs w:val="26"/>
          <w:lang w:val="en-US"/>
        </w:rPr>
      </w:pPr>
    </w:p>
    <w:p w14:paraId="74AA1B39">
      <w:pPr>
        <w:pStyle w:val="24"/>
        <w:numPr>
          <w:numId w:val="0"/>
        </w:numPr>
        <w:spacing w:after="80" w:line="300" w:lineRule="auto"/>
        <w:ind w:leftChars="0"/>
        <w:jc w:val="both"/>
        <w:rPr>
          <w:color w:val="auto"/>
        </w:rPr>
      </w:pPr>
      <w:r>
        <w:rPr>
          <w:color w:val="auto"/>
        </w:rPr>
        <w:drawing>
          <wp:inline distT="0" distB="0" distL="114300" distR="114300">
            <wp:extent cx="5575935" cy="3303905"/>
            <wp:effectExtent l="0" t="0" r="1905" b="317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40"/>
                    <a:stretch>
                      <a:fillRect/>
                    </a:stretch>
                  </pic:blipFill>
                  <pic:spPr>
                    <a:xfrm>
                      <a:off x="0" y="0"/>
                      <a:ext cx="5575935" cy="3303905"/>
                    </a:xfrm>
                    <a:prstGeom prst="rect">
                      <a:avLst/>
                    </a:prstGeom>
                    <a:noFill/>
                    <a:ln>
                      <a:noFill/>
                    </a:ln>
                  </pic:spPr>
                </pic:pic>
              </a:graphicData>
            </a:graphic>
          </wp:inline>
        </w:drawing>
      </w:r>
    </w:p>
    <w:p w14:paraId="461A40DD">
      <w:pPr>
        <w:pStyle w:val="24"/>
        <w:numPr>
          <w:numId w:val="0"/>
        </w:numPr>
        <w:spacing w:after="80" w:line="300" w:lineRule="auto"/>
        <w:ind w:leftChars="0"/>
        <w:jc w:val="center"/>
        <w:rPr>
          <w:rFonts w:hint="default"/>
          <w:color w:val="auto"/>
          <w:lang w:val="en-US"/>
        </w:rPr>
      </w:pPr>
      <w:r>
        <w:rPr>
          <w:rFonts w:hint="default"/>
          <w:color w:val="auto"/>
          <w:lang w:val="en-US"/>
        </w:rPr>
        <w:t>Hình 4. Giao diện trang chủ của Website</w:t>
      </w:r>
    </w:p>
    <w:p w14:paraId="4A83D9ED">
      <w:pPr>
        <w:pStyle w:val="24"/>
        <w:numPr>
          <w:numId w:val="0"/>
        </w:numPr>
        <w:spacing w:after="80" w:line="300" w:lineRule="auto"/>
        <w:contextualSpacing/>
        <w:jc w:val="both"/>
        <w:rPr>
          <w:rFonts w:hint="default" w:ascii="Times New Roman" w:hAnsi="Times New Roman" w:cs="Times New Roman"/>
          <w:color w:val="auto"/>
          <w:sz w:val="26"/>
          <w:szCs w:val="26"/>
          <w:lang w:val="en-US"/>
        </w:rPr>
      </w:pPr>
    </w:p>
    <w:p w14:paraId="076338CB">
      <w:pPr>
        <w:pStyle w:val="24"/>
        <w:numPr>
          <w:numId w:val="0"/>
        </w:numPr>
        <w:spacing w:after="80" w:line="300" w:lineRule="auto"/>
        <w:contextualSpacing/>
        <w:jc w:val="both"/>
        <w:rPr>
          <w:rFonts w:hint="default" w:ascii="Times New Roman" w:hAnsi="Times New Roman" w:cs="Times New Roman"/>
          <w:color w:val="auto"/>
          <w:sz w:val="26"/>
          <w:szCs w:val="26"/>
          <w:lang w:val="en-US"/>
        </w:rPr>
      </w:pPr>
    </w:p>
    <w:p w14:paraId="2DB50F10">
      <w:pPr>
        <w:pStyle w:val="24"/>
        <w:numPr>
          <w:numId w:val="0"/>
        </w:numPr>
        <w:spacing w:after="80" w:line="300" w:lineRule="auto"/>
        <w:contextualSpacing/>
        <w:jc w:val="center"/>
        <w:rPr>
          <w:rFonts w:hint="default"/>
          <w:color w:val="auto"/>
          <w:lang w:val="en-US"/>
        </w:rPr>
      </w:pPr>
    </w:p>
    <w:p w14:paraId="6FF3B552">
      <w:pPr>
        <w:pStyle w:val="24"/>
        <w:numPr>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41"/>
                    <a:stretch>
                      <a:fillRect/>
                    </a:stretch>
                  </pic:blipFill>
                  <pic:spPr>
                    <a:xfrm>
                      <a:off x="0" y="0"/>
                      <a:ext cx="5757545" cy="3411220"/>
                    </a:xfrm>
                    <a:prstGeom prst="rect">
                      <a:avLst/>
                    </a:prstGeom>
                    <a:noFill/>
                    <a:ln>
                      <a:noFill/>
                    </a:ln>
                  </pic:spPr>
                </pic:pic>
              </a:graphicData>
            </a:graphic>
          </wp:inline>
        </w:drawing>
      </w:r>
    </w:p>
    <w:p w14:paraId="46F380C3">
      <w:pPr>
        <w:pStyle w:val="24"/>
        <w:numPr>
          <w:numId w:val="0"/>
        </w:numPr>
        <w:spacing w:after="80" w:line="300" w:lineRule="auto"/>
        <w:contextualSpacing/>
        <w:jc w:val="center"/>
        <w:rPr>
          <w:rFonts w:hint="default"/>
          <w:color w:val="auto"/>
          <w:lang w:val="en-US"/>
        </w:rPr>
      </w:pPr>
      <w:r>
        <w:rPr>
          <w:color w:val="auto"/>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42"/>
                    <a:stretch>
                      <a:fillRect/>
                    </a:stretch>
                  </pic:blipFill>
                  <pic:spPr>
                    <a:xfrm>
                      <a:off x="0" y="0"/>
                      <a:ext cx="5757545" cy="3411220"/>
                    </a:xfrm>
                    <a:prstGeom prst="rect">
                      <a:avLst/>
                    </a:prstGeom>
                    <a:noFill/>
                    <a:ln>
                      <a:noFill/>
                    </a:ln>
                  </pic:spPr>
                </pic:pic>
              </a:graphicData>
            </a:graphic>
          </wp:inline>
        </w:drawing>
      </w:r>
    </w:p>
    <w:p w14:paraId="2D7A6CEC">
      <w:pPr>
        <w:pStyle w:val="24"/>
        <w:numPr>
          <w:numId w:val="0"/>
        </w:numPr>
        <w:spacing w:after="80" w:line="300" w:lineRule="auto"/>
        <w:contextualSpacing/>
        <w:jc w:val="center"/>
        <w:rPr>
          <w:rFonts w:hint="default"/>
          <w:color w:val="auto"/>
          <w:lang w:val="en-US"/>
        </w:rPr>
      </w:pPr>
      <w:r>
        <w:rPr>
          <w:rFonts w:hint="default"/>
          <w:color w:val="auto"/>
          <w:lang w:val="en-US"/>
        </w:rPr>
        <w:t>Hình 5. Minh họa Tích hợp mô hình SBERT-KMeans với luồng xử lý thời gian thực và tính năng truy vết câu gốc (Highlighting)</w:t>
      </w:r>
    </w:p>
    <w:p w14:paraId="5581180A">
      <w:pPr>
        <w:pStyle w:val="24"/>
        <w:numPr>
          <w:numId w:val="0"/>
        </w:numPr>
        <w:spacing w:after="80" w:line="300" w:lineRule="auto"/>
        <w:contextualSpacing/>
        <w:jc w:val="center"/>
        <w:rPr>
          <w:rFonts w:hint="default"/>
          <w:color w:val="auto"/>
          <w:lang w:val="en-US"/>
        </w:rPr>
      </w:pPr>
    </w:p>
    <w:p w14:paraId="2394EA09">
      <w:pPr>
        <w:pStyle w:val="24"/>
        <w:numPr>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43"/>
                    <a:stretch>
                      <a:fillRect/>
                    </a:stretch>
                  </pic:blipFill>
                  <pic:spPr>
                    <a:xfrm>
                      <a:off x="0" y="0"/>
                      <a:ext cx="5757545" cy="3411220"/>
                    </a:xfrm>
                    <a:prstGeom prst="rect">
                      <a:avLst/>
                    </a:prstGeom>
                    <a:noFill/>
                    <a:ln>
                      <a:noFill/>
                    </a:ln>
                  </pic:spPr>
                </pic:pic>
              </a:graphicData>
            </a:graphic>
          </wp:inline>
        </w:drawing>
      </w:r>
    </w:p>
    <w:p w14:paraId="2786DCAD">
      <w:pPr>
        <w:pStyle w:val="24"/>
        <w:numPr>
          <w:numId w:val="0"/>
        </w:numPr>
        <w:spacing w:after="80" w:line="300" w:lineRule="auto"/>
        <w:contextualSpacing/>
        <w:jc w:val="center"/>
        <w:rPr>
          <w:rFonts w:hint="default"/>
          <w:color w:val="auto"/>
          <w:lang w:val="en-US"/>
        </w:rPr>
      </w:pPr>
      <w:r>
        <w:rPr>
          <w:rFonts w:hint="default"/>
          <w:color w:val="auto"/>
          <w:lang w:val="en-US"/>
        </w:rPr>
        <w:t>Hình 6. Minh họa luồng xử lý tự động hóa: Hệ thống bóc tách dữ liệu bài báo trực tiếp từ URL và điều chỉnh số lượng câu trích xuất theo nhu cầu.</w:t>
      </w:r>
    </w:p>
    <w:p w14:paraId="7266030D">
      <w:pPr>
        <w:pStyle w:val="24"/>
        <w:numPr>
          <w:numId w:val="0"/>
        </w:numPr>
        <w:spacing w:after="80" w:line="300" w:lineRule="auto"/>
        <w:contextualSpacing/>
        <w:jc w:val="center"/>
        <w:rPr>
          <w:rFonts w:hint="default"/>
          <w:color w:val="auto"/>
          <w:lang w:val="en-US"/>
        </w:rPr>
      </w:pPr>
    </w:p>
    <w:p w14:paraId="4BDAFA20">
      <w:pPr>
        <w:pStyle w:val="24"/>
        <w:numPr>
          <w:numId w:val="0"/>
        </w:numPr>
        <w:spacing w:after="80" w:line="300" w:lineRule="auto"/>
        <w:contextualSpacing/>
        <w:jc w:val="center"/>
        <w:rPr>
          <w:color w:val="auto"/>
        </w:rPr>
      </w:pPr>
      <w:r>
        <w:rPr>
          <w:color w:val="auto"/>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44"/>
                    <a:stretch>
                      <a:fillRect/>
                    </a:stretch>
                  </pic:blipFill>
                  <pic:spPr>
                    <a:xfrm>
                      <a:off x="0" y="0"/>
                      <a:ext cx="5757545" cy="3417570"/>
                    </a:xfrm>
                    <a:prstGeom prst="rect">
                      <a:avLst/>
                    </a:prstGeom>
                    <a:noFill/>
                    <a:ln>
                      <a:noFill/>
                    </a:ln>
                  </pic:spPr>
                </pic:pic>
              </a:graphicData>
            </a:graphic>
          </wp:inline>
        </w:drawing>
      </w:r>
    </w:p>
    <w:p w14:paraId="21A246B0">
      <w:pPr>
        <w:pStyle w:val="24"/>
        <w:numPr>
          <w:numId w:val="0"/>
        </w:numPr>
        <w:spacing w:after="80" w:line="300" w:lineRule="auto"/>
        <w:contextualSpacing/>
        <w:jc w:val="center"/>
        <w:rPr>
          <w:rFonts w:hint="default"/>
          <w:color w:val="auto"/>
          <w:lang w:val="en-US"/>
        </w:rPr>
      </w:pPr>
      <w:r>
        <w:rPr>
          <w:rFonts w:hint="default"/>
          <w:color w:val="auto"/>
          <w:lang w:val="en-US"/>
        </w:rPr>
        <w:t>Hình 7. Chế độ tổng hợp tin tức tự động dựa trên thời gian thực theo chủ đề người dùng cung cấp: Hỗ trợ tìm kiếm theo từ khóa "World cup 2026" với ngôn ngữ được chỉ định là Tiếng Anh.</w:t>
      </w:r>
    </w:p>
    <w:p w14:paraId="0B1E8313">
      <w:pPr>
        <w:pStyle w:val="24"/>
        <w:numPr>
          <w:ilvl w:val="0"/>
          <w:numId w:val="0"/>
        </w:numPr>
        <w:spacing w:after="80" w:line="300" w:lineRule="auto"/>
        <w:contextualSpacing/>
        <w:jc w:val="both"/>
        <w:rPr>
          <w:color w:val="auto"/>
        </w:rPr>
      </w:pPr>
      <w:r>
        <w:rPr>
          <w:color w:val="auto"/>
        </w:rPr>
        <w:drawing>
          <wp:inline distT="0" distB="0" distL="114300" distR="114300">
            <wp:extent cx="5757545" cy="3414395"/>
            <wp:effectExtent l="0" t="0" r="3175" b="1460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45"/>
                    <a:stretch>
                      <a:fillRect/>
                    </a:stretch>
                  </pic:blipFill>
                  <pic:spPr>
                    <a:xfrm>
                      <a:off x="0" y="0"/>
                      <a:ext cx="5757545" cy="3414395"/>
                    </a:xfrm>
                    <a:prstGeom prst="rect">
                      <a:avLst/>
                    </a:prstGeom>
                    <a:noFill/>
                    <a:ln>
                      <a:noFill/>
                    </a:ln>
                  </pic:spPr>
                </pic:pic>
              </a:graphicData>
            </a:graphic>
          </wp:inline>
        </w:drawing>
      </w:r>
    </w:p>
    <w:p w14:paraId="0588AD3B">
      <w:pPr>
        <w:pStyle w:val="24"/>
        <w:numPr>
          <w:ilvl w:val="0"/>
          <w:numId w:val="0"/>
        </w:numPr>
        <w:spacing w:after="80" w:line="300" w:lineRule="auto"/>
        <w:contextualSpacing/>
        <w:jc w:val="center"/>
        <w:rPr>
          <w:rFonts w:hint="default"/>
          <w:color w:val="auto"/>
          <w:lang w:val="en-US"/>
        </w:rPr>
      </w:pPr>
      <w:r>
        <w:rPr>
          <w:rFonts w:hint="default"/>
          <w:color w:val="auto"/>
          <w:lang w:val="en-US"/>
        </w:rPr>
        <w:t>Hình 8. Giao diện trang Hướng dẫn sử dụng Website</w:t>
      </w:r>
    </w:p>
    <w:p w14:paraId="1A50DFA4">
      <w:pPr>
        <w:pStyle w:val="24"/>
        <w:numPr>
          <w:numId w:val="0"/>
        </w:numPr>
        <w:spacing w:after="80" w:line="300" w:lineRule="auto"/>
        <w:contextualSpacing/>
        <w:jc w:val="center"/>
        <w:rPr>
          <w:rFonts w:hint="default"/>
          <w:color w:val="auto"/>
          <w:lang w:val="en-US"/>
        </w:rPr>
      </w:pPr>
    </w:p>
    <w:p w14:paraId="04FB570E">
      <w:pPr>
        <w:pStyle w:val="24"/>
        <w:numPr>
          <w:numId w:val="0"/>
        </w:numPr>
        <w:spacing w:after="80" w:line="300" w:lineRule="auto"/>
        <w:contextualSpacing/>
        <w:jc w:val="both"/>
        <w:rPr>
          <w:rFonts w:hint="default"/>
          <w:color w:val="auto"/>
          <w:lang w:val="en-US"/>
        </w:rPr>
      </w:pPr>
      <w:r>
        <w:rPr>
          <w:rFonts w:hint="default"/>
          <w:color w:val="auto"/>
          <w:lang w:val="en-US"/>
        </w:rPr>
        <w:t>Nhằm tối ưu hóa trải nghiệm người dùng (UX) và đáp ứng các kịch bản sử dụng đa dạng trong thực tế, hệ thống được thiết kế với kiến trúc Đầu vào Đa luồng, cung cấp 3 module thu thập dữ liệu chuyên biệt:</w:t>
      </w:r>
    </w:p>
    <w:p w14:paraId="6555B9E3">
      <w:pPr>
        <w:pStyle w:val="24"/>
        <w:bidi w:val="0"/>
        <w:ind w:left="360" w:leftChars="0" w:hanging="360" w:firstLineChars="0"/>
        <w:rPr>
          <w:rFonts w:hint="default"/>
          <w:color w:val="auto"/>
          <w:lang w:val="en-US"/>
        </w:rPr>
      </w:pPr>
      <w:r>
        <w:rPr>
          <w:rFonts w:hint="default"/>
          <w:color w:val="auto"/>
          <w:lang w:val="en-US"/>
        </w:rPr>
        <w:t>Đoạn văn (Raw Text): Module cơ bản cho phép người dùng nhập hoặc dán trực tiếp văn bản thô. Chế độ này để xử lý các tài liệu ngoại tuyến (offline) như email, biên bản họp, hoặc báo cáo nội bộ mà không có sẵn trên Internet.</w:t>
      </w:r>
    </w:p>
    <w:p w14:paraId="5238C20E">
      <w:pPr>
        <w:pStyle w:val="24"/>
        <w:bidi w:val="0"/>
        <w:ind w:left="360" w:leftChars="0" w:hanging="360" w:firstLineChars="0"/>
        <w:rPr>
          <w:rFonts w:hint="default"/>
          <w:color w:val="auto"/>
          <w:lang w:val="en-US"/>
        </w:rPr>
      </w:pPr>
      <w:r>
        <w:rPr>
          <w:rFonts w:hint="default"/>
          <w:color w:val="auto"/>
          <w:lang w:val="en-US"/>
        </w:rPr>
        <w:t>Link URL (Web Scraping): Tự động hóa toàn bộ quy trình thu thập tin tức. Thay vì copy/paste thủ công, người dùng chỉ cần cung cấp đường dẫn bài viết. Backend sẽ gửi request và sử dụng thuật toán bóc tách DOM để trích xuất chính xác phần Text cốt lõi (bỏ qua mọi thành phần nhiễu như quảng cáo, thanh điều hướng), sau đó đẩy thẳng vào luồng xử lý của SBERT.</w:t>
      </w:r>
    </w:p>
    <w:p w14:paraId="7C6A6495">
      <w:pPr>
        <w:pStyle w:val="24"/>
        <w:bidi w:val="0"/>
        <w:ind w:left="360" w:leftChars="0" w:hanging="360" w:firstLineChars="0"/>
        <w:rPr>
          <w:rFonts w:hint="default"/>
          <w:color w:val="auto"/>
          <w:lang w:val="en-US"/>
        </w:rPr>
      </w:pPr>
      <w:r>
        <w:rPr>
          <w:rFonts w:hint="default"/>
          <w:color w:val="auto"/>
          <w:lang w:val="en-US"/>
        </w:rPr>
        <w:t>Chủ đề (Topic Search): Đây là module phức tạp nhất, thông qua một từ khóa sự kiện, hệ thống sẽ tự động quét, thu thập và gom cụm hàng loạt bài báo liên quan trong thời gian thực, hợp nhất chúng thành một siêu văn bản trước khi tiến hành chắt lọc ra những câu mang ý chính. Bên cạnh đó, khi người dùng chuyển từ chế độ "Tiêu chuẩn" sang chế độ "Chi tiết", thuật toán K-Means ở Backend đã tự động tính toán và khởi tạo số cụm K lớn hơn. Kết quả là bản tóm tắt tự động nới rộng lên thêm câu trích xuất, đáp ứng hoàn hảo nhu cầu nắm bắt thông tin chi tiết hơn của người đọc mà không làm suy giảm độ chính xác ngữ nghĩa. Song song với đó, người dùng cũng có thể chọn chế độ "Ngắn gọn" nếu muốn nắm bắt thông tin nhanh hơn.</w:t>
      </w:r>
    </w:p>
    <w:p w14:paraId="409ECCA4">
      <w:pPr>
        <w:pStyle w:val="24"/>
        <w:numPr>
          <w:numId w:val="0"/>
        </w:numPr>
        <w:bidi w:val="0"/>
        <w:ind w:leftChars="0"/>
        <w:rPr>
          <w:rFonts w:hint="default"/>
          <w:color w:val="auto"/>
          <w:lang w:val="en-US"/>
        </w:rPr>
      </w:pPr>
    </w:p>
    <w:p w14:paraId="4D222C59">
      <w:pPr>
        <w:pStyle w:val="24"/>
        <w:numPr>
          <w:numId w:val="0"/>
        </w:numPr>
        <w:spacing w:after="80" w:line="300" w:lineRule="auto"/>
        <w:contextualSpacing/>
        <w:jc w:val="both"/>
        <w:rPr>
          <w:rFonts w:hint="default"/>
          <w:color w:val="auto"/>
          <w:lang w:val="en-US"/>
        </w:rPr>
      </w:pPr>
      <w:r>
        <w:rPr>
          <w:rFonts w:hint="default"/>
          <w:color w:val="auto"/>
          <w:lang w:val="en-US"/>
        </w:rPr>
        <w:t>Ở phần ngôn ngữ trang Web, nhóm hỗ trợ 3 chế độ: Tự động, Tiếng Việt, Tiếng Anh. Sự phân chia này không chỉ nhằm tối ưu hóa Trải nghiệm Người dùng mà còn liên quan đến cơ chế định tuyến mô hình (Model Routing) ở tầng Backend:</w:t>
      </w:r>
    </w:p>
    <w:p w14:paraId="406D3F5F">
      <w:pPr>
        <w:pStyle w:val="24"/>
        <w:bidi w:val="0"/>
        <w:ind w:left="360" w:leftChars="0" w:hanging="360" w:firstLineChars="0"/>
        <w:rPr>
          <w:rFonts w:hint="default"/>
          <w:color w:val="auto"/>
          <w:lang w:val="en-US"/>
        </w:rPr>
      </w:pPr>
      <w:r>
        <w:rPr>
          <w:rFonts w:hint="default"/>
          <w:color w:val="auto"/>
          <w:lang w:val="en-US"/>
        </w:rPr>
        <w:t>Chế độ Tự động (Auto-Detect): Hệ thống được tích hợp một module nhận diện ngôn ngữ (Language Identification). Ngay khi người dùng nhập văn bản hoặc Link URL, hệ thống sẽ phân tích cú pháp và tự động suy luận ra ngôn ngữ gốc. Dựa trên kết quả này, một bộ định tuyến thông minh (Smart Router) sẽ tự động kích hoạt và điều hướng luồng dữ liệu tới mô hình Embedding tương ứng (vietnamese-bi-encoder cho Tiếng Việt hoặc all-mpnet-base-v2 cho Tiếng Anh) mà không cần sự can thiệp thủ công.</w:t>
      </w:r>
    </w:p>
    <w:p w14:paraId="550CA2ED">
      <w:pPr>
        <w:pStyle w:val="24"/>
        <w:bidi w:val="0"/>
        <w:ind w:left="360" w:leftChars="0" w:hanging="360" w:firstLineChars="0"/>
        <w:rPr>
          <w:rFonts w:hint="default"/>
          <w:color w:val="auto"/>
          <w:lang w:val="en-US"/>
        </w:rPr>
      </w:pPr>
      <w:r>
        <w:rPr>
          <w:rFonts w:hint="default"/>
          <w:color w:val="auto"/>
          <w:lang w:val="en-US"/>
        </w:rPr>
        <w:t>Chế độ Tiếng Việt / Tiếng Anh (Manual Override): Đây là cơ chế kiểm soát lỗi. Trong các trường hợp văn bản chứa nhiều ngôn ngữ hỗn hợp hoặc văn bản quá ngắn khiến thuật toán Auto-Detect có thể nhận diện sai, người dùng có quyền thiết lập ngôn ngữ thủ công. Lệnh ép buộc này sẽ bỏ qua khâu nhận diện, ép Backend nạp chính xác trọng số (Weights) của mô hình được chỉ định, đảm bảo hệ thống K-Means luôn hoạt động trên một không gian vector đồng nhất và không bị crash do sai lệch số chiều ngữ nghĩa."</w:t>
      </w:r>
    </w:p>
    <w:p w14:paraId="2A5CB844">
      <w:pPr>
        <w:pStyle w:val="24"/>
        <w:numPr>
          <w:numId w:val="0"/>
        </w:numPr>
        <w:spacing w:after="80" w:line="300" w:lineRule="auto"/>
        <w:contextualSpacing/>
        <w:jc w:val="both"/>
        <w:rPr>
          <w:rFonts w:hint="default"/>
          <w:color w:val="auto"/>
          <w:lang w:val="en-US"/>
        </w:rPr>
      </w:pPr>
    </w:p>
    <w:p w14:paraId="33D7C065">
      <w:pPr>
        <w:pStyle w:val="24"/>
        <w:numPr>
          <w:numId w:val="0"/>
        </w:numPr>
        <w:spacing w:after="80" w:line="300" w:lineRule="auto"/>
        <w:contextualSpacing/>
        <w:jc w:val="both"/>
        <w:outlineLvl w:val="0"/>
        <w:rPr>
          <w:rFonts w:hint="default" w:ascii="Times New Roman" w:hAnsi="Times New Roman" w:cs="Times New Roman"/>
          <w:color w:val="auto"/>
          <w:sz w:val="26"/>
          <w:szCs w:val="26"/>
        </w:rPr>
      </w:pPr>
      <w:bookmarkStart w:id="42" w:name="_Toc24772"/>
      <w:r>
        <w:rPr>
          <w:rFonts w:hint="default" w:ascii="Times New Roman" w:hAnsi="Times New Roman" w:cs="Times New Roman"/>
          <w:b/>
          <w:color w:val="auto"/>
          <w:sz w:val="26"/>
          <w:szCs w:val="26"/>
        </w:rPr>
        <w:t>CHƯƠNG 7. KẾT LUẬN VÀ HƯỚNG PHÁT TRIỂN</w:t>
      </w:r>
      <w:bookmarkEnd w:id="42"/>
    </w:p>
    <w:p w14:paraId="7817D7D6">
      <w:pPr>
        <w:keepNext/>
        <w:spacing w:before="280" w:after="120"/>
        <w:outlineLvl w:val="1"/>
        <w:rPr>
          <w:rFonts w:hint="default" w:ascii="Times New Roman" w:hAnsi="Times New Roman" w:cs="Times New Roman"/>
          <w:color w:val="auto"/>
          <w:sz w:val="26"/>
          <w:szCs w:val="26"/>
        </w:rPr>
      </w:pPr>
      <w:bookmarkStart w:id="43" w:name="_Toc3571"/>
      <w:r>
        <w:rPr>
          <w:rFonts w:hint="default" w:ascii="Times New Roman" w:hAnsi="Times New Roman" w:cs="Times New Roman"/>
          <w:b/>
          <w:color w:val="auto"/>
          <w:sz w:val="26"/>
          <w:szCs w:val="26"/>
        </w:rPr>
        <w:t>7.1. Kết luận và Đánh giá Mục tiêu</w:t>
      </w:r>
      <w:bookmarkEnd w:id="43"/>
    </w:p>
    <w:p w14:paraId="43B10175">
      <w:pPr>
        <w:rPr>
          <w:rFonts w:hint="default" w:ascii="Times New Roman" w:hAnsi="Times New Roman" w:cs="Times New Roman"/>
          <w:color w:val="auto"/>
          <w:sz w:val="26"/>
          <w:szCs w:val="26"/>
        </w:rPr>
      </w:pP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xuất sắc hoàn thành toàn bộ các mục tiêu lý thuyết và thực tiễn đã đề ra từ Chương 1. Bằng việc đi sâu vào bản chất toán học của mô hình Transformer,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giải quyết thành công bài toán Tóm tắt văn bản trích xuất song ngữ (Anh - Việt), vượt qua những giới hạn chí mạng của các mô hình kinh điển như Lead-3 và TextRank.</w:t>
      </w:r>
    </w:p>
    <w:p w14:paraId="3B2AE8E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Học thuật:</w:t>
      </w:r>
    </w:p>
    <w:p w14:paraId="5262302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Chứng minh định lượng bằng dữ liệu thực nghiệm quy mô lớn về tính bắt buộc của Supervised Fine-Tuning đối với Tiếng Việt. ROUGE-1 đạt mốc ấn tượng ~47% trên tập thử nghiệm. Phân tích chi tiết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và chứng minh toán học sự tương đồng giữa Euclidean - Cosine trong K-Means.</w:t>
      </w:r>
    </w:p>
    <w:p w14:paraId="21D3337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Cống hiến cho cộng đồng: Mô hình Tiếng Việt đã được tối ưu hóa và xuất bản chính thức trên Hugging Face Model Hub tại kttt294/vietnamese-sbert-finetuned.</w:t>
      </w:r>
    </w:p>
    <w:p w14:paraId="4213EF6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Ứng dụng:</w:t>
      </w:r>
    </w:p>
    <w:p w14:paraId="08D3A40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Kiến trúc phần mềm Singleton và Lazy Loading giúp thu gọn RAM, tích hợp Frontend React Vite mượt mà và đóng gói hoàn chỉnh bằng Docker Compose. Một AI Research Lab Project đã thực sự biến thành một Production-ready Software.</w:t>
      </w:r>
    </w:p>
    <w:p w14:paraId="53AB48DB">
      <w:pPr>
        <w:keepNext/>
        <w:spacing w:before="280" w:after="120"/>
        <w:outlineLvl w:val="1"/>
        <w:rPr>
          <w:rFonts w:hint="default" w:ascii="Times New Roman" w:hAnsi="Times New Roman" w:cs="Times New Roman"/>
          <w:color w:val="auto"/>
          <w:sz w:val="26"/>
          <w:szCs w:val="26"/>
        </w:rPr>
      </w:pPr>
      <w:bookmarkStart w:id="44" w:name="_Toc16897"/>
      <w:r>
        <w:rPr>
          <w:rFonts w:hint="default" w:ascii="Times New Roman" w:hAnsi="Times New Roman" w:cs="Times New Roman"/>
          <w:b/>
          <w:color w:val="auto"/>
          <w:sz w:val="26"/>
          <w:szCs w:val="26"/>
        </w:rPr>
        <w:t>7.2. Hạn chế của Dữ liệu Báo chí và Phản biện Tổng quát hóa</w:t>
      </w:r>
      <w:bookmarkEnd w:id="44"/>
    </w:p>
    <w:p w14:paraId="7E8C9E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Xuyên suốt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mục tiêu cốt lõi là xây dựng một hệ thống Tóm tắt Đa lĩnh vực (Domain-Agnostic). Tuy nhiên, quy trình Fine-tuning ở Giai đoạn 1 lại bắt buộc phải thực hiện trên tập dữ liệu báo chí (VietNews). Điều này dấy lên một lo ngại học thuật: Liệu mô hình có bị thiên kiến (bias) và chỉ tóm tắt tốt báo chí hay không?</w:t>
      </w:r>
    </w:p>
    <w:p w14:paraId="4E2C5D7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phản biện lại luận điểm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xin đưa ra 3 lập luận vững chắc:</w:t>
      </w:r>
    </w:p>
    <w:p w14:paraId="1C6095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Sự khan hiếm Dữ liệu Tiếng Việt (Data Scarcity): Hiện tại, VietNews là bộ dữ liệu tóm tắt văn bản duy nhất của Tiếng Việt đạt tiêu chuẩn về quy mô (100,000+ bài) và chất lượng. Việc không thể tìm thấy các bộ dữ liệu quy mô lớn trong lĩnh vực Y tế, Pháp luật hay Tài chính bằng Tiếng Việt là một hạn chế khách quan của ngành NLP nước nhà, buộc chúng ta phải dùng báo chí làm </w:t>
      </w:r>
      <w:r>
        <w:rPr>
          <w:rFonts w:hint="default" w:cs="Times New Roman"/>
          <w:color w:val="auto"/>
          <w:sz w:val="26"/>
          <w:szCs w:val="26"/>
          <w:lang w:val="en-US"/>
        </w:rPr>
        <w:t>"</w:t>
      </w:r>
      <w:r>
        <w:rPr>
          <w:rFonts w:hint="default" w:ascii="Times New Roman" w:hAnsi="Times New Roman" w:cs="Times New Roman"/>
          <w:color w:val="auto"/>
          <w:sz w:val="26"/>
          <w:szCs w:val="26"/>
        </w:rPr>
        <w:t>bàn đạp</w:t>
      </w:r>
      <w:r>
        <w:rPr>
          <w:rFonts w:hint="default" w:cs="Times New Roman"/>
          <w:color w:val="auto"/>
          <w:sz w:val="26"/>
          <w:szCs w:val="26"/>
          <w:lang w:val="en-US"/>
        </w:rPr>
        <w:t>"</w:t>
      </w:r>
      <w:r>
        <w:rPr>
          <w:rFonts w:hint="default" w:ascii="Times New Roman" w:hAnsi="Times New Roman" w:cs="Times New Roman"/>
          <w:color w:val="auto"/>
          <w:sz w:val="26"/>
          <w:szCs w:val="26"/>
        </w:rPr>
        <w:t xml:space="preserve"> học ngữ nghĩa.</w:t>
      </w:r>
    </w:p>
    <w:p w14:paraId="057B6F5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Khử nhiễu nhờ Kiến trúc Lai (Hybrid Architecture): Nếu sử dụng các mô hình SOTA Supervised Classification như BERTSumExt [3] hay MatchSum [4], việc huấn luyện trên báo chí sẽ biến mô hình thành </w:t>
      </w:r>
      <w:r>
        <w:rPr>
          <w:rFonts w:hint="default" w:cs="Times New Roman"/>
          <w:color w:val="auto"/>
          <w:sz w:val="26"/>
          <w:szCs w:val="26"/>
          <w:lang w:val="en-US"/>
        </w:rPr>
        <w:t>"</w:t>
      </w:r>
      <w:r>
        <w:rPr>
          <w:rFonts w:hint="default" w:ascii="Times New Roman" w:hAnsi="Times New Roman" w:cs="Times New Roman"/>
          <w:color w:val="auto"/>
          <w:sz w:val="26"/>
          <w:szCs w:val="26"/>
        </w:rPr>
        <w:t>kẻ 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cấu trúc Kim tự tháp ngược (chỉ biết lấy 3 câu đầu). Ngược lại,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sử dụng SBERT chỉ để Học Không gian Vector (Representation Learning), còn khâu trích xuất chọn câu lại giao phó hoàn toàn cho thuật toán K-Means (Unsupervised Zero-shot). K-Means không hề biết về vị trí câu hay cấu trúc bài báo lúc huấn luyện, do đó bảo toàn được khả năng Tóm tắt Đa lĩnh vực (Generalization) khi áp dụng vào Hợp đồng hay Báo cáo tài chính.</w:t>
      </w:r>
    </w:p>
    <w:p w14:paraId="4CC346F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Điểm yếu Tương đồng của SOTA: Theo bài báo gốc, BERTSumExt [3] chỉ được thử nghiệm trên 3 tập báo chí (CNN/DM, NYT, XSum). Trong khi đó, MatchSum [4] có tham vọng đa lĩnh vực và đã thử nghiệm trên cả PubMed (Y tế) hay Reddit. TUY NHIÊN, để làm được điều đó, tác giả MatchSum phải huấn luyện lại mô hình bằng các tập dữ liệu Y tế/Mạng xã hội khổng lồ có sẵn nhãn của tiếng Anh. Đối với tiếng Việt, chúng ta hoàn toàn không có dữ liệu có nhãn cho các lĩnh vực này. Nếu ép các mô hình Học có giám sát mạnh (Strong Supervised Learning) như MatchSum học trên báo VietNews rồi áp dụng dự đoán Hợp đồng pháp lý (Zero-shot Cross-domain), chúng sẽ thất bại nặng nề do bị </w:t>
      </w:r>
      <w:r>
        <w:rPr>
          <w:rFonts w:hint="default" w:cs="Times New Roman"/>
          <w:color w:val="auto"/>
          <w:sz w:val="26"/>
          <w:szCs w:val="26"/>
          <w:lang w:val="en-US"/>
        </w:rPr>
        <w:t>"</w:t>
      </w:r>
      <w:r>
        <w:rPr>
          <w:rFonts w:hint="default" w:ascii="Times New Roman" w:hAnsi="Times New Roman" w:cs="Times New Roman"/>
          <w:color w:val="auto"/>
          <w:sz w:val="26"/>
          <w:szCs w:val="26"/>
        </w:rPr>
        <w:t>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vị trí câu. Đó là lý do kiến trúc tách rời Học biểu diễn (SBERT) và Trích xuất không giám sát (K-Means)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là giải pháp thực tiễn nhất cho môi trường Low-resource như tiếng Việt.</w:t>
      </w:r>
    </w:p>
    <w:p w14:paraId="0BF12C32">
      <w:pPr>
        <w:keepNext/>
        <w:spacing w:before="280" w:after="120"/>
        <w:outlineLvl w:val="1"/>
        <w:rPr>
          <w:rFonts w:hint="default" w:ascii="Times New Roman" w:hAnsi="Times New Roman" w:cs="Times New Roman"/>
          <w:color w:val="auto"/>
          <w:sz w:val="26"/>
          <w:szCs w:val="26"/>
        </w:rPr>
      </w:pPr>
      <w:bookmarkStart w:id="45" w:name="_Toc9970"/>
      <w:r>
        <w:rPr>
          <w:rFonts w:hint="default" w:ascii="Times New Roman" w:hAnsi="Times New Roman" w:cs="Times New Roman"/>
          <w:b/>
          <w:color w:val="auto"/>
          <w:sz w:val="26"/>
          <w:szCs w:val="26"/>
        </w:rPr>
        <w:t>7.3. Định hướng Phát triển Tương lai</w:t>
      </w:r>
      <w:bookmarkEnd w:id="45"/>
    </w:p>
    <w:p w14:paraId="2D517F6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Tóm tắt Đa phương thức (Multimodal Summarization): Kết hợp OCR (Nhận dạng chữ quang học) để đọc chữ từ biểu đồ, hình ảnh trong bài báo, hoặc tóm tắt bản ghi âm Podcast.</w:t>
      </w:r>
    </w:p>
    <w:p w14:paraId="303B65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 nhân hóa tin tức (Personalized News): Bổ sung Recommendation System dựa trên Lịch sử đọc của User, tự động lọc và tóm tắt theo chủ đề ưa thích của từng người.</w:t>
      </w:r>
    </w:p>
    <w:p w14:paraId="300E93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Huấn luyện Đa lĩnh vực bằng Bách khoa toàn thư (Wikipedia): Mặc dù dữ liệu báo chí (CNN/DM, VietNews) vốn đã bao phủ một phổ chủ đề rất phong phú (Kinh tế, Y tế, Thể thao, Pháp luật cơ bản), định hướng tương lai là tiếp tục bổ sung tập dữ liệu bách khoa toàn thư như WikiSum (Wikipedia) vào quá trình Fine-tune. Đoạn mở đầu (Lead section) của mỗi bài viết Wikipedia thường được biên tập viên chắt lọc thành một bản tóm tắt hoàn hảo. Việc kết hợp thêm nguồn tri thức học thuật này sẽ giúp mô hình SBERT mở rộng tối đa không gian biểu diễn (Embedding Space), đạt được độ Tổng quát hóa (Generalization) toàn diện hơn nữa cho các văn bản mang tính chuyên môn sâu.</w:t>
      </w:r>
    </w:p>
    <w:p w14:paraId="14481DC7">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0B4114CA">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6448C77F">
      <w:pPr>
        <w:pStyle w:val="24"/>
        <w:numPr>
          <w:ilvl w:val="0"/>
          <w:numId w:val="0"/>
        </w:numPr>
        <w:spacing w:after="80" w:line="300" w:lineRule="auto"/>
        <w:ind w:leftChars="0"/>
        <w:jc w:val="center"/>
        <w:outlineLvl w:val="0"/>
        <w:rPr>
          <w:rFonts w:hint="default" w:ascii="Times New Roman" w:hAnsi="Times New Roman" w:cs="Times New Roman"/>
          <w:color w:val="auto"/>
          <w:sz w:val="26"/>
          <w:szCs w:val="26"/>
        </w:rPr>
      </w:pPr>
      <w:bookmarkStart w:id="46" w:name="_Toc6397"/>
      <w:r>
        <w:rPr>
          <w:rFonts w:hint="default" w:ascii="Times New Roman" w:hAnsi="Times New Roman" w:cs="Times New Roman"/>
          <w:b/>
          <w:color w:val="auto"/>
          <w:sz w:val="26"/>
          <w:szCs w:val="26"/>
        </w:rPr>
        <w:t>TÀI LIỆU THAM KHẢO</w:t>
      </w:r>
      <w:bookmarkEnd w:id="46"/>
    </w:p>
    <w:p w14:paraId="07BEE45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 </w:t>
      </w:r>
      <w:r>
        <w:rPr>
          <w:rFonts w:hint="default" w:ascii="Times New Roman" w:hAnsi="Times New Roman" w:cs="Times New Roman"/>
          <w:color w:val="auto"/>
          <w:sz w:val="26"/>
          <w:szCs w:val="26"/>
        </w:rPr>
        <w:t>K. Ethayarajh, "How contextualized are contextualized word representations? Comparing GloVe, ELMo, and BERT," in Proc. 57th Annu. Meet. Assoc. Comput. Linguist. (ACL), 2019, pp. 55-65.</w:t>
      </w:r>
    </w:p>
    <w:p w14:paraId="484C453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[2] </w:t>
      </w:r>
      <w:r>
        <w:rPr>
          <w:rFonts w:hint="default" w:ascii="Times New Roman" w:hAnsi="Times New Roman" w:cs="Times New Roman"/>
          <w:color w:val="auto"/>
          <w:sz w:val="26"/>
          <w:szCs w:val="26"/>
        </w:rPr>
        <w:t>B. Li et al., "On the sentence embeddings from pre-trained language models," in Proc. Conf. Empirical Methods Natural Lang. Process. (EMNLP), 2020, pp. 9119-9130.</w:t>
      </w:r>
    </w:p>
    <w:p w14:paraId="1D50DCC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[3] </w:t>
      </w:r>
      <w:r>
        <w:rPr>
          <w:rFonts w:hint="default" w:ascii="Times New Roman" w:hAnsi="Times New Roman" w:cs="Times New Roman"/>
          <w:color w:val="auto"/>
          <w:sz w:val="26"/>
          <w:szCs w:val="26"/>
        </w:rPr>
        <w:t>Y. Liu and M. Lapata, "Text summarization with pretrained encoders," in Proc. Conf. Empirical Methods Natural Lang. Process. (EMNLP), 2019, pp. 3730-3740.</w:t>
      </w:r>
    </w:p>
    <w:p w14:paraId="4E2760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[4] </w:t>
      </w:r>
      <w:r>
        <w:rPr>
          <w:rFonts w:hint="default" w:ascii="Times New Roman" w:hAnsi="Times New Roman" w:cs="Times New Roman"/>
          <w:color w:val="auto"/>
          <w:sz w:val="26"/>
          <w:szCs w:val="26"/>
        </w:rPr>
        <w:t>M. Zhong et al., "Extractive summarization as text matching," in Proc. 58th Annu. Meet. Assoc. Comput. Linguist. (ACL), 2020, pp. 6197-6208.</w:t>
      </w:r>
    </w:p>
    <w:p w14:paraId="37A71C0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[5] </w:t>
      </w:r>
      <w:r>
        <w:rPr>
          <w:rFonts w:hint="default" w:ascii="Times New Roman" w:hAnsi="Times New Roman" w:cs="Times New Roman"/>
          <w:color w:val="auto"/>
          <w:sz w:val="26"/>
          <w:szCs w:val="26"/>
        </w:rPr>
        <w:t>N. Reimers and I. Gurevych, "Sentence-BERT: Sentence embeddings using Siamese BERT-networks," in Proc. Conf. Empirical Methods Natural Lang. Process. (EMNLP), 2019, pp. 3982-3992.</w:t>
      </w:r>
    </w:p>
    <w:p w14:paraId="40A0F5A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[6] </w:t>
      </w:r>
      <w:r>
        <w:rPr>
          <w:rFonts w:hint="default" w:ascii="Times New Roman" w:hAnsi="Times New Roman" w:cs="Times New Roman"/>
          <w:color w:val="auto"/>
          <w:sz w:val="26"/>
          <w:szCs w:val="26"/>
        </w:rPr>
        <w:t>R. Mihalcea and P. Tarau, "TextRank: Bringing order into texts," in Proc. Conf. Empirical Methods Natural Lang. Process. (EMNLP), 2004, pp. 404-411.</w:t>
      </w:r>
    </w:p>
    <w:p w14:paraId="7ABC93B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[7] </w:t>
      </w:r>
      <w:r>
        <w:rPr>
          <w:rFonts w:hint="default" w:ascii="Times New Roman" w:hAnsi="Times New Roman" w:cs="Times New Roman"/>
          <w:color w:val="auto"/>
          <w:sz w:val="26"/>
          <w:szCs w:val="26"/>
        </w:rPr>
        <w:t>R. Nallapati, F. Zhai, and B. Zhou, "SummaRuNNer: A recurrent neural network based sequence model for extractive summarization of documents," in Proc. 31st AAAI Conf. Artif. Intell. (AAAI), 2017.</w:t>
      </w:r>
    </w:p>
    <w:p w14:paraId="0A0319B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[8] </w:t>
      </w:r>
      <w:r>
        <w:rPr>
          <w:rFonts w:hint="default" w:ascii="Times New Roman" w:hAnsi="Times New Roman" w:cs="Times New Roman"/>
          <w:color w:val="auto"/>
          <w:sz w:val="26"/>
          <w:szCs w:val="26"/>
        </w:rPr>
        <w:t>J. Howard and S. Ruder, "Universal language model fine-tuning for text classification," in Proc. 56th Annu. Meet. Assoc. Comput. Linguist. (ACL), 2018, pp. 328-339.</w:t>
      </w:r>
    </w:p>
    <w:p w14:paraId="0D6493A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[9] </w:t>
      </w:r>
      <w:r>
        <w:rPr>
          <w:rFonts w:hint="default" w:ascii="Times New Roman" w:hAnsi="Times New Roman" w:cs="Times New Roman"/>
          <w:color w:val="auto"/>
          <w:sz w:val="26"/>
          <w:szCs w:val="26"/>
        </w:rPr>
        <w:t>C.-Y. Lin, "ROUGE: A package for automatic evaluation of summaries," in Text Summarization Branches Out, 2004, pp. 74-81.</w:t>
      </w:r>
    </w:p>
    <w:p w14:paraId="55EF7F4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[10] </w:t>
      </w:r>
      <w:r>
        <w:rPr>
          <w:rFonts w:hint="default" w:ascii="Times New Roman" w:hAnsi="Times New Roman" w:cs="Times New Roman"/>
          <w:color w:val="auto"/>
          <w:sz w:val="26"/>
          <w:szCs w:val="26"/>
        </w:rPr>
        <w:t>T. Zhang, V. Kishore, F. Wu, K. Q. Weinberger, and Y. Artzi, "BERTScore: Evaluating text generation with BERT," in Proc. Int. Conf. Learn. Represent. (ICLR), 2020.</w:t>
      </w:r>
    </w:p>
    <w:p w14:paraId="0A0447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[11] </w:t>
      </w:r>
      <w:r>
        <w:rPr>
          <w:rFonts w:hint="default" w:ascii="Times New Roman" w:hAnsi="Times New Roman" w:cs="Times New Roman"/>
          <w:color w:val="auto"/>
          <w:sz w:val="26"/>
          <w:szCs w:val="26"/>
        </w:rPr>
        <w:t>J. Carbonell and J. Goldstein, "The use of MMR, diversity-based reranking for reordering documents and producing summaries," in Proc. 21st Annu. Int. ACM SIGIR Conf. Res. Develop. Inf. Retrieval, 1998, pp. 335-336.</w:t>
      </w:r>
    </w:p>
    <w:p w14:paraId="072F02F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[12] </w:t>
      </w:r>
      <w:r>
        <w:rPr>
          <w:rFonts w:hint="default" w:ascii="Times New Roman" w:hAnsi="Times New Roman" w:cs="Times New Roman"/>
          <w:color w:val="auto"/>
          <w:sz w:val="26"/>
          <w:szCs w:val="26"/>
        </w:rPr>
        <w:t>D. R. Radev, H. Jing, M. Styś, and D. Tam, "Centroid-based summarization of multiple documents," Inf. Process. Manage., vol. 40, no. 6, pp. 919-938, 2004.</w:t>
      </w:r>
    </w:p>
    <w:p w14:paraId="77F7F3F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[13] </w:t>
      </w:r>
      <w:r>
        <w:rPr>
          <w:rFonts w:hint="default" w:ascii="Times New Roman" w:hAnsi="Times New Roman" w:cs="Times New Roman"/>
          <w:color w:val="auto"/>
          <w:sz w:val="26"/>
          <w:szCs w:val="26"/>
        </w:rPr>
        <w:t>A. Nenkova and L. Vanderwende, "The impact of frequency on summarization," Microsoft Research, Tech. Rep. MSR-TR-2005-101, 2005.</w:t>
      </w:r>
    </w:p>
    <w:p w14:paraId="304E33C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[14] </w:t>
      </w:r>
      <w:r>
        <w:rPr>
          <w:rFonts w:hint="default" w:ascii="Times New Roman" w:hAnsi="Times New Roman" w:cs="Times New Roman"/>
          <w:color w:val="auto"/>
          <w:sz w:val="26"/>
          <w:szCs w:val="26"/>
        </w:rPr>
        <w:t>G. Rossiello, P. Basile, and G. Semeraro, "Centroid-based text summarization through compositionality of word embeddings," in Proc. MultiLing Workshop Summarization Summary Eval. Across Source Types Genres, 2017, pp. 12-21.</w:t>
      </w:r>
    </w:p>
    <w:p w14:paraId="2981DEA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[15] </w:t>
      </w:r>
      <w:r>
        <w:rPr>
          <w:rFonts w:hint="default" w:ascii="Times New Roman" w:hAnsi="Times New Roman" w:cs="Times New Roman"/>
          <w:color w:val="auto"/>
          <w:sz w:val="26"/>
          <w:szCs w:val="26"/>
        </w:rPr>
        <w:t>A. Vaswani et al., "Attention is all you need," in Adv. Neural Inf. Process. Syst. (NeurIPS), 2017, pp. 5998-6008.</w:t>
      </w:r>
    </w:p>
    <w:p w14:paraId="4C67309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[16] </w:t>
      </w:r>
      <w:r>
        <w:rPr>
          <w:rFonts w:hint="default" w:ascii="Times New Roman" w:hAnsi="Times New Roman" w:cs="Times New Roman"/>
          <w:color w:val="auto"/>
          <w:sz w:val="26"/>
          <w:szCs w:val="26"/>
        </w:rPr>
        <w:t>I. Mani, Automatic Summarization. John Benjamins Publishing, 2001.</w:t>
      </w:r>
    </w:p>
    <w:p w14:paraId="76F4B24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[17] </w:t>
      </w:r>
      <w:r>
        <w:rPr>
          <w:rFonts w:hint="default" w:ascii="Times New Roman" w:hAnsi="Times New Roman" w:cs="Times New Roman"/>
          <w:color w:val="auto"/>
          <w:sz w:val="26"/>
          <w:szCs w:val="26"/>
        </w:rPr>
        <w:t>A. Nenkova and K. McKeown, "Automatic summarization," Found. Trends Inf. Retrieval, vol. 5, no. 2-3, pp. 103-233, 2011.</w:t>
      </w:r>
    </w:p>
    <w:p w14:paraId="6892D11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[18] </w:t>
      </w:r>
      <w:r>
        <w:rPr>
          <w:rFonts w:hint="default" w:ascii="Times New Roman" w:hAnsi="Times New Roman" w:cs="Times New Roman"/>
          <w:color w:val="auto"/>
          <w:sz w:val="26"/>
          <w:szCs w:val="26"/>
        </w:rPr>
        <w:t>T. Nguyen, V. Hoang, Q. Nguyen, T. Nguyen, V. Le, and T. Nguyen, "VietNews: A large-scale dataset for Vietnamese text summarization," in Proc. Int. Conf. Asian Lang. Process. (IALP), 2019, pp. 248-253.</w:t>
      </w:r>
    </w:p>
    <w:p w14:paraId="511F488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[19] </w:t>
      </w:r>
      <w:r>
        <w:rPr>
          <w:rFonts w:hint="default" w:ascii="Times New Roman" w:hAnsi="Times New Roman" w:cs="Times New Roman"/>
          <w:color w:val="auto"/>
          <w:sz w:val="26"/>
          <w:szCs w:val="26"/>
        </w:rPr>
        <w:t>P. J. Rousseeuw, "Silhouettes: a graphical aid to the interpretation and validation of cluster analysis," J. Comput. Appl. Math., vol. 20, pp. 53-65, 1987.</w:t>
      </w:r>
    </w:p>
    <w:p w14:paraId="6C8EB0EE">
      <w:pPr>
        <w:pStyle w:val="24"/>
        <w:numPr>
          <w:numId w:val="0"/>
        </w:numPr>
        <w:spacing w:after="80" w:line="300" w:lineRule="auto"/>
        <w:contextualSpacing/>
        <w:jc w:val="both"/>
        <w:rPr>
          <w:rFonts w:hint="default" w:ascii="Times New Roman" w:hAnsi="Times New Roman" w:cs="Times New Roman"/>
          <w:color w:val="auto"/>
          <w:sz w:val="26"/>
          <w:szCs w:val="26"/>
        </w:rPr>
      </w:pPr>
    </w:p>
    <w:p w14:paraId="292207D4">
      <w:pPr>
        <w:pStyle w:val="24"/>
        <w:numPr>
          <w:numId w:val="0"/>
        </w:numPr>
        <w:spacing w:after="80" w:line="300" w:lineRule="auto"/>
        <w:contextualSpacing/>
        <w:jc w:val="center"/>
        <w:rPr>
          <w:rFonts w:hint="default" w:ascii="Times New Roman" w:hAnsi="Times New Roman" w:cs="Times New Roman"/>
          <w:color w:val="auto"/>
          <w:sz w:val="26"/>
          <w:szCs w:val="26"/>
          <w:lang w:val="en-US"/>
        </w:rPr>
      </w:pPr>
      <w:r>
        <w:rPr>
          <w:rFonts w:hint="default" w:cs="Times New Roman"/>
          <w:color w:val="auto"/>
          <w:sz w:val="26"/>
          <w:szCs w:val="26"/>
          <w:lang w:val="en-US"/>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KaTeX_Math">
    <w:altName w:val="Liberation Mono"/>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B0BDF">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85805">
    <w:pPr>
      <w:pStyle w:val="18"/>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C5F3B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1BC5F3B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3D1DBF"/>
    <w:rsid w:val="1A766ED6"/>
    <w:rsid w:val="2B4E2A99"/>
    <w:rsid w:val="319C1E86"/>
    <w:rsid w:val="328208EE"/>
    <w:rsid w:val="367F23F7"/>
    <w:rsid w:val="400E4827"/>
    <w:rsid w:val="403027DE"/>
    <w:rsid w:val="56C333B2"/>
    <w:rsid w:val="5CA30795"/>
    <w:rsid w:val="5D445C4B"/>
    <w:rsid w:val="6E03390A"/>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WPSOffice手动目录 1"/>
    <w:uiPriority w:val="0"/>
    <w:pPr>
      <w:ind w:leftChars="0"/>
    </w:pPr>
    <w:rPr>
      <w:sz w:val="20"/>
      <w:szCs w:val="20"/>
    </w:rPr>
  </w:style>
  <w:style w:type="paragraph" w:customStyle="1" w:styleId="169">
    <w:name w:val="WPSOffice手动目录 2"/>
    <w:uiPriority w:val="0"/>
    <w:pPr>
      <w:ind w:leftChars="200"/>
    </w:pPr>
    <w:rPr>
      <w:sz w:val="20"/>
      <w:szCs w:val="20"/>
    </w:rPr>
  </w:style>
  <w:style w:type="paragraph" w:customStyle="1" w:styleId="170">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svg"/><Relationship Id="rId37" Type="http://schemas.openxmlformats.org/officeDocument/2006/relationships/image" Target="media/image30.png"/><Relationship Id="rId36" Type="http://schemas.openxmlformats.org/officeDocument/2006/relationships/image" Target="media/image29.sv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sv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JeU1USWlJR1E5SWswNE5DQXlNemRVT0RRZ01qVXdWRGs0SURJM01FZzJOemxSTmprMElESTJNaUEyT1RRZ01qVXdWRFkzT1NBeU16QklPVGhST0RRZ01qTTNJRGcw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"/>
    </extobj>
    <extobj name="2384804F-3998-4D57-9195-F3826E402611-2">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7">
      <extobjdata type="2384804F-3998-4D57-9195-F3826E402611" data="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SkxURkVORE01SWlCa1BTSk5ORGdnTVZFek1TQXh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HlNRFl4SWlCa1BTSW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KRE5TSWdaRDBpVFRjNElESTFNRkUzT0NBeU56UWdPVFVnTWpreVZERXpPQ0F6TVRCUk1UWXlJRE14TUNBeE9EQWdNamswVkRFNU9TQXlOVEZSTVRrNUlESXlOaUF4T0RJZ01qQTRWREV6T1NBeE9UQlVPVFlnTWpBM1ZEYzRJREkxTU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5UUTJMamtzTUNraVBqeDFjMlVnWkdGMFlTMWpQU0l5TURFMklpQjRiR2x1YXpwb2NtVm1QU0lqVFVwWUxUSXRWRVZZTFU0dE1qQXhOaUl2UGp3dlp6NDhaeUJrWVhSaExXMXRiQzF1YjJSbFBTSnRieUlnZEhKaGJuTm1iM0p0UFNKMGNtRnVjMnhoZEdVb016QTBOaTQ1TERBcElqNDhkWE5sSUdSaGRHRXRZejBpTWpBeE5pSWdlR3hwYm1zNmFISmxaajBpSTAxS1dDMHlMVlJGV0MxT0xUSXdNVFlpTHo0OEwyYytQR2NnWkdGMFlTMXRiV3d0Ym05a1pUMGliWE4xWWlJZ2RISmhibk5tYjNKdFBTSjBjbUZ1YzJ4aGRHVW9NelUwTmk0NU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cxTWpjMExqTXNNQ2tpUGp4MWMyVWdaR0YwWVMxalBTSXlNREUySWlCNGJHbHVhenBvY21WbVBTSWpUVXBZTFRJdFZFVllMVTR0TWpBeE5pSXZQand2Wno0OEwyYytQSEpsWTNRZ2QybGtkR2c5SWpVNU56UXVNeUlnYUdWcFoyaDBQU0kyTUNJZ2VEMGlNVEl3SWlCNVBTSXlNakFpTHo0OEwyYytQQzluUGp3dlp6NDhMM04yWno0PSIsCgkiUmVhbFZpZXdTaXplSnNvbiIgOiAie1wiaGVpZ2h0XCI6Nzc4LFwid2lkdGhcIjo3NTM2fSIKfQo="/>
    </extobj>
    <extobj name="2384804F-3998-4D57-9195-F3826E402611-4">
      <extobjdata type="2384804F-3998-4D57-9195-F3826E402611" data="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V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T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VMxVVJWZ3RUaTAyUl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ME5UQWdORE00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4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F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U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F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V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N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 name="2384804F-3998-4D57-9195-F3826E402611-8">
      <extobjdata type="2384804F-3998-4D57-9195-F3826E402611" data="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U0dE1rWWlJR1E5SWswME1qTWdOelV3VVRRek1pQTNOVEFnTkRNNElEYzBORlEwTkRRZ056TXdVVFEwTkNBM01qVWdNamN4SURJME9GUTVNaUF0TWpRd1VUZzFJQzB5TlRBZ056VWdMVEkxTUZFMk9DQXRNalV3SURZeUlDMHlORFZVTlRZZ0xUSXpNVkUxTmlBdE1qSXhJREl6TUNBeU5UZFVOREEzSURjME1GRTBNVEVnTnpVd0lEUXlNeUEzTlRC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"/>
    </extobj>
    <extobj name="2384804F-3998-4D57-9195-F3826E402611-9">
      <extobjdata type="2384804F-3998-4D57-9195-F3826E402611" data="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PTFRKR0lpQmtQU0pOTkRJeklEYzFNRkUwTXpJZ056VXdJRFF6T0NBM05EUlVORFEwSURjek1GRTBORFFnTnpJMUlESTNNU0F5TkRoVU9USWdMVEkwTUZFNE5TQXRNalV3SURjMUlDMHlOVEJSTmpnZ0xUSTFNQ0EyTWlBdE1qUTFWRFUySUMweU16RlJOVFlnTFRJeU1TQXlNekFnTWpVM1ZEUXdOeUEzTkRCUk5ERXhJRGMxTUNBME1qTWdOelV3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"/>
    </extobj>
    <extobj name="2384804F-3998-4D57-9195-F3826E402611-10">
      <extobjdata type="2384804F-3998-4D57-9195-F3826E402611" data="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U1MweFJEUXpPU0lnWkQwaVRUUTRJREZSTXpFZ01T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J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SkdJaUJrUFNKTk5ESXpJRGMxTUZFME16SWdOelV3SURRek9DQTNORFJVTkRRMElEY3pNRkUwTkRRZ056STFJREkzTVNBeU5EaFVPVElnTFRJME1GRTROU0F0TWpVd0lEYzFJQzB5TlRCUk5qZ2dMVEkxTUNBMk1pQXRNalExVkRVMklDMHlNekZSTlRZZ0xUSXlNU0F5TXpBZ01qVTNWRFF3TnlBM05EQlJOREV4SURjMU1DQTBNak1nTnpVd1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"/>
    </extobj>
    <extobj name="2384804F-3998-4D57-9195-F3826E402611-12">
      <extobjdata type="2384804F-3998-4D57-9195-F3826E402611" data="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UaTB5TWpFeUlpQmtQU0pOT0RRZ01qTTNWRGcwSURJMU1GUTVPQ0F5TnpCSU5qYzVVVFk1TkNBeU5qSWdOamswSURJMU1GUTJOemtnTWpNd1NEazRVVGcwSURJek55QTROQ0F5TlRCYUlpOC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mpVMk55NDJ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"/>
    </extobj>
    <extobj name="2384804F-3998-4D57-9195-F3826E402611-15">
      <extobjdata type="2384804F-3998-4D57-9195-F3826E402611" data="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"/>
    </extobj>
    <extobj name="2384804F-3998-4D57-9195-F3826E402611-13">
      <extobjdata type="2384804F-3998-4D57-9195-F3826E402611" data="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UlNJZ1pEMGlUVGcwSURVeU1GRTROQ0ExTWpnZ09EZ2dOVE16VkRrMklEVXpPVXc1T1NBMU5EQlJNVEEySURVME1DQXlOVE1nTkRjeFZEVTBOQ0F6TXpSTU5qZzNJREkyTlZFMk9UUWdNall3SURZNU5DQXlOVEJVTmpnM0lESXpOVkUyT0RVZ01qTXpJRE01TlNBNU5rd3hNRGNnTFRRd1NERXdNVkU0TXlBdE16Z2dPRE1nTFRJd1VUZ3pJQzB4T1NBNE15QXRNVGRST0RJZ0xURXdJRGs0SUMweFVURXhOeUE1SURJME9DQTNNVkV6TWpZZ01UQTRJRE0zT0NBeE16Sk1OakkySURJMU1Fd3pOemdnTXpZNFVUa3dJRFV3TkNBNE5pQTFNRGxST0RRZ05URXpJRGcwSURVeU1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5TFZSRldDMU9MVEl5TVRJaUlHUTlJazA0TkNBeU16ZFVPRFFnTWpVd1ZEazRJREkzTUVnMk56bFJOamswSURJMk1pQTJPVFFnTWpVd1ZEWTNPU0F5TXpCSU9UaFJPRFFnTWpNM0lEZzBJREkxTUZvaUx6NDhjR0YwYUNCcFpEMGlUVXBZTF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kRrME55NHl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"/>
    </extobj>
    <extobj name="2384804F-3998-4D57-9195-F3826E402611-16">
      <extobjdata type="2384804F-3998-4D57-9195-F3826E402611" data="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UXRWRVZZTFU0dE1qQTJNU0lnWkQwaUlpOCtQSEJoZEdnZ2FXUTlJazFLV0MwME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FF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k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w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R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OQz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O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ME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U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"/>
    </extobj>
    <extobj name="2384804F-3998-4D57-9195-F3826E402611-19">
      <extobjdata type="2384804F-3998-4D57-9195-F3826E402611" data="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k1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FeU9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Wpr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amt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qa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RXlP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hNamt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HhNamt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qa3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E1qa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XlPU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4TWp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2026-07-26T13:50:21Z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