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13.svg" ContentType="image/svg+xml"/>
  <Override PartName="/word/media/image1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D45B" w14:textId="77777777" w:rsidR="00E23A95" w:rsidRDefault="002548FB">
      <w:pPr>
        <w:spacing w:after="200"/>
        <w:jc w:val="center"/>
      </w:pPr>
      <w:r>
        <w:rPr>
          <w:b/>
          <w:bCs/>
          <w:sz w:val="28"/>
          <w:szCs w:val="28"/>
        </w:rPr>
        <w:t>ĐẠI HỌC PHENIKAA</w:t>
      </w:r>
    </w:p>
    <w:p w14:paraId="7092A503" w14:textId="77777777" w:rsidR="00E23A95" w:rsidRDefault="002548FB">
      <w:pPr>
        <w:spacing w:after="400"/>
        <w:jc w:val="center"/>
      </w:pPr>
      <w:r>
        <w:rPr>
          <w:b/>
          <w:bCs/>
          <w:szCs w:val="26"/>
        </w:rPr>
        <w:t>TRƯỜNG CÔNG NGHỆ THÔNG TIN PHENIKAA</w:t>
      </w:r>
    </w:p>
    <w:p w14:paraId="44D14AF7" w14:textId="77777777" w:rsidR="00E23A95" w:rsidRDefault="002548FB">
      <w:pPr>
        <w:spacing w:after="400"/>
        <w:jc w:val="center"/>
      </w:pPr>
      <w:r>
        <w:rPr>
          <w:noProof/>
        </w:rPr>
        <w:drawing>
          <wp:inline distT="0" distB="0" distL="0" distR="0" wp14:anchorId="7C081D97" wp14:editId="5E642D6E">
            <wp:extent cx="1428750" cy="130492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1428750" cy="1304925"/>
                    </a:xfrm>
                    <a:prstGeom prst="rect">
                      <a:avLst/>
                    </a:prstGeom>
                  </pic:spPr>
                </pic:pic>
              </a:graphicData>
            </a:graphic>
          </wp:inline>
        </w:drawing>
      </w:r>
    </w:p>
    <w:p w14:paraId="2C35CEB5" w14:textId="77777777" w:rsidR="00E23A95" w:rsidRDefault="002548FB">
      <w:pPr>
        <w:spacing w:before="200"/>
        <w:jc w:val="center"/>
        <w:rPr>
          <w:b/>
          <w:bCs/>
          <w:sz w:val="36"/>
          <w:szCs w:val="36"/>
        </w:rPr>
      </w:pPr>
      <w:r>
        <w:rPr>
          <w:b/>
          <w:bCs/>
          <w:sz w:val="36"/>
          <w:szCs w:val="36"/>
        </w:rPr>
        <w:t>BÁO CÁO BÀI TẬP LỚN</w:t>
      </w:r>
    </w:p>
    <w:p w14:paraId="2747BB97" w14:textId="77777777" w:rsidR="00E23A95" w:rsidRDefault="002548FB">
      <w:pPr>
        <w:spacing w:before="200"/>
        <w:jc w:val="center"/>
      </w:pPr>
      <w:r>
        <w:rPr>
          <w:b/>
          <w:bCs/>
          <w:sz w:val="36"/>
          <w:szCs w:val="36"/>
        </w:rPr>
        <w:t>NHÓM 2</w:t>
      </w:r>
    </w:p>
    <w:p w14:paraId="05F44E6D" w14:textId="77777777" w:rsidR="00E23A95" w:rsidRDefault="002548FB">
      <w:pPr>
        <w:jc w:val="center"/>
        <w:rPr>
          <w:b/>
          <w:bCs/>
          <w:sz w:val="30"/>
          <w:szCs w:val="30"/>
        </w:rPr>
      </w:pPr>
      <w:r>
        <w:rPr>
          <w:b/>
          <w:bCs/>
          <w:sz w:val="30"/>
          <w:szCs w:val="30"/>
        </w:rPr>
        <w:t>MÔN: HỌC MÁY NÂNG CAO</w:t>
      </w:r>
    </w:p>
    <w:p w14:paraId="0871526A" w14:textId="77777777" w:rsidR="00E23A95" w:rsidRDefault="00E23A95">
      <w:pPr>
        <w:jc w:val="center"/>
        <w:rPr>
          <w:b/>
          <w:bCs/>
          <w:sz w:val="30"/>
          <w:szCs w:val="30"/>
        </w:rPr>
      </w:pPr>
    </w:p>
    <w:p w14:paraId="7E73636D" w14:textId="77777777" w:rsidR="00E23A95" w:rsidRDefault="002548FB">
      <w:pPr>
        <w:spacing w:after="600"/>
        <w:jc w:val="center"/>
        <w:rPr>
          <w:b/>
          <w:bCs/>
          <w:sz w:val="32"/>
          <w:szCs w:val="32"/>
        </w:rPr>
      </w:pPr>
      <w:r>
        <w:rPr>
          <w:b/>
          <w:bCs/>
          <w:sz w:val="32"/>
          <w:szCs w:val="32"/>
        </w:rPr>
        <w:t>BIỂU DIỄN NGỮ NGHĨA VÀ LỰA CHỌN MÔ HÌNH</w:t>
      </w:r>
      <w:r>
        <w:rPr>
          <w:b/>
          <w:bCs/>
          <w:sz w:val="32"/>
          <w:szCs w:val="32"/>
        </w:rPr>
        <w:br/>
        <w:t>CHO TÓM TẮT TRÍCH XUẤT TIẾNG VIỆT</w:t>
      </w:r>
      <w:r>
        <w:rPr>
          <w:b/>
          <w:bCs/>
          <w:sz w:val="32"/>
          <w:szCs w:val="32"/>
        </w:rPr>
      </w:r>
    </w:p>
    <w:p w14:paraId="2BBA5245" w14:textId="77777777" w:rsidR="00E23A95" w:rsidRDefault="002548FB">
      <w:pPr>
        <w:spacing w:after="600"/>
        <w:ind w:left="1260"/>
      </w:pPr>
      <w:r>
        <w:t>Giảng viên hướng dẫn: ThS. Nguyễn Văn Sơn</w:t>
      </w:r>
    </w:p>
    <w:p w14:paraId="25F2FCB5" w14:textId="77777777" w:rsidR="00E23A95" w:rsidRDefault="002548FB">
      <w:pPr>
        <w:spacing w:before="80" w:after="60"/>
        <w:ind w:left="1260"/>
      </w:pPr>
      <w:r>
        <w:t>24100093 - Kiều Thị Thu Trang - 24100093@st.phenikaa-uni.edu.vn</w:t>
      </w:r>
    </w:p>
    <w:p w14:paraId="75D564D9" w14:textId="77777777" w:rsidR="00E23A95" w:rsidRDefault="002548FB">
      <w:pPr>
        <w:spacing w:before="80" w:after="60"/>
        <w:ind w:left="1260"/>
      </w:pPr>
      <w:r>
        <w:t>24100012 - Trần Minh Sang - 24100012@st.phenikaa-uni.edu.vn</w:t>
      </w:r>
    </w:p>
    <w:p w14:paraId="168AC269" w14:textId="77777777" w:rsidR="00E23A95" w:rsidRDefault="00E23A95">
      <w:pPr>
        <w:spacing w:before="400"/>
        <w:rPr>
          <w:i/>
          <w:iCs/>
          <w:color w:val="2E75B6"/>
          <w:sz w:val="22"/>
        </w:rPr>
      </w:pPr>
    </w:p>
    <w:p w14:paraId="6450E712" w14:textId="77777777" w:rsidR="00E23A95" w:rsidRDefault="002548FB">
      <w:pPr>
        <w:spacing w:before="400"/>
        <w:jc w:val="center"/>
        <w:rPr>
          <w:rFonts w:cs="Times New Roman"/>
          <w:color w:val="auto"/>
          <w:sz w:val="24"/>
          <w:szCs w:val="24"/>
          <w:lang w:val="vi-VN"/>
        </w:rPr>
      </w:pPr>
      <w:r>
        <w:rPr>
          <w:rFonts w:cs="Times New Roman"/>
          <w:i/>
          <w:iCs/>
          <w:color w:val="auto"/>
          <w:sz w:val="24"/>
          <w:szCs w:val="24"/>
          <w:lang w:val="vi-VN"/>
        </w:rPr>
        <w:t>Link Github dự án</w:t>
      </w:r>
      <w:r>
        <w:rPr>
          <w:rFonts w:cs="Times New Roman"/>
          <w:color w:val="auto"/>
          <w:sz w:val="24"/>
          <w:szCs w:val="24"/>
          <w:lang w:val="vi-VN"/>
        </w:rPr>
        <w:t xml:space="preserve">: </w:t>
      </w:r>
      <w:r>
        <w:rPr>
          <w:color w:val="auto"/>
          <w:sz w:val="24"/>
          <w:szCs w:val="24"/>
          <w:lang w:val="vi-VN"/>
        </w:rPr>
        <w:t>https://github.com/kttt294/Extractive-Summarizer</w:t>
      </w:r>
    </w:p>
    <w:p w14:paraId="0EBD8ED5" w14:textId="77777777" w:rsidR="00E23A95" w:rsidRDefault="00E23A95">
      <w:pPr>
        <w:spacing w:before="400"/>
      </w:pPr>
    </w:p>
    <w:p w14:paraId="191D4D6F" w14:textId="77777777" w:rsidR="00E23A95" w:rsidRDefault="002548FB">
      <w:pPr>
        <w:spacing w:before="400"/>
        <w:jc w:val="center"/>
      </w:pPr>
      <w:r>
        <w:t>Hà Nội, tháng 10 năm 2026</w:t>
      </w:r>
    </w:p>
    <w:p w14:paraId="14305CD1" w14:textId="77777777" w:rsidR="00E23A95" w:rsidRDefault="002548FB">
      <w:pPr>
        <w:pageBreakBefore/>
        <w:spacing w:before="400"/>
        <w:jc w:val="center"/>
        <w:rPr>
          <w:rFonts w:cs="Times New Roman"/>
          <w:b/>
          <w:bCs/>
          <w:color w:val="auto"/>
          <w:sz w:val="25"/>
          <w:szCs w:val="25"/>
        </w:rPr>
      </w:pPr>
      <w:r>
        <w:rPr>
          <w:rFonts w:cs="Times New Roman"/>
          <w:b/>
          <w:bCs/>
          <w:color w:val="auto"/>
          <w:sz w:val="25"/>
          <w:szCs w:val="25"/>
        </w:rPr>
        <w:lastRenderedPageBreak/>
        <w:t>TÓM TẮT</w:t>
      </w:r>
    </w:p>
    <w:p w14:paraId="1E6567F7" w14:textId="77777777" w:rsidR="00E23A95" w:rsidRDefault="002548FB">
      <w:pPr>
        <w:spacing w:after="0" w:line="240" w:lineRule="auto"/>
        <w:rPr>
          <w:color w:val="auto"/>
          <w:sz w:val="25"/>
          <w:szCs w:val="25"/>
        </w:rPr>
      </w:pPr>
      <w:r>
        <w:rPr>
          <w:color w:val="auto"/>
          <w:sz w:val="25"/>
          <w:szCs w:val="25"/>
        </w:rPr>
        <w:t>Tóm tắt văn bản trích xuất là bài toán lựa chọn một tập câu từ văn bản gốc để biểu diễn những thông tin quan trọng trong một ngân sách độ dài cho trước. Bên cạnh chất lượng biểu diễn ngữ nghĩa, kết quả còn phụ thuộc vào hàm mục tiêu, thuật toán lựa chọn câu và mức độ phức tạp của mô hình. Đề tài sử dụng bài toán này để nghiên cứu các nội dung của học máy nâng cao: mô hình xác suất có điều kiện, tối ưu hóa, học biểu diễn, điều chuẩn và đánh giá khả năng tổng quát hóa.</w:t>
      </w:r>
    </w:p>
    <w:p w14:paraId="33521E63" w14:textId="77777777" w:rsidR="00E23A95" w:rsidRDefault="00E23A95">
      <w:pPr>
        <w:spacing w:after="0" w:line="240" w:lineRule="auto"/>
        <w:rPr>
          <w:color w:val="auto"/>
          <w:sz w:val="25"/>
          <w:szCs w:val="25"/>
        </w:rPr>
      </w:pPr>
    </w:p>
    <w:p w14:paraId="70648385" w14:textId="77777777" w:rsidR="00E23A95" w:rsidRDefault="002548FB">
      <w:pPr>
        <w:spacing w:after="0" w:line="240" w:lineRule="auto"/>
        <w:rPr>
          <w:color w:val="auto"/>
          <w:sz w:val="25"/>
          <w:szCs w:val="25"/>
        </w:rPr>
      </w:pPr>
      <w:r>
        <w:rPr>
          <w:color w:val="auto"/>
          <w:sz w:val="25"/>
          <w:szCs w:val="25"/>
        </w:rPr>
        <w:t>Kế thừa hệ thống SBERT và K-Means của bài tập lớn Xử lý ngôn ngữ tự nhiên, nhóm xây dựng một giao thức thực nghiệm thống nhất trên VietNews với 3.000 bài huấn luyện, 500 bài validation và 1.000 bài test. Nghiên cứu gồm hai nhánh: so sánh encoder pretrained với encoder được fine-tune bằng CosineSimilarityLoss; và so sánh bộ chọn câu Logistic Regression, MLP với các đối chứng Lead-3, TextRank, centroid và K-Means. Các phương pháp đều chọn đúng ba câu từ cùng tập câu ứng viên; siêu tham số được lựa chọn trên validation trước khi đánh giá test.</w:t>
      </w:r>
    </w:p>
    <w:p w14:paraId="5B167110" w14:textId="77777777" w:rsidR="00E23A95" w:rsidRDefault="00E23A95">
      <w:pPr>
        <w:spacing w:after="0" w:line="240" w:lineRule="auto"/>
        <w:rPr>
          <w:color w:val="auto"/>
          <w:sz w:val="25"/>
          <w:szCs w:val="25"/>
        </w:rPr>
      </w:pPr>
    </w:p>
    <w:p w14:paraId="06FC5473" w14:textId="77777777" w:rsidR="00E23A95" w:rsidRDefault="002548FB">
      <w:pPr>
        <w:spacing w:after="0" w:line="240" w:lineRule="auto"/>
        <w:rPr>
          <w:color w:val="auto"/>
          <w:sz w:val="25"/>
          <w:szCs w:val="25"/>
        </w:rPr>
      </w:pPr>
      <w:r>
        <w:rPr>
          <w:color w:val="auto"/>
          <w:sz w:val="25"/>
          <w:szCs w:val="25"/>
        </w:rPr>
        <w:t>Kết quả cho thấy Logistic Regression có ROUGE-L trung bình cao nhất trong các cấu hình khảo sát, đạt 19,13%, so với 17,66% của pretrained SBERT + K-Means và 18,88% của Lead-3. Tuy nhiên, Lead-3 đạt ROUGE-1, ROUGE-2 và BERTScore cao nhất. Khoảng tin cậy bootstrap cho chênh lệch ROUGE-L giữa Logistic và pretrained K-Means nằm trên 0; kết quả này không đồng nghĩa Logistic vượt trội trên mọi chỉ số hoặc trên mọi miền dữ liệu. Ablation ghi nhận tổ hợp ba đặc trưng phụ làm ROUGE-L tăng thêm 1,19 điểm phần trăm với Logistic và 1,40 điểm với MLP so với chỉ dùng embedding.</w:t>
      </w:r>
    </w:p>
    <w:p w14:paraId="194066E5" w14:textId="77777777" w:rsidR="00E23A95" w:rsidRDefault="00E23A95">
      <w:pPr>
        <w:spacing w:after="0" w:line="240" w:lineRule="auto"/>
        <w:rPr>
          <w:color w:val="auto"/>
          <w:sz w:val="25"/>
          <w:szCs w:val="25"/>
        </w:rPr>
      </w:pPr>
    </w:p>
    <w:p w14:paraId="56B80B9F" w14:textId="77777777" w:rsidR="00E23A95" w:rsidRDefault="002548FB">
      <w:pPr>
        <w:spacing w:after="0" w:line="240" w:lineRule="auto"/>
        <w:rPr>
          <w:color w:val="auto"/>
          <w:sz w:val="25"/>
          <w:szCs w:val="25"/>
        </w:rPr>
      </w:pPr>
      <w:r>
        <w:rPr>
          <w:color w:val="auto"/>
          <w:sz w:val="25"/>
          <w:szCs w:val="25"/>
        </w:rPr>
        <w:t>Đường cong fine-tuning SBERT thể hiện validation MSE giảm từ 0,04688 xuống mức thấp nhất 0,00564 tại bước 2.046. Dù tối ưu hóa hàm mất mát thành công, chênh lệch ROUGE-L giữa K-Means dùng encoder fine-tuned và pretrained chỉ khoảng 0,12 điểm phần trăm, với khoảng tin cậy chứa 0. Với MLP, training loss giảm liên tục trong khi validation loss tăng sau epoch 2; early stopping giúp khôi phục mô hình trước khi tiếp tục khớp quá mức dữ liệu train.</w:t>
      </w:r>
    </w:p>
    <w:p w14:paraId="6DA2C7F2" w14:textId="77777777" w:rsidR="00E23A95" w:rsidRDefault="00E23A95">
      <w:pPr>
        <w:spacing w:after="0" w:line="240" w:lineRule="auto"/>
        <w:rPr>
          <w:color w:val="auto"/>
          <w:sz w:val="25"/>
          <w:szCs w:val="25"/>
        </w:rPr>
      </w:pPr>
    </w:p>
    <w:p w14:paraId="18DD926A" w14:textId="77777777" w:rsidR="00E23A95" w:rsidRDefault="002548FB">
      <w:pPr>
        <w:spacing w:after="0" w:line="240" w:lineRule="auto"/>
        <w:rPr>
          <w:color w:val="auto"/>
          <w:sz w:val="25"/>
          <w:szCs w:val="25"/>
        </w:rPr>
      </w:pPr>
      <w:r>
        <w:rPr>
          <w:color w:val="auto"/>
          <w:sz w:val="25"/>
          <w:szCs w:val="25"/>
        </w:rPr>
        <w:t>Đề tài cung cấp notebook tái lập thực nghiệm, các bảng kết quả theo từng bài, lịch sử loss và biểu đồ phân tích. Phần ứng dụng kế thừa giao diện FastAPI, React và Docker; mã phiên bản mới sử dụng SBERT pretrained kết hợp Logistic Regression cho tiếng Việt, còn tiếng Anh giữ phương pháp K-Means cũ. Trọng số và bộ chọn câu v2 được lưu tại các repository công khai trên Hugging Face; ảnh giao diện trong báo cáo được giữ từ phiên bản trước để minh họa các chức năng tương tác.</w:t>
      </w:r>
    </w:p>
    <w:p w14:paraId="0746BDF5" w14:textId="77777777" w:rsidR="00E23A95" w:rsidRDefault="00E23A95">
      <w:pPr>
        <w:spacing w:after="0" w:line="240" w:lineRule="auto"/>
        <w:rPr>
          <w:rFonts w:eastAsia="SimSun"/>
          <w:sz w:val="25"/>
          <w:szCs w:val="25"/>
        </w:rPr>
      </w:pPr>
    </w:p>
    <w:p w14:paraId="3FF2247D" w14:textId="77777777" w:rsidR="00E23A95" w:rsidRDefault="00E23A95">
      <w:pPr>
        <w:spacing w:after="0" w:line="240" w:lineRule="auto"/>
        <w:rPr>
          <w:rFonts w:eastAsia="SimSun" w:cs="Times New Roman"/>
          <w:sz w:val="25"/>
          <w:szCs w:val="25"/>
        </w:rPr>
        <w:sectPr w:rsidR="00E23A95">
          <w:pgSz w:w="11909" w:h="16834"/>
          <w:pgMar w:top="1417" w:right="1134" w:bottom="1417" w:left="1699" w:header="720" w:footer="720" w:gutter="0"/>
          <w:cols w:space="720"/>
          <w:docGrid w:linePitch="360"/>
        </w:sectPr>
      </w:pPr>
    </w:p>
    <w:sdt>
      <w:sdtPr>
        <w:rPr>
          <w:rFonts w:eastAsia="SimSun" w:cs="Times New Roman"/>
          <w:b/>
          <w:bCs/>
          <w:color w:val="auto"/>
          <w:sz w:val="25"/>
          <w:szCs w:val="25"/>
        </w:rPr>
        <w:id w:val="147457374"/>
        <w15:color w:val="DBDBDB"/>
        <w:docPartObj>
          <w:docPartGallery w:val="Table of Contents"/>
          <w:docPartUnique/>
        </w:docPartObj>
      </w:sdtPr>
      <w:sdtEndPr>
        <w:rPr>
          <w:rFonts w:eastAsiaTheme="minorEastAsia"/>
        </w:rPr>
      </w:sdtEndPr>
      <w:sdtContent>
        <w:p w14:paraId="476EAA00" w14:textId="77777777" w:rsidR="00E23A95" w:rsidRDefault="002548FB">
          <w:pPr>
            <w:spacing w:after="0" w:line="240" w:lineRule="auto"/>
            <w:jc w:val="center"/>
            <w:rPr>
              <w:rFonts w:eastAsia="SimSun" w:cs="Times New Roman"/>
              <w:b/>
              <w:bCs/>
              <w:color w:val="auto"/>
              <w:sz w:val="25"/>
              <w:szCs w:val="25"/>
            </w:rPr>
          </w:pPr>
          <w:r>
            <w:rPr>
              <w:rFonts w:eastAsia="SimSun" w:cs="Times New Roman"/>
              <w:b/>
              <w:bCs/>
              <w:color w:val="auto"/>
              <w:sz w:val="25"/>
              <w:szCs w:val="25"/>
            </w:rPr>
            <w:t>MỤC LỤC</w:t>
          </w:r>
        </w:p>
        <w:p w14:paraId="7B7C8CA0" w14:textId="77777777" w:rsidR="00E23A95" w:rsidRDefault="00E23A95">
          <w:pPr>
            <w:spacing w:after="0" w:line="240" w:lineRule="auto"/>
            <w:jc w:val="center"/>
            <w:rPr>
              <w:rFonts w:eastAsia="SimSun" w:cs="Times New Roman"/>
              <w:color w:val="auto"/>
              <w:sz w:val="25"/>
              <w:szCs w:val="25"/>
            </w:rPr>
          </w:pPr>
        </w:p>
        <w:p w14:paraId="058FBE8B" w14:textId="20A3DE8E" w:rsidR="005E4A34" w:rsidRDefault="002548FB">
          <w:pPr>
            <w:pStyle w:val="TOC1"/>
            <w:tabs>
              <w:tab w:val="right" w:leader="dot" w:pos="9066"/>
            </w:tabs>
            <w:rPr>
              <w:rFonts w:asciiTheme="minorHAnsi" w:hAnsiTheme="minorHAnsi"/>
              <w:noProof/>
              <w:color w:val="auto"/>
              <w:kern w:val="2"/>
              <w:sz w:val="24"/>
              <w:szCs w:val="24"/>
              <w14:ligatures w14:val="standardContextual"/>
            </w:rPr>
          </w:pPr>
          <w:r>
            <w:rPr>
              <w:rFonts w:cs="Times New Roman"/>
              <w:b/>
              <w:color w:val="auto"/>
              <w:sz w:val="25"/>
              <w:szCs w:val="25"/>
            </w:rPr>
            <w:fldChar w:fldCharType="begin"/>
          </w:r>
          <w:r>
            <w:rPr>
              <w:rFonts w:cs="Times New Roman"/>
              <w:b/>
              <w:color w:val="auto"/>
              <w:sz w:val="25"/>
              <w:szCs w:val="25"/>
            </w:rPr>
            <w:instrText xml:space="preserve">TOC \o "1-3" \h \u </w:instrText>
          </w:r>
          <w:r>
            <w:rPr>
              <w:rFonts w:cs="Times New Roman"/>
              <w:b/>
              <w:color w:val="auto"/>
              <w:sz w:val="25"/>
              <w:szCs w:val="25"/>
            </w:rPr>
            <w:fldChar w:fldCharType="separate"/>
          </w:r>
          <w:hyperlink w:anchor="_Toc243480307" w:history="1">
            <w:r w:rsidR="005E4A34" w:rsidRPr="005937B0">
              <w:rPr>
                <w:rStyle w:val="Hyperlink"/>
                <w:rFonts w:cs="Times New Roman"/>
                <w:b/>
                <w:noProof/>
              </w:rPr>
              <w:t>CHƯƠNG 1. GIỚI THIỆU ĐỀ TÀI</w:t>
            </w:r>
            <w:r w:rsidR="005E4A34">
              <w:rPr>
                <w:noProof/>
              </w:rPr>
              <w:tab/>
            </w:r>
            <w:r w:rsidR="005E4A34">
              <w:rPr>
                <w:noProof/>
              </w:rPr>
              <w:fldChar w:fldCharType="begin"/>
            </w:r>
            <w:r w:rsidR="005E4A34">
              <w:rPr>
                <w:noProof/>
              </w:rPr>
              <w:instrText xml:space="preserve"> PAGEREF _Toc243480307 \h </w:instrText>
            </w:r>
            <w:r w:rsidR="005E4A34">
              <w:rPr>
                <w:noProof/>
              </w:rPr>
            </w:r>
            <w:r w:rsidR="005E4A34">
              <w:rPr>
                <w:noProof/>
              </w:rPr>
              <w:fldChar w:fldCharType="separate"/>
            </w:r>
            <w:r w:rsidR="005E4A34">
              <w:rPr>
                <w:noProof/>
              </w:rPr>
              <w:t>1</w:t>
            </w:r>
            <w:r w:rsidR="005E4A34">
              <w:rPr>
                <w:noProof/>
              </w:rPr>
              <w:fldChar w:fldCharType="end"/>
            </w:r>
          </w:hyperlink>
        </w:p>
        <w:p w14:paraId="768D9802" w14:textId="4115DF04"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08" w:history="1">
            <w:r w:rsidRPr="005937B0">
              <w:rPr>
                <w:rStyle w:val="Hyperlink"/>
                <w:rFonts w:cs="Times New Roman"/>
                <w:b/>
                <w:noProof/>
              </w:rPr>
              <w:t>1.1. Đặt vấn đề và Lý do chọn đề tài</w:t>
            </w:r>
            <w:r>
              <w:rPr>
                <w:noProof/>
              </w:rPr>
              <w:tab/>
            </w:r>
            <w:r>
              <w:rPr>
                <w:noProof/>
              </w:rPr>
              <w:fldChar w:fldCharType="begin"/>
            </w:r>
            <w:r>
              <w:rPr>
                <w:noProof/>
              </w:rPr>
              <w:instrText xml:space="preserve"> PAGEREF _Toc243480308 \h </w:instrText>
            </w:r>
            <w:r>
              <w:rPr>
                <w:noProof/>
              </w:rPr>
            </w:r>
            <w:r>
              <w:rPr>
                <w:noProof/>
              </w:rPr>
              <w:fldChar w:fldCharType="separate"/>
            </w:r>
            <w:r>
              <w:rPr>
                <w:noProof/>
              </w:rPr>
              <w:t>1</w:t>
            </w:r>
            <w:r>
              <w:rPr>
                <w:noProof/>
              </w:rPr>
              <w:fldChar w:fldCharType="end"/>
            </w:r>
          </w:hyperlink>
        </w:p>
        <w:p w14:paraId="310D89CD" w14:textId="0FC1E293"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09" w:history="1">
            <w:r w:rsidRPr="005937B0">
              <w:rPr>
                <w:rStyle w:val="Hyperlink"/>
                <w:rFonts w:cs="Times New Roman"/>
                <w:b/>
                <w:noProof/>
              </w:rPr>
              <w:t>1.2. Mục tiêu nghiên cứu</w:t>
            </w:r>
            <w:r>
              <w:rPr>
                <w:noProof/>
              </w:rPr>
              <w:tab/>
            </w:r>
            <w:r>
              <w:rPr>
                <w:noProof/>
              </w:rPr>
              <w:fldChar w:fldCharType="begin"/>
            </w:r>
            <w:r>
              <w:rPr>
                <w:noProof/>
              </w:rPr>
              <w:instrText xml:space="preserve"> PAGEREF _Toc243480309 \h </w:instrText>
            </w:r>
            <w:r>
              <w:rPr>
                <w:noProof/>
              </w:rPr>
            </w:r>
            <w:r>
              <w:rPr>
                <w:noProof/>
              </w:rPr>
              <w:fldChar w:fldCharType="separate"/>
            </w:r>
            <w:r>
              <w:rPr>
                <w:noProof/>
              </w:rPr>
              <w:t>1</w:t>
            </w:r>
            <w:r>
              <w:rPr>
                <w:noProof/>
              </w:rPr>
              <w:fldChar w:fldCharType="end"/>
            </w:r>
          </w:hyperlink>
        </w:p>
        <w:p w14:paraId="6F6C47B9" w14:textId="41C6F307"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10" w:history="1">
            <w:r w:rsidRPr="005937B0">
              <w:rPr>
                <w:rStyle w:val="Hyperlink"/>
                <w:rFonts w:cs="Times New Roman"/>
                <w:b/>
                <w:noProof/>
              </w:rPr>
              <w:t>1.3. Phạm vi nghiên cứu</w:t>
            </w:r>
            <w:r>
              <w:rPr>
                <w:noProof/>
              </w:rPr>
              <w:tab/>
            </w:r>
            <w:r>
              <w:rPr>
                <w:noProof/>
              </w:rPr>
              <w:fldChar w:fldCharType="begin"/>
            </w:r>
            <w:r>
              <w:rPr>
                <w:noProof/>
              </w:rPr>
              <w:instrText xml:space="preserve"> PAGEREF _Toc243480310 \h </w:instrText>
            </w:r>
            <w:r>
              <w:rPr>
                <w:noProof/>
              </w:rPr>
            </w:r>
            <w:r>
              <w:rPr>
                <w:noProof/>
              </w:rPr>
              <w:fldChar w:fldCharType="separate"/>
            </w:r>
            <w:r>
              <w:rPr>
                <w:noProof/>
              </w:rPr>
              <w:t>2</w:t>
            </w:r>
            <w:r>
              <w:rPr>
                <w:noProof/>
              </w:rPr>
              <w:fldChar w:fldCharType="end"/>
            </w:r>
          </w:hyperlink>
        </w:p>
        <w:p w14:paraId="280884A3" w14:textId="5355155C"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11" w:history="1">
            <w:r w:rsidRPr="005937B0">
              <w:rPr>
                <w:rStyle w:val="Hyperlink"/>
                <w:rFonts w:cs="Times New Roman"/>
                <w:b/>
                <w:noProof/>
              </w:rPr>
              <w:t>1.4. Phương pháp nghiên cứu</w:t>
            </w:r>
            <w:r>
              <w:rPr>
                <w:noProof/>
              </w:rPr>
              <w:tab/>
            </w:r>
            <w:r>
              <w:rPr>
                <w:noProof/>
              </w:rPr>
              <w:fldChar w:fldCharType="begin"/>
            </w:r>
            <w:r>
              <w:rPr>
                <w:noProof/>
              </w:rPr>
              <w:instrText xml:space="preserve"> PAGEREF _Toc243480311 \h </w:instrText>
            </w:r>
            <w:r>
              <w:rPr>
                <w:noProof/>
              </w:rPr>
            </w:r>
            <w:r>
              <w:rPr>
                <w:noProof/>
              </w:rPr>
              <w:fldChar w:fldCharType="separate"/>
            </w:r>
            <w:r>
              <w:rPr>
                <w:noProof/>
              </w:rPr>
              <w:t>2</w:t>
            </w:r>
            <w:r>
              <w:rPr>
                <w:noProof/>
              </w:rPr>
              <w:fldChar w:fldCharType="end"/>
            </w:r>
          </w:hyperlink>
        </w:p>
        <w:p w14:paraId="69D52193" w14:textId="50BA9638"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12" w:history="1">
            <w:r w:rsidRPr="005937B0">
              <w:rPr>
                <w:rStyle w:val="Hyperlink"/>
                <w:rFonts w:cs="Times New Roman"/>
                <w:b/>
                <w:noProof/>
              </w:rPr>
              <w:t>1.5. Ý nghĩa của đề tài</w:t>
            </w:r>
            <w:r>
              <w:rPr>
                <w:noProof/>
              </w:rPr>
              <w:tab/>
            </w:r>
            <w:r>
              <w:rPr>
                <w:noProof/>
              </w:rPr>
              <w:fldChar w:fldCharType="begin"/>
            </w:r>
            <w:r>
              <w:rPr>
                <w:noProof/>
              </w:rPr>
              <w:instrText xml:space="preserve"> PAGEREF _Toc243480312 \h </w:instrText>
            </w:r>
            <w:r>
              <w:rPr>
                <w:noProof/>
              </w:rPr>
            </w:r>
            <w:r>
              <w:rPr>
                <w:noProof/>
              </w:rPr>
              <w:fldChar w:fldCharType="separate"/>
            </w:r>
            <w:r>
              <w:rPr>
                <w:noProof/>
              </w:rPr>
              <w:t>3</w:t>
            </w:r>
            <w:r>
              <w:rPr>
                <w:noProof/>
              </w:rPr>
              <w:fldChar w:fldCharType="end"/>
            </w:r>
          </w:hyperlink>
        </w:p>
        <w:p w14:paraId="307605BB" w14:textId="2711F62E" w:rsidR="005E4A34" w:rsidRDefault="005E4A34">
          <w:pPr>
            <w:pStyle w:val="TOC1"/>
            <w:tabs>
              <w:tab w:val="right" w:leader="dot" w:pos="9066"/>
            </w:tabs>
            <w:rPr>
              <w:rFonts w:asciiTheme="minorHAnsi" w:hAnsiTheme="minorHAnsi"/>
              <w:noProof/>
              <w:color w:val="auto"/>
              <w:kern w:val="2"/>
              <w:sz w:val="24"/>
              <w:szCs w:val="24"/>
              <w14:ligatures w14:val="standardContextual"/>
            </w:rPr>
          </w:pPr>
          <w:hyperlink w:anchor="_Toc243480313" w:history="1">
            <w:r w:rsidRPr="005937B0">
              <w:rPr>
                <w:rStyle w:val="Hyperlink"/>
                <w:rFonts w:cs="Times New Roman"/>
                <w:b/>
                <w:noProof/>
              </w:rPr>
              <w:t>CHƯƠNG 2. CƠ SỞ LÝ THUYẾT</w:t>
            </w:r>
            <w:r>
              <w:rPr>
                <w:noProof/>
              </w:rPr>
              <w:tab/>
            </w:r>
            <w:r>
              <w:rPr>
                <w:noProof/>
              </w:rPr>
              <w:fldChar w:fldCharType="begin"/>
            </w:r>
            <w:r>
              <w:rPr>
                <w:noProof/>
              </w:rPr>
              <w:instrText xml:space="preserve"> PAGEREF _Toc243480313 \h </w:instrText>
            </w:r>
            <w:r>
              <w:rPr>
                <w:noProof/>
              </w:rPr>
            </w:r>
            <w:r>
              <w:rPr>
                <w:noProof/>
              </w:rPr>
              <w:fldChar w:fldCharType="separate"/>
            </w:r>
            <w:r>
              <w:rPr>
                <w:noProof/>
              </w:rPr>
              <w:t>3</w:t>
            </w:r>
            <w:r>
              <w:rPr>
                <w:noProof/>
              </w:rPr>
              <w:fldChar w:fldCharType="end"/>
            </w:r>
          </w:hyperlink>
        </w:p>
        <w:p w14:paraId="3AC69E0B" w14:textId="5817CBF5"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14" w:history="1">
            <w:r w:rsidRPr="005937B0">
              <w:rPr>
                <w:rStyle w:val="Hyperlink"/>
                <w:rFonts w:cs="Times New Roman"/>
                <w:b/>
                <w:noProof/>
              </w:rPr>
              <w:t>2.1. Bài toán tóm tắt văn bản</w:t>
            </w:r>
            <w:r>
              <w:rPr>
                <w:noProof/>
              </w:rPr>
              <w:tab/>
            </w:r>
            <w:r>
              <w:rPr>
                <w:noProof/>
              </w:rPr>
              <w:fldChar w:fldCharType="begin"/>
            </w:r>
            <w:r>
              <w:rPr>
                <w:noProof/>
              </w:rPr>
              <w:instrText xml:space="preserve"> PAGEREF _Toc243480314 \h </w:instrText>
            </w:r>
            <w:r>
              <w:rPr>
                <w:noProof/>
              </w:rPr>
            </w:r>
            <w:r>
              <w:rPr>
                <w:noProof/>
              </w:rPr>
              <w:fldChar w:fldCharType="separate"/>
            </w:r>
            <w:r>
              <w:rPr>
                <w:noProof/>
              </w:rPr>
              <w:t>3</w:t>
            </w:r>
            <w:r>
              <w:rPr>
                <w:noProof/>
              </w:rPr>
              <w:fldChar w:fldCharType="end"/>
            </w:r>
          </w:hyperlink>
        </w:p>
        <w:p w14:paraId="70A9CDEE" w14:textId="07302DC0"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15" w:history="1">
            <w:r w:rsidRPr="005937B0">
              <w:rPr>
                <w:rStyle w:val="Hyperlink"/>
                <w:rFonts w:cs="Times New Roman"/>
                <w:b/>
                <w:noProof/>
              </w:rPr>
              <w:t>2.2. Kiến trúc Transformer</w:t>
            </w:r>
            <w:r>
              <w:rPr>
                <w:noProof/>
              </w:rPr>
              <w:tab/>
            </w:r>
            <w:r>
              <w:rPr>
                <w:noProof/>
              </w:rPr>
              <w:fldChar w:fldCharType="begin"/>
            </w:r>
            <w:r>
              <w:rPr>
                <w:noProof/>
              </w:rPr>
              <w:instrText xml:space="preserve"> PAGEREF _Toc243480315 \h </w:instrText>
            </w:r>
            <w:r>
              <w:rPr>
                <w:noProof/>
              </w:rPr>
            </w:r>
            <w:r>
              <w:rPr>
                <w:noProof/>
              </w:rPr>
              <w:fldChar w:fldCharType="separate"/>
            </w:r>
            <w:r>
              <w:rPr>
                <w:noProof/>
              </w:rPr>
              <w:t>4</w:t>
            </w:r>
            <w:r>
              <w:rPr>
                <w:noProof/>
              </w:rPr>
              <w:fldChar w:fldCharType="end"/>
            </w:r>
          </w:hyperlink>
        </w:p>
        <w:p w14:paraId="3D4E1DAB" w14:textId="68FDDA31"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16" w:history="1">
            <w:r w:rsidRPr="005937B0">
              <w:rPr>
                <w:rStyle w:val="Hyperlink"/>
                <w:rFonts w:cs="Times New Roman"/>
                <w:b/>
                <w:noProof/>
              </w:rPr>
              <w:t>2.3. Biểu diễn câu từ encoder pretrained</w:t>
            </w:r>
            <w:r>
              <w:rPr>
                <w:noProof/>
              </w:rPr>
              <w:tab/>
            </w:r>
            <w:r>
              <w:rPr>
                <w:noProof/>
              </w:rPr>
              <w:fldChar w:fldCharType="begin"/>
            </w:r>
            <w:r>
              <w:rPr>
                <w:noProof/>
              </w:rPr>
              <w:instrText xml:space="preserve"> PAGEREF _Toc243480316 \h </w:instrText>
            </w:r>
            <w:r>
              <w:rPr>
                <w:noProof/>
              </w:rPr>
            </w:r>
            <w:r>
              <w:rPr>
                <w:noProof/>
              </w:rPr>
              <w:fldChar w:fldCharType="separate"/>
            </w:r>
            <w:r>
              <w:rPr>
                <w:noProof/>
              </w:rPr>
              <w:t>5</w:t>
            </w:r>
            <w:r>
              <w:rPr>
                <w:noProof/>
              </w:rPr>
              <w:fldChar w:fldCharType="end"/>
            </w:r>
          </w:hyperlink>
        </w:p>
        <w:p w14:paraId="78D50CD9" w14:textId="70EF11A5" w:rsidR="005E4A34" w:rsidRDefault="005E4A34">
          <w:pPr>
            <w:pStyle w:val="TOC3"/>
            <w:tabs>
              <w:tab w:val="right" w:leader="dot" w:pos="9066"/>
            </w:tabs>
            <w:ind w:left="1040"/>
            <w:rPr>
              <w:rFonts w:asciiTheme="minorHAnsi" w:hAnsiTheme="minorHAnsi"/>
              <w:noProof/>
              <w:color w:val="auto"/>
              <w:kern w:val="2"/>
              <w:sz w:val="24"/>
              <w:szCs w:val="24"/>
              <w14:ligatures w14:val="standardContextual"/>
            </w:rPr>
          </w:pPr>
          <w:hyperlink w:anchor="_Toc243480317" w:history="1">
            <w:r w:rsidRPr="005937B0">
              <w:rPr>
                <w:rStyle w:val="Hyperlink"/>
                <w:rFonts w:cs="Times New Roman"/>
                <w:b/>
                <w:iCs/>
                <w:noProof/>
              </w:rPr>
              <w:t>2.4. Pooling và mục tiêu học biểu diễn câu</w:t>
            </w:r>
            <w:r>
              <w:rPr>
                <w:noProof/>
              </w:rPr>
              <w:tab/>
            </w:r>
            <w:r>
              <w:rPr>
                <w:noProof/>
              </w:rPr>
              <w:fldChar w:fldCharType="begin"/>
            </w:r>
            <w:r>
              <w:rPr>
                <w:noProof/>
              </w:rPr>
              <w:instrText xml:space="preserve"> PAGEREF _Toc243480317 \h </w:instrText>
            </w:r>
            <w:r>
              <w:rPr>
                <w:noProof/>
              </w:rPr>
            </w:r>
            <w:r>
              <w:rPr>
                <w:noProof/>
              </w:rPr>
              <w:fldChar w:fldCharType="separate"/>
            </w:r>
            <w:r>
              <w:rPr>
                <w:noProof/>
              </w:rPr>
              <w:t>6</w:t>
            </w:r>
            <w:r>
              <w:rPr>
                <w:noProof/>
              </w:rPr>
              <w:fldChar w:fldCharType="end"/>
            </w:r>
          </w:hyperlink>
        </w:p>
        <w:p w14:paraId="205AD7F8" w14:textId="66ECFE81"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18" w:history="1">
            <w:r w:rsidRPr="005937B0">
              <w:rPr>
                <w:rStyle w:val="Hyperlink"/>
                <w:rFonts w:cs="Times New Roman"/>
                <w:b/>
                <w:noProof/>
              </w:rPr>
              <w:t>2.5. Ứng dụng SBERT trong tóm tắt văn bản</w:t>
            </w:r>
            <w:r>
              <w:rPr>
                <w:noProof/>
              </w:rPr>
              <w:tab/>
            </w:r>
            <w:r>
              <w:rPr>
                <w:noProof/>
              </w:rPr>
              <w:fldChar w:fldCharType="begin"/>
            </w:r>
            <w:r>
              <w:rPr>
                <w:noProof/>
              </w:rPr>
              <w:instrText xml:space="preserve"> PAGEREF _Toc243480318 \h </w:instrText>
            </w:r>
            <w:r>
              <w:rPr>
                <w:noProof/>
              </w:rPr>
            </w:r>
            <w:r>
              <w:rPr>
                <w:noProof/>
              </w:rPr>
              <w:fldChar w:fldCharType="separate"/>
            </w:r>
            <w:r>
              <w:rPr>
                <w:noProof/>
              </w:rPr>
              <w:t>6</w:t>
            </w:r>
            <w:r>
              <w:rPr>
                <w:noProof/>
              </w:rPr>
              <w:fldChar w:fldCharType="end"/>
            </w:r>
          </w:hyperlink>
        </w:p>
        <w:p w14:paraId="581C17BD" w14:textId="07EC7C0E"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19" w:history="1">
            <w:r w:rsidRPr="005937B0">
              <w:rPr>
                <w:rStyle w:val="Hyperlink"/>
                <w:rFonts w:cs="Times New Roman"/>
                <w:b/>
                <w:noProof/>
              </w:rPr>
              <w:t>2.6. Khung Chỉ số Đánh giá Kép</w:t>
            </w:r>
            <w:r>
              <w:rPr>
                <w:noProof/>
              </w:rPr>
              <w:tab/>
            </w:r>
            <w:r>
              <w:rPr>
                <w:noProof/>
              </w:rPr>
              <w:fldChar w:fldCharType="begin"/>
            </w:r>
            <w:r>
              <w:rPr>
                <w:noProof/>
              </w:rPr>
              <w:instrText xml:space="preserve"> PAGEREF _Toc243480319 \h </w:instrText>
            </w:r>
            <w:r>
              <w:rPr>
                <w:noProof/>
              </w:rPr>
            </w:r>
            <w:r>
              <w:rPr>
                <w:noProof/>
              </w:rPr>
              <w:fldChar w:fldCharType="separate"/>
            </w:r>
            <w:r>
              <w:rPr>
                <w:noProof/>
              </w:rPr>
              <w:t>6</w:t>
            </w:r>
            <w:r>
              <w:rPr>
                <w:noProof/>
              </w:rPr>
              <w:fldChar w:fldCharType="end"/>
            </w:r>
          </w:hyperlink>
        </w:p>
        <w:p w14:paraId="48C794E9" w14:textId="772630EB"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20" w:history="1">
            <w:r w:rsidRPr="005937B0">
              <w:rPr>
                <w:rStyle w:val="Hyperlink"/>
                <w:rFonts w:cs="Times New Roman"/>
                <w:b/>
                <w:noProof/>
              </w:rPr>
              <w:t>2.7. Mô hình xác suất từ MLE đến MAP</w:t>
            </w:r>
            <w:r>
              <w:rPr>
                <w:noProof/>
              </w:rPr>
              <w:tab/>
            </w:r>
            <w:r>
              <w:rPr>
                <w:noProof/>
              </w:rPr>
              <w:fldChar w:fldCharType="begin"/>
            </w:r>
            <w:r>
              <w:rPr>
                <w:noProof/>
              </w:rPr>
              <w:instrText xml:space="preserve"> PAGEREF _Toc243480320 \h </w:instrText>
            </w:r>
            <w:r>
              <w:rPr>
                <w:noProof/>
              </w:rPr>
            </w:r>
            <w:r>
              <w:rPr>
                <w:noProof/>
              </w:rPr>
              <w:fldChar w:fldCharType="separate"/>
            </w:r>
            <w:r>
              <w:rPr>
                <w:noProof/>
              </w:rPr>
              <w:t>7</w:t>
            </w:r>
            <w:r>
              <w:rPr>
                <w:noProof/>
              </w:rPr>
              <w:fldChar w:fldCharType="end"/>
            </w:r>
          </w:hyperlink>
        </w:p>
        <w:p w14:paraId="2BA89406" w14:textId="33089B0B"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21" w:history="1">
            <w:r w:rsidRPr="005937B0">
              <w:rPr>
                <w:rStyle w:val="Hyperlink"/>
                <w:rFonts w:cs="Times New Roman"/>
                <w:b/>
                <w:noProof/>
              </w:rPr>
              <w:t>2.8. Tính lồi và tối ưu hóa bộ chọn câu</w:t>
            </w:r>
            <w:r>
              <w:rPr>
                <w:noProof/>
              </w:rPr>
              <w:tab/>
            </w:r>
            <w:r>
              <w:rPr>
                <w:noProof/>
              </w:rPr>
              <w:fldChar w:fldCharType="begin"/>
            </w:r>
            <w:r>
              <w:rPr>
                <w:noProof/>
              </w:rPr>
              <w:instrText xml:space="preserve"> PAGEREF _Toc243480321 \h </w:instrText>
            </w:r>
            <w:r>
              <w:rPr>
                <w:noProof/>
              </w:rPr>
            </w:r>
            <w:r>
              <w:rPr>
                <w:noProof/>
              </w:rPr>
              <w:fldChar w:fldCharType="separate"/>
            </w:r>
            <w:r>
              <w:rPr>
                <w:noProof/>
              </w:rPr>
              <w:t>9</w:t>
            </w:r>
            <w:r>
              <w:rPr>
                <w:noProof/>
              </w:rPr>
              <w:fldChar w:fldCharType="end"/>
            </w:r>
          </w:hyperlink>
        </w:p>
        <w:p w14:paraId="7D437ACD" w14:textId="25E66BA7"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22" w:history="1">
            <w:r w:rsidRPr="005937B0">
              <w:rPr>
                <w:rStyle w:val="Hyperlink"/>
                <w:rFonts w:cs="Times New Roman"/>
                <w:b/>
                <w:noProof/>
              </w:rPr>
              <w:t>2.9. Bias–Variance, Loss Curve và Lựa chọn mô hình</w:t>
            </w:r>
            <w:r>
              <w:rPr>
                <w:noProof/>
              </w:rPr>
              <w:tab/>
            </w:r>
            <w:r>
              <w:rPr>
                <w:noProof/>
              </w:rPr>
              <w:fldChar w:fldCharType="begin"/>
            </w:r>
            <w:r>
              <w:rPr>
                <w:noProof/>
              </w:rPr>
              <w:instrText xml:space="preserve"> PAGEREF _Toc243480322 \h </w:instrText>
            </w:r>
            <w:r>
              <w:rPr>
                <w:noProof/>
              </w:rPr>
            </w:r>
            <w:r>
              <w:rPr>
                <w:noProof/>
              </w:rPr>
              <w:fldChar w:fldCharType="separate"/>
            </w:r>
            <w:r>
              <w:rPr>
                <w:noProof/>
              </w:rPr>
              <w:t>10</w:t>
            </w:r>
            <w:r>
              <w:rPr>
                <w:noProof/>
              </w:rPr>
              <w:fldChar w:fldCharType="end"/>
            </w:r>
          </w:hyperlink>
        </w:p>
        <w:p w14:paraId="20CAF566" w14:textId="4615290F" w:rsidR="005E4A34" w:rsidRDefault="005E4A34">
          <w:pPr>
            <w:pStyle w:val="TOC1"/>
            <w:tabs>
              <w:tab w:val="right" w:leader="dot" w:pos="9066"/>
            </w:tabs>
            <w:rPr>
              <w:rFonts w:asciiTheme="minorHAnsi" w:hAnsiTheme="minorHAnsi"/>
              <w:noProof/>
              <w:color w:val="auto"/>
              <w:kern w:val="2"/>
              <w:sz w:val="24"/>
              <w:szCs w:val="24"/>
              <w14:ligatures w14:val="standardContextual"/>
            </w:rPr>
          </w:pPr>
          <w:hyperlink w:anchor="_Toc243480323" w:history="1">
            <w:r w:rsidRPr="005937B0">
              <w:rPr>
                <w:rStyle w:val="Hyperlink"/>
                <w:rFonts w:cs="Times New Roman"/>
                <w:b/>
                <w:noProof/>
              </w:rPr>
              <w:t>CHƯƠNG 3. CÁC NGHIÊN CỨU LIÊN QUAN</w:t>
            </w:r>
            <w:r>
              <w:rPr>
                <w:noProof/>
              </w:rPr>
              <w:tab/>
            </w:r>
            <w:r>
              <w:rPr>
                <w:noProof/>
              </w:rPr>
              <w:fldChar w:fldCharType="begin"/>
            </w:r>
            <w:r>
              <w:rPr>
                <w:noProof/>
              </w:rPr>
              <w:instrText xml:space="preserve"> PAGEREF _Toc243480323 \h </w:instrText>
            </w:r>
            <w:r>
              <w:rPr>
                <w:noProof/>
              </w:rPr>
            </w:r>
            <w:r>
              <w:rPr>
                <w:noProof/>
              </w:rPr>
              <w:fldChar w:fldCharType="separate"/>
            </w:r>
            <w:r>
              <w:rPr>
                <w:noProof/>
              </w:rPr>
              <w:t>11</w:t>
            </w:r>
            <w:r>
              <w:rPr>
                <w:noProof/>
              </w:rPr>
              <w:fldChar w:fldCharType="end"/>
            </w:r>
          </w:hyperlink>
        </w:p>
        <w:p w14:paraId="25350553" w14:textId="6CDE0F84"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24" w:history="1">
            <w:r w:rsidRPr="005937B0">
              <w:rPr>
                <w:rStyle w:val="Hyperlink"/>
                <w:rFonts w:cs="Times New Roman"/>
                <w:b/>
                <w:noProof/>
              </w:rPr>
              <w:t>3.1. Các phương pháp Cơ bản (Heuristics) và Quy tắc Vị trí</w:t>
            </w:r>
            <w:r>
              <w:rPr>
                <w:noProof/>
              </w:rPr>
              <w:tab/>
            </w:r>
            <w:r>
              <w:rPr>
                <w:noProof/>
              </w:rPr>
              <w:fldChar w:fldCharType="begin"/>
            </w:r>
            <w:r>
              <w:rPr>
                <w:noProof/>
              </w:rPr>
              <w:instrText xml:space="preserve"> PAGEREF _Toc243480324 \h </w:instrText>
            </w:r>
            <w:r>
              <w:rPr>
                <w:noProof/>
              </w:rPr>
            </w:r>
            <w:r>
              <w:rPr>
                <w:noProof/>
              </w:rPr>
              <w:fldChar w:fldCharType="separate"/>
            </w:r>
            <w:r>
              <w:rPr>
                <w:noProof/>
              </w:rPr>
              <w:t>11</w:t>
            </w:r>
            <w:r>
              <w:rPr>
                <w:noProof/>
              </w:rPr>
              <w:fldChar w:fldCharType="end"/>
            </w:r>
          </w:hyperlink>
        </w:p>
        <w:p w14:paraId="7E1A0EA0" w14:textId="6B8933C8"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25" w:history="1">
            <w:r w:rsidRPr="005937B0">
              <w:rPr>
                <w:rStyle w:val="Hyperlink"/>
                <w:rFonts w:cs="Times New Roman"/>
                <w:b/>
                <w:noProof/>
              </w:rPr>
              <w:t>3.2. Thuật toán Đồ thị Dựa trên Tần suất Từ (TextRank)</w:t>
            </w:r>
            <w:r>
              <w:rPr>
                <w:noProof/>
              </w:rPr>
              <w:tab/>
            </w:r>
            <w:r>
              <w:rPr>
                <w:noProof/>
              </w:rPr>
              <w:fldChar w:fldCharType="begin"/>
            </w:r>
            <w:r>
              <w:rPr>
                <w:noProof/>
              </w:rPr>
              <w:instrText xml:space="preserve"> PAGEREF _Toc243480325 \h </w:instrText>
            </w:r>
            <w:r>
              <w:rPr>
                <w:noProof/>
              </w:rPr>
            </w:r>
            <w:r>
              <w:rPr>
                <w:noProof/>
              </w:rPr>
              <w:fldChar w:fldCharType="separate"/>
            </w:r>
            <w:r>
              <w:rPr>
                <w:noProof/>
              </w:rPr>
              <w:t>11</w:t>
            </w:r>
            <w:r>
              <w:rPr>
                <w:noProof/>
              </w:rPr>
              <w:fldChar w:fldCharType="end"/>
            </w:r>
          </w:hyperlink>
        </w:p>
        <w:p w14:paraId="48B00949" w14:textId="1FBADAF4"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26" w:history="1">
            <w:r w:rsidRPr="005937B0">
              <w:rPr>
                <w:rStyle w:val="Hyperlink"/>
                <w:rFonts w:cs="Times New Roman"/>
                <w:b/>
                <w:noProof/>
              </w:rPr>
              <w:t>3.3. Mô hình chuỗi trong tóm tắt trích xuất</w:t>
            </w:r>
            <w:r>
              <w:rPr>
                <w:noProof/>
              </w:rPr>
              <w:tab/>
            </w:r>
            <w:r>
              <w:rPr>
                <w:noProof/>
              </w:rPr>
              <w:fldChar w:fldCharType="begin"/>
            </w:r>
            <w:r>
              <w:rPr>
                <w:noProof/>
              </w:rPr>
              <w:instrText xml:space="preserve"> PAGEREF _Toc243480326 \h </w:instrText>
            </w:r>
            <w:r>
              <w:rPr>
                <w:noProof/>
              </w:rPr>
            </w:r>
            <w:r>
              <w:rPr>
                <w:noProof/>
              </w:rPr>
              <w:fldChar w:fldCharType="separate"/>
            </w:r>
            <w:r>
              <w:rPr>
                <w:noProof/>
              </w:rPr>
              <w:t>12</w:t>
            </w:r>
            <w:r>
              <w:rPr>
                <w:noProof/>
              </w:rPr>
              <w:fldChar w:fldCharType="end"/>
            </w:r>
          </w:hyperlink>
        </w:p>
        <w:p w14:paraId="2461046C" w14:textId="4E34D464"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27" w:history="1">
            <w:r w:rsidRPr="005937B0">
              <w:rPr>
                <w:rStyle w:val="Hyperlink"/>
                <w:rFonts w:cs="Times New Roman"/>
                <w:b/>
                <w:noProof/>
              </w:rPr>
              <w:t>3.4. Mô hình Pretrained SBERT</w:t>
            </w:r>
            <w:r>
              <w:rPr>
                <w:noProof/>
              </w:rPr>
              <w:tab/>
            </w:r>
            <w:r>
              <w:rPr>
                <w:noProof/>
              </w:rPr>
              <w:fldChar w:fldCharType="begin"/>
            </w:r>
            <w:r>
              <w:rPr>
                <w:noProof/>
              </w:rPr>
              <w:instrText xml:space="preserve"> PAGEREF _Toc243480327 \h </w:instrText>
            </w:r>
            <w:r>
              <w:rPr>
                <w:noProof/>
              </w:rPr>
            </w:r>
            <w:r>
              <w:rPr>
                <w:noProof/>
              </w:rPr>
              <w:fldChar w:fldCharType="separate"/>
            </w:r>
            <w:r>
              <w:rPr>
                <w:noProof/>
              </w:rPr>
              <w:t>12</w:t>
            </w:r>
            <w:r>
              <w:rPr>
                <w:noProof/>
              </w:rPr>
              <w:fldChar w:fldCharType="end"/>
            </w:r>
          </w:hyperlink>
        </w:p>
        <w:p w14:paraId="38F360FA" w14:textId="28ECE110"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28" w:history="1">
            <w:r w:rsidRPr="005937B0">
              <w:rPr>
                <w:rStyle w:val="Hyperlink"/>
                <w:rFonts w:cs="Times New Roman"/>
                <w:b/>
                <w:noProof/>
              </w:rPr>
              <w:t>3.5. Học bộ chọn câu và Fine-Tuning biểu diễn</w:t>
            </w:r>
            <w:r>
              <w:rPr>
                <w:noProof/>
              </w:rPr>
              <w:tab/>
            </w:r>
            <w:r>
              <w:rPr>
                <w:noProof/>
              </w:rPr>
              <w:fldChar w:fldCharType="begin"/>
            </w:r>
            <w:r>
              <w:rPr>
                <w:noProof/>
              </w:rPr>
              <w:instrText xml:space="preserve"> PAGEREF _Toc243480328 \h </w:instrText>
            </w:r>
            <w:r>
              <w:rPr>
                <w:noProof/>
              </w:rPr>
            </w:r>
            <w:r>
              <w:rPr>
                <w:noProof/>
              </w:rPr>
              <w:fldChar w:fldCharType="separate"/>
            </w:r>
            <w:r>
              <w:rPr>
                <w:noProof/>
              </w:rPr>
              <w:t>12</w:t>
            </w:r>
            <w:r>
              <w:rPr>
                <w:noProof/>
              </w:rPr>
              <w:fldChar w:fldCharType="end"/>
            </w:r>
          </w:hyperlink>
        </w:p>
        <w:p w14:paraId="6BDC2412" w14:textId="14C793FE" w:rsidR="005E4A34" w:rsidRDefault="005E4A34">
          <w:pPr>
            <w:pStyle w:val="TOC1"/>
            <w:tabs>
              <w:tab w:val="right" w:leader="dot" w:pos="9066"/>
            </w:tabs>
            <w:rPr>
              <w:rFonts w:asciiTheme="minorHAnsi" w:hAnsiTheme="minorHAnsi"/>
              <w:noProof/>
              <w:color w:val="auto"/>
              <w:kern w:val="2"/>
              <w:sz w:val="24"/>
              <w:szCs w:val="24"/>
              <w14:ligatures w14:val="standardContextual"/>
            </w:rPr>
          </w:pPr>
          <w:hyperlink w:anchor="_Toc243480329" w:history="1">
            <w:r w:rsidRPr="005937B0">
              <w:rPr>
                <w:rStyle w:val="Hyperlink"/>
                <w:rFonts w:cs="Times New Roman"/>
                <w:b/>
                <w:noProof/>
              </w:rPr>
              <w:t>CHƯƠNG 4. PHƯƠNG PHÁP NGHIÊN CỨU</w:t>
            </w:r>
            <w:r>
              <w:rPr>
                <w:noProof/>
              </w:rPr>
              <w:tab/>
            </w:r>
            <w:r>
              <w:rPr>
                <w:noProof/>
              </w:rPr>
              <w:fldChar w:fldCharType="begin"/>
            </w:r>
            <w:r>
              <w:rPr>
                <w:noProof/>
              </w:rPr>
              <w:instrText xml:space="preserve"> PAGEREF _Toc243480329 \h </w:instrText>
            </w:r>
            <w:r>
              <w:rPr>
                <w:noProof/>
              </w:rPr>
            </w:r>
            <w:r>
              <w:rPr>
                <w:noProof/>
              </w:rPr>
              <w:fldChar w:fldCharType="separate"/>
            </w:r>
            <w:r>
              <w:rPr>
                <w:noProof/>
              </w:rPr>
              <w:t>13</w:t>
            </w:r>
            <w:r>
              <w:rPr>
                <w:noProof/>
              </w:rPr>
              <w:fldChar w:fldCharType="end"/>
            </w:r>
          </w:hyperlink>
        </w:p>
        <w:p w14:paraId="7760AACA" w14:textId="5AB1BA53"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0" w:history="1">
            <w:r w:rsidRPr="005937B0">
              <w:rPr>
                <w:rStyle w:val="Hyperlink"/>
                <w:rFonts w:cs="Times New Roman"/>
                <w:b/>
                <w:noProof/>
              </w:rPr>
              <w:t>4.1. Kiến trúc Tổng thể và Thiết kế đối chứng</w:t>
            </w:r>
            <w:r>
              <w:rPr>
                <w:noProof/>
              </w:rPr>
              <w:tab/>
            </w:r>
            <w:r>
              <w:rPr>
                <w:noProof/>
              </w:rPr>
              <w:fldChar w:fldCharType="begin"/>
            </w:r>
            <w:r>
              <w:rPr>
                <w:noProof/>
              </w:rPr>
              <w:instrText xml:space="preserve"> PAGEREF _Toc243480330 \h </w:instrText>
            </w:r>
            <w:r>
              <w:rPr>
                <w:noProof/>
              </w:rPr>
            </w:r>
            <w:r>
              <w:rPr>
                <w:noProof/>
              </w:rPr>
              <w:fldChar w:fldCharType="separate"/>
            </w:r>
            <w:r>
              <w:rPr>
                <w:noProof/>
              </w:rPr>
              <w:t>13</w:t>
            </w:r>
            <w:r>
              <w:rPr>
                <w:noProof/>
              </w:rPr>
              <w:fldChar w:fldCharType="end"/>
            </w:r>
          </w:hyperlink>
        </w:p>
        <w:p w14:paraId="52850915" w14:textId="6A56DFEE"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1" w:history="1">
            <w:r w:rsidRPr="005937B0">
              <w:rPr>
                <w:rStyle w:val="Hyperlink"/>
                <w:rFonts w:cs="Times New Roman"/>
                <w:b/>
                <w:noProof/>
              </w:rPr>
              <w:t>4.2. Chuẩn bị Dữ liệu và Nhãn giám sát yếu</w:t>
            </w:r>
            <w:r>
              <w:rPr>
                <w:noProof/>
              </w:rPr>
              <w:tab/>
            </w:r>
            <w:r>
              <w:rPr>
                <w:noProof/>
              </w:rPr>
              <w:fldChar w:fldCharType="begin"/>
            </w:r>
            <w:r>
              <w:rPr>
                <w:noProof/>
              </w:rPr>
              <w:instrText xml:space="preserve"> PAGEREF _Toc243480331 \h </w:instrText>
            </w:r>
            <w:r>
              <w:rPr>
                <w:noProof/>
              </w:rPr>
            </w:r>
            <w:r>
              <w:rPr>
                <w:noProof/>
              </w:rPr>
              <w:fldChar w:fldCharType="separate"/>
            </w:r>
            <w:r>
              <w:rPr>
                <w:noProof/>
              </w:rPr>
              <w:t>13</w:t>
            </w:r>
            <w:r>
              <w:rPr>
                <w:noProof/>
              </w:rPr>
              <w:fldChar w:fldCharType="end"/>
            </w:r>
          </w:hyperlink>
        </w:p>
        <w:p w14:paraId="54BA54A7" w14:textId="32C09448"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2" w:history="1">
            <w:r w:rsidRPr="005937B0">
              <w:rPr>
                <w:rStyle w:val="Hyperlink"/>
                <w:rFonts w:cs="Times New Roman"/>
                <w:b/>
                <w:noProof/>
              </w:rPr>
              <w:t>4.3. Fine-Tuning SBERT và Lựa chọn checkpoint</w:t>
            </w:r>
            <w:r>
              <w:rPr>
                <w:noProof/>
              </w:rPr>
              <w:tab/>
            </w:r>
            <w:r>
              <w:rPr>
                <w:noProof/>
              </w:rPr>
              <w:fldChar w:fldCharType="begin"/>
            </w:r>
            <w:r>
              <w:rPr>
                <w:noProof/>
              </w:rPr>
              <w:instrText xml:space="preserve"> PAGEREF _Toc243480332 \h </w:instrText>
            </w:r>
            <w:r>
              <w:rPr>
                <w:noProof/>
              </w:rPr>
            </w:r>
            <w:r>
              <w:rPr>
                <w:noProof/>
              </w:rPr>
              <w:fldChar w:fldCharType="separate"/>
            </w:r>
            <w:r>
              <w:rPr>
                <w:noProof/>
              </w:rPr>
              <w:t>14</w:t>
            </w:r>
            <w:r>
              <w:rPr>
                <w:noProof/>
              </w:rPr>
              <w:fldChar w:fldCharType="end"/>
            </w:r>
          </w:hyperlink>
        </w:p>
        <w:p w14:paraId="0B4E6556" w14:textId="65EC84E5"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3" w:history="1">
            <w:r w:rsidRPr="005937B0">
              <w:rPr>
                <w:rStyle w:val="Hyperlink"/>
                <w:rFonts w:cs="Times New Roman"/>
                <w:b/>
                <w:noProof/>
              </w:rPr>
              <w:t>4.4. Bộ chọn câu Centroid và K-Means</w:t>
            </w:r>
            <w:r>
              <w:rPr>
                <w:noProof/>
              </w:rPr>
              <w:tab/>
            </w:r>
            <w:r>
              <w:rPr>
                <w:noProof/>
              </w:rPr>
              <w:fldChar w:fldCharType="begin"/>
            </w:r>
            <w:r>
              <w:rPr>
                <w:noProof/>
              </w:rPr>
              <w:instrText xml:space="preserve"> PAGEREF _Toc243480333 \h </w:instrText>
            </w:r>
            <w:r>
              <w:rPr>
                <w:noProof/>
              </w:rPr>
            </w:r>
            <w:r>
              <w:rPr>
                <w:noProof/>
              </w:rPr>
              <w:fldChar w:fldCharType="separate"/>
            </w:r>
            <w:r>
              <w:rPr>
                <w:noProof/>
              </w:rPr>
              <w:t>14</w:t>
            </w:r>
            <w:r>
              <w:rPr>
                <w:noProof/>
              </w:rPr>
              <w:fldChar w:fldCharType="end"/>
            </w:r>
          </w:hyperlink>
        </w:p>
        <w:p w14:paraId="59923F79" w14:textId="1F29E002"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4" w:history="1">
            <w:r w:rsidRPr="005937B0">
              <w:rPr>
                <w:rStyle w:val="Hyperlink"/>
                <w:rFonts w:cs="Times New Roman"/>
                <w:b/>
                <w:noProof/>
              </w:rPr>
              <w:t>4.5. Bộ chọn câu Logistic Regression và MLP</w:t>
            </w:r>
            <w:r>
              <w:rPr>
                <w:noProof/>
              </w:rPr>
              <w:tab/>
            </w:r>
            <w:r>
              <w:rPr>
                <w:noProof/>
              </w:rPr>
              <w:fldChar w:fldCharType="begin"/>
            </w:r>
            <w:r>
              <w:rPr>
                <w:noProof/>
              </w:rPr>
              <w:instrText xml:space="preserve"> PAGEREF _Toc243480334 \h </w:instrText>
            </w:r>
            <w:r>
              <w:rPr>
                <w:noProof/>
              </w:rPr>
            </w:r>
            <w:r>
              <w:rPr>
                <w:noProof/>
              </w:rPr>
              <w:fldChar w:fldCharType="separate"/>
            </w:r>
            <w:r>
              <w:rPr>
                <w:noProof/>
              </w:rPr>
              <w:t>15</w:t>
            </w:r>
            <w:r>
              <w:rPr>
                <w:noProof/>
              </w:rPr>
              <w:fldChar w:fldCharType="end"/>
            </w:r>
          </w:hyperlink>
        </w:p>
        <w:p w14:paraId="5A99FDBD" w14:textId="5FBAF4CD"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5" w:history="1">
            <w:r w:rsidRPr="005937B0">
              <w:rPr>
                <w:rStyle w:val="Hyperlink"/>
                <w:rFonts w:cs="Times New Roman"/>
                <w:b/>
                <w:noProof/>
              </w:rPr>
              <w:t>4.6. Tối ưu siêu tham số và Giao thức đánh giá</w:t>
            </w:r>
            <w:r>
              <w:rPr>
                <w:noProof/>
              </w:rPr>
              <w:tab/>
            </w:r>
            <w:r>
              <w:rPr>
                <w:noProof/>
              </w:rPr>
              <w:fldChar w:fldCharType="begin"/>
            </w:r>
            <w:r>
              <w:rPr>
                <w:noProof/>
              </w:rPr>
              <w:instrText xml:space="preserve"> PAGEREF _Toc243480335 \h </w:instrText>
            </w:r>
            <w:r>
              <w:rPr>
                <w:noProof/>
              </w:rPr>
            </w:r>
            <w:r>
              <w:rPr>
                <w:noProof/>
              </w:rPr>
              <w:fldChar w:fldCharType="separate"/>
            </w:r>
            <w:r>
              <w:rPr>
                <w:noProof/>
              </w:rPr>
              <w:t>15</w:t>
            </w:r>
            <w:r>
              <w:rPr>
                <w:noProof/>
              </w:rPr>
              <w:fldChar w:fldCharType="end"/>
            </w:r>
          </w:hyperlink>
        </w:p>
        <w:p w14:paraId="60A8345E" w14:textId="30A588C8"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6" w:history="1">
            <w:r w:rsidRPr="005937B0">
              <w:rPr>
                <w:rStyle w:val="Hyperlink"/>
                <w:rFonts w:cs="Times New Roman"/>
                <w:b/>
                <w:noProof/>
              </w:rPr>
              <w:t>4.7. Thiết kế Ablation đặc trưng</w:t>
            </w:r>
            <w:r>
              <w:rPr>
                <w:noProof/>
              </w:rPr>
              <w:tab/>
            </w:r>
            <w:r>
              <w:rPr>
                <w:noProof/>
              </w:rPr>
              <w:fldChar w:fldCharType="begin"/>
            </w:r>
            <w:r>
              <w:rPr>
                <w:noProof/>
              </w:rPr>
              <w:instrText xml:space="preserve"> PAGEREF _Toc243480336 \h </w:instrText>
            </w:r>
            <w:r>
              <w:rPr>
                <w:noProof/>
              </w:rPr>
            </w:r>
            <w:r>
              <w:rPr>
                <w:noProof/>
              </w:rPr>
              <w:fldChar w:fldCharType="separate"/>
            </w:r>
            <w:r>
              <w:rPr>
                <w:noProof/>
              </w:rPr>
              <w:t>16</w:t>
            </w:r>
            <w:r>
              <w:rPr>
                <w:noProof/>
              </w:rPr>
              <w:fldChar w:fldCharType="end"/>
            </w:r>
          </w:hyperlink>
        </w:p>
        <w:p w14:paraId="2FEDEBE4" w14:textId="34F1E388" w:rsidR="005E4A34" w:rsidRDefault="005E4A34">
          <w:pPr>
            <w:pStyle w:val="TOC1"/>
            <w:tabs>
              <w:tab w:val="right" w:leader="dot" w:pos="9066"/>
            </w:tabs>
            <w:rPr>
              <w:rFonts w:asciiTheme="minorHAnsi" w:hAnsiTheme="minorHAnsi"/>
              <w:noProof/>
              <w:color w:val="auto"/>
              <w:kern w:val="2"/>
              <w:sz w:val="24"/>
              <w:szCs w:val="24"/>
              <w14:ligatures w14:val="standardContextual"/>
            </w:rPr>
          </w:pPr>
          <w:hyperlink w:anchor="_Toc243480337" w:history="1">
            <w:r w:rsidRPr="005937B0">
              <w:rPr>
                <w:rStyle w:val="Hyperlink"/>
                <w:rFonts w:cs="Times New Roman"/>
                <w:b/>
                <w:noProof/>
              </w:rPr>
              <w:t>CHƯƠNG 5. THỰC NGHIỆM VÀ PHÂN TÍCH KẾT QUẢ</w:t>
            </w:r>
            <w:r>
              <w:rPr>
                <w:noProof/>
              </w:rPr>
              <w:tab/>
            </w:r>
            <w:r>
              <w:rPr>
                <w:noProof/>
              </w:rPr>
              <w:fldChar w:fldCharType="begin"/>
            </w:r>
            <w:r>
              <w:rPr>
                <w:noProof/>
              </w:rPr>
              <w:instrText xml:space="preserve"> PAGEREF _Toc243480337 \h </w:instrText>
            </w:r>
            <w:r>
              <w:rPr>
                <w:noProof/>
              </w:rPr>
            </w:r>
            <w:r>
              <w:rPr>
                <w:noProof/>
              </w:rPr>
              <w:fldChar w:fldCharType="separate"/>
            </w:r>
            <w:r>
              <w:rPr>
                <w:noProof/>
              </w:rPr>
              <w:t>16</w:t>
            </w:r>
            <w:r>
              <w:rPr>
                <w:noProof/>
              </w:rPr>
              <w:fldChar w:fldCharType="end"/>
            </w:r>
          </w:hyperlink>
        </w:p>
        <w:p w14:paraId="557F5953" w14:textId="6913A50E"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8" w:history="1">
            <w:r w:rsidRPr="005937B0">
              <w:rPr>
                <w:rStyle w:val="Hyperlink"/>
                <w:rFonts w:cs="Times New Roman"/>
                <w:b/>
                <w:noProof/>
              </w:rPr>
              <w:t>5.1. Dữ liệu, Cấu hình và Khả năng tái lập</w:t>
            </w:r>
            <w:r>
              <w:rPr>
                <w:noProof/>
              </w:rPr>
              <w:tab/>
            </w:r>
            <w:r>
              <w:rPr>
                <w:noProof/>
              </w:rPr>
              <w:fldChar w:fldCharType="begin"/>
            </w:r>
            <w:r>
              <w:rPr>
                <w:noProof/>
              </w:rPr>
              <w:instrText xml:space="preserve"> PAGEREF _Toc243480338 \h </w:instrText>
            </w:r>
            <w:r>
              <w:rPr>
                <w:noProof/>
              </w:rPr>
            </w:r>
            <w:r>
              <w:rPr>
                <w:noProof/>
              </w:rPr>
              <w:fldChar w:fldCharType="separate"/>
            </w:r>
            <w:r>
              <w:rPr>
                <w:noProof/>
              </w:rPr>
              <w:t>16</w:t>
            </w:r>
            <w:r>
              <w:rPr>
                <w:noProof/>
              </w:rPr>
              <w:fldChar w:fldCharType="end"/>
            </w:r>
          </w:hyperlink>
        </w:p>
        <w:p w14:paraId="1192BAA5" w14:textId="48231A97"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39" w:history="1">
            <w:r w:rsidRPr="005937B0">
              <w:rPr>
                <w:rStyle w:val="Hyperlink"/>
                <w:rFonts w:cs="Times New Roman"/>
                <w:b/>
                <w:noProof/>
              </w:rPr>
              <w:t>5.2. Kết quả Định lượng trên Test</w:t>
            </w:r>
            <w:r>
              <w:rPr>
                <w:noProof/>
              </w:rPr>
              <w:tab/>
            </w:r>
            <w:r>
              <w:rPr>
                <w:noProof/>
              </w:rPr>
              <w:fldChar w:fldCharType="begin"/>
            </w:r>
            <w:r>
              <w:rPr>
                <w:noProof/>
              </w:rPr>
              <w:instrText xml:space="preserve"> PAGEREF _Toc243480339 \h </w:instrText>
            </w:r>
            <w:r>
              <w:rPr>
                <w:noProof/>
              </w:rPr>
            </w:r>
            <w:r>
              <w:rPr>
                <w:noProof/>
              </w:rPr>
              <w:fldChar w:fldCharType="separate"/>
            </w:r>
            <w:r>
              <w:rPr>
                <w:noProof/>
              </w:rPr>
              <w:t>17</w:t>
            </w:r>
            <w:r>
              <w:rPr>
                <w:noProof/>
              </w:rPr>
              <w:fldChar w:fldCharType="end"/>
            </w:r>
          </w:hyperlink>
        </w:p>
        <w:p w14:paraId="450EF839" w14:textId="30AE65E7"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0" w:history="1">
            <w:r w:rsidRPr="005937B0">
              <w:rPr>
                <w:rStyle w:val="Hyperlink"/>
                <w:rFonts w:cs="Times New Roman"/>
                <w:b/>
                <w:noProof/>
              </w:rPr>
              <w:t>5.3. Bất định và Ý nghĩa của Chênh lệch điểm</w:t>
            </w:r>
            <w:r>
              <w:rPr>
                <w:noProof/>
              </w:rPr>
              <w:tab/>
            </w:r>
            <w:r>
              <w:rPr>
                <w:noProof/>
              </w:rPr>
              <w:fldChar w:fldCharType="begin"/>
            </w:r>
            <w:r>
              <w:rPr>
                <w:noProof/>
              </w:rPr>
              <w:instrText xml:space="preserve"> PAGEREF _Toc243480340 \h </w:instrText>
            </w:r>
            <w:r>
              <w:rPr>
                <w:noProof/>
              </w:rPr>
            </w:r>
            <w:r>
              <w:rPr>
                <w:noProof/>
              </w:rPr>
              <w:fldChar w:fldCharType="separate"/>
            </w:r>
            <w:r>
              <w:rPr>
                <w:noProof/>
              </w:rPr>
              <w:t>18</w:t>
            </w:r>
            <w:r>
              <w:rPr>
                <w:noProof/>
              </w:rPr>
              <w:fldChar w:fldCharType="end"/>
            </w:r>
          </w:hyperlink>
        </w:p>
        <w:p w14:paraId="6A5589F5" w14:textId="5BA76B1D"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1" w:history="1">
            <w:r w:rsidRPr="005937B0">
              <w:rPr>
                <w:rStyle w:val="Hyperlink"/>
                <w:rFonts w:cs="Times New Roman"/>
                <w:b/>
                <w:noProof/>
              </w:rPr>
              <w:t>5.4. Phân tích Loss Curve của SBERT</w:t>
            </w:r>
            <w:r>
              <w:rPr>
                <w:noProof/>
              </w:rPr>
              <w:tab/>
            </w:r>
            <w:r>
              <w:rPr>
                <w:noProof/>
              </w:rPr>
              <w:fldChar w:fldCharType="begin"/>
            </w:r>
            <w:r>
              <w:rPr>
                <w:noProof/>
              </w:rPr>
              <w:instrText xml:space="preserve"> PAGEREF _Toc243480341 \h </w:instrText>
            </w:r>
            <w:r>
              <w:rPr>
                <w:noProof/>
              </w:rPr>
            </w:r>
            <w:r>
              <w:rPr>
                <w:noProof/>
              </w:rPr>
              <w:fldChar w:fldCharType="separate"/>
            </w:r>
            <w:r>
              <w:rPr>
                <w:noProof/>
              </w:rPr>
              <w:t>19</w:t>
            </w:r>
            <w:r>
              <w:rPr>
                <w:noProof/>
              </w:rPr>
              <w:fldChar w:fldCharType="end"/>
            </w:r>
          </w:hyperlink>
        </w:p>
        <w:p w14:paraId="6E9A6161" w14:textId="63F61902"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2" w:history="1">
            <w:r w:rsidRPr="005937B0">
              <w:rPr>
                <w:rStyle w:val="Hyperlink"/>
                <w:rFonts w:cs="Times New Roman"/>
                <w:b/>
                <w:noProof/>
              </w:rPr>
              <w:t>5.5. Loss Curve MLP và Vai trò của Early Stopping</w:t>
            </w:r>
            <w:r>
              <w:rPr>
                <w:noProof/>
              </w:rPr>
              <w:tab/>
            </w:r>
            <w:r>
              <w:rPr>
                <w:noProof/>
              </w:rPr>
              <w:fldChar w:fldCharType="begin"/>
            </w:r>
            <w:r>
              <w:rPr>
                <w:noProof/>
              </w:rPr>
              <w:instrText xml:space="preserve"> PAGEREF _Toc243480342 \h </w:instrText>
            </w:r>
            <w:r>
              <w:rPr>
                <w:noProof/>
              </w:rPr>
            </w:r>
            <w:r>
              <w:rPr>
                <w:noProof/>
              </w:rPr>
              <w:fldChar w:fldCharType="separate"/>
            </w:r>
            <w:r>
              <w:rPr>
                <w:noProof/>
              </w:rPr>
              <w:t>20</w:t>
            </w:r>
            <w:r>
              <w:rPr>
                <w:noProof/>
              </w:rPr>
              <w:fldChar w:fldCharType="end"/>
            </w:r>
          </w:hyperlink>
        </w:p>
        <w:p w14:paraId="3396BD3A" w14:textId="3B663FDC"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3" w:history="1">
            <w:r w:rsidRPr="005937B0">
              <w:rPr>
                <w:rStyle w:val="Hyperlink"/>
                <w:rFonts w:cs="Times New Roman"/>
                <w:b/>
                <w:noProof/>
              </w:rPr>
              <w:t>5.6. Regularization, Optimizer và Lượng dữ liệu</w:t>
            </w:r>
            <w:r>
              <w:rPr>
                <w:noProof/>
              </w:rPr>
              <w:tab/>
            </w:r>
            <w:r>
              <w:rPr>
                <w:noProof/>
              </w:rPr>
              <w:fldChar w:fldCharType="begin"/>
            </w:r>
            <w:r>
              <w:rPr>
                <w:noProof/>
              </w:rPr>
              <w:instrText xml:space="preserve"> PAGEREF _Toc243480343 \h </w:instrText>
            </w:r>
            <w:r>
              <w:rPr>
                <w:noProof/>
              </w:rPr>
            </w:r>
            <w:r>
              <w:rPr>
                <w:noProof/>
              </w:rPr>
              <w:fldChar w:fldCharType="separate"/>
            </w:r>
            <w:r>
              <w:rPr>
                <w:noProof/>
              </w:rPr>
              <w:t>21</w:t>
            </w:r>
            <w:r>
              <w:rPr>
                <w:noProof/>
              </w:rPr>
              <w:fldChar w:fldCharType="end"/>
            </w:r>
          </w:hyperlink>
        </w:p>
        <w:p w14:paraId="38E61EA1" w14:textId="66328A72"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4" w:history="1">
            <w:r w:rsidRPr="005937B0">
              <w:rPr>
                <w:rStyle w:val="Hyperlink"/>
                <w:rFonts w:cs="Times New Roman"/>
                <w:b/>
                <w:noProof/>
              </w:rPr>
              <w:t>5.7. Ablation và Ảnh hưởng của từng đặc trưng</w:t>
            </w:r>
            <w:r>
              <w:rPr>
                <w:noProof/>
              </w:rPr>
              <w:tab/>
            </w:r>
            <w:r>
              <w:rPr>
                <w:noProof/>
              </w:rPr>
              <w:fldChar w:fldCharType="begin"/>
            </w:r>
            <w:r>
              <w:rPr>
                <w:noProof/>
              </w:rPr>
              <w:instrText xml:space="preserve"> PAGEREF _Toc243480344 \h </w:instrText>
            </w:r>
            <w:r>
              <w:rPr>
                <w:noProof/>
              </w:rPr>
            </w:r>
            <w:r>
              <w:rPr>
                <w:noProof/>
              </w:rPr>
              <w:fldChar w:fldCharType="separate"/>
            </w:r>
            <w:r>
              <w:rPr>
                <w:noProof/>
              </w:rPr>
              <w:t>22</w:t>
            </w:r>
            <w:r>
              <w:rPr>
                <w:noProof/>
              </w:rPr>
              <w:fldChar w:fldCharType="end"/>
            </w:r>
          </w:hyperlink>
        </w:p>
        <w:p w14:paraId="6F31E80B" w14:textId="6B1A6F9C"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5" w:history="1">
            <w:r w:rsidRPr="005937B0">
              <w:rPr>
                <w:rStyle w:val="Hyperlink"/>
                <w:rFonts w:cs="Times New Roman"/>
                <w:b/>
                <w:noProof/>
              </w:rPr>
              <w:t>5.8. Thảo luận và Giới hạn thực nghiệm</w:t>
            </w:r>
            <w:r>
              <w:rPr>
                <w:noProof/>
              </w:rPr>
              <w:tab/>
            </w:r>
            <w:r>
              <w:rPr>
                <w:noProof/>
              </w:rPr>
              <w:fldChar w:fldCharType="begin"/>
            </w:r>
            <w:r>
              <w:rPr>
                <w:noProof/>
              </w:rPr>
              <w:instrText xml:space="preserve"> PAGEREF _Toc243480345 \h </w:instrText>
            </w:r>
            <w:r>
              <w:rPr>
                <w:noProof/>
              </w:rPr>
            </w:r>
            <w:r>
              <w:rPr>
                <w:noProof/>
              </w:rPr>
              <w:fldChar w:fldCharType="separate"/>
            </w:r>
            <w:r>
              <w:rPr>
                <w:noProof/>
              </w:rPr>
              <w:t>25</w:t>
            </w:r>
            <w:r>
              <w:rPr>
                <w:noProof/>
              </w:rPr>
              <w:fldChar w:fldCharType="end"/>
            </w:r>
          </w:hyperlink>
        </w:p>
        <w:p w14:paraId="689FDADD" w14:textId="47400DD1" w:rsidR="005E4A34" w:rsidRDefault="005E4A34">
          <w:pPr>
            <w:pStyle w:val="TOC1"/>
            <w:tabs>
              <w:tab w:val="right" w:leader="dot" w:pos="9066"/>
            </w:tabs>
            <w:rPr>
              <w:rFonts w:asciiTheme="minorHAnsi" w:hAnsiTheme="minorHAnsi"/>
              <w:noProof/>
              <w:color w:val="auto"/>
              <w:kern w:val="2"/>
              <w:sz w:val="24"/>
              <w:szCs w:val="24"/>
              <w14:ligatures w14:val="standardContextual"/>
            </w:rPr>
          </w:pPr>
          <w:hyperlink w:anchor="_Toc243480346" w:history="1">
            <w:r w:rsidRPr="005937B0">
              <w:rPr>
                <w:rStyle w:val="Hyperlink"/>
                <w:rFonts w:cs="Times New Roman"/>
                <w:b/>
                <w:noProof/>
              </w:rPr>
              <w:t>CHƯƠNG 6. PHÂN TÍCH, THIẾT KẾ VÀ TRIỂN KHAI ỨNG DỤNG</w:t>
            </w:r>
            <w:r>
              <w:rPr>
                <w:noProof/>
              </w:rPr>
              <w:tab/>
            </w:r>
            <w:r>
              <w:rPr>
                <w:noProof/>
              </w:rPr>
              <w:fldChar w:fldCharType="begin"/>
            </w:r>
            <w:r>
              <w:rPr>
                <w:noProof/>
              </w:rPr>
              <w:instrText xml:space="preserve"> PAGEREF _Toc243480346 \h </w:instrText>
            </w:r>
            <w:r>
              <w:rPr>
                <w:noProof/>
              </w:rPr>
            </w:r>
            <w:r>
              <w:rPr>
                <w:noProof/>
              </w:rPr>
              <w:fldChar w:fldCharType="separate"/>
            </w:r>
            <w:r>
              <w:rPr>
                <w:noProof/>
              </w:rPr>
              <w:t>26</w:t>
            </w:r>
            <w:r>
              <w:rPr>
                <w:noProof/>
              </w:rPr>
              <w:fldChar w:fldCharType="end"/>
            </w:r>
          </w:hyperlink>
        </w:p>
        <w:p w14:paraId="579C4DA4" w14:textId="757290C5"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7" w:history="1">
            <w:r w:rsidRPr="005937B0">
              <w:rPr>
                <w:rStyle w:val="Hyperlink"/>
                <w:rFonts w:cs="Times New Roman"/>
                <w:b/>
                <w:noProof/>
              </w:rPr>
              <w:t>6.1. Tổng quan Kiến trúc Hệ thống 3 Tầng (Three-Tier Architecture)</w:t>
            </w:r>
            <w:r>
              <w:rPr>
                <w:noProof/>
              </w:rPr>
              <w:tab/>
            </w:r>
            <w:r>
              <w:rPr>
                <w:noProof/>
              </w:rPr>
              <w:fldChar w:fldCharType="begin"/>
            </w:r>
            <w:r>
              <w:rPr>
                <w:noProof/>
              </w:rPr>
              <w:instrText xml:space="preserve"> PAGEREF _Toc243480347 \h </w:instrText>
            </w:r>
            <w:r>
              <w:rPr>
                <w:noProof/>
              </w:rPr>
            </w:r>
            <w:r>
              <w:rPr>
                <w:noProof/>
              </w:rPr>
              <w:fldChar w:fldCharType="separate"/>
            </w:r>
            <w:r>
              <w:rPr>
                <w:noProof/>
              </w:rPr>
              <w:t>26</w:t>
            </w:r>
            <w:r>
              <w:rPr>
                <w:noProof/>
              </w:rPr>
              <w:fldChar w:fldCharType="end"/>
            </w:r>
          </w:hyperlink>
        </w:p>
        <w:p w14:paraId="225B6200" w14:textId="03E5C098"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8" w:history="1">
            <w:r w:rsidRPr="005937B0">
              <w:rPr>
                <w:rStyle w:val="Hyperlink"/>
                <w:rFonts w:cs="Times New Roman"/>
                <w:b/>
                <w:noProof/>
              </w:rPr>
              <w:t>6.2. Nạp và Kiểm soát Model khi khởi động</w:t>
            </w:r>
            <w:r>
              <w:rPr>
                <w:noProof/>
              </w:rPr>
              <w:tab/>
            </w:r>
            <w:r>
              <w:rPr>
                <w:noProof/>
              </w:rPr>
              <w:fldChar w:fldCharType="begin"/>
            </w:r>
            <w:r>
              <w:rPr>
                <w:noProof/>
              </w:rPr>
              <w:instrText xml:space="preserve"> PAGEREF _Toc243480348 \h </w:instrText>
            </w:r>
            <w:r>
              <w:rPr>
                <w:noProof/>
              </w:rPr>
            </w:r>
            <w:r>
              <w:rPr>
                <w:noProof/>
              </w:rPr>
              <w:fldChar w:fldCharType="separate"/>
            </w:r>
            <w:r>
              <w:rPr>
                <w:noProof/>
              </w:rPr>
              <w:t>26</w:t>
            </w:r>
            <w:r>
              <w:rPr>
                <w:noProof/>
              </w:rPr>
              <w:fldChar w:fldCharType="end"/>
            </w:r>
          </w:hyperlink>
        </w:p>
        <w:p w14:paraId="26CB502D" w14:textId="298CAD5D"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49" w:history="1">
            <w:r w:rsidRPr="005937B0">
              <w:rPr>
                <w:rStyle w:val="Hyperlink"/>
                <w:rFonts w:cs="Times New Roman"/>
                <w:b/>
                <w:noProof/>
              </w:rPr>
              <w:t>6.3. Thuật toán Cào Bài báo Tự động (Web Scraping) và Tin tức theo chủ đề</w:t>
            </w:r>
            <w:r>
              <w:rPr>
                <w:noProof/>
              </w:rPr>
              <w:tab/>
            </w:r>
            <w:r>
              <w:rPr>
                <w:noProof/>
              </w:rPr>
              <w:fldChar w:fldCharType="begin"/>
            </w:r>
            <w:r>
              <w:rPr>
                <w:noProof/>
              </w:rPr>
              <w:instrText xml:space="preserve"> PAGEREF _Toc243480349 \h </w:instrText>
            </w:r>
            <w:r>
              <w:rPr>
                <w:noProof/>
              </w:rPr>
            </w:r>
            <w:r>
              <w:rPr>
                <w:noProof/>
              </w:rPr>
              <w:fldChar w:fldCharType="separate"/>
            </w:r>
            <w:r>
              <w:rPr>
                <w:noProof/>
              </w:rPr>
              <w:t>27</w:t>
            </w:r>
            <w:r>
              <w:rPr>
                <w:noProof/>
              </w:rPr>
              <w:fldChar w:fldCharType="end"/>
            </w:r>
          </w:hyperlink>
        </w:p>
        <w:p w14:paraId="60CF8E56" w14:textId="791CA5BD"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50" w:history="1">
            <w:r w:rsidRPr="005937B0">
              <w:rPr>
                <w:rStyle w:val="Hyperlink"/>
                <w:rFonts w:cs="Times New Roman"/>
                <w:b/>
                <w:noProof/>
              </w:rPr>
              <w:t>6.4. Phân tích và Thiết kế RESTful API Endpoints</w:t>
            </w:r>
            <w:r>
              <w:rPr>
                <w:noProof/>
              </w:rPr>
              <w:tab/>
            </w:r>
            <w:r>
              <w:rPr>
                <w:noProof/>
              </w:rPr>
              <w:fldChar w:fldCharType="begin"/>
            </w:r>
            <w:r>
              <w:rPr>
                <w:noProof/>
              </w:rPr>
              <w:instrText xml:space="preserve"> PAGEREF _Toc243480350 \h </w:instrText>
            </w:r>
            <w:r>
              <w:rPr>
                <w:noProof/>
              </w:rPr>
            </w:r>
            <w:r>
              <w:rPr>
                <w:noProof/>
              </w:rPr>
              <w:fldChar w:fldCharType="separate"/>
            </w:r>
            <w:r>
              <w:rPr>
                <w:noProof/>
              </w:rPr>
              <w:t>27</w:t>
            </w:r>
            <w:r>
              <w:rPr>
                <w:noProof/>
              </w:rPr>
              <w:fldChar w:fldCharType="end"/>
            </w:r>
          </w:hyperlink>
        </w:p>
        <w:p w14:paraId="159457BB" w14:textId="70EB06CA"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51" w:history="1">
            <w:r w:rsidRPr="005937B0">
              <w:rPr>
                <w:rStyle w:val="Hyperlink"/>
                <w:rFonts w:cs="Times New Roman"/>
                <w:b/>
                <w:noProof/>
              </w:rPr>
              <w:t>6.5. Đóng gói Hệ thống bằng Công nghệ Container</w:t>
            </w:r>
            <w:r>
              <w:rPr>
                <w:noProof/>
              </w:rPr>
              <w:tab/>
            </w:r>
            <w:r>
              <w:rPr>
                <w:noProof/>
              </w:rPr>
              <w:fldChar w:fldCharType="begin"/>
            </w:r>
            <w:r>
              <w:rPr>
                <w:noProof/>
              </w:rPr>
              <w:instrText xml:space="preserve"> PAGEREF _Toc243480351 \h </w:instrText>
            </w:r>
            <w:r>
              <w:rPr>
                <w:noProof/>
              </w:rPr>
            </w:r>
            <w:r>
              <w:rPr>
                <w:noProof/>
              </w:rPr>
              <w:fldChar w:fldCharType="separate"/>
            </w:r>
            <w:r>
              <w:rPr>
                <w:noProof/>
              </w:rPr>
              <w:t>27</w:t>
            </w:r>
            <w:r>
              <w:rPr>
                <w:noProof/>
              </w:rPr>
              <w:fldChar w:fldCharType="end"/>
            </w:r>
          </w:hyperlink>
        </w:p>
        <w:p w14:paraId="76F65648" w14:textId="0A29492C"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52" w:history="1">
            <w:r w:rsidRPr="005937B0">
              <w:rPr>
                <w:rStyle w:val="Hyperlink"/>
                <w:rFonts w:cs="Times New Roman"/>
                <w:b/>
                <w:noProof/>
              </w:rPr>
              <w:t>6.6. Minh họa Giao diện và Luồng sử dụng</w:t>
            </w:r>
            <w:r>
              <w:rPr>
                <w:noProof/>
              </w:rPr>
              <w:tab/>
            </w:r>
            <w:r>
              <w:rPr>
                <w:noProof/>
              </w:rPr>
              <w:fldChar w:fldCharType="begin"/>
            </w:r>
            <w:r>
              <w:rPr>
                <w:noProof/>
              </w:rPr>
              <w:instrText xml:space="preserve"> PAGEREF _Toc243480352 \h </w:instrText>
            </w:r>
            <w:r>
              <w:rPr>
                <w:noProof/>
              </w:rPr>
            </w:r>
            <w:r>
              <w:rPr>
                <w:noProof/>
              </w:rPr>
              <w:fldChar w:fldCharType="separate"/>
            </w:r>
            <w:r>
              <w:rPr>
                <w:noProof/>
              </w:rPr>
              <w:t>28</w:t>
            </w:r>
            <w:r>
              <w:rPr>
                <w:noProof/>
              </w:rPr>
              <w:fldChar w:fldCharType="end"/>
            </w:r>
          </w:hyperlink>
        </w:p>
        <w:p w14:paraId="6358EE95" w14:textId="3D7A8F0B" w:rsidR="005E4A34" w:rsidRDefault="005E4A34">
          <w:pPr>
            <w:pStyle w:val="TOC1"/>
            <w:tabs>
              <w:tab w:val="right" w:leader="dot" w:pos="9066"/>
            </w:tabs>
            <w:rPr>
              <w:rFonts w:asciiTheme="minorHAnsi" w:hAnsiTheme="minorHAnsi"/>
              <w:noProof/>
              <w:color w:val="auto"/>
              <w:kern w:val="2"/>
              <w:sz w:val="24"/>
              <w:szCs w:val="24"/>
              <w14:ligatures w14:val="standardContextual"/>
            </w:rPr>
          </w:pPr>
          <w:hyperlink w:anchor="_Toc243480353" w:history="1">
            <w:r w:rsidRPr="005937B0">
              <w:rPr>
                <w:rStyle w:val="Hyperlink"/>
                <w:rFonts w:cs="Times New Roman"/>
                <w:b/>
                <w:noProof/>
              </w:rPr>
              <w:t>CHƯƠNG 7. KẾT LUẬN VÀ HƯỚNG PHÁT TRIỂN</w:t>
            </w:r>
            <w:r>
              <w:rPr>
                <w:noProof/>
              </w:rPr>
              <w:tab/>
            </w:r>
            <w:r>
              <w:rPr>
                <w:noProof/>
              </w:rPr>
              <w:fldChar w:fldCharType="begin"/>
            </w:r>
            <w:r>
              <w:rPr>
                <w:noProof/>
              </w:rPr>
              <w:instrText xml:space="preserve"> PAGEREF _Toc243480353 \h </w:instrText>
            </w:r>
            <w:r>
              <w:rPr>
                <w:noProof/>
              </w:rPr>
            </w:r>
            <w:r>
              <w:rPr>
                <w:noProof/>
              </w:rPr>
              <w:fldChar w:fldCharType="separate"/>
            </w:r>
            <w:r>
              <w:rPr>
                <w:noProof/>
              </w:rPr>
              <w:t>31</w:t>
            </w:r>
            <w:r>
              <w:rPr>
                <w:noProof/>
              </w:rPr>
              <w:fldChar w:fldCharType="end"/>
            </w:r>
          </w:hyperlink>
        </w:p>
        <w:p w14:paraId="65C5AFA8" w14:textId="090F824C"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54" w:history="1">
            <w:r w:rsidRPr="005937B0">
              <w:rPr>
                <w:rStyle w:val="Hyperlink"/>
                <w:rFonts w:cs="Times New Roman"/>
                <w:b/>
                <w:noProof/>
              </w:rPr>
              <w:t>7.1. Kết luận</w:t>
            </w:r>
            <w:r>
              <w:rPr>
                <w:noProof/>
              </w:rPr>
              <w:tab/>
            </w:r>
            <w:r>
              <w:rPr>
                <w:noProof/>
              </w:rPr>
              <w:fldChar w:fldCharType="begin"/>
            </w:r>
            <w:r>
              <w:rPr>
                <w:noProof/>
              </w:rPr>
              <w:instrText xml:space="preserve"> PAGEREF _Toc243480354 \h </w:instrText>
            </w:r>
            <w:r>
              <w:rPr>
                <w:noProof/>
              </w:rPr>
            </w:r>
            <w:r>
              <w:rPr>
                <w:noProof/>
              </w:rPr>
              <w:fldChar w:fldCharType="separate"/>
            </w:r>
            <w:r>
              <w:rPr>
                <w:noProof/>
              </w:rPr>
              <w:t>31</w:t>
            </w:r>
            <w:r>
              <w:rPr>
                <w:noProof/>
              </w:rPr>
              <w:fldChar w:fldCharType="end"/>
            </w:r>
          </w:hyperlink>
        </w:p>
        <w:p w14:paraId="6BF09E97" w14:textId="12F19B39"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55" w:history="1">
            <w:r w:rsidRPr="005937B0">
              <w:rPr>
                <w:rStyle w:val="Hyperlink"/>
                <w:rFonts w:cs="Times New Roman"/>
                <w:b/>
                <w:noProof/>
              </w:rPr>
              <w:t>7.2. Hạn chế và Giá trị suy luận</w:t>
            </w:r>
            <w:r>
              <w:rPr>
                <w:noProof/>
              </w:rPr>
              <w:tab/>
            </w:r>
            <w:r>
              <w:rPr>
                <w:noProof/>
              </w:rPr>
              <w:fldChar w:fldCharType="begin"/>
            </w:r>
            <w:r>
              <w:rPr>
                <w:noProof/>
              </w:rPr>
              <w:instrText xml:space="preserve"> PAGEREF _Toc243480355 \h </w:instrText>
            </w:r>
            <w:r>
              <w:rPr>
                <w:noProof/>
              </w:rPr>
            </w:r>
            <w:r>
              <w:rPr>
                <w:noProof/>
              </w:rPr>
              <w:fldChar w:fldCharType="separate"/>
            </w:r>
            <w:r>
              <w:rPr>
                <w:noProof/>
              </w:rPr>
              <w:t>32</w:t>
            </w:r>
            <w:r>
              <w:rPr>
                <w:noProof/>
              </w:rPr>
              <w:fldChar w:fldCharType="end"/>
            </w:r>
          </w:hyperlink>
        </w:p>
        <w:p w14:paraId="0900E98A" w14:textId="7B9FE713" w:rsidR="005E4A34" w:rsidRDefault="005E4A34">
          <w:pPr>
            <w:pStyle w:val="TOC2"/>
            <w:tabs>
              <w:tab w:val="right" w:leader="dot" w:pos="9066"/>
            </w:tabs>
            <w:ind w:left="520"/>
            <w:rPr>
              <w:rFonts w:asciiTheme="minorHAnsi" w:hAnsiTheme="minorHAnsi"/>
              <w:noProof/>
              <w:color w:val="auto"/>
              <w:kern w:val="2"/>
              <w:sz w:val="24"/>
              <w:szCs w:val="24"/>
              <w14:ligatures w14:val="standardContextual"/>
            </w:rPr>
          </w:pPr>
          <w:hyperlink w:anchor="_Toc243480356" w:history="1">
            <w:r w:rsidRPr="005937B0">
              <w:rPr>
                <w:rStyle w:val="Hyperlink"/>
                <w:rFonts w:cs="Times New Roman"/>
                <w:b/>
                <w:noProof/>
              </w:rPr>
              <w:t>7.3. Định hướng Phát triển</w:t>
            </w:r>
            <w:r>
              <w:rPr>
                <w:noProof/>
              </w:rPr>
              <w:tab/>
            </w:r>
            <w:r>
              <w:rPr>
                <w:noProof/>
              </w:rPr>
              <w:fldChar w:fldCharType="begin"/>
            </w:r>
            <w:r>
              <w:rPr>
                <w:noProof/>
              </w:rPr>
              <w:instrText xml:space="preserve"> PAGEREF _Toc243480356 \h </w:instrText>
            </w:r>
            <w:r>
              <w:rPr>
                <w:noProof/>
              </w:rPr>
            </w:r>
            <w:r>
              <w:rPr>
                <w:noProof/>
              </w:rPr>
              <w:fldChar w:fldCharType="separate"/>
            </w:r>
            <w:r>
              <w:rPr>
                <w:noProof/>
              </w:rPr>
              <w:t>32</w:t>
            </w:r>
            <w:r>
              <w:rPr>
                <w:noProof/>
              </w:rPr>
              <w:fldChar w:fldCharType="end"/>
            </w:r>
          </w:hyperlink>
        </w:p>
        <w:p w14:paraId="030C0F28" w14:textId="3D93BA6C" w:rsidR="005E4A34" w:rsidRDefault="005E4A34">
          <w:pPr>
            <w:pStyle w:val="TOC1"/>
            <w:tabs>
              <w:tab w:val="right" w:leader="dot" w:pos="9066"/>
            </w:tabs>
            <w:rPr>
              <w:rFonts w:asciiTheme="minorHAnsi" w:hAnsiTheme="minorHAnsi"/>
              <w:noProof/>
              <w:color w:val="auto"/>
              <w:kern w:val="2"/>
              <w:sz w:val="24"/>
              <w:szCs w:val="24"/>
              <w14:ligatures w14:val="standardContextual"/>
            </w:rPr>
          </w:pPr>
          <w:hyperlink w:anchor="_Toc243480357" w:history="1">
            <w:r w:rsidRPr="005937B0">
              <w:rPr>
                <w:rStyle w:val="Hyperlink"/>
                <w:rFonts w:cs="Times New Roman"/>
                <w:b/>
                <w:noProof/>
              </w:rPr>
              <w:t>TÀI LIỆU THAM KHẢO</w:t>
            </w:r>
            <w:r>
              <w:rPr>
                <w:noProof/>
              </w:rPr>
              <w:tab/>
            </w:r>
            <w:r>
              <w:rPr>
                <w:noProof/>
              </w:rPr>
              <w:fldChar w:fldCharType="begin"/>
            </w:r>
            <w:r>
              <w:rPr>
                <w:noProof/>
              </w:rPr>
              <w:instrText xml:space="preserve"> PAGEREF _Toc243480357 \h </w:instrText>
            </w:r>
            <w:r>
              <w:rPr>
                <w:noProof/>
              </w:rPr>
            </w:r>
            <w:r>
              <w:rPr>
                <w:noProof/>
              </w:rPr>
              <w:fldChar w:fldCharType="separate"/>
            </w:r>
            <w:r>
              <w:rPr>
                <w:noProof/>
              </w:rPr>
              <w:t>33</w:t>
            </w:r>
            <w:r>
              <w:rPr>
                <w:noProof/>
              </w:rPr>
              <w:fldChar w:fldCharType="end"/>
            </w:r>
          </w:hyperlink>
        </w:p>
        <w:p w14:paraId="760D9875" w14:textId="00AE119B" w:rsidR="00E23A95" w:rsidRDefault="002548FB">
          <w:pPr>
            <w:spacing w:after="0" w:line="20" w:lineRule="exact"/>
            <w:rPr>
              <w:rFonts w:cs="Times New Roman"/>
              <w:color w:val="auto"/>
              <w:sz w:val="25"/>
              <w:szCs w:val="25"/>
            </w:rPr>
          </w:pPr>
          <w:r>
            <w:rPr>
              <w:rFonts w:cs="Times New Roman"/>
              <w:color w:val="auto"/>
              <w:sz w:val="2"/>
              <w:szCs w:val="25"/>
            </w:rPr>
            <w:fldChar w:fldCharType="end"/>
          </w:r>
        </w:p>
      </w:sdtContent>
    </w:sdt>
    <w:p w14:paraId="029EB6BF" w14:textId="77777777" w:rsidR="00E23A95" w:rsidRDefault="00E23A95">
      <w:pPr>
        <w:spacing w:after="0" w:line="20" w:lineRule="exact"/>
        <w:rPr>
          <w:rFonts w:cs="Times New Roman"/>
          <w:color w:val="auto"/>
          <w:sz w:val="25"/>
          <w:szCs w:val="25"/>
        </w:rPr>
        <w:sectPr w:rsidR="00E23A95">
          <w:footerReference w:type="default" r:id="rId10"/>
          <w:pgSz w:w="11909" w:h="16834"/>
          <w:pgMar w:top="1417" w:right="1134" w:bottom="1417" w:left="1699" w:header="720" w:footer="720" w:gutter="0"/>
          <w:pgNumType w:start="1"/>
          <w:cols w:space="720"/>
          <w:docGrid w:linePitch="360"/>
        </w:sectPr>
      </w:pPr>
    </w:p>
    <w:p w14:paraId="1DD562C7" w14:textId="77777777" w:rsidR="00E23A95" w:rsidRDefault="002548FB">
      <w:pPr>
        <w:keepNext/>
        <w:spacing w:before="440" w:after="200"/>
        <w:outlineLvl w:val="0"/>
        <w:rPr>
          <w:rFonts w:cs="Times New Roman"/>
          <w:color w:val="auto"/>
          <w:sz w:val="25"/>
          <w:szCs w:val="25"/>
        </w:rPr>
      </w:pPr>
      <w:bookmarkStart w:id="0" w:name="_Toc21231"/>
      <w:bookmarkStart w:id="1" w:name="_Toc243480307"/>
      <w:r>
        <w:rPr>
          <w:rFonts w:cs="Times New Roman"/>
          <w:b/>
          <w:color w:val="auto"/>
          <w:sz w:val="25"/>
          <w:szCs w:val="25"/>
        </w:rPr>
        <w:lastRenderedPageBreak/>
        <w:t>CHƯƠNG 1. GIỚI THIỆU ĐỀ TÀI</w:t>
      </w:r>
      <w:bookmarkEnd w:id="0"/>
      <w:bookmarkEnd w:id="1"/>
    </w:p>
    <w:p w14:paraId="1E3B3846" w14:textId="77777777" w:rsidR="00E23A95" w:rsidRDefault="002548FB">
      <w:pPr>
        <w:keepNext/>
        <w:spacing w:before="280"/>
        <w:outlineLvl w:val="1"/>
        <w:rPr>
          <w:rFonts w:cs="Times New Roman"/>
          <w:color w:val="auto"/>
          <w:sz w:val="25"/>
          <w:szCs w:val="25"/>
        </w:rPr>
      </w:pPr>
      <w:bookmarkStart w:id="2" w:name="_Toc32426"/>
      <w:bookmarkStart w:id="3" w:name="_Toc243480308"/>
      <w:r>
        <w:rPr>
          <w:rFonts w:cs="Times New Roman"/>
          <w:b/>
          <w:color w:val="auto"/>
          <w:sz w:val="25"/>
          <w:szCs w:val="25"/>
        </w:rPr>
        <w:t>1.1. Đặt vấn đề và Lý do chọn đề tài</w:t>
      </w:r>
      <w:bookmarkEnd w:id="2"/>
      <w:bookmarkEnd w:id="3"/>
    </w:p>
    <w:p w14:paraId="60EAA6F3" w14:textId="77777777" w:rsidR="00E23A95" w:rsidRDefault="002548FB">
      <w:pPr>
        <w:rPr>
          <w:rFonts w:cs="Times New Roman"/>
          <w:color w:val="auto"/>
          <w:sz w:val="25"/>
          <w:szCs w:val="25"/>
        </w:rPr>
      </w:pPr>
      <w:r>
        <w:rPr>
          <w:rFonts w:cs="Times New Roman"/>
          <w:color w:val="auto"/>
          <w:sz w:val="25"/>
          <w:szCs w:val="25"/>
        </w:rPr>
        <w:t>Khối lượng tin tức điện tử lớn tạo nhu cầu rút gọn văn bản để người đọc tiếp cận nhanh các ý chính. Với tóm tắt trích xuất, hệ thống lựa chọn câu nguồn trong một ngân sách độ dài thay vì tạo câu mới. Bài toán này phù hợp để khảo sát cách biểu diễn dữ liệu, học hàm chấm điểm và đánh giá khả năng tổng quát hóa của mô hình.</w:t>
      </w:r>
    </w:p>
    <w:p w14:paraId="2513AA18" w14:textId="77777777" w:rsidR="00E23A95" w:rsidRDefault="002548FB">
      <w:pPr>
        <w:rPr>
          <w:rFonts w:cs="Times New Roman"/>
          <w:color w:val="auto"/>
          <w:sz w:val="25"/>
          <w:szCs w:val="25"/>
        </w:rPr>
      </w:pPr>
      <w:r>
        <w:rPr>
          <w:rFonts w:cs="Times New Roman"/>
          <w:color w:val="auto"/>
          <w:sz w:val="25"/>
          <w:szCs w:val="25"/>
        </w:rPr>
        <w:t>Đề tài tập trung vào ba vấn đề có thể kiểm chứng bằng thực nghiệm:</w:t>
      </w:r>
    </w:p>
    <w:p w14:paraId="7E71312F"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Thiên kiến vị trí: Lead-3 lựa chọn ba câu đầu và không học tham số từ dữ liệu. Quy tắc này có thể hiệu quả với tin tức có thông tin quan trọng ở đầu bài, nhưng không thích ứng khi cấu trúc tài liệu thay đổi. Vì vậy, Lead-3 cần được giữ làm đối chứng thực nghiệm thay vì mặc định xem là phương pháp yếu.</w:t>
      </w:r>
    </w:p>
    <w:p w14:paraId="5778C971"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Giới hạn của biểu diễn từ vựng: TextRank dựa trên đồ thị tương đồng từ vựng có thể bỏ sót những câu diễn đạt cùng ý bằng từ khác. Biểu diễn SBERT bổ sung thông tin ngữ nghĩa, song cần đánh giá xem biểu diễn phức tạp hơn có thực sự cải thiện chất lượng lựa chọn câu hay không.</w:t>
      </w:r>
    </w:p>
    <w:p w14:paraId="4FD4C725"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Đánh đổi giữa độ phức tạp và khả năng tổng quát hóa: Fine-tuning Transformer cập nhật nhiều tham số, còn Logistic hoặc MLP có thể chỉ học bộ chọn câu trên embedding đóng băng. So sánh các cách tiếp cận này cho phép phân tích vai trò của dữ liệu huấn luyện, regularization và hàm mục tiêu trong một bài toán thực tế.</w:t>
      </w:r>
    </w:p>
    <w:p w14:paraId="30E8C124" w14:textId="77777777" w:rsidR="00E23A95" w:rsidRDefault="002548FB">
      <w:pPr>
        <w:rPr>
          <w:rFonts w:cs="Times New Roman"/>
          <w:color w:val="auto"/>
          <w:sz w:val="25"/>
          <w:szCs w:val="25"/>
        </w:rPr>
      </w:pPr>
      <w:r>
        <w:rPr>
          <w:rFonts w:cs="Times New Roman"/>
          <w:color w:val="auto"/>
          <w:sz w:val="25"/>
          <w:szCs w:val="25"/>
        </w:rPr>
        <w:t>Trong phạm vi môn Học máy nâng cao, nhóm tập trung thực nghiệm trên một nguồn dữ liệu tiếng Việt thống nhất:</w:t>
      </w:r>
    </w:p>
    <w:p w14:paraId="6C464EBA"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VietNews trên Hugging Face: sử dụng repository nam194/vietnews, gồm các split train, validation và test riêng [18]. Dữ liệu được lấy mẫu bằng shuffle cố định, lọc theo cùng quy tắc tách câu và kiểm tra bài trùng chính xác sau chuẩn hóa.</w:t>
      </w:r>
    </w:p>
    <w:p w14:paraId="60472ECD"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Phần tiếng Anh và các thử nghiệm ngoài miền của bài NLP trước đây được xem là nền tảng kế thừa. Những số liệu đó không được trộn vào bảng kết quả v2 do khác cách lấy mẫu, ngân sách tóm tắt và quy trình chấm điểm.</w:t>
      </w:r>
    </w:p>
    <w:p w14:paraId="25DB6AC8" w14:textId="77777777" w:rsidR="00E23A95" w:rsidRDefault="002548FB">
      <w:pPr>
        <w:rPr>
          <w:rFonts w:cs="Times New Roman"/>
          <w:color w:val="auto"/>
          <w:sz w:val="25"/>
          <w:szCs w:val="25"/>
        </w:rPr>
      </w:pPr>
      <w:r>
        <w:rPr>
          <w:rFonts w:cs="Times New Roman"/>
          <w:i/>
          <w:iCs/>
          <w:color w:val="auto"/>
          <w:sz w:val="25"/>
          <w:szCs w:val="25"/>
        </w:rPr>
        <w:t>Từ nền tảng này, nhóm phát triển đề tài “Biểu diễn ngữ nghĩa và lựa chọn mô hình cho tóm tắt trích xuất tiếng Việt”. Mục tiêu là kiểm chứng bằng thực nghiệm những lựa chọn về biểu diễn, hàm mục tiêu và độ phức tạp mô hình, đồng thời duy trì một ứng dụng minh họa có thể triển khai bằng Docker.</w:t>
      </w:r>
    </w:p>
    <w:p w14:paraId="6D9C3B3E" w14:textId="77777777" w:rsidR="00E23A95" w:rsidRDefault="002548FB">
      <w:pPr>
        <w:keepNext/>
        <w:spacing w:before="280"/>
        <w:outlineLvl w:val="1"/>
        <w:rPr>
          <w:rFonts w:cs="Times New Roman"/>
          <w:color w:val="auto"/>
          <w:sz w:val="25"/>
          <w:szCs w:val="25"/>
        </w:rPr>
      </w:pPr>
      <w:bookmarkStart w:id="4" w:name="_Toc11920"/>
      <w:bookmarkStart w:id="5" w:name="_Toc243480309"/>
      <w:r>
        <w:rPr>
          <w:rFonts w:cs="Times New Roman"/>
          <w:b/>
          <w:color w:val="auto"/>
          <w:sz w:val="25"/>
          <w:szCs w:val="25"/>
        </w:rPr>
        <w:t>1.2. Mục tiêu nghiên cứu</w:t>
      </w:r>
      <w:bookmarkEnd w:id="4"/>
      <w:bookmarkEnd w:id="5"/>
    </w:p>
    <w:p w14:paraId="1D99A965" w14:textId="77777777" w:rsidR="00E23A95" w:rsidRDefault="002548FB">
      <w:pPr>
        <w:rPr>
          <w:rFonts w:cs="Times New Roman"/>
          <w:color w:val="auto"/>
          <w:sz w:val="25"/>
          <w:szCs w:val="25"/>
        </w:rPr>
      </w:pPr>
      <w:r>
        <w:rPr>
          <w:rFonts w:cs="Times New Roman"/>
          <w:color w:val="auto"/>
          <w:sz w:val="25"/>
          <w:szCs w:val="25"/>
        </w:rPr>
        <w:t>Đề tài đặt ra các mục tiêu gắn trực tiếp với nội dung học phần:</w:t>
      </w:r>
    </w:p>
    <w:p w14:paraId="2B044283"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lastRenderedPageBreak/>
        <w:t>Nền tảng xác suất và mô hình: biểu diễn quyết định chọn câu bằng phân phối Bernoulli có điều kiện, liên hệ cực đại hóa likelihood với binary cross-entropy và điều chuẩn L2; so sánh mô hình tuyến tính Logistic với MLP phi tuyến.</w:t>
      </w:r>
    </w:p>
    <w:p w14:paraId="5D78659E"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Tối ưu hóa và học biểu diễn: fine-tune SBERT bằng cosine MSE và AdamW; ghi lại training loss, validation loss, learning rate và quá trình lựa chọn checkpoint. Đánh giá riêng tác động của fine-tuning khi giữ nguyên thuật toán chọn câu.</w:t>
      </w:r>
    </w:p>
    <w:p w14:paraId="6EDF49EB"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Đánh giá và lựa chọn mô hình: khảo sát hệ số regularization, Adam/SGD và tỷ lệ dữ liệu huấn luyện; lựa chọn trên validation, lặp với ba seed và sử dụng paired bootstrap theo bài báo để mô tả bất định trên test.</w:t>
      </w:r>
    </w:p>
    <w:p w14:paraId="0723AF51"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Ứng dụng thực tế: cập nhật backend để sử dụng đúng encoder, scaler và bộ chọn câu đã đánh giá; giữ chức năng nhập văn bản, URL, chủ đề và truy vết câu gốc. Đồng bộ cấu hình Docker cho triển khai VPS.</w:t>
      </w:r>
    </w:p>
    <w:p w14:paraId="7F095C1C" w14:textId="77777777" w:rsidR="00E23A95" w:rsidRDefault="002548FB">
      <w:pPr>
        <w:keepNext/>
        <w:spacing w:before="280"/>
        <w:outlineLvl w:val="1"/>
        <w:rPr>
          <w:rFonts w:cs="Times New Roman"/>
          <w:color w:val="auto"/>
          <w:sz w:val="25"/>
          <w:szCs w:val="25"/>
        </w:rPr>
      </w:pPr>
      <w:bookmarkStart w:id="6" w:name="_Toc26637"/>
      <w:bookmarkStart w:id="7" w:name="_Toc243480310"/>
      <w:r>
        <w:rPr>
          <w:rFonts w:cs="Times New Roman"/>
          <w:b/>
          <w:color w:val="auto"/>
          <w:sz w:val="25"/>
          <w:szCs w:val="25"/>
        </w:rPr>
        <w:t>1.3. Phạm vi nghiên cứu</w:t>
      </w:r>
      <w:bookmarkEnd w:id="6"/>
      <w:bookmarkEnd w:id="7"/>
    </w:p>
    <w:p w14:paraId="251FAC63" w14:textId="77777777" w:rsidR="00E23A95" w:rsidRDefault="002548FB">
      <w:pPr>
        <w:rPr>
          <w:rFonts w:cs="Times New Roman"/>
          <w:color w:val="auto"/>
          <w:sz w:val="25"/>
          <w:szCs w:val="25"/>
        </w:rPr>
      </w:pPr>
      <w:r>
        <w:rPr>
          <w:rFonts w:cs="Times New Roman"/>
          <w:color w:val="auto"/>
          <w:sz w:val="25"/>
          <w:szCs w:val="25"/>
        </w:rPr>
        <w:t>Để đảm bảo tính khả thi, độ tin cậy của dữ liệu và tập trung tối đa vào độ sâu của nghiên cứu, đề tài được giới hạn trong các phạm vi cụ thể như sau:</w:t>
      </w:r>
    </w:p>
    <w:p w14:paraId="4B252283"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Phạm vi dữ liệu chính: 3.000 bài train, 500 bài validation và 1.000 bài test tiếng Việt, lấy từ các split chính thức của nam194/vietnews. Mỗi bài có hơn ba câu hợp lệ. Các tập không trùng bài theo hàm băm văn bản đã chuẩn hóa; nghiên cứu chưa kiểm tra đầy đủ các bài gần trùng.</w:t>
      </w:r>
    </w:p>
    <w:p w14:paraId="6AA9DF8B"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Phạm vi thực nghiệm: mọi phương pháp trong bảng chính chọn ba câu và sử dụng cùng tập ứng viên. Thí nghiệm mới chưa đánh giá CNN/DailyMail, PubMed hoặc Reddit; không suy diễn kết quả tiếng Việt sang những miền và ngôn ngữ này.</w:t>
      </w:r>
    </w:p>
    <w:p w14:paraId="11F1BD2D"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Phạm vi mô hình: SBERT pretrained/fine-tuned, centroid, K-Means, Logistic và MLP. Nghiên cứu không huấn luyện LLM sinh văn bản, không triển khai GNN và không thực hiện nested cross-validation; TextRank là thuật toán đồ thị đối chứng, không phải mạng nơ-ron đồ thị.</w:t>
      </w:r>
    </w:p>
    <w:p w14:paraId="01F32D7C"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Phạm vi ứng dụng: giao diện có ba hình thức đầu vào và hai luồng ngôn ngữ. Chỉ cấu hình tiếng Việt Logistic v2 tương ứng với nghiên cứu mới; gom nhiều bài theo chủ đề là chức năng sản phẩm chưa có bộ đánh giá riêng.</w:t>
      </w:r>
    </w:p>
    <w:p w14:paraId="6924A21F" w14:textId="77777777" w:rsidR="00E23A95" w:rsidRDefault="002548FB">
      <w:pPr>
        <w:keepNext/>
        <w:spacing w:before="280"/>
        <w:outlineLvl w:val="1"/>
        <w:rPr>
          <w:rFonts w:cs="Times New Roman"/>
          <w:color w:val="auto"/>
          <w:sz w:val="25"/>
          <w:szCs w:val="25"/>
        </w:rPr>
      </w:pPr>
      <w:bookmarkStart w:id="8" w:name="_Toc30906"/>
      <w:bookmarkStart w:id="9" w:name="_Toc243480311"/>
      <w:r>
        <w:rPr>
          <w:rFonts w:cs="Times New Roman"/>
          <w:b/>
          <w:color w:val="auto"/>
          <w:sz w:val="25"/>
          <w:szCs w:val="25"/>
        </w:rPr>
        <w:t>1.4. Phương pháp nghiên cứu</w:t>
      </w:r>
      <w:bookmarkEnd w:id="8"/>
      <w:bookmarkEnd w:id="9"/>
    </w:p>
    <w:p w14:paraId="3D6C6252" w14:textId="77777777" w:rsidR="00E23A95" w:rsidRDefault="002548FB">
      <w:pPr>
        <w:rPr>
          <w:rFonts w:cs="Times New Roman"/>
          <w:color w:val="auto"/>
          <w:sz w:val="25"/>
          <w:szCs w:val="25"/>
        </w:rPr>
      </w:pPr>
      <w:r>
        <w:rPr>
          <w:rFonts w:cs="Times New Roman"/>
          <w:color w:val="auto"/>
          <w:sz w:val="25"/>
          <w:szCs w:val="25"/>
        </w:rPr>
        <w:t>Để đạt được các mục tiêu đã đề ra, nhóm đã áp dụng kết hợp ba phương pháp nghiên cứu chính:</w:t>
      </w:r>
    </w:p>
    <w:p w14:paraId="0204B338"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Nghiên cứu lý thuyết: tổng hợp cơ sở về Transformer, SBERT, mô hình Bernoulli, likelihood, regularization, tối ưu hóa gradient và độ phức tạp của bộ chọn câu. Các nhận xét lý thuyết được đối chiếu với thuật toán thực sự cài đặt.</w:t>
      </w:r>
    </w:p>
    <w:p w14:paraId="095C0D24"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lastRenderedPageBreak/>
        <w:t>Thực nghiệm đối chứng: cố định dữ liệu và ngân sách câu; tách hai câu hỏi về fine-tuning encoder và học bộ chọn câu. Các phép tìm kiếm siêu tham số dùng validation; test phục vụ đánh giá sau khi khóa cấu hình, không dùng để tiếp tục điều chỉnh.</w:t>
      </w:r>
    </w:p>
    <w:p w14:paraId="2B70CE7C"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Phân tích định lượng và triển khai: kết hợp ROUGE, BERTScore, thống kê theo seed, bootstrap và loss curve. Đánh giá thời gian của bộ chọn câu riêng với thời gian embedding; sau đó tích hợp cấu hình đã chọn vào backend và Docker.</w:t>
      </w:r>
    </w:p>
    <w:p w14:paraId="21AE428E" w14:textId="77777777" w:rsidR="00E23A95" w:rsidRDefault="002548FB">
      <w:pPr>
        <w:keepNext/>
        <w:spacing w:before="280"/>
        <w:outlineLvl w:val="1"/>
        <w:rPr>
          <w:rFonts w:cs="Times New Roman"/>
          <w:color w:val="auto"/>
          <w:sz w:val="25"/>
          <w:szCs w:val="25"/>
        </w:rPr>
      </w:pPr>
      <w:bookmarkStart w:id="10" w:name="_Toc1332"/>
      <w:bookmarkStart w:id="11" w:name="_Toc243480312"/>
      <w:r>
        <w:rPr>
          <w:rFonts w:cs="Times New Roman"/>
          <w:b/>
          <w:color w:val="auto"/>
          <w:sz w:val="25"/>
          <w:szCs w:val="25"/>
        </w:rPr>
        <w:t>1.5. Ý nghĩa của đề tài</w:t>
      </w:r>
      <w:bookmarkEnd w:id="10"/>
      <w:bookmarkEnd w:id="11"/>
    </w:p>
    <w:p w14:paraId="353C122C" w14:textId="77777777" w:rsidR="00E23A95" w:rsidRDefault="002548FB">
      <w:pPr>
        <w:rPr>
          <w:rFonts w:cs="Times New Roman"/>
          <w:b/>
          <w:bCs/>
          <w:color w:val="auto"/>
          <w:sz w:val="25"/>
          <w:szCs w:val="25"/>
        </w:rPr>
      </w:pPr>
      <w:r>
        <w:rPr>
          <w:rFonts w:cs="Times New Roman"/>
          <w:b/>
          <w:bCs/>
          <w:color w:val="auto"/>
          <w:sz w:val="25"/>
          <w:szCs w:val="25"/>
        </w:rPr>
        <w:t>Về mặt Học thuật (Academic Contributions):</w:t>
      </w:r>
    </w:p>
    <w:p w14:paraId="5C91F63D"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Đóng góp học thuật: xây dựng thực nghiệm để phân biệt thành công của tối ưu hóa hàm loss với cải thiện chất lượng tác vụ; chỉ ra giới hạn của kết luận “mô hình phức tạp hơn luôn tốt hơn” trên dữ liệu đang xét.</w:t>
      </w:r>
    </w:p>
    <w:p w14:paraId="66A078F5"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Khả năng tái lập: lưu ID và revision dữ liệu, phiên bản thư viện, cấu hình, điểm theo từng bài và artifact của ba seed. Các model v2 được lưu riêng trên Hugging Face để không thay thế nhầm checkpoint của hệ thống NLP trước đây.</w:t>
      </w:r>
    </w:p>
    <w:p w14:paraId="354D3BA7"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Giá trị phân tích: sử dụng hiện tượng overfitting của MLP, độ ổn định của Logistic và mức cải thiện chưa rõ ràng của fine-tuning để thảo luận bias–variance, regularization, lựa chọn mô hình và giới hạn suy luận thống kê.</w:t>
      </w:r>
    </w:p>
    <w:p w14:paraId="6EF637AD" w14:textId="77777777" w:rsidR="00E23A95" w:rsidRDefault="002548FB">
      <w:pPr>
        <w:keepNext/>
        <w:rPr>
          <w:rFonts w:cs="Times New Roman"/>
          <w:b/>
          <w:bCs/>
          <w:color w:val="auto"/>
          <w:sz w:val="25"/>
          <w:szCs w:val="25"/>
        </w:rPr>
      </w:pPr>
      <w:r>
        <w:rPr>
          <w:rFonts w:cs="Times New Roman"/>
          <w:b/>
          <w:bCs/>
          <w:color w:val="auto"/>
          <w:sz w:val="25"/>
          <w:szCs w:val="25"/>
        </w:rPr>
        <w:t>Về mặt Thực tiễn (Practical Contributions):</w:t>
      </w:r>
    </w:p>
    <w:p w14:paraId="76C2E905"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Đóng góp ứng dụng: giữ kiến trúc FastAPI, React và Docker Compose; bổ sung bộ chọn câu Logistic, kiểm tra checksum model, cache tải trọng số và ánh xạ highlight do backend cung cấp.</w:t>
      </w:r>
    </w:p>
    <w:p w14:paraId="2E726AB7"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Trải nghiệm người dùng: hỗ trợ tóm tắt văn bản, bài từ URL và tin theo chủ đề. Giao diện ghi rõ phương pháp đang dùng, không hiển thị Silhouette cho Logistic. Việc nghiệm thu bản v2 trên VPS được tách khỏi kết quả notebook; ảnh giao diện kế thừa không thay thế bằng chứng đánh giá mô hình.</w:t>
      </w:r>
    </w:p>
    <w:p w14:paraId="7674B8BB" w14:textId="77777777" w:rsidR="00E23A95" w:rsidRDefault="002548FB">
      <w:pPr>
        <w:keepNext/>
        <w:spacing w:before="440" w:after="200"/>
        <w:outlineLvl w:val="0"/>
        <w:rPr>
          <w:rFonts w:cs="Times New Roman"/>
          <w:color w:val="auto"/>
          <w:sz w:val="25"/>
          <w:szCs w:val="25"/>
        </w:rPr>
      </w:pPr>
      <w:bookmarkStart w:id="12" w:name="_Toc625"/>
      <w:bookmarkStart w:id="13" w:name="_Toc243480313"/>
      <w:r>
        <w:rPr>
          <w:rFonts w:cs="Times New Roman"/>
          <w:b/>
          <w:color w:val="auto"/>
          <w:sz w:val="25"/>
          <w:szCs w:val="25"/>
        </w:rPr>
        <w:t>CHƯƠNG 2. CƠ SỞ LÝ THUYẾT</w:t>
      </w:r>
      <w:bookmarkEnd w:id="12"/>
      <w:bookmarkEnd w:id="13"/>
    </w:p>
    <w:p w14:paraId="76DFDE5C" w14:textId="77777777" w:rsidR="00E23A95" w:rsidRDefault="002548FB">
      <w:pPr>
        <w:keepNext/>
        <w:spacing w:before="280"/>
        <w:outlineLvl w:val="1"/>
        <w:rPr>
          <w:rFonts w:cs="Times New Roman"/>
          <w:color w:val="auto"/>
          <w:sz w:val="25"/>
          <w:szCs w:val="25"/>
        </w:rPr>
      </w:pPr>
      <w:bookmarkStart w:id="14" w:name="_Toc243480314"/>
      <w:r>
        <w:rPr>
          <w:rFonts w:cs="Times New Roman"/>
          <w:b/>
          <w:color w:val="auto"/>
          <w:sz w:val="25"/>
          <w:szCs w:val="25"/>
        </w:rPr>
        <w:t>2.1. Bài toán tóm tắt văn bản</w:t>
      </w:r>
      <w:bookmarkEnd w:id="14"/>
    </w:p>
    <w:p w14:paraId="05625627" w14:textId="77777777" w:rsidR="00E23A95" w:rsidRDefault="002548FB">
      <w:pPr>
        <w:rPr>
          <w:rFonts w:cs="Times New Roman"/>
          <w:color w:val="auto"/>
          <w:sz w:val="25"/>
          <w:szCs w:val="25"/>
        </w:rPr>
      </w:pPr>
      <w:r>
        <w:rPr>
          <w:rFonts w:cs="Times New Roman"/>
          <w:color w:val="auto"/>
          <w:sz w:val="25"/>
          <w:szCs w:val="25"/>
        </w:rPr>
        <w:t>Tóm tắt văn bản tự động rút gọn nội dung nguồn trong khi giữ các thông tin quan trọng. Hướng trích xuất chọn nguyên văn câu nguồn; hướng sinh tạo cách diễn đạt mới. Đề tài lựa chọn trích xuất để kiểm soát tập câu ứng viên và tập trung đánh giá các mô hình học điểm chọn câu.</w:t>
      </w:r>
    </w:p>
    <w:p w14:paraId="288FCAD8" w14:textId="77777777" w:rsidR="00E23A95" w:rsidRDefault="002548FB">
      <w:pPr>
        <w:rPr>
          <w:rFonts w:cs="Times New Roman"/>
          <w:color w:val="auto"/>
          <w:sz w:val="25"/>
          <w:szCs w:val="25"/>
        </w:rPr>
      </w:pPr>
      <w:r>
        <w:rPr>
          <w:rFonts w:cs="Times New Roman"/>
          <w:color w:val="auto"/>
          <w:sz w:val="25"/>
          <w:szCs w:val="25"/>
        </w:rPr>
        <w:t xml:space="preserve">Để đánh giá một câu có quan trọng hay không, hệ thống phải xử lý sự khác biệt từ vựng, đa nghĩa, ngữ cảnh và thông tin dư thừa. Trong học máy, các yêu cầu này được cụ thể hóa thành biểu diễn đầu vào, nhãn huấn luyện, hàm mục tiêu và giao thức đánh giá. Bản tham </w:t>
      </w:r>
      <w:r>
        <w:rPr>
          <w:rFonts w:cs="Times New Roman"/>
          <w:color w:val="auto"/>
          <w:sz w:val="25"/>
          <w:szCs w:val="25"/>
        </w:rPr>
        <w:lastRenderedPageBreak/>
        <w:t>chiếu do con người viết có thể sử dụng cách diễn đạt khác câu nguồn, nên nhãn oracle và chỉ số tự động chỉ là các phép xấp xỉ.</w:t>
      </w:r>
    </w:p>
    <w:p w14:paraId="2F658E8C" w14:textId="77777777" w:rsidR="00E23A95" w:rsidRDefault="002548FB">
      <w:pPr>
        <w:keepNext/>
        <w:spacing w:before="280"/>
        <w:outlineLvl w:val="1"/>
        <w:rPr>
          <w:rFonts w:cs="Times New Roman"/>
          <w:color w:val="auto"/>
          <w:sz w:val="25"/>
          <w:szCs w:val="25"/>
        </w:rPr>
      </w:pPr>
      <w:bookmarkStart w:id="15" w:name="_Toc18080"/>
      <w:bookmarkStart w:id="16" w:name="_Toc243480315"/>
      <w:r>
        <w:rPr>
          <w:rFonts w:cs="Times New Roman"/>
          <w:b/>
          <w:color w:val="auto"/>
          <w:sz w:val="25"/>
          <w:szCs w:val="25"/>
        </w:rPr>
        <w:t>2.2. Kiến trúc Transformer</w:t>
      </w:r>
      <w:bookmarkEnd w:id="15"/>
      <w:bookmarkEnd w:id="16"/>
    </w:p>
    <w:p w14:paraId="661A4EAC" w14:textId="77777777" w:rsidR="00E23A95" w:rsidRDefault="002548FB">
      <w:pPr>
        <w:rPr>
          <w:rFonts w:cs="Times New Roman"/>
          <w:color w:val="auto"/>
          <w:sz w:val="25"/>
          <w:szCs w:val="25"/>
        </w:rPr>
      </w:pPr>
      <w:r>
        <w:rPr>
          <w:rFonts w:cs="Times New Roman"/>
          <w:color w:val="auto"/>
          <w:sz w:val="25"/>
          <w:szCs w:val="25"/>
        </w:rPr>
        <w:t>Transformer sử dụng self-attention để mô hình hóa tương tác giữa token [15]. Với các ma trận truy vấn Q, khóa K và giá trị V, trọng số chú ý được tính từ tích vô hướng đã chuẩn hóa, rồi nhân với V để tổng hợp thông tin. Multi-head attention thực hiện nhiều phép chiếu song song; chi phí attention tăng theo bình phương độ dài token. Nghiên cứu dùng phần encoder để tạo embedding câu, không sử dụng decoder sinh văn bản.</w:t>
      </w:r>
    </w:p>
    <w:p w14:paraId="1A491712" w14:textId="77777777" w:rsidR="00E23A95" w:rsidRDefault="002548FB">
      <w:pPr>
        <w:rPr>
          <w:rFonts w:cs="Times New Roman"/>
          <w:color w:val="auto"/>
          <w:sz w:val="25"/>
          <w:szCs w:val="25"/>
        </w:rPr>
      </w:pPr>
      <w:r>
        <w:rPr>
          <w:rFonts w:cs="Times New Roman"/>
          <w:color w:val="auto"/>
          <w:sz w:val="25"/>
          <w:szCs w:val="25"/>
        </w:rPr>
        <w:t>Hai hình dưới minh họa self-attention và cách ghép các head. Đây là cơ sở của encoder được tái sử dụng trong đề tài, không phải kiến trúc mới do nhóm đề xuất.</w:t>
      </w:r>
    </w:p>
    <w:p w14:paraId="0106C750" w14:textId="77777777" w:rsidR="00E23A95" w:rsidRDefault="002548FB">
      <w:pPr>
        <w:jc w:val="center"/>
        <w:rPr>
          <w:rFonts w:cs="Times New Roman"/>
          <w:color w:val="auto"/>
          <w:sz w:val="25"/>
          <w:szCs w:val="25"/>
        </w:rPr>
      </w:pPr>
      <w:r>
        <w:rPr>
          <w:rFonts w:cs="Times New Roman"/>
          <w:noProof/>
          <w:color w:val="auto"/>
          <w:sz w:val="25"/>
          <w:szCs w:val="25"/>
        </w:rPr>
        <w:drawing>
          <wp:inline distT="0" distB="0" distL="114300" distR="114300" wp14:anchorId="442FB8D7" wp14:editId="75D2EED0">
            <wp:extent cx="4792980" cy="3046095"/>
            <wp:effectExtent l="0" t="0" r="7620"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792980" cy="3046095"/>
                    </a:xfrm>
                    <a:prstGeom prst="rect">
                      <a:avLst/>
                    </a:prstGeom>
                    <a:noFill/>
                    <a:ln>
                      <a:noFill/>
                    </a:ln>
                  </pic:spPr>
                </pic:pic>
              </a:graphicData>
            </a:graphic>
          </wp:inline>
        </w:drawing>
      </w:r>
    </w:p>
    <w:p w14:paraId="7C18FD42" w14:textId="77777777" w:rsidR="00E23A95" w:rsidRDefault="002548FB">
      <w:pPr>
        <w:jc w:val="center"/>
        <w:rPr>
          <w:rFonts w:cs="Times New Roman"/>
          <w:color w:val="auto"/>
          <w:sz w:val="25"/>
          <w:szCs w:val="25"/>
        </w:rPr>
      </w:pPr>
      <w:r>
        <w:rPr>
          <w:rFonts w:cs="Times New Roman"/>
          <w:color w:val="auto"/>
          <w:sz w:val="25"/>
          <w:szCs w:val="25"/>
        </w:rPr>
        <w:t>Hình 1. Sơ  đồ cơ chế Self-Attention trong mạng Transformer.</w:t>
      </w:r>
    </w:p>
    <w:p w14:paraId="65B8CBD4" w14:textId="77777777" w:rsidR="00E23A95" w:rsidRDefault="002548FB">
      <w:pPr>
        <w:jc w:val="center"/>
        <w:rPr>
          <w:rFonts w:cs="Times New Roman"/>
          <w:color w:val="auto"/>
          <w:sz w:val="25"/>
          <w:szCs w:val="25"/>
        </w:rPr>
      </w:pPr>
      <w:r>
        <w:rPr>
          <w:rFonts w:cs="Times New Roman"/>
          <w:noProof/>
          <w:color w:val="auto"/>
          <w:sz w:val="25"/>
          <w:szCs w:val="25"/>
        </w:rPr>
        <w:lastRenderedPageBreak/>
        <w:drawing>
          <wp:inline distT="0" distB="0" distL="114300" distR="114300" wp14:anchorId="3820922E" wp14:editId="5494C8D9">
            <wp:extent cx="4267835" cy="3983355"/>
            <wp:effectExtent l="0" t="0" r="14605"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267835" cy="3983355"/>
                    </a:xfrm>
                    <a:prstGeom prst="rect">
                      <a:avLst/>
                    </a:prstGeom>
                    <a:noFill/>
                    <a:ln>
                      <a:noFill/>
                    </a:ln>
                  </pic:spPr>
                </pic:pic>
              </a:graphicData>
            </a:graphic>
          </wp:inline>
        </w:drawing>
      </w:r>
    </w:p>
    <w:p w14:paraId="7D707D52" w14:textId="77777777" w:rsidR="00E23A95" w:rsidRDefault="002548FB">
      <w:pPr>
        <w:jc w:val="center"/>
        <w:rPr>
          <w:rFonts w:cs="Times New Roman"/>
          <w:color w:val="auto"/>
          <w:sz w:val="25"/>
          <w:szCs w:val="25"/>
        </w:rPr>
      </w:pPr>
      <w:r>
        <w:rPr>
          <w:rFonts w:cs="Times New Roman"/>
          <w:color w:val="auto"/>
          <w:sz w:val="25"/>
          <w:szCs w:val="25"/>
        </w:rPr>
        <w:t>Hình 2. Quá trình tính toán song song, ghép nối và chiếu tuyến tính của cơ chế Multi-Head Attention.</w:t>
      </w:r>
    </w:p>
    <w:p w14:paraId="5F84B5E9" w14:textId="77777777" w:rsidR="00E23A95" w:rsidRDefault="002548FB">
      <w:pPr>
        <w:keepNext/>
        <w:spacing w:before="280"/>
        <w:outlineLvl w:val="1"/>
        <w:rPr>
          <w:rFonts w:cs="Times New Roman"/>
          <w:color w:val="auto"/>
          <w:sz w:val="25"/>
          <w:szCs w:val="25"/>
        </w:rPr>
      </w:pPr>
      <w:bookmarkStart w:id="17" w:name="_Toc243480316"/>
      <w:r>
        <w:rPr>
          <w:rFonts w:cs="Times New Roman"/>
          <w:b/>
          <w:color w:val="auto"/>
          <w:sz w:val="25"/>
          <w:szCs w:val="25"/>
        </w:rPr>
        <w:t>2.3. Biểu diễn câu từ encoder pretrained</w:t>
      </w:r>
      <w:bookmarkEnd w:id="17"/>
    </w:p>
    <w:p w14:paraId="0143A70E" w14:textId="77777777" w:rsidR="00E23A95" w:rsidRDefault="002548FB">
      <w:pPr>
        <w:rPr>
          <w:rFonts w:cs="Times New Roman"/>
          <w:color w:val="auto"/>
          <w:sz w:val="25"/>
          <w:szCs w:val="25"/>
        </w:rPr>
      </w:pPr>
      <w:r>
        <w:rPr>
          <w:rFonts w:cs="Times New Roman"/>
          <w:color w:val="auto"/>
          <w:sz w:val="25"/>
          <w:szCs w:val="25"/>
        </w:rPr>
        <w:t>BERT học biểu diễn ngữ cảnh hai chiều bằng kiến trúc Transformer encoder. Biểu diễn token pretrained chưa mặc nhiên là embedding câu phù hợp với phép so sánh cosine; lựa chọn pooling và mục tiêu học ở mức câu quyết định cách sử dụng biểu diễn cho tóm tắt [1], [2], [5].</w:t>
      </w:r>
    </w:p>
    <w:p w14:paraId="1B6C7DC9" w14:textId="77777777" w:rsidR="00E23A95" w:rsidRDefault="002548FB">
      <w:pPr>
        <w:rPr>
          <w:rFonts w:cs="Times New Roman"/>
          <w:color w:val="auto"/>
          <w:sz w:val="25"/>
          <w:szCs w:val="25"/>
        </w:rPr>
      </w:pPr>
      <w:r>
        <w:rPr>
          <w:rFonts w:cs="Times New Roman"/>
          <w:color w:val="auto"/>
          <w:sz w:val="25"/>
          <w:szCs w:val="25"/>
        </w:rPr>
        <w:t>Encoder Vietnamese Bi-Encoder được dùng trong đề tài xuất vector câu 768 chiều [23]. Các khối attention, mạng truyền thẳng, residual connection và LayerNorm là thành phần bên trong encoder. Khi đóng băng encoder, nhóm chỉ huấn luyện bộ chọn câu; khi fine-tune, gradient được lan truyền qua các thành phần này để điều chỉnh biểu diễn.</w:t>
      </w:r>
    </w:p>
    <w:p w14:paraId="2C223641" w14:textId="77777777" w:rsidR="00E23A95" w:rsidRDefault="002548FB">
      <w:pPr>
        <w:rPr>
          <w:rFonts w:cs="Times New Roman"/>
          <w:color w:val="auto"/>
          <w:sz w:val="25"/>
          <w:szCs w:val="25"/>
        </w:rPr>
      </w:pPr>
      <w:r>
        <w:rPr>
          <w:rFonts w:cs="Times New Roman"/>
          <w:color w:val="auto"/>
          <w:sz w:val="25"/>
          <w:szCs w:val="25"/>
        </w:rPr>
        <w:t>SBERT dùng hai nhánh encoder chia sẻ trọng số để mã hóa độc lập các câu [5]. Embedding có thể được lưu và tái sử dụng cho nhiều bộ chọn câu, qua đó tách chi phí học biểu diễn khỏi chi phí huấn luyện Logistic hoặc MLP. Với so khớp mọi cặp, cách này tránh mã hóa lại từng cặp như cross-encoder; tuy nhiên vẫn cần tính các phép so sánh sau mã hóa.</w:t>
      </w:r>
    </w:p>
    <w:p w14:paraId="37881D5D" w14:textId="77777777" w:rsidR="00E23A95" w:rsidRDefault="002548FB">
      <w:pPr>
        <w:pStyle w:val="ListBullet"/>
        <w:numPr>
          <w:ilvl w:val="0"/>
          <w:numId w:val="0"/>
        </w:numPr>
        <w:ind w:firstLine="720"/>
        <w:rPr>
          <w:rFonts w:cs="Times New Roman"/>
          <w:iCs/>
          <w:color w:val="auto"/>
          <w:sz w:val="25"/>
          <w:szCs w:val="25"/>
        </w:rPr>
      </w:pPr>
      <w:r>
        <w:rPr>
          <w:rFonts w:cs="Times New Roman"/>
          <w:color w:val="auto"/>
          <w:sz w:val="25"/>
          <w:szCs w:val="25"/>
        </w:rPr>
        <w:t xml:space="preserve">Fine-tuning điều chỉnh biểu diễn theo dữ liệu và hàm mục tiêu được chọn; không bảo đảm không gian trở nên đồng đều hoàn toàn hoặc cosine luôn phản ánh chính xác ngữ </w:t>
      </w:r>
      <w:r>
        <w:rPr>
          <w:rFonts w:cs="Times New Roman"/>
          <w:color w:val="auto"/>
          <w:sz w:val="25"/>
          <w:szCs w:val="25"/>
        </w:rPr>
        <w:lastRenderedPageBreak/>
        <w:t>nghĩa. Trong đề tài, chất lượng biểu diễn được kiểm chứng qua cả validation MSE và chất lượng tóm tắt cuối.</w:t>
      </w:r>
    </w:p>
    <w:p w14:paraId="7BDB4E63" w14:textId="77777777" w:rsidR="00E23A95" w:rsidRDefault="002548FB">
      <w:pPr>
        <w:pStyle w:val="ListBullet"/>
        <w:numPr>
          <w:ilvl w:val="0"/>
          <w:numId w:val="0"/>
        </w:numPr>
        <w:outlineLvl w:val="2"/>
        <w:rPr>
          <w:rFonts w:cs="Times New Roman"/>
          <w:iCs/>
          <w:color w:val="auto"/>
          <w:sz w:val="25"/>
          <w:szCs w:val="25"/>
        </w:rPr>
      </w:pPr>
      <w:bookmarkStart w:id="18" w:name="_Toc243480317"/>
      <w:r>
        <w:rPr>
          <w:rFonts w:cs="Times New Roman"/>
          <w:b/>
          <w:iCs/>
          <w:color w:val="auto"/>
          <w:sz w:val="25"/>
          <w:szCs w:val="25"/>
        </w:rPr>
        <w:t>2.4. Pooling và mục tiêu học biểu diễn câu</w:t>
      </w:r>
      <w:bookmarkEnd w:id="18"/>
    </w:p>
    <w:p w14:paraId="275B2D25" w14:textId="77777777" w:rsidR="00E23A95" w:rsidRDefault="002548FB">
      <w:pPr>
        <w:rPr>
          <w:rFonts w:cs="Times New Roman"/>
          <w:color w:val="auto"/>
          <w:sz w:val="25"/>
          <w:szCs w:val="25"/>
        </w:rPr>
      </w:pPr>
      <w:r>
        <w:rPr>
          <w:rFonts w:cs="Times New Roman"/>
          <w:color w:val="auto"/>
          <w:sz w:val="25"/>
          <w:szCs w:val="25"/>
        </w:rPr>
        <w:t>SentenceTransformer kết hợp encoder với pooling để chuyển chuỗi vector token thành một vector câu. Cấu hình sử dụng mean pooling có attention mask, embedding 768 chiều được chuẩn hóa L2 và max_seq_length = 256. Câu vượt giới hạn token có thể bị cắt dù đã lọc tối đa 150 đơn vị cách trắng.</w:t>
      </w:r>
    </w:p>
    <w:p w14:paraId="6FDF9D9C" w14:textId="77777777" w:rsidR="00E23A95" w:rsidRDefault="002548FB">
      <w:pPr>
        <w:rPr>
          <w:rFonts w:cs="Times New Roman"/>
          <w:color w:val="auto"/>
          <w:sz w:val="25"/>
          <w:szCs w:val="25"/>
        </w:rPr>
      </w:pPr>
      <w:r>
        <w:rPr>
          <w:rFonts w:cs="Times New Roman"/>
          <w:color w:val="auto"/>
          <w:sz w:val="25"/>
          <w:szCs w:val="25"/>
        </w:rPr>
        <w:t>Trong các mục tiêu học SBERT, đề tài chỉ thực nghiệm hồi quy tương đồng: cosine của hai embedding được khớp với nhãn ROUGE-1 liên tục bằng MSE. Mục tiêu phân loại và triplet là các hướng khác trong tài liệu [5], không được xem là những thí nghiệm đã thực hiện ở đây.</w:t>
      </w:r>
    </w:p>
    <w:p w14:paraId="70AE5A36" w14:textId="77777777" w:rsidR="00E23A95" w:rsidRDefault="002548FB">
      <w:pPr>
        <w:keepNext/>
        <w:spacing w:before="280"/>
        <w:outlineLvl w:val="1"/>
        <w:rPr>
          <w:rFonts w:cs="Times New Roman"/>
          <w:color w:val="auto"/>
          <w:sz w:val="25"/>
          <w:szCs w:val="25"/>
        </w:rPr>
      </w:pPr>
      <w:bookmarkStart w:id="19" w:name="_Toc10277"/>
      <w:bookmarkStart w:id="20" w:name="_Toc243480318"/>
      <w:r>
        <w:rPr>
          <w:rFonts w:cs="Times New Roman"/>
          <w:b/>
          <w:color w:val="auto"/>
          <w:sz w:val="25"/>
          <w:szCs w:val="25"/>
        </w:rPr>
        <w:t>2.5. Ứng dụng SBERT trong tóm tắt văn bản</w:t>
      </w:r>
      <w:bookmarkEnd w:id="19"/>
      <w:bookmarkEnd w:id="20"/>
    </w:p>
    <w:p w14:paraId="6BC7C339" w14:textId="77777777" w:rsidR="00E23A95" w:rsidRDefault="002548FB">
      <w:pPr>
        <w:rPr>
          <w:rFonts w:cs="Times New Roman"/>
          <w:color w:val="auto"/>
          <w:sz w:val="25"/>
          <w:szCs w:val="25"/>
        </w:rPr>
      </w:pPr>
      <w:r>
        <w:rPr>
          <w:rFonts w:cs="Times New Roman"/>
          <w:color w:val="auto"/>
          <w:sz w:val="25"/>
          <w:szCs w:val="25"/>
        </w:rPr>
        <w:t>SBERT mã hóa độc lập mỗi câu thành một vector; sau đó có thể tái sử dụng embedding cho nhiều bộ chọn câu. Cách tách này cho phép nghiên cứu ảnh hưởng của bộ phân loại mà không phải huấn luyện lại toàn bộ encoder.</w:t>
      </w:r>
    </w:p>
    <w:p w14:paraId="69995A6A" w14:textId="77777777" w:rsidR="00E23A95" w:rsidRDefault="002548FB">
      <w:pPr>
        <w:rPr>
          <w:rFonts w:cs="Times New Roman"/>
          <w:color w:val="auto"/>
          <w:sz w:val="25"/>
          <w:szCs w:val="25"/>
        </w:rPr>
      </w:pPr>
      <w:r>
        <w:rPr>
          <w:rFonts w:cs="Times New Roman"/>
          <w:color w:val="auto"/>
          <w:sz w:val="25"/>
          <w:szCs w:val="25"/>
        </w:rPr>
        <w:t>Với N câu, số chiều d và I vòng lặp, K-Means có chi phí xấp xỉ O(IKNd). Khi K = 3 cố định, bước chọn câu theo tâm cụm có chi phí tuyến tính theo N nếu coi I và d cố định. Encoder vẫn có chi phí phụ thuộc độ dài token và kiến trúc attention; không thể kết luận toàn bộ hệ thống luôn O(N) mà bỏ qua độ dài câu.</w:t>
      </w:r>
    </w:p>
    <w:p w14:paraId="3B2E8653" w14:textId="77777777" w:rsidR="00E23A95" w:rsidRDefault="002548FB">
      <w:pPr>
        <w:rPr>
          <w:rFonts w:cs="Times New Roman"/>
          <w:color w:val="auto"/>
          <w:sz w:val="25"/>
          <w:szCs w:val="25"/>
        </w:rPr>
      </w:pPr>
      <w:r>
        <w:rPr>
          <w:rFonts w:cs="Times New Roman"/>
          <w:color w:val="auto"/>
          <w:sz w:val="25"/>
          <w:szCs w:val="25"/>
        </w:rPr>
        <w:t>Logistic cần O(Nd′) cho bước chấm điểm với d′ = 771; MLP một lớp ẩn h = 128 cần khoảng O(Nd′h). Sắp xếp điểm để lấy ba câu theo cài đặt argsort có chi phí O(N log N). Các chi phí này tách biệt với bước tạo embedding chung.</w:t>
      </w:r>
    </w:p>
    <w:p w14:paraId="02E3F4A0" w14:textId="77777777" w:rsidR="00E23A95" w:rsidRDefault="002548FB">
      <w:pPr>
        <w:rPr>
          <w:rFonts w:cs="Times New Roman"/>
          <w:color w:val="auto"/>
          <w:sz w:val="25"/>
          <w:szCs w:val="25"/>
        </w:rPr>
      </w:pPr>
      <w:r>
        <w:rPr>
          <w:rFonts w:cs="Times New Roman"/>
          <w:color w:val="auto"/>
          <w:sz w:val="25"/>
          <w:szCs w:val="25"/>
        </w:rPr>
        <w:t>Các chi phí trên mô tả bước chọn câu sau khi đã có embedding; việc đánh giá hiệu năng end-to-end phải tính thêm tách câu, mã hóa và các bước xử lý đầu vào.</w:t>
      </w:r>
    </w:p>
    <w:p w14:paraId="7E2C42C3" w14:textId="77777777" w:rsidR="00E23A95" w:rsidRDefault="002548FB">
      <w:pPr>
        <w:rPr>
          <w:rFonts w:cs="Times New Roman"/>
          <w:color w:val="auto"/>
          <w:sz w:val="25"/>
          <w:szCs w:val="25"/>
        </w:rPr>
      </w:pPr>
      <w:r>
        <w:rPr>
          <w:rFonts w:cs="Times New Roman"/>
          <w:color w:val="auto"/>
          <w:sz w:val="25"/>
          <w:szCs w:val="25"/>
        </w:rPr>
        <w:t>Ứng dụng SBERT trên tiếng Việt sử dụng Vietnamese Bi-Encoder [23]. Trước khi mã hóa, văn bản được tách câu và tách từ bằng underthesea 8.3.0; embedding được chuẩn hóa L2. Việc cố định phiên bản thư viện là cần thiết vì thay đổi tokenizer có thể làm khác tập câu ứng viên và đặc trưng độ dài.</w:t>
      </w:r>
    </w:p>
    <w:p w14:paraId="030A2C3B" w14:textId="77777777" w:rsidR="00E23A95" w:rsidRDefault="002548FB">
      <w:pPr>
        <w:keepNext/>
        <w:spacing w:before="280"/>
        <w:outlineLvl w:val="1"/>
        <w:rPr>
          <w:rFonts w:cs="Times New Roman"/>
          <w:color w:val="auto"/>
          <w:sz w:val="25"/>
          <w:szCs w:val="25"/>
        </w:rPr>
      </w:pPr>
      <w:bookmarkStart w:id="21" w:name="_Toc243480319"/>
      <w:r>
        <w:rPr>
          <w:rFonts w:cs="Times New Roman"/>
          <w:b/>
          <w:color w:val="auto"/>
          <w:sz w:val="25"/>
          <w:szCs w:val="25"/>
        </w:rPr>
        <w:t>2.6. Khung Chỉ số Đánh giá Kép</w:t>
      </w:r>
      <w:bookmarkEnd w:id="21"/>
    </w:p>
    <w:p w14:paraId="384F8184"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 xml:space="preserve">ROUGE [9] đo mức trùng khớp token hoặc chuỗi token giữa bản tóm tắt máy và bản tham chiếu. Nghiên cứu báo cáo F1 của ROUGE-1, ROUGE-2 và ROUGE-L; ROUGE-L được tính bằng LCS toàn chuỗi, không phải ROUGE-Lsum. Tiếng Việt dùng </w:t>
      </w:r>
      <w:r>
        <w:rPr>
          <w:rFonts w:cs="Times New Roman"/>
          <w:color w:val="auto"/>
          <w:sz w:val="25"/>
          <w:szCs w:val="25"/>
        </w:rPr>
        <w:lastRenderedPageBreak/>
        <w:t>tokenizer Unicode NFC theo đơn vị âm tiết, giữ nguyên dấu; do đó không so trực tiếp với điểm cũ từng dùng tokenizer chỉ giữ a–z và chữ số.</w:t>
      </w:r>
    </w:p>
    <w:p w14:paraId="5D2873A1"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2F2B8F3E" wp14:editId="35230229">
            <wp:extent cx="1941195" cy="334010"/>
            <wp:effectExtent l="0" t="0" r="9525" b="1270"/>
            <wp:docPr id="5"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2"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941195" cy="334010"/>
                    </a:xfrm>
                    <a:prstGeom prst="rect">
                      <a:avLst/>
                    </a:prstGeom>
                  </pic:spPr>
                </pic:pic>
              </a:graphicData>
            </a:graphic>
          </wp:inline>
        </w:drawing>
      </w:r>
    </w:p>
    <w:p w14:paraId="73E8CDB0" w14:textId="77777777" w:rsidR="00E23A95" w:rsidRDefault="002548FB">
      <w:pPr>
        <w:rPr>
          <w:rFonts w:cs="Times New Roman"/>
          <w:color w:val="auto"/>
          <w:sz w:val="25"/>
          <w:szCs w:val="25"/>
        </w:rPr>
      </w:pPr>
      <w:r>
        <w:rPr>
          <w:rFonts w:cs="Times New Roman"/>
          <w:color w:val="auto"/>
          <w:sz w:val="25"/>
          <w:szCs w:val="25"/>
        </w:rPr>
        <w:t>Nghiên cứu dùng ROUGE để đo trùng khớp từ vựng và BERTScore để bổ sung góc nhìn ngữ nghĩa. SBERT cosine chỉ mô tả độ gần giữa các vector, không đồng nhất với BERTScore F1 và không được dùng thay chỉ số chất lượng chính.</w:t>
      </w:r>
    </w:p>
    <w:p w14:paraId="4527CFD9"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BERTScore [10] ghép cặp token bằng cosine giữa các embedding ngữ cảnh rồi tổng hợp Precision, Recall và F1. Thực nghiệm tiếng Việt dùng bert-base-multilingual-cased, không rescale theo baseline. Encoder đánh giá độc lập với SBERT đang được so sánh. Chỉ số này bổ sung góc nhìn ngữ nghĩa, nhưng vẫn có giới hạn do mô hình đánh giá và việc cắt đầu vào dài.</w:t>
      </w:r>
    </w:p>
    <w:p w14:paraId="235D9BDD"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1B16A10F" wp14:editId="4E2D7ED6">
            <wp:extent cx="2059940" cy="476250"/>
            <wp:effectExtent l="0" t="0" r="12700" b="11430"/>
            <wp:docPr id="26"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384804F-3998-4D57-9195-F3826E402611-3"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059940" cy="476250"/>
                    </a:xfrm>
                    <a:prstGeom prst="rect">
                      <a:avLst/>
                    </a:prstGeom>
                  </pic:spPr>
                </pic:pic>
              </a:graphicData>
            </a:graphic>
          </wp:inline>
        </w:drawing>
      </w:r>
    </w:p>
    <w:p w14:paraId="59313391"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4267AF09" wp14:editId="1EB2B733">
            <wp:extent cx="2089150" cy="455295"/>
            <wp:effectExtent l="0" t="0" r="13970" b="1905"/>
            <wp:docPr id="16"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4"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89150" cy="455295"/>
                    </a:xfrm>
                    <a:prstGeom prst="rect">
                      <a:avLst/>
                    </a:prstGeom>
                  </pic:spPr>
                </pic:pic>
              </a:graphicData>
            </a:graphic>
          </wp:inline>
        </w:drawing>
      </w:r>
    </w:p>
    <w:p w14:paraId="4F942A0D"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492AEB94" wp14:editId="0E9C749F">
            <wp:extent cx="2150110" cy="391795"/>
            <wp:effectExtent l="0" t="0" r="13970" b="4445"/>
            <wp:docPr id="27"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384804F-3998-4D57-9195-F3826E402611-5"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150110" cy="391795"/>
                    </a:xfrm>
                    <a:prstGeom prst="rect">
                      <a:avLst/>
                    </a:prstGeom>
                  </pic:spPr>
                </pic:pic>
              </a:graphicData>
            </a:graphic>
          </wp:inline>
        </w:drawing>
      </w:r>
    </w:p>
    <w:p w14:paraId="021E0F8A" w14:textId="77777777" w:rsidR="00E23A95" w:rsidRDefault="002548FB">
      <w:pPr>
        <w:pStyle w:val="ListBullet"/>
        <w:numPr>
          <w:ilvl w:val="0"/>
          <w:numId w:val="0"/>
        </w:numPr>
        <w:spacing w:after="80" w:line="300" w:lineRule="auto"/>
        <w:rPr>
          <w:rFonts w:cs="Times New Roman"/>
          <w:color w:val="auto"/>
          <w:sz w:val="25"/>
          <w:szCs w:val="25"/>
        </w:rPr>
      </w:pPr>
      <w:r>
        <w:rPr>
          <w:rFonts w:cs="Times New Roman"/>
          <w:color w:val="auto"/>
          <w:sz w:val="25"/>
          <w:szCs w:val="25"/>
        </w:rPr>
        <w:t>Trong đó, x và y lần lượt biểu diễn token của bản tóm tắt tham chiếu và bản tóm tắt được chọn; đây không phải phép so sánh trực tiếp với toàn bộ bài báo gốc.</w:t>
      </w:r>
    </w:p>
    <w:p w14:paraId="5646DA4D"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Độ dài bản tóm tắt được báo cáo thêm bằng số đơn vị cách trắng và tỷ lệ giữ lại theo từng bài. Ba câu có thể có độ dài khác nhau giữa các phương pháp, nên cùng ngân sách câu chưa đồng nghĩa cùng ngân sách từ.</w:t>
      </w:r>
    </w:p>
    <w:p w14:paraId="7731AC84" w14:textId="77777777" w:rsidR="00E23A95" w:rsidRDefault="002548FB">
      <w:pPr>
        <w:jc w:val="center"/>
        <w:rPr>
          <w:rFonts w:cs="Times New Roman"/>
          <w:color w:val="auto"/>
          <w:sz w:val="25"/>
          <w:szCs w:val="25"/>
        </w:rPr>
      </w:pPr>
      <m:oMathPara>
        <m:oMath>
          <m:r>
            <w:rPr>
              <w:rFonts w:ascii="Cambria Math" w:hAnsi="Cambria Math"/>
            </w:rPr>
            <m:t>r_word(D) = |S(D)|_ws / |D|_ws ;  compression(D) = 1 - r_word(D)</m:t>
          </m:r>
        </m:oMath>
      </m:oMathPara>
    </w:p>
    <w:p w14:paraId="47B42E0D"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Silhouette [19] đo độ tách biệt cụm, không áp dụng cho Logistic/MLP và không trực tiếp đánh giá bản tóm tắt. Diversity, tính từ 1 trừ cosine trung bình giữa các câu được chọn, cũng chỉ mô tả hình học biểu diễn. Hai chỉ số này có thể minh họa trên giao diện nhưng không dùng để chọn cấu hình trong bảng thực nghiệm chính.</w:t>
      </w:r>
    </w:p>
    <w:p w14:paraId="66578A5A"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2332A1CC" wp14:editId="6875E520">
            <wp:extent cx="1779905" cy="406400"/>
            <wp:effectExtent l="0" t="0" r="3175" b="5080"/>
            <wp:docPr id="8"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6"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779905" cy="406400"/>
                    </a:xfrm>
                    <a:prstGeom prst="rect">
                      <a:avLst/>
                    </a:prstGeom>
                  </pic:spPr>
                </pic:pic>
              </a:graphicData>
            </a:graphic>
          </wp:inline>
        </w:drawing>
      </w:r>
    </w:p>
    <w:p w14:paraId="47639289"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0DE3EA8C" wp14:editId="7BA9C23D">
            <wp:extent cx="3274060" cy="494665"/>
            <wp:effectExtent l="0" t="0" r="2540" b="8255"/>
            <wp:docPr id="9"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7"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274060" cy="494665"/>
                    </a:xfrm>
                    <a:prstGeom prst="rect">
                      <a:avLst/>
                    </a:prstGeom>
                  </pic:spPr>
                </pic:pic>
              </a:graphicData>
            </a:graphic>
          </wp:inline>
        </w:drawing>
      </w:r>
    </w:p>
    <w:p w14:paraId="51F96491" w14:textId="77777777" w:rsidR="00E23A95" w:rsidRDefault="002548FB">
      <w:pPr>
        <w:keepNext/>
        <w:spacing w:before="280"/>
        <w:outlineLvl w:val="1"/>
        <w:rPr>
          <w:rFonts w:cs="Times New Roman"/>
          <w:color w:val="auto"/>
          <w:sz w:val="25"/>
          <w:szCs w:val="25"/>
        </w:rPr>
      </w:pPr>
      <w:bookmarkStart w:id="22" w:name="_Toc243480320"/>
      <w:r>
        <w:rPr>
          <w:rFonts w:cs="Times New Roman"/>
          <w:b/>
          <w:color w:val="auto"/>
          <w:sz w:val="25"/>
          <w:szCs w:val="25"/>
        </w:rPr>
        <w:t>2.7. Mô hình xác suất từ MLE đến MAP</w:t>
      </w:r>
      <w:bookmarkEnd w:id="22"/>
    </w:p>
    <w:p w14:paraId="6793DD80" w14:textId="77777777" w:rsidR="00E23A95" w:rsidRDefault="002548FB">
      <w:pPr>
        <w:rPr>
          <w:rFonts w:cs="Times New Roman"/>
          <w:color w:val="auto"/>
          <w:sz w:val="25"/>
          <w:szCs w:val="25"/>
        </w:rPr>
      </w:pPr>
      <w:r>
        <w:rPr>
          <w:rFonts w:cs="Times New Roman"/>
          <w:color w:val="auto"/>
          <w:sz w:val="25"/>
          <w:szCs w:val="25"/>
        </w:rPr>
        <w:t>Gọi xᵢ là vector đặc trưng đã chuẩn hóa của câu i, yᵢ ∈ {0,1} là nhãn oracle, n là tổng số câu train. Logistic giả thiết yᵢ có phân phối Bernoulli có điều kiện với tham số pᵢ; log-odds là hàm tuyến tính của đầu vào:</w:t>
      </w:r>
    </w:p>
    <w:p w14:paraId="2EA554A3" w14:textId="77777777" w:rsidR="00E23A95" w:rsidRDefault="00E0339A">
      <w:pPr>
        <w:jc w:val="center"/>
        <w:rPr>
          <w:rFonts w:cs="Times New Roman"/>
          <w:color w:val="auto"/>
          <w:sz w:val="25"/>
          <w:szCs w:val="25"/>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σ(</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b),   σ(z) = </m:t>
          </m:r>
          <m:f>
            <m:fPr>
              <m:ctrlPr>
                <w:rPr>
                  <w:rFonts w:ascii="Cambria Math" w:hAnsi="Cambria Math"/>
                </w:rPr>
              </m:ctrlPr>
            </m:fPr>
            <m:num>
              <m:r>
                <w:rPr>
                  <w:rFonts w:ascii="Cambria Math" w:hAnsi="Cambria Math"/>
                </w:rPr>
                <m:t>1</m:t>
              </m:r>
            </m:num>
            <m:den>
              <m:r>
                <w:rPr>
                  <w:rFonts w:ascii="Cambria Math" w:hAnsi="Cambria Math"/>
                </w:rPr>
                <m:t>1 + exp(-z)</m:t>
              </m:r>
            </m:den>
          </m:f>
        </m:oMath>
      </m:oMathPara>
    </w:p>
    <w:p w14:paraId="17ACC297" w14:textId="77777777" w:rsidR="003E6598" w:rsidRDefault="00E0339A">
      <w:pPr>
        <w:jc w:val="center"/>
        <w:rPr>
          <w:rFonts w:cs="Times New Roman"/>
          <w:color w:val="auto"/>
          <w:sz w:val="25"/>
          <w:szCs w:val="25"/>
        </w:rPr>
      </w:pPr>
      <m:oMathPara>
        <m:oMath>
          <m:r>
            <w:rPr>
              <w:rFonts w:ascii="Cambria Math" w:hAnsi="Cambria Math"/>
            </w:rPr>
            <m:t>log</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 xml:space="preserve">] = </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r>
            <w:rPr>
              <w:rFonts w:ascii="Cambria Math" w:hAnsi="Cambria Math"/>
            </w:rPr>
            <m:t>b</m:t>
          </m:r>
        </m:oMath>
      </m:oMathPara>
    </w:p>
    <w:p w14:paraId="59B1D85F" w14:textId="77777777" w:rsidR="003E6598" w:rsidRDefault="00E0339A">
      <w:pPr>
        <w:rPr>
          <w:rFonts w:cs="Times New Roman"/>
          <w:color w:val="auto"/>
          <w:sz w:val="25"/>
          <w:szCs w:val="25"/>
        </w:rPr>
      </w:pPr>
      <w:r>
        <w:rPr>
          <w:rFonts w:cs="Times New Roman"/>
          <w:color w:val="auto"/>
          <w:sz w:val="25"/>
          <w:szCs w:val="25"/>
        </w:rPr>
        <w:t>V</w:t>
      </w:r>
      <w:r>
        <w:rPr>
          <w:rFonts w:cs="Times New Roman"/>
          <w:color w:val="auto"/>
          <w:sz w:val="25"/>
          <w:szCs w:val="25"/>
        </w:rPr>
        <w:t>ớ</w:t>
      </w:r>
      <w:r>
        <w:rPr>
          <w:rFonts w:cs="Times New Roman"/>
          <w:color w:val="auto"/>
          <w:sz w:val="25"/>
          <w:szCs w:val="25"/>
        </w:rPr>
        <w:t>i gi</w:t>
      </w:r>
      <w:r>
        <w:rPr>
          <w:rFonts w:cs="Times New Roman"/>
          <w:color w:val="auto"/>
          <w:sz w:val="25"/>
          <w:szCs w:val="25"/>
        </w:rPr>
        <w:t>ả</w:t>
      </w:r>
      <w:r>
        <w:rPr>
          <w:rFonts w:cs="Times New Roman"/>
          <w:color w:val="auto"/>
          <w:sz w:val="25"/>
          <w:szCs w:val="25"/>
        </w:rPr>
        <w:t xml:space="preserve"> thi</w:t>
      </w:r>
      <w:r>
        <w:rPr>
          <w:rFonts w:cs="Times New Roman"/>
          <w:color w:val="auto"/>
          <w:sz w:val="25"/>
          <w:szCs w:val="25"/>
        </w:rPr>
        <w:t>ế</w:t>
      </w:r>
      <w:r>
        <w:rPr>
          <w:rFonts w:cs="Times New Roman"/>
          <w:color w:val="auto"/>
          <w:sz w:val="25"/>
          <w:szCs w:val="25"/>
        </w:rPr>
        <w:t>t phân rã các quan sát có đi</w:t>
      </w:r>
      <w:r>
        <w:rPr>
          <w:rFonts w:cs="Times New Roman"/>
          <w:color w:val="auto"/>
          <w:sz w:val="25"/>
          <w:szCs w:val="25"/>
        </w:rPr>
        <w:t>ề</w:t>
      </w:r>
      <w:r>
        <w:rPr>
          <w:rFonts w:cs="Times New Roman"/>
          <w:color w:val="auto"/>
          <w:sz w:val="25"/>
          <w:szCs w:val="25"/>
        </w:rPr>
        <w:t>u ki</w:t>
      </w:r>
      <w:r>
        <w:rPr>
          <w:rFonts w:cs="Times New Roman"/>
          <w:color w:val="auto"/>
          <w:sz w:val="25"/>
          <w:szCs w:val="25"/>
        </w:rPr>
        <w:t>ệ</w:t>
      </w:r>
      <w:r>
        <w:rPr>
          <w:rFonts w:cs="Times New Roman"/>
          <w:color w:val="auto"/>
          <w:sz w:val="25"/>
          <w:szCs w:val="25"/>
        </w:rPr>
        <w:t>n theo đ</w:t>
      </w:r>
      <w:r>
        <w:rPr>
          <w:rFonts w:cs="Times New Roman"/>
          <w:color w:val="auto"/>
          <w:sz w:val="25"/>
          <w:szCs w:val="25"/>
        </w:rPr>
        <w:t>ặ</w:t>
      </w:r>
      <w:r>
        <w:rPr>
          <w:rFonts w:cs="Times New Roman"/>
          <w:color w:val="auto"/>
          <w:sz w:val="25"/>
          <w:szCs w:val="25"/>
        </w:rPr>
        <w:t>c trưng, likelihood c</w:t>
      </w:r>
      <w:r>
        <w:rPr>
          <w:rFonts w:cs="Times New Roman"/>
          <w:color w:val="auto"/>
          <w:sz w:val="25"/>
          <w:szCs w:val="25"/>
        </w:rPr>
        <w:t>ủ</w:t>
      </w:r>
      <w:r>
        <w:rPr>
          <w:rFonts w:cs="Times New Roman"/>
          <w:color w:val="auto"/>
          <w:sz w:val="25"/>
          <w:szCs w:val="25"/>
        </w:rPr>
        <w:t>a toàn t</w:t>
      </w:r>
      <w:r>
        <w:rPr>
          <w:rFonts w:cs="Times New Roman"/>
          <w:color w:val="auto"/>
          <w:sz w:val="25"/>
          <w:szCs w:val="25"/>
        </w:rPr>
        <w:t>ậ</w:t>
      </w:r>
      <w:r>
        <w:rPr>
          <w:rFonts w:cs="Times New Roman"/>
          <w:color w:val="auto"/>
          <w:sz w:val="25"/>
          <w:szCs w:val="25"/>
        </w:rPr>
        <w:t>p là tích các xác su</w:t>
      </w:r>
      <w:r>
        <w:rPr>
          <w:rFonts w:cs="Times New Roman"/>
          <w:color w:val="auto"/>
          <w:sz w:val="25"/>
          <w:szCs w:val="25"/>
        </w:rPr>
        <w:t>ấ</w:t>
      </w:r>
      <w:r>
        <w:rPr>
          <w:rFonts w:cs="Times New Roman"/>
          <w:color w:val="auto"/>
          <w:sz w:val="25"/>
          <w:szCs w:val="25"/>
        </w:rPr>
        <w:t>t Bernoulli. Ư</w:t>
      </w:r>
      <w:r>
        <w:rPr>
          <w:rFonts w:cs="Times New Roman"/>
          <w:color w:val="auto"/>
          <w:sz w:val="25"/>
          <w:szCs w:val="25"/>
        </w:rPr>
        <w:t>ớ</w:t>
      </w:r>
      <w:r>
        <w:rPr>
          <w:rFonts w:cs="Times New Roman"/>
          <w:color w:val="auto"/>
          <w:sz w:val="25"/>
          <w:szCs w:val="25"/>
        </w:rPr>
        <w:t>c lư</w:t>
      </w:r>
      <w:r>
        <w:rPr>
          <w:rFonts w:cs="Times New Roman"/>
          <w:color w:val="auto"/>
          <w:sz w:val="25"/>
          <w:szCs w:val="25"/>
        </w:rPr>
        <w:t>ợ</w:t>
      </w:r>
      <w:r>
        <w:rPr>
          <w:rFonts w:cs="Times New Roman"/>
          <w:color w:val="auto"/>
          <w:sz w:val="25"/>
          <w:szCs w:val="25"/>
        </w:rPr>
        <w:t>ng h</w:t>
      </w:r>
      <w:r>
        <w:rPr>
          <w:rFonts w:cs="Times New Roman"/>
          <w:color w:val="auto"/>
          <w:sz w:val="25"/>
          <w:szCs w:val="25"/>
        </w:rPr>
        <w:t>ợ</w:t>
      </w:r>
      <w:r>
        <w:rPr>
          <w:rFonts w:cs="Times New Roman"/>
          <w:color w:val="auto"/>
          <w:sz w:val="25"/>
          <w:szCs w:val="25"/>
        </w:rPr>
        <w:t>p lý c</w:t>
      </w:r>
      <w:r>
        <w:rPr>
          <w:rFonts w:cs="Times New Roman"/>
          <w:color w:val="auto"/>
          <w:sz w:val="25"/>
          <w:szCs w:val="25"/>
        </w:rPr>
        <w:t>ự</w:t>
      </w:r>
      <w:r>
        <w:rPr>
          <w:rFonts w:cs="Times New Roman"/>
          <w:color w:val="auto"/>
          <w:sz w:val="25"/>
          <w:szCs w:val="25"/>
        </w:rPr>
        <w:t>c đ</w:t>
      </w:r>
      <w:r>
        <w:rPr>
          <w:rFonts w:cs="Times New Roman"/>
          <w:color w:val="auto"/>
          <w:sz w:val="25"/>
          <w:szCs w:val="25"/>
        </w:rPr>
        <w:t>ạ</w:t>
      </w:r>
      <w:r>
        <w:rPr>
          <w:rFonts w:cs="Times New Roman"/>
          <w:color w:val="auto"/>
          <w:sz w:val="25"/>
          <w:szCs w:val="25"/>
        </w:rPr>
        <w:t>i (MLE) tương đương c</w:t>
      </w:r>
      <w:r>
        <w:rPr>
          <w:rFonts w:cs="Times New Roman"/>
          <w:color w:val="auto"/>
          <w:sz w:val="25"/>
          <w:szCs w:val="25"/>
        </w:rPr>
        <w:t>ự</w:t>
      </w:r>
      <w:r>
        <w:rPr>
          <w:rFonts w:cs="Times New Roman"/>
          <w:color w:val="auto"/>
          <w:sz w:val="25"/>
          <w:szCs w:val="25"/>
        </w:rPr>
        <w:t>c ti</w:t>
      </w:r>
      <w:r>
        <w:rPr>
          <w:rFonts w:cs="Times New Roman"/>
          <w:color w:val="auto"/>
          <w:sz w:val="25"/>
          <w:szCs w:val="25"/>
        </w:rPr>
        <w:t>ể</w:t>
      </w:r>
      <w:r>
        <w:rPr>
          <w:rFonts w:cs="Times New Roman"/>
          <w:color w:val="auto"/>
          <w:sz w:val="25"/>
          <w:szCs w:val="25"/>
        </w:rPr>
        <w:t>u hóa negative log-likelihood, do log là hàm đơn đi</w:t>
      </w:r>
      <w:r>
        <w:rPr>
          <w:rFonts w:cs="Times New Roman"/>
          <w:color w:val="auto"/>
          <w:sz w:val="25"/>
          <w:szCs w:val="25"/>
        </w:rPr>
        <w:t>ệ</w:t>
      </w:r>
      <w:r>
        <w:rPr>
          <w:rFonts w:cs="Times New Roman"/>
          <w:color w:val="auto"/>
          <w:sz w:val="25"/>
          <w:szCs w:val="25"/>
        </w:rPr>
        <w:t>u:</w:t>
      </w:r>
    </w:p>
    <w:p w14:paraId="16C69339" w14:textId="77777777" w:rsidR="003E6598" w:rsidRDefault="00E0339A">
      <w:pPr>
        <w:jc w:val="center"/>
        <w:rPr>
          <w:rFonts w:cs="Times New Roman"/>
          <w:color w:val="auto"/>
          <w:sz w:val="25"/>
          <w:szCs w:val="25"/>
        </w:rPr>
      </w:pPr>
      <m:oMathPara>
        <m:oMath>
          <m:r>
            <w:rPr>
              <w:rFonts w:ascii="Cambria Math" w:hAnsi="Cambria Math"/>
            </w:rPr>
            <m:t>L</m:t>
          </m:r>
          <m:r>
            <w:rPr>
              <w:rFonts w:ascii="Cambria Math" w:hAnsi="Cambria Math"/>
            </w:rPr>
            <m:t>(</m:t>
          </m:r>
          <m:r>
            <w:rPr>
              <w:rFonts w:ascii="Cambria Math" w:hAnsi="Cambria Math"/>
            </w:rPr>
            <m:t>w</m:t>
          </m:r>
          <m:r>
            <w:rPr>
              <w:rFonts w:ascii="Cambria Math" w:hAnsi="Cambria Math"/>
            </w:rPr>
            <m:t>,</m:t>
          </m:r>
          <m:r>
            <w:rPr>
              <w:rFonts w:ascii="Cambria Math" w:hAnsi="Cambria Math"/>
            </w:rPr>
            <m:t>b</m:t>
          </m:r>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i</m:t>
              </m:r>
            </m:sub>
          </m:sSub>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sSub>
                <m:sSubPr>
                  <m:ctrlPr>
                    <w:rPr>
                      <w:rFonts w:ascii="Cambria Math" w:hAnsi="Cambria Math"/>
                    </w:rPr>
                  </m:ctrlPr>
                </m:sSubPr>
                <m:e>
                  <m:r>
                    <w:rPr>
                      <w:rFonts w:ascii="Cambria Math" w:hAnsi="Cambria Math"/>
                    </w:rPr>
                    <m:t>y</m:t>
                  </m:r>
                </m:e>
                <m:sub>
                  <m:r>
                    <w:rPr>
                      <w:rFonts w:ascii="Cambria Math" w:hAnsi="Cambria Math"/>
                    </w:rPr>
                    <m:t>i</m:t>
                  </m:r>
                </m:sub>
              </m:sSub>
            </m:sup>
          </m:sSup>
          <m:sSup>
            <m:sSupPr>
              <m:ctrlPr>
                <w:rPr>
                  <w:rFonts w:ascii="Cambria Math" w:hAnsi="Cambria Math"/>
                </w:rPr>
              </m:ctrlPr>
            </m:sSupPr>
            <m:e>
              <m:r>
                <w:rPr>
                  <w:rFonts w:ascii="Cambria Math" w:hAnsi="Cambria Math"/>
                </w:rPr>
                <m:t xml:space="preserve">(1 - </m:t>
              </m:r>
              <m:r>
                <w:rPr>
                  <w:rFonts w:ascii="Cambria Math" w:hAnsi="Cambria Math"/>
                </w:rPr>
                <m:t>p</m:t>
              </m:r>
              <m:r>
                <w:rPr>
                  <w:rFonts w:ascii="Cambria Math" w:hAnsi="Cambria Math"/>
                </w:rPr>
                <m:t>ᵢ</m:t>
              </m:r>
              <m:r>
                <w:rPr>
                  <w:rFonts w:ascii="Cambria Math" w:hAnsi="Cambria Math"/>
                </w:rPr>
                <m:t>)</m:t>
              </m:r>
            </m:e>
            <m:sup>
              <m:r>
                <w:rPr>
                  <w:rFonts w:ascii="Cambria Math" w:hAnsi="Cambria Math"/>
                </w:rPr>
                <m:t xml:space="preserve">1 - </m:t>
              </m:r>
              <m:r>
                <w:rPr>
                  <w:rFonts w:ascii="Cambria Math" w:hAnsi="Cambria Math"/>
                </w:rPr>
                <m:t>y</m:t>
              </m:r>
              <m:r>
                <w:rPr>
                  <w:rFonts w:ascii="Cambria Math" w:hAnsi="Cambria Math"/>
                </w:rPr>
                <m:t>ᵢ</m:t>
              </m:r>
            </m:sup>
          </m:sSup>
        </m:oMath>
      </m:oMathPara>
    </w:p>
    <w:p w14:paraId="5B0ABBF6" w14:textId="77777777" w:rsidR="003E6598" w:rsidRDefault="00E0339A">
      <w:pPr>
        <w:rPr>
          <w:rFonts w:cs="Times New Roman"/>
          <w:color w:val="auto"/>
          <w:sz w:val="25"/>
          <w:szCs w:val="25"/>
        </w:rPr>
      </w:pPr>
      <w:r>
        <w:rPr>
          <w:rFonts w:cs="Times New Roman"/>
          <w:color w:val="auto"/>
          <w:sz w:val="25"/>
          <w:szCs w:val="25"/>
        </w:rPr>
        <w:t>L</w:t>
      </w:r>
      <w:r>
        <w:rPr>
          <w:rFonts w:cs="Times New Roman"/>
          <w:color w:val="auto"/>
          <w:sz w:val="25"/>
          <w:szCs w:val="25"/>
        </w:rPr>
        <w:t>ấ</w:t>
      </w:r>
      <w:r>
        <w:rPr>
          <w:rFonts w:cs="Times New Roman"/>
          <w:color w:val="auto"/>
          <w:sz w:val="25"/>
          <w:szCs w:val="25"/>
        </w:rPr>
        <w:t>y âm log và chia cho n thu đư</w:t>
      </w:r>
      <w:r>
        <w:rPr>
          <w:rFonts w:cs="Times New Roman"/>
          <w:color w:val="auto"/>
          <w:sz w:val="25"/>
          <w:szCs w:val="25"/>
        </w:rPr>
        <w:t>ợ</w:t>
      </w:r>
      <w:r>
        <w:rPr>
          <w:rFonts w:cs="Times New Roman"/>
          <w:color w:val="auto"/>
          <w:sz w:val="25"/>
          <w:szCs w:val="25"/>
        </w:rPr>
        <w:t>c binary cross-entropy (BCE). Như v</w:t>
      </w:r>
      <w:r>
        <w:rPr>
          <w:rFonts w:cs="Times New Roman"/>
          <w:color w:val="auto"/>
          <w:sz w:val="25"/>
          <w:szCs w:val="25"/>
        </w:rPr>
        <w:t>ậ</w:t>
      </w:r>
      <w:r>
        <w:rPr>
          <w:rFonts w:cs="Times New Roman"/>
          <w:color w:val="auto"/>
          <w:sz w:val="25"/>
          <w:szCs w:val="25"/>
        </w:rPr>
        <w:t>y, BCE xu</w:t>
      </w:r>
      <w:r>
        <w:rPr>
          <w:rFonts w:cs="Times New Roman"/>
          <w:color w:val="auto"/>
          <w:sz w:val="25"/>
          <w:szCs w:val="25"/>
        </w:rPr>
        <w:t>ấ</w:t>
      </w:r>
      <w:r>
        <w:rPr>
          <w:rFonts w:cs="Times New Roman"/>
          <w:color w:val="auto"/>
          <w:sz w:val="25"/>
          <w:szCs w:val="25"/>
        </w:rPr>
        <w:t>t phát t</w:t>
      </w:r>
      <w:r>
        <w:rPr>
          <w:rFonts w:cs="Times New Roman"/>
          <w:color w:val="auto"/>
          <w:sz w:val="25"/>
          <w:szCs w:val="25"/>
        </w:rPr>
        <w:t>ừ</w:t>
      </w:r>
      <w:r>
        <w:rPr>
          <w:rFonts w:cs="Times New Roman"/>
          <w:color w:val="auto"/>
          <w:sz w:val="25"/>
          <w:szCs w:val="25"/>
        </w:rPr>
        <w:t xml:space="preserve"> mô hình xác su</w:t>
      </w:r>
      <w:r>
        <w:rPr>
          <w:rFonts w:cs="Times New Roman"/>
          <w:color w:val="auto"/>
          <w:sz w:val="25"/>
          <w:szCs w:val="25"/>
        </w:rPr>
        <w:t>ấ</w:t>
      </w:r>
      <w:r>
        <w:rPr>
          <w:rFonts w:cs="Times New Roman"/>
          <w:color w:val="auto"/>
          <w:sz w:val="25"/>
          <w:szCs w:val="25"/>
        </w:rPr>
        <w:t>t c</w:t>
      </w:r>
      <w:r>
        <w:rPr>
          <w:rFonts w:cs="Times New Roman"/>
          <w:color w:val="auto"/>
          <w:sz w:val="25"/>
          <w:szCs w:val="25"/>
        </w:rPr>
        <w:t>ủ</w:t>
      </w:r>
      <w:r>
        <w:rPr>
          <w:rFonts w:cs="Times New Roman"/>
          <w:color w:val="auto"/>
          <w:sz w:val="25"/>
          <w:szCs w:val="25"/>
        </w:rPr>
        <w:t>a nhãn nh</w:t>
      </w:r>
      <w:r>
        <w:rPr>
          <w:rFonts w:cs="Times New Roman"/>
          <w:color w:val="auto"/>
          <w:sz w:val="25"/>
          <w:szCs w:val="25"/>
        </w:rPr>
        <w:t>ị</w:t>
      </w:r>
      <w:r>
        <w:rPr>
          <w:rFonts w:cs="Times New Roman"/>
          <w:color w:val="auto"/>
          <w:sz w:val="25"/>
          <w:szCs w:val="25"/>
        </w:rPr>
        <w:t xml:space="preserve"> phân thay vì ch</w:t>
      </w:r>
      <w:r>
        <w:rPr>
          <w:rFonts w:cs="Times New Roman"/>
          <w:color w:val="auto"/>
          <w:sz w:val="25"/>
          <w:szCs w:val="25"/>
        </w:rPr>
        <w:t>ỉ</w:t>
      </w:r>
      <w:r>
        <w:rPr>
          <w:rFonts w:cs="Times New Roman"/>
          <w:color w:val="auto"/>
          <w:sz w:val="25"/>
          <w:szCs w:val="25"/>
        </w:rPr>
        <w:t xml:space="preserve"> là m</w:t>
      </w:r>
      <w:r>
        <w:rPr>
          <w:rFonts w:cs="Times New Roman"/>
          <w:color w:val="auto"/>
          <w:sz w:val="25"/>
          <w:szCs w:val="25"/>
        </w:rPr>
        <w:t>ộ</w:t>
      </w:r>
      <w:r>
        <w:rPr>
          <w:rFonts w:cs="Times New Roman"/>
          <w:color w:val="auto"/>
          <w:sz w:val="25"/>
          <w:szCs w:val="25"/>
        </w:rPr>
        <w:t>t công th</w:t>
      </w:r>
      <w:r>
        <w:rPr>
          <w:rFonts w:cs="Times New Roman"/>
          <w:color w:val="auto"/>
          <w:sz w:val="25"/>
          <w:szCs w:val="25"/>
        </w:rPr>
        <w:t>ứ</w:t>
      </w:r>
      <w:r>
        <w:rPr>
          <w:rFonts w:cs="Times New Roman"/>
          <w:color w:val="auto"/>
          <w:sz w:val="25"/>
          <w:szCs w:val="25"/>
        </w:rPr>
        <w:t>c loss đư</w:t>
      </w:r>
      <w:r>
        <w:rPr>
          <w:rFonts w:cs="Times New Roman"/>
          <w:color w:val="auto"/>
          <w:sz w:val="25"/>
          <w:szCs w:val="25"/>
        </w:rPr>
        <w:t>ợ</w:t>
      </w:r>
      <w:r>
        <w:rPr>
          <w:rFonts w:cs="Times New Roman"/>
          <w:color w:val="auto"/>
          <w:sz w:val="25"/>
          <w:szCs w:val="25"/>
        </w:rPr>
        <w:t>c ch</w:t>
      </w:r>
      <w:r>
        <w:rPr>
          <w:rFonts w:cs="Times New Roman"/>
          <w:color w:val="auto"/>
          <w:sz w:val="25"/>
          <w:szCs w:val="25"/>
        </w:rPr>
        <w:t>ọ</w:t>
      </w:r>
      <w:r>
        <w:rPr>
          <w:rFonts w:cs="Times New Roman"/>
          <w:color w:val="auto"/>
          <w:sz w:val="25"/>
          <w:szCs w:val="25"/>
        </w:rPr>
        <w:t>n s</w:t>
      </w:r>
      <w:r>
        <w:rPr>
          <w:rFonts w:cs="Times New Roman"/>
          <w:color w:val="auto"/>
          <w:sz w:val="25"/>
          <w:szCs w:val="25"/>
        </w:rPr>
        <w:t>ẵ</w:t>
      </w:r>
      <w:r>
        <w:rPr>
          <w:rFonts w:cs="Times New Roman"/>
          <w:color w:val="auto"/>
          <w:sz w:val="25"/>
          <w:szCs w:val="25"/>
        </w:rPr>
        <w:t>n:</w:t>
      </w:r>
    </w:p>
    <w:p w14:paraId="45D9A66E" w14:textId="77777777" w:rsidR="00E23A95" w:rsidRDefault="00E0339A">
      <w:pPr>
        <w:jc w:val="center"/>
        <w:rPr>
          <w:rFonts w:cs="Times New Roman"/>
          <w:color w:val="auto"/>
          <w:sz w:val="25"/>
          <w:szCs w:val="25"/>
        </w:rPr>
      </w:pPr>
      <m:oMathPara>
        <m:oMath>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log(1 -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49D2B08A" w14:textId="77777777" w:rsidR="00E23A95" w:rsidRDefault="002548FB">
      <w:pPr>
        <w:rPr>
          <w:rFonts w:cs="Times New Roman"/>
          <w:color w:val="auto"/>
          <w:sz w:val="25"/>
          <w:szCs w:val="25"/>
        </w:rPr>
      </w:pPr>
      <w:r>
        <w:rPr>
          <w:rFonts w:cs="Times New Roman"/>
          <w:color w:val="auto"/>
          <w:sz w:val="25"/>
          <w:szCs w:val="25"/>
        </w:rPr>
        <w:t>Nếu đặt prior Gaussian đẳng hướng w ∼ N(0, τ²I) và không phạt hệ số chặn b, cực đại hậu nghiệm (MAP) tương đương cực tiểu hóa BCE cộng phạt L2. Hệ số λ phụ thuộc cách chuẩn hóa loss; với BCE trung bình và likelihood trên n mẫu, λ = 1/(nτ²). Prior có phương sai nhỏ hơn làm trọng số bị co mạnh hơn về 0:</w:t>
      </w:r>
    </w:p>
    <w:p w14:paraId="32CB6B29" w14:textId="77777777" w:rsidR="00E23A95" w:rsidRDefault="002548FB">
      <w:pPr>
        <w:jc w:val="center"/>
        <w:rPr>
          <w:rFonts w:cs="Times New Roman"/>
          <w:color w:val="auto"/>
          <w:sz w:val="25"/>
          <w:szCs w:val="25"/>
        </w:rPr>
      </w:pPr>
      <m:oMathPara>
        <m:oMath>
          <m:r>
            <w:rPr>
              <w:rFonts w:ascii="Cambria Math" w:hAnsi="Cambria Math"/>
            </w:rPr>
            <m:t xml:space="preserve">J(w,b) = </m:t>
          </m:r>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 xml:space="preserve">(w,b) + </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r>
                <w:rPr>
                  <w:rFonts w:ascii="Cambria Math" w:hAnsi="Cambria Math"/>
                </w:rPr>
                <m:t>‖w‖</m:t>
              </m:r>
            </m:e>
            <m:sup>
              <m:r>
                <w:rPr>
                  <w:rFonts w:ascii="Cambria Math" w:hAnsi="Cambria Math"/>
                </w:rPr>
                <m:t>2</m:t>
              </m:r>
            </m:sup>
          </m:sSup>
          <m:r>
            <w:rPr>
              <w:rFonts w:ascii="Cambria Math" w:hAnsi="Cambria Math"/>
            </w:rPr>
            <m:t>,   λ &gt; 0</m:t>
          </m:r>
        </m:oMath>
      </m:oMathPara>
    </w:p>
    <w:p w14:paraId="40DAD33E" w14:textId="77777777" w:rsidR="003E6598" w:rsidRDefault="00E0339A">
      <w:pPr>
        <w:rPr>
          <w:rFonts w:cs="Times New Roman"/>
          <w:color w:val="auto"/>
          <w:sz w:val="25"/>
          <w:szCs w:val="25"/>
        </w:rPr>
      </w:pPr>
      <w:r>
        <w:rPr>
          <w:rFonts w:cs="Times New Roman"/>
          <w:color w:val="auto"/>
          <w:sz w:val="25"/>
          <w:szCs w:val="25"/>
        </w:rPr>
        <w:t>Trong cài đ</w:t>
      </w:r>
      <w:r>
        <w:rPr>
          <w:rFonts w:cs="Times New Roman"/>
          <w:color w:val="auto"/>
          <w:sz w:val="25"/>
          <w:szCs w:val="25"/>
        </w:rPr>
        <w:t>ặ</w:t>
      </w:r>
      <w:r>
        <w:rPr>
          <w:rFonts w:cs="Times New Roman"/>
          <w:color w:val="auto"/>
          <w:sz w:val="25"/>
          <w:szCs w:val="25"/>
        </w:rPr>
        <w:t>t Logistic c</w:t>
      </w:r>
      <w:r>
        <w:rPr>
          <w:rFonts w:cs="Times New Roman"/>
          <w:color w:val="auto"/>
          <w:sz w:val="25"/>
          <w:szCs w:val="25"/>
        </w:rPr>
        <w:t>ủ</w:t>
      </w:r>
      <w:r>
        <w:rPr>
          <w:rFonts w:cs="Times New Roman"/>
          <w:color w:val="auto"/>
          <w:sz w:val="25"/>
          <w:szCs w:val="25"/>
        </w:rPr>
        <w:t>a scikit-learn, khi không dùng sample weight và có n m</w:t>
      </w:r>
      <w:r>
        <w:rPr>
          <w:rFonts w:cs="Times New Roman"/>
          <w:color w:val="auto"/>
          <w:sz w:val="25"/>
          <w:szCs w:val="25"/>
        </w:rPr>
        <w:t>ẫ</w:t>
      </w:r>
      <w:r>
        <w:rPr>
          <w:rFonts w:cs="Times New Roman"/>
          <w:color w:val="auto"/>
          <w:sz w:val="25"/>
          <w:szCs w:val="25"/>
        </w:rPr>
        <w:t>u, λ = 1/(Cn) theo d</w:t>
      </w:r>
      <w:r>
        <w:rPr>
          <w:rFonts w:cs="Times New Roman"/>
          <w:color w:val="auto"/>
          <w:sz w:val="25"/>
          <w:szCs w:val="25"/>
        </w:rPr>
        <w:t>ạ</w:t>
      </w:r>
      <w:r>
        <w:rPr>
          <w:rFonts w:cs="Times New Roman"/>
          <w:color w:val="auto"/>
          <w:sz w:val="25"/>
          <w:szCs w:val="25"/>
        </w:rPr>
        <w:t xml:space="preserve">ng BCE trung bình </w:t>
      </w:r>
      <w:r>
        <w:rPr>
          <w:rFonts w:cs="Times New Roman"/>
          <w:color w:val="auto"/>
          <w:sz w:val="25"/>
          <w:szCs w:val="25"/>
        </w:rPr>
        <w:t>ở</w:t>
      </w:r>
      <w:r>
        <w:rPr>
          <w:rFonts w:cs="Times New Roman"/>
          <w:color w:val="auto"/>
          <w:sz w:val="25"/>
          <w:szCs w:val="25"/>
        </w:rPr>
        <w:t xml:space="preserve"> trên [22]. Vì v</w:t>
      </w:r>
      <w:r>
        <w:rPr>
          <w:rFonts w:cs="Times New Roman"/>
          <w:color w:val="auto"/>
          <w:sz w:val="25"/>
          <w:szCs w:val="25"/>
        </w:rPr>
        <w:t>ậ</w:t>
      </w:r>
      <w:r>
        <w:rPr>
          <w:rFonts w:cs="Times New Roman"/>
          <w:color w:val="auto"/>
          <w:sz w:val="25"/>
          <w:szCs w:val="25"/>
        </w:rPr>
        <w:t>y C nh</w:t>
      </w:r>
      <w:r>
        <w:rPr>
          <w:rFonts w:cs="Times New Roman"/>
          <w:color w:val="auto"/>
          <w:sz w:val="25"/>
          <w:szCs w:val="25"/>
        </w:rPr>
        <w:t>ỏ</w:t>
      </w:r>
      <w:r>
        <w:rPr>
          <w:rFonts w:cs="Times New Roman"/>
          <w:color w:val="auto"/>
          <w:sz w:val="25"/>
          <w:szCs w:val="25"/>
        </w:rPr>
        <w:t xml:space="preserve"> hơn làm regularization m</w:t>
      </w:r>
      <w:r>
        <w:rPr>
          <w:rFonts w:cs="Times New Roman"/>
          <w:color w:val="auto"/>
          <w:sz w:val="25"/>
          <w:szCs w:val="25"/>
        </w:rPr>
        <w:t>ạ</w:t>
      </w:r>
      <w:r>
        <w:rPr>
          <w:rFonts w:cs="Times New Roman"/>
          <w:color w:val="auto"/>
          <w:sz w:val="25"/>
          <w:szCs w:val="25"/>
        </w:rPr>
        <w:t>nh hơn khi n c</w:t>
      </w:r>
      <w:r>
        <w:rPr>
          <w:rFonts w:cs="Times New Roman"/>
          <w:color w:val="auto"/>
          <w:sz w:val="25"/>
          <w:szCs w:val="25"/>
        </w:rPr>
        <w:t>ố</w:t>
      </w:r>
      <w:r>
        <w:rPr>
          <w:rFonts w:cs="Times New Roman"/>
          <w:color w:val="auto"/>
          <w:sz w:val="25"/>
          <w:szCs w:val="25"/>
        </w:rPr>
        <w:t xml:space="preserve"> đ</w:t>
      </w:r>
      <w:r>
        <w:rPr>
          <w:rFonts w:cs="Times New Roman"/>
          <w:color w:val="auto"/>
          <w:sz w:val="25"/>
          <w:szCs w:val="25"/>
        </w:rPr>
        <w:t>ị</w:t>
      </w:r>
      <w:r>
        <w:rPr>
          <w:rFonts w:cs="Times New Roman"/>
          <w:color w:val="auto"/>
          <w:sz w:val="25"/>
          <w:szCs w:val="25"/>
        </w:rPr>
        <w:t>nh; không đ</w:t>
      </w:r>
      <w:r>
        <w:rPr>
          <w:rFonts w:cs="Times New Roman"/>
          <w:color w:val="auto"/>
          <w:sz w:val="25"/>
          <w:szCs w:val="25"/>
        </w:rPr>
        <w:t>ồ</w:t>
      </w:r>
      <w:r>
        <w:rPr>
          <w:rFonts w:cs="Times New Roman"/>
          <w:color w:val="auto"/>
          <w:sz w:val="25"/>
          <w:szCs w:val="25"/>
        </w:rPr>
        <w:t>ng nh</w:t>
      </w:r>
      <w:r>
        <w:rPr>
          <w:rFonts w:cs="Times New Roman"/>
          <w:color w:val="auto"/>
          <w:sz w:val="25"/>
          <w:szCs w:val="25"/>
        </w:rPr>
        <w:t>ấ</w:t>
      </w:r>
      <w:r>
        <w:rPr>
          <w:rFonts w:cs="Times New Roman"/>
          <w:color w:val="auto"/>
          <w:sz w:val="25"/>
          <w:szCs w:val="25"/>
        </w:rPr>
        <w:t>t giá tr</w:t>
      </w:r>
      <w:r>
        <w:rPr>
          <w:rFonts w:cs="Times New Roman"/>
          <w:color w:val="auto"/>
          <w:sz w:val="25"/>
          <w:szCs w:val="25"/>
        </w:rPr>
        <w:t>ị</w:t>
      </w:r>
      <w:r>
        <w:rPr>
          <w:rFonts w:cs="Times New Roman"/>
          <w:color w:val="auto"/>
          <w:sz w:val="25"/>
          <w:szCs w:val="25"/>
        </w:rPr>
        <w:t xml:space="preserve"> s</w:t>
      </w:r>
      <w:r>
        <w:rPr>
          <w:rFonts w:cs="Times New Roman"/>
          <w:color w:val="auto"/>
          <w:sz w:val="25"/>
          <w:szCs w:val="25"/>
        </w:rPr>
        <w:t>ố</w:t>
      </w:r>
      <w:r>
        <w:rPr>
          <w:rFonts w:cs="Times New Roman"/>
          <w:color w:val="auto"/>
          <w:sz w:val="25"/>
          <w:szCs w:val="25"/>
        </w:rPr>
        <w:t xml:space="preserve"> C v</w:t>
      </w:r>
      <w:r>
        <w:rPr>
          <w:rFonts w:cs="Times New Roman"/>
          <w:color w:val="auto"/>
          <w:sz w:val="25"/>
          <w:szCs w:val="25"/>
        </w:rPr>
        <w:t>ớ</w:t>
      </w:r>
      <w:r>
        <w:rPr>
          <w:rFonts w:cs="Times New Roman"/>
          <w:color w:val="auto"/>
          <w:sz w:val="25"/>
          <w:szCs w:val="25"/>
        </w:rPr>
        <w:t>i alpha c</w:t>
      </w:r>
      <w:r>
        <w:rPr>
          <w:rFonts w:cs="Times New Roman"/>
          <w:color w:val="auto"/>
          <w:sz w:val="25"/>
          <w:szCs w:val="25"/>
        </w:rPr>
        <w:t>ủ</w:t>
      </w:r>
      <w:r>
        <w:rPr>
          <w:rFonts w:cs="Times New Roman"/>
          <w:color w:val="auto"/>
          <w:sz w:val="25"/>
          <w:szCs w:val="25"/>
        </w:rPr>
        <w:t>a MLP. Các c</w:t>
      </w:r>
      <w:r>
        <w:rPr>
          <w:rFonts w:cs="Times New Roman"/>
          <w:color w:val="auto"/>
          <w:sz w:val="25"/>
          <w:szCs w:val="25"/>
        </w:rPr>
        <w:t>ấ</w:t>
      </w:r>
      <w:r>
        <w:rPr>
          <w:rFonts w:cs="Times New Roman"/>
          <w:color w:val="auto"/>
          <w:sz w:val="25"/>
          <w:szCs w:val="25"/>
        </w:rPr>
        <w:t>u hình C = 0,01; 1; 100 đư</w:t>
      </w:r>
      <w:r>
        <w:rPr>
          <w:rFonts w:cs="Times New Roman"/>
          <w:color w:val="auto"/>
          <w:sz w:val="25"/>
          <w:szCs w:val="25"/>
        </w:rPr>
        <w:t>ợ</w:t>
      </w:r>
      <w:r>
        <w:rPr>
          <w:rFonts w:cs="Times New Roman"/>
          <w:color w:val="auto"/>
          <w:sz w:val="25"/>
          <w:szCs w:val="25"/>
        </w:rPr>
        <w:t>c so sánh trên validation đ</w:t>
      </w:r>
      <w:r>
        <w:rPr>
          <w:rFonts w:cs="Times New Roman"/>
          <w:color w:val="auto"/>
          <w:sz w:val="25"/>
          <w:szCs w:val="25"/>
        </w:rPr>
        <w:t>ể</w:t>
      </w:r>
      <w:r>
        <w:rPr>
          <w:rFonts w:cs="Times New Roman"/>
          <w:color w:val="auto"/>
          <w:sz w:val="25"/>
          <w:szCs w:val="25"/>
        </w:rPr>
        <w:t xml:space="preserve"> xác đ</w:t>
      </w:r>
      <w:r>
        <w:rPr>
          <w:rFonts w:cs="Times New Roman"/>
          <w:color w:val="auto"/>
          <w:sz w:val="25"/>
          <w:szCs w:val="25"/>
        </w:rPr>
        <w:t>ị</w:t>
      </w:r>
      <w:r>
        <w:rPr>
          <w:rFonts w:cs="Times New Roman"/>
          <w:color w:val="auto"/>
          <w:sz w:val="25"/>
          <w:szCs w:val="25"/>
        </w:rPr>
        <w:t>nh m</w:t>
      </w:r>
      <w:r>
        <w:rPr>
          <w:rFonts w:cs="Times New Roman"/>
          <w:color w:val="auto"/>
          <w:sz w:val="25"/>
          <w:szCs w:val="25"/>
        </w:rPr>
        <w:t>ứ</w:t>
      </w:r>
      <w:r>
        <w:rPr>
          <w:rFonts w:cs="Times New Roman"/>
          <w:color w:val="auto"/>
          <w:sz w:val="25"/>
          <w:szCs w:val="25"/>
        </w:rPr>
        <w:t>c co tr</w:t>
      </w:r>
      <w:r>
        <w:rPr>
          <w:rFonts w:cs="Times New Roman"/>
          <w:color w:val="auto"/>
          <w:sz w:val="25"/>
          <w:szCs w:val="25"/>
        </w:rPr>
        <w:t>ọ</w:t>
      </w:r>
      <w:r>
        <w:rPr>
          <w:rFonts w:cs="Times New Roman"/>
          <w:color w:val="auto"/>
          <w:sz w:val="25"/>
          <w:szCs w:val="25"/>
        </w:rPr>
        <w:t>ng s</w:t>
      </w:r>
      <w:r>
        <w:rPr>
          <w:rFonts w:cs="Times New Roman"/>
          <w:color w:val="auto"/>
          <w:sz w:val="25"/>
          <w:szCs w:val="25"/>
        </w:rPr>
        <w:t>ố</w:t>
      </w:r>
      <w:r>
        <w:rPr>
          <w:rFonts w:cs="Times New Roman"/>
          <w:color w:val="auto"/>
          <w:sz w:val="25"/>
          <w:szCs w:val="25"/>
        </w:rPr>
        <w:t xml:space="preserve"> phù h</w:t>
      </w:r>
      <w:r>
        <w:rPr>
          <w:rFonts w:cs="Times New Roman"/>
          <w:color w:val="auto"/>
          <w:sz w:val="25"/>
          <w:szCs w:val="25"/>
        </w:rPr>
        <w:t>ợ</w:t>
      </w:r>
      <w:r>
        <w:rPr>
          <w:rFonts w:cs="Times New Roman"/>
          <w:color w:val="auto"/>
          <w:sz w:val="25"/>
          <w:szCs w:val="25"/>
        </w:rPr>
        <w:t>p.</w:t>
      </w:r>
    </w:p>
    <w:p w14:paraId="25E6D914" w14:textId="77777777" w:rsidR="003E6598" w:rsidRDefault="00E0339A">
      <w:pPr>
        <w:rPr>
          <w:rFonts w:cs="Times New Roman"/>
          <w:color w:val="auto"/>
          <w:sz w:val="25"/>
          <w:szCs w:val="25"/>
        </w:rPr>
      </w:pPr>
      <w:r>
        <w:rPr>
          <w:rFonts w:cs="Times New Roman"/>
          <w:color w:val="auto"/>
          <w:sz w:val="25"/>
          <w:szCs w:val="25"/>
        </w:rPr>
        <w:t>Ph</w:t>
      </w:r>
      <w:r>
        <w:rPr>
          <w:rFonts w:cs="Times New Roman"/>
          <w:color w:val="auto"/>
          <w:sz w:val="25"/>
          <w:szCs w:val="25"/>
        </w:rPr>
        <w:t>ạ</w:t>
      </w:r>
      <w:r>
        <w:rPr>
          <w:rFonts w:cs="Times New Roman"/>
          <w:color w:val="auto"/>
          <w:sz w:val="25"/>
          <w:szCs w:val="25"/>
        </w:rPr>
        <w:t>t L2 có ý nghĩa sau khi xác đ</w:t>
      </w:r>
      <w:r>
        <w:rPr>
          <w:rFonts w:cs="Times New Roman"/>
          <w:color w:val="auto"/>
          <w:sz w:val="25"/>
          <w:szCs w:val="25"/>
        </w:rPr>
        <w:t>ị</w:t>
      </w:r>
      <w:r>
        <w:rPr>
          <w:rFonts w:cs="Times New Roman"/>
          <w:color w:val="auto"/>
          <w:sz w:val="25"/>
          <w:szCs w:val="25"/>
        </w:rPr>
        <w:t>nh thang đo đ</w:t>
      </w:r>
      <w:r>
        <w:rPr>
          <w:rFonts w:cs="Times New Roman"/>
          <w:color w:val="auto"/>
          <w:sz w:val="25"/>
          <w:szCs w:val="25"/>
        </w:rPr>
        <w:t>ặ</w:t>
      </w:r>
      <w:r>
        <w:rPr>
          <w:rFonts w:cs="Times New Roman"/>
          <w:color w:val="auto"/>
          <w:sz w:val="25"/>
          <w:szCs w:val="25"/>
        </w:rPr>
        <w:t>c trưng. N</w:t>
      </w:r>
      <w:r>
        <w:rPr>
          <w:rFonts w:cs="Times New Roman"/>
          <w:color w:val="auto"/>
          <w:sz w:val="25"/>
          <w:szCs w:val="25"/>
        </w:rPr>
        <w:t>ế</w:t>
      </w:r>
      <w:r>
        <w:rPr>
          <w:rFonts w:cs="Times New Roman"/>
          <w:color w:val="auto"/>
          <w:sz w:val="25"/>
          <w:szCs w:val="25"/>
        </w:rPr>
        <w:t>u m</w:t>
      </w:r>
      <w:r>
        <w:rPr>
          <w:rFonts w:cs="Times New Roman"/>
          <w:color w:val="auto"/>
          <w:sz w:val="25"/>
          <w:szCs w:val="25"/>
        </w:rPr>
        <w:t>ộ</w:t>
      </w:r>
      <w:r>
        <w:rPr>
          <w:rFonts w:cs="Times New Roman"/>
          <w:color w:val="auto"/>
          <w:sz w:val="25"/>
          <w:szCs w:val="25"/>
        </w:rPr>
        <w:t>t chi</w:t>
      </w:r>
      <w:r>
        <w:rPr>
          <w:rFonts w:cs="Times New Roman"/>
          <w:color w:val="auto"/>
          <w:sz w:val="25"/>
          <w:szCs w:val="25"/>
        </w:rPr>
        <w:t>ề</w:t>
      </w:r>
      <w:r>
        <w:rPr>
          <w:rFonts w:cs="Times New Roman"/>
          <w:color w:val="auto"/>
          <w:sz w:val="25"/>
          <w:szCs w:val="25"/>
        </w:rPr>
        <w:t>u đ</w:t>
      </w:r>
      <w:r>
        <w:rPr>
          <w:rFonts w:cs="Times New Roman"/>
          <w:color w:val="auto"/>
          <w:sz w:val="25"/>
          <w:szCs w:val="25"/>
        </w:rPr>
        <w:t>ầ</w:t>
      </w:r>
      <w:r>
        <w:rPr>
          <w:rFonts w:cs="Times New Roman"/>
          <w:color w:val="auto"/>
          <w:sz w:val="25"/>
          <w:szCs w:val="25"/>
        </w:rPr>
        <w:t>u vào có đơn v</w:t>
      </w:r>
      <w:r>
        <w:rPr>
          <w:rFonts w:cs="Times New Roman"/>
          <w:color w:val="auto"/>
          <w:sz w:val="25"/>
          <w:szCs w:val="25"/>
        </w:rPr>
        <w:t>ị</w:t>
      </w:r>
      <w:r>
        <w:rPr>
          <w:rFonts w:cs="Times New Roman"/>
          <w:color w:val="auto"/>
          <w:sz w:val="25"/>
          <w:szCs w:val="25"/>
        </w:rPr>
        <w:t xml:space="preserve"> l</w:t>
      </w:r>
      <w:r>
        <w:rPr>
          <w:rFonts w:cs="Times New Roman"/>
          <w:color w:val="auto"/>
          <w:sz w:val="25"/>
          <w:szCs w:val="25"/>
        </w:rPr>
        <w:t>ớ</w:t>
      </w:r>
      <w:r>
        <w:rPr>
          <w:rFonts w:cs="Times New Roman"/>
          <w:color w:val="auto"/>
          <w:sz w:val="25"/>
          <w:szCs w:val="25"/>
        </w:rPr>
        <w:t>n hơn, cùng m</w:t>
      </w:r>
      <w:r>
        <w:rPr>
          <w:rFonts w:cs="Times New Roman"/>
          <w:color w:val="auto"/>
          <w:sz w:val="25"/>
          <w:szCs w:val="25"/>
        </w:rPr>
        <w:t>ộ</w:t>
      </w:r>
      <w:r>
        <w:rPr>
          <w:rFonts w:cs="Times New Roman"/>
          <w:color w:val="auto"/>
          <w:sz w:val="25"/>
          <w:szCs w:val="25"/>
        </w:rPr>
        <w:t>t tác đ</w:t>
      </w:r>
      <w:r>
        <w:rPr>
          <w:rFonts w:cs="Times New Roman"/>
          <w:color w:val="auto"/>
          <w:sz w:val="25"/>
          <w:szCs w:val="25"/>
        </w:rPr>
        <w:t>ộ</w:t>
      </w:r>
      <w:r>
        <w:rPr>
          <w:rFonts w:cs="Times New Roman"/>
          <w:color w:val="auto"/>
          <w:sz w:val="25"/>
          <w:szCs w:val="25"/>
        </w:rPr>
        <w:t>ng d</w:t>
      </w:r>
      <w:r>
        <w:rPr>
          <w:rFonts w:cs="Times New Roman"/>
          <w:color w:val="auto"/>
          <w:sz w:val="25"/>
          <w:szCs w:val="25"/>
        </w:rPr>
        <w:t>ự</w:t>
      </w:r>
      <w:r>
        <w:rPr>
          <w:rFonts w:cs="Times New Roman"/>
          <w:color w:val="auto"/>
          <w:sz w:val="25"/>
          <w:szCs w:val="25"/>
        </w:rPr>
        <w:t xml:space="preserve"> đoán có th</w:t>
      </w:r>
      <w:r>
        <w:rPr>
          <w:rFonts w:cs="Times New Roman"/>
          <w:color w:val="auto"/>
          <w:sz w:val="25"/>
          <w:szCs w:val="25"/>
        </w:rPr>
        <w:t>ể</w:t>
      </w:r>
      <w:r>
        <w:rPr>
          <w:rFonts w:cs="Times New Roman"/>
          <w:color w:val="auto"/>
          <w:sz w:val="25"/>
          <w:szCs w:val="25"/>
        </w:rPr>
        <w:t xml:space="preserve"> đ</w:t>
      </w:r>
      <w:r>
        <w:rPr>
          <w:rFonts w:cs="Times New Roman"/>
          <w:color w:val="auto"/>
          <w:sz w:val="25"/>
          <w:szCs w:val="25"/>
        </w:rPr>
        <w:t>ạ</w:t>
      </w:r>
      <w:r>
        <w:rPr>
          <w:rFonts w:cs="Times New Roman"/>
          <w:color w:val="auto"/>
          <w:sz w:val="25"/>
          <w:szCs w:val="25"/>
        </w:rPr>
        <w:t>t đư</w:t>
      </w:r>
      <w:r>
        <w:rPr>
          <w:rFonts w:cs="Times New Roman"/>
          <w:color w:val="auto"/>
          <w:sz w:val="25"/>
          <w:szCs w:val="25"/>
        </w:rPr>
        <w:t>ợ</w:t>
      </w:r>
      <w:r>
        <w:rPr>
          <w:rFonts w:cs="Times New Roman"/>
          <w:color w:val="auto"/>
          <w:sz w:val="25"/>
          <w:szCs w:val="25"/>
        </w:rPr>
        <w:t>c b</w:t>
      </w:r>
      <w:r>
        <w:rPr>
          <w:rFonts w:cs="Times New Roman"/>
          <w:color w:val="auto"/>
          <w:sz w:val="25"/>
          <w:szCs w:val="25"/>
        </w:rPr>
        <w:t>ằ</w:t>
      </w:r>
      <w:r>
        <w:rPr>
          <w:rFonts w:cs="Times New Roman"/>
          <w:color w:val="auto"/>
          <w:sz w:val="25"/>
          <w:szCs w:val="25"/>
        </w:rPr>
        <w:t>ng tr</w:t>
      </w:r>
      <w:r>
        <w:rPr>
          <w:rFonts w:cs="Times New Roman"/>
          <w:color w:val="auto"/>
          <w:sz w:val="25"/>
          <w:szCs w:val="25"/>
        </w:rPr>
        <w:t>ọ</w:t>
      </w:r>
      <w:r>
        <w:rPr>
          <w:rFonts w:cs="Times New Roman"/>
          <w:color w:val="auto"/>
          <w:sz w:val="25"/>
          <w:szCs w:val="25"/>
        </w:rPr>
        <w:t>ng s</w:t>
      </w:r>
      <w:r>
        <w:rPr>
          <w:rFonts w:cs="Times New Roman"/>
          <w:color w:val="auto"/>
          <w:sz w:val="25"/>
          <w:szCs w:val="25"/>
        </w:rPr>
        <w:t>ố</w:t>
      </w:r>
      <w:r>
        <w:rPr>
          <w:rFonts w:cs="Times New Roman"/>
          <w:color w:val="auto"/>
          <w:sz w:val="25"/>
          <w:szCs w:val="25"/>
        </w:rPr>
        <w:t xml:space="preserve"> nh</w:t>
      </w:r>
      <w:r>
        <w:rPr>
          <w:rFonts w:cs="Times New Roman"/>
          <w:color w:val="auto"/>
          <w:sz w:val="25"/>
          <w:szCs w:val="25"/>
        </w:rPr>
        <w:t>ỏ</w:t>
      </w:r>
      <w:r>
        <w:rPr>
          <w:rFonts w:cs="Times New Roman"/>
          <w:color w:val="auto"/>
          <w:sz w:val="25"/>
          <w:szCs w:val="25"/>
        </w:rPr>
        <w:t xml:space="preserve"> hơn và ch</w:t>
      </w:r>
      <w:r>
        <w:rPr>
          <w:rFonts w:cs="Times New Roman"/>
          <w:color w:val="auto"/>
          <w:sz w:val="25"/>
          <w:szCs w:val="25"/>
        </w:rPr>
        <w:t>ị</w:t>
      </w:r>
      <w:r>
        <w:rPr>
          <w:rFonts w:cs="Times New Roman"/>
          <w:color w:val="auto"/>
          <w:sz w:val="25"/>
          <w:szCs w:val="25"/>
        </w:rPr>
        <w:t>u m</w:t>
      </w:r>
      <w:r>
        <w:rPr>
          <w:rFonts w:cs="Times New Roman"/>
          <w:color w:val="auto"/>
          <w:sz w:val="25"/>
          <w:szCs w:val="25"/>
        </w:rPr>
        <w:t>ứ</w:t>
      </w:r>
      <w:r>
        <w:rPr>
          <w:rFonts w:cs="Times New Roman"/>
          <w:color w:val="auto"/>
          <w:sz w:val="25"/>
          <w:szCs w:val="25"/>
        </w:rPr>
        <w:t>c ph</w:t>
      </w:r>
      <w:r>
        <w:rPr>
          <w:rFonts w:cs="Times New Roman"/>
          <w:color w:val="auto"/>
          <w:sz w:val="25"/>
          <w:szCs w:val="25"/>
        </w:rPr>
        <w:t>ạ</w:t>
      </w:r>
      <w:r>
        <w:rPr>
          <w:rFonts w:cs="Times New Roman"/>
          <w:color w:val="auto"/>
          <w:sz w:val="25"/>
          <w:szCs w:val="25"/>
        </w:rPr>
        <w:t>t khác. StandardScaler ch</w:t>
      </w:r>
      <w:r>
        <w:rPr>
          <w:rFonts w:cs="Times New Roman"/>
          <w:color w:val="auto"/>
          <w:sz w:val="25"/>
          <w:szCs w:val="25"/>
        </w:rPr>
        <w:t>ỉ</w:t>
      </w:r>
      <w:r>
        <w:rPr>
          <w:rFonts w:cs="Times New Roman"/>
          <w:color w:val="auto"/>
          <w:sz w:val="25"/>
          <w:szCs w:val="25"/>
        </w:rPr>
        <w:t xml:space="preserve"> fit trên train giúp đưa embedding, v</w:t>
      </w:r>
      <w:r>
        <w:rPr>
          <w:rFonts w:cs="Times New Roman"/>
          <w:color w:val="auto"/>
          <w:sz w:val="25"/>
          <w:szCs w:val="25"/>
        </w:rPr>
        <w:t>ị</w:t>
      </w:r>
      <w:r>
        <w:rPr>
          <w:rFonts w:cs="Times New Roman"/>
          <w:color w:val="auto"/>
          <w:sz w:val="25"/>
          <w:szCs w:val="25"/>
        </w:rPr>
        <w:t xml:space="preserve"> trí và log đ</w:t>
      </w:r>
      <w:r>
        <w:rPr>
          <w:rFonts w:cs="Times New Roman"/>
          <w:color w:val="auto"/>
          <w:sz w:val="25"/>
          <w:szCs w:val="25"/>
        </w:rPr>
        <w:t>ộ</w:t>
      </w:r>
      <w:r>
        <w:rPr>
          <w:rFonts w:cs="Times New Roman"/>
          <w:color w:val="auto"/>
          <w:sz w:val="25"/>
          <w:szCs w:val="25"/>
        </w:rPr>
        <w:t xml:space="preserve"> dài v</w:t>
      </w:r>
      <w:r>
        <w:rPr>
          <w:rFonts w:cs="Times New Roman"/>
          <w:color w:val="auto"/>
          <w:sz w:val="25"/>
          <w:szCs w:val="25"/>
        </w:rPr>
        <w:t>ề</w:t>
      </w:r>
      <w:r>
        <w:rPr>
          <w:rFonts w:cs="Times New Roman"/>
          <w:color w:val="auto"/>
          <w:sz w:val="25"/>
          <w:szCs w:val="25"/>
        </w:rPr>
        <w:t xml:space="preserve"> thang đo tương thích, đ</w:t>
      </w:r>
      <w:r>
        <w:rPr>
          <w:rFonts w:cs="Times New Roman"/>
          <w:color w:val="auto"/>
          <w:sz w:val="25"/>
          <w:szCs w:val="25"/>
        </w:rPr>
        <w:t>ồ</w:t>
      </w:r>
      <w:r>
        <w:rPr>
          <w:rFonts w:cs="Times New Roman"/>
          <w:color w:val="auto"/>
          <w:sz w:val="25"/>
          <w:szCs w:val="25"/>
        </w:rPr>
        <w:t>ng th</w:t>
      </w:r>
      <w:r>
        <w:rPr>
          <w:rFonts w:cs="Times New Roman"/>
          <w:color w:val="auto"/>
          <w:sz w:val="25"/>
          <w:szCs w:val="25"/>
        </w:rPr>
        <w:t>ờ</w:t>
      </w:r>
      <w:r>
        <w:rPr>
          <w:rFonts w:cs="Times New Roman"/>
          <w:color w:val="auto"/>
          <w:sz w:val="25"/>
          <w:szCs w:val="25"/>
        </w:rPr>
        <w:t>i tránh dùng th</w:t>
      </w:r>
      <w:r>
        <w:rPr>
          <w:rFonts w:cs="Times New Roman"/>
          <w:color w:val="auto"/>
          <w:sz w:val="25"/>
          <w:szCs w:val="25"/>
        </w:rPr>
        <w:t>ố</w:t>
      </w:r>
      <w:r>
        <w:rPr>
          <w:rFonts w:cs="Times New Roman"/>
          <w:color w:val="auto"/>
          <w:sz w:val="25"/>
          <w:szCs w:val="25"/>
        </w:rPr>
        <w:t>ng kê validation/test trong hu</w:t>
      </w:r>
      <w:r>
        <w:rPr>
          <w:rFonts w:cs="Times New Roman"/>
          <w:color w:val="auto"/>
          <w:sz w:val="25"/>
          <w:szCs w:val="25"/>
        </w:rPr>
        <w:t>ấ</w:t>
      </w:r>
      <w:r>
        <w:rPr>
          <w:rFonts w:cs="Times New Roman"/>
          <w:color w:val="auto"/>
          <w:sz w:val="25"/>
          <w:szCs w:val="25"/>
        </w:rPr>
        <w:t>n luy</w:t>
      </w:r>
      <w:r>
        <w:rPr>
          <w:rFonts w:cs="Times New Roman"/>
          <w:color w:val="auto"/>
          <w:sz w:val="25"/>
          <w:szCs w:val="25"/>
        </w:rPr>
        <w:t>ệ</w:t>
      </w:r>
      <w:r>
        <w:rPr>
          <w:rFonts w:cs="Times New Roman"/>
          <w:color w:val="auto"/>
          <w:sz w:val="25"/>
          <w:szCs w:val="25"/>
        </w:rPr>
        <w:t>n.</w:t>
      </w:r>
    </w:p>
    <w:p w14:paraId="242288CB" w14:textId="77777777" w:rsidR="00E23A95" w:rsidRDefault="002548FB">
      <w:pPr>
        <w:rPr>
          <w:rFonts w:cs="Times New Roman"/>
          <w:color w:val="auto"/>
          <w:sz w:val="25"/>
          <w:szCs w:val="25"/>
        </w:rPr>
      </w:pPr>
      <w:r>
        <w:rPr>
          <w:rFonts w:cs="Times New Roman"/>
          <w:color w:val="auto"/>
          <w:sz w:val="25"/>
          <w:szCs w:val="25"/>
        </w:rPr>
        <w:t>Likelihood tích ở trên là mô hình làm việc, vì các câu trong cùng bài có tương quan và nhãn oracle được sinh từ cùng bản tham chiếu. Đầu ra sigmoid được dùng để xếp hạng, chưa được kiểm định như xác suất đã hiệu chuẩn về “độ quan trọng thật”. Ràng buộc top-3 được áp dụng khi suy luận, không nằm trong likelihood Bernoulli độc lập; BCE của từng câu chỉ là mục tiêu thay thế cho chất lượng cả bản tóm tắt.</w:t>
      </w:r>
    </w:p>
    <w:p w14:paraId="5BE693E2" w14:textId="77777777" w:rsidR="00E23A95" w:rsidRDefault="002548FB">
      <w:pPr>
        <w:keepNext/>
        <w:spacing w:before="280"/>
        <w:outlineLvl w:val="1"/>
        <w:rPr>
          <w:rFonts w:cs="Times New Roman"/>
          <w:color w:val="auto"/>
          <w:sz w:val="25"/>
          <w:szCs w:val="25"/>
        </w:rPr>
      </w:pPr>
      <w:bookmarkStart w:id="23" w:name="_Toc243480321"/>
      <w:r>
        <w:rPr>
          <w:rFonts w:cs="Times New Roman"/>
          <w:b/>
          <w:color w:val="auto"/>
          <w:sz w:val="25"/>
          <w:szCs w:val="25"/>
        </w:rPr>
        <w:lastRenderedPageBreak/>
        <w:t>2.8. Tính lồi và tối ưu hóa bộ chọn câu</w:t>
      </w:r>
      <w:bookmarkEnd w:id="23"/>
    </w:p>
    <w:p w14:paraId="37C43186" w14:textId="77777777" w:rsidR="003E6598" w:rsidRDefault="00E0339A">
      <w:pPr>
        <w:rPr>
          <w:rFonts w:cs="Times New Roman"/>
          <w:color w:val="auto"/>
          <w:sz w:val="25"/>
          <w:szCs w:val="25"/>
        </w:rPr>
      </w:pPr>
      <w:r>
        <w:rPr>
          <w:rFonts w:cs="Times New Roman"/>
          <w:color w:val="auto"/>
          <w:sz w:val="25"/>
          <w:szCs w:val="25"/>
        </w:rPr>
        <w:t>V</w:t>
      </w:r>
      <w:r>
        <w:rPr>
          <w:rFonts w:cs="Times New Roman"/>
          <w:color w:val="auto"/>
          <w:sz w:val="25"/>
          <w:szCs w:val="25"/>
        </w:rPr>
        <w:t>ớ</w:t>
      </w:r>
      <w:r>
        <w:rPr>
          <w:rFonts w:cs="Times New Roman"/>
          <w:color w:val="auto"/>
          <w:sz w:val="25"/>
          <w:szCs w:val="25"/>
        </w:rPr>
        <w:t>i đ</w:t>
      </w:r>
      <w:r>
        <w:rPr>
          <w:rFonts w:cs="Times New Roman"/>
          <w:color w:val="auto"/>
          <w:sz w:val="25"/>
          <w:szCs w:val="25"/>
        </w:rPr>
        <w:t>ầ</w:t>
      </w:r>
      <w:r>
        <w:rPr>
          <w:rFonts w:cs="Times New Roman"/>
          <w:color w:val="auto"/>
          <w:sz w:val="25"/>
          <w:szCs w:val="25"/>
        </w:rPr>
        <w:t>u vào c</w:t>
      </w:r>
      <w:r>
        <w:rPr>
          <w:rFonts w:cs="Times New Roman"/>
          <w:color w:val="auto"/>
          <w:sz w:val="25"/>
          <w:szCs w:val="25"/>
        </w:rPr>
        <w:t>ố</w:t>
      </w:r>
      <w:r>
        <w:rPr>
          <w:rFonts w:cs="Times New Roman"/>
          <w:color w:val="auto"/>
          <w:sz w:val="25"/>
          <w:szCs w:val="25"/>
        </w:rPr>
        <w:t xml:space="preserve"> đ</w:t>
      </w:r>
      <w:r>
        <w:rPr>
          <w:rFonts w:cs="Times New Roman"/>
          <w:color w:val="auto"/>
          <w:sz w:val="25"/>
          <w:szCs w:val="25"/>
        </w:rPr>
        <w:t>ị</w:t>
      </w:r>
      <w:r>
        <w:rPr>
          <w:rFonts w:cs="Times New Roman"/>
          <w:color w:val="auto"/>
          <w:sz w:val="25"/>
          <w:szCs w:val="25"/>
        </w:rPr>
        <w:t>nh, BCE c</w:t>
      </w:r>
      <w:r>
        <w:rPr>
          <w:rFonts w:cs="Times New Roman"/>
          <w:color w:val="auto"/>
          <w:sz w:val="25"/>
          <w:szCs w:val="25"/>
        </w:rPr>
        <w:t>ủ</w:t>
      </w:r>
      <w:r>
        <w:rPr>
          <w:rFonts w:cs="Times New Roman"/>
          <w:color w:val="auto"/>
          <w:sz w:val="25"/>
          <w:szCs w:val="25"/>
        </w:rPr>
        <w:t>a Logistic là hàm l</w:t>
      </w:r>
      <w:r>
        <w:rPr>
          <w:rFonts w:cs="Times New Roman"/>
          <w:color w:val="auto"/>
          <w:sz w:val="25"/>
          <w:szCs w:val="25"/>
        </w:rPr>
        <w:t>ồ</w:t>
      </w:r>
      <w:r>
        <w:rPr>
          <w:rFonts w:cs="Times New Roman"/>
          <w:color w:val="auto"/>
          <w:sz w:val="25"/>
          <w:szCs w:val="25"/>
        </w:rPr>
        <w:t>i theo w và b; ph</w:t>
      </w:r>
      <w:r>
        <w:rPr>
          <w:rFonts w:cs="Times New Roman"/>
          <w:color w:val="auto"/>
          <w:sz w:val="25"/>
          <w:szCs w:val="25"/>
        </w:rPr>
        <w:t>ạ</w:t>
      </w:r>
      <w:r>
        <w:rPr>
          <w:rFonts w:cs="Times New Roman"/>
          <w:color w:val="auto"/>
          <w:sz w:val="25"/>
          <w:szCs w:val="25"/>
        </w:rPr>
        <w:t>t L2 ti</w:t>
      </w:r>
      <w:r>
        <w:rPr>
          <w:rFonts w:cs="Times New Roman"/>
          <w:color w:val="auto"/>
          <w:sz w:val="25"/>
          <w:szCs w:val="25"/>
        </w:rPr>
        <w:t>ế</w:t>
      </w:r>
      <w:r>
        <w:rPr>
          <w:rFonts w:cs="Times New Roman"/>
          <w:color w:val="auto"/>
          <w:sz w:val="25"/>
          <w:szCs w:val="25"/>
        </w:rPr>
        <w:t>p t</w:t>
      </w:r>
      <w:r>
        <w:rPr>
          <w:rFonts w:cs="Times New Roman"/>
          <w:color w:val="auto"/>
          <w:sz w:val="25"/>
          <w:szCs w:val="25"/>
        </w:rPr>
        <w:t>ụ</w:t>
      </w:r>
      <w:r>
        <w:rPr>
          <w:rFonts w:cs="Times New Roman"/>
          <w:color w:val="auto"/>
          <w:sz w:val="25"/>
          <w:szCs w:val="25"/>
        </w:rPr>
        <w:t>c gi</w:t>
      </w:r>
      <w:r>
        <w:rPr>
          <w:rFonts w:cs="Times New Roman"/>
          <w:color w:val="auto"/>
          <w:sz w:val="25"/>
          <w:szCs w:val="25"/>
        </w:rPr>
        <w:t>ữ</w:t>
      </w:r>
      <w:r>
        <w:rPr>
          <w:rFonts w:cs="Times New Roman"/>
          <w:color w:val="auto"/>
          <w:sz w:val="25"/>
          <w:szCs w:val="25"/>
        </w:rPr>
        <w:t xml:space="preserve"> tính l</w:t>
      </w:r>
      <w:r>
        <w:rPr>
          <w:rFonts w:cs="Times New Roman"/>
          <w:color w:val="auto"/>
          <w:sz w:val="25"/>
          <w:szCs w:val="25"/>
        </w:rPr>
        <w:t>ồ</w:t>
      </w:r>
      <w:r>
        <w:rPr>
          <w:rFonts w:cs="Times New Roman"/>
          <w:color w:val="auto"/>
          <w:sz w:val="25"/>
          <w:szCs w:val="25"/>
        </w:rPr>
        <w:t>i. Đ</w:t>
      </w:r>
      <w:r>
        <w:rPr>
          <w:rFonts w:cs="Times New Roman"/>
          <w:color w:val="auto"/>
          <w:sz w:val="25"/>
          <w:szCs w:val="25"/>
        </w:rPr>
        <w:t>ạ</w:t>
      </w:r>
      <w:r>
        <w:rPr>
          <w:rFonts w:cs="Times New Roman"/>
          <w:color w:val="auto"/>
          <w:sz w:val="25"/>
          <w:szCs w:val="25"/>
        </w:rPr>
        <w:t>o hàm c</w:t>
      </w:r>
      <w:r>
        <w:rPr>
          <w:rFonts w:cs="Times New Roman"/>
          <w:color w:val="auto"/>
          <w:sz w:val="25"/>
          <w:szCs w:val="25"/>
        </w:rPr>
        <w:t>ủ</w:t>
      </w:r>
      <w:r>
        <w:rPr>
          <w:rFonts w:cs="Times New Roman"/>
          <w:color w:val="auto"/>
          <w:sz w:val="25"/>
          <w:szCs w:val="25"/>
        </w:rPr>
        <w:t>a BCE theo tr</w:t>
      </w:r>
      <w:r>
        <w:rPr>
          <w:rFonts w:cs="Times New Roman"/>
          <w:color w:val="auto"/>
          <w:sz w:val="25"/>
          <w:szCs w:val="25"/>
        </w:rPr>
        <w:t>ọ</w:t>
      </w:r>
      <w:r>
        <w:rPr>
          <w:rFonts w:cs="Times New Roman"/>
          <w:color w:val="auto"/>
          <w:sz w:val="25"/>
          <w:szCs w:val="25"/>
        </w:rPr>
        <w:t>ng s</w:t>
      </w:r>
      <w:r>
        <w:rPr>
          <w:rFonts w:cs="Times New Roman"/>
          <w:color w:val="auto"/>
          <w:sz w:val="25"/>
          <w:szCs w:val="25"/>
        </w:rPr>
        <w:t>ố</w:t>
      </w:r>
      <w:r>
        <w:rPr>
          <w:rFonts w:cs="Times New Roman"/>
          <w:color w:val="auto"/>
          <w:sz w:val="25"/>
          <w:szCs w:val="25"/>
        </w:rPr>
        <w:t xml:space="preserve"> có d</w:t>
      </w:r>
      <w:r>
        <w:rPr>
          <w:rFonts w:cs="Times New Roman"/>
          <w:color w:val="auto"/>
          <w:sz w:val="25"/>
          <w:szCs w:val="25"/>
        </w:rPr>
        <w:t>ạ</w:t>
      </w:r>
      <w:r>
        <w:rPr>
          <w:rFonts w:cs="Times New Roman"/>
          <w:color w:val="auto"/>
          <w:sz w:val="25"/>
          <w:szCs w:val="25"/>
        </w:rPr>
        <w:t>ng trung bình sai l</w:t>
      </w:r>
      <w:r>
        <w:rPr>
          <w:rFonts w:cs="Times New Roman"/>
          <w:color w:val="auto"/>
          <w:sz w:val="25"/>
          <w:szCs w:val="25"/>
        </w:rPr>
        <w:t>ệ</w:t>
      </w:r>
      <w:r>
        <w:rPr>
          <w:rFonts w:cs="Times New Roman"/>
          <w:color w:val="auto"/>
          <w:sz w:val="25"/>
          <w:szCs w:val="25"/>
        </w:rPr>
        <w:t>ch xác su</w:t>
      </w:r>
      <w:r>
        <w:rPr>
          <w:rFonts w:cs="Times New Roman"/>
          <w:color w:val="auto"/>
          <w:sz w:val="25"/>
          <w:szCs w:val="25"/>
        </w:rPr>
        <w:t>ấ</w:t>
      </w:r>
      <w:r>
        <w:rPr>
          <w:rFonts w:cs="Times New Roman"/>
          <w:color w:val="auto"/>
          <w:sz w:val="25"/>
          <w:szCs w:val="25"/>
        </w:rPr>
        <w:t>t nhân đ</w:t>
      </w:r>
      <w:r>
        <w:rPr>
          <w:rFonts w:cs="Times New Roman"/>
          <w:color w:val="auto"/>
          <w:sz w:val="25"/>
          <w:szCs w:val="25"/>
        </w:rPr>
        <w:t>ặ</w:t>
      </w:r>
      <w:r>
        <w:rPr>
          <w:rFonts w:cs="Times New Roman"/>
          <w:color w:val="auto"/>
          <w:sz w:val="25"/>
          <w:szCs w:val="25"/>
        </w:rPr>
        <w:t>c trưng. Thêm ph</w:t>
      </w:r>
      <w:r>
        <w:rPr>
          <w:rFonts w:cs="Times New Roman"/>
          <w:color w:val="auto"/>
          <w:sz w:val="25"/>
          <w:szCs w:val="25"/>
        </w:rPr>
        <w:t>ạ</w:t>
      </w:r>
      <w:r>
        <w:rPr>
          <w:rFonts w:cs="Times New Roman"/>
          <w:color w:val="auto"/>
          <w:sz w:val="25"/>
          <w:szCs w:val="25"/>
        </w:rPr>
        <w:t>t L2 thu đư</w:t>
      </w:r>
      <w:r>
        <w:rPr>
          <w:rFonts w:cs="Times New Roman"/>
          <w:color w:val="auto"/>
          <w:sz w:val="25"/>
          <w:szCs w:val="25"/>
        </w:rPr>
        <w:t>ợ</w:t>
      </w:r>
      <w:r>
        <w:rPr>
          <w:rFonts w:cs="Times New Roman"/>
          <w:color w:val="auto"/>
          <w:sz w:val="25"/>
          <w:szCs w:val="25"/>
        </w:rPr>
        <w:t>c:</w:t>
      </w:r>
    </w:p>
    <w:p w14:paraId="7CACB525" w14:textId="77777777" w:rsidR="003E6598" w:rsidRDefault="00E0339A">
      <w:pPr>
        <w:jc w:val="center"/>
        <w:rPr>
          <w:rFonts w:cs="Times New Roman"/>
          <w:color w:val="auto"/>
          <w:sz w:val="25"/>
          <w:szCs w:val="25"/>
        </w:rPr>
      </w:pPr>
      <m:oMathPara>
        <m:oMath>
          <m:sSub>
            <m:sSubPr>
              <m:ctrlPr>
                <w:rPr>
                  <w:rFonts w:ascii="Cambria Math" w:hAnsi="Cambria Math"/>
                </w:rPr>
              </m:ctrlPr>
            </m:sSubPr>
            <m:e>
              <m:r>
                <w:rPr>
                  <w:rFonts w:ascii="Cambria Math" w:hAnsi="Cambria Math"/>
                </w:rPr>
                <m:t>∇</m:t>
              </m:r>
            </m:e>
            <m:sub>
              <m:r>
                <w:rPr>
                  <w:rFonts w:ascii="Cambria Math" w:hAnsi="Cambria Math"/>
                </w:rPr>
                <m:t>w</m:t>
              </m:r>
            </m:sub>
          </m:sSub>
          <m:r>
            <w:rPr>
              <w:rFonts w:ascii="Cambria Math" w:hAnsi="Cambria Math"/>
            </w:rPr>
            <m:t>J</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r>
            <w:rPr>
              <w:rFonts w:ascii="Cambria Math" w:hAnsi="Cambria Math"/>
            </w:rPr>
            <m:t>λw</m:t>
          </m:r>
        </m:oMath>
      </m:oMathPara>
    </w:p>
    <w:p w14:paraId="08AE59FC" w14:textId="77777777" w:rsidR="003E6598" w:rsidRDefault="00E0339A">
      <w:pPr>
        <w:rPr>
          <w:rFonts w:cs="Times New Roman"/>
          <w:color w:val="auto"/>
          <w:sz w:val="25"/>
          <w:szCs w:val="25"/>
        </w:rPr>
      </w:pPr>
      <w:r>
        <w:rPr>
          <w:rFonts w:cs="Times New Roman"/>
          <w:color w:val="auto"/>
          <w:sz w:val="25"/>
          <w:szCs w:val="25"/>
        </w:rPr>
        <w:t>Hessian c</w:t>
      </w:r>
      <w:r>
        <w:rPr>
          <w:rFonts w:cs="Times New Roman"/>
          <w:color w:val="auto"/>
          <w:sz w:val="25"/>
          <w:szCs w:val="25"/>
        </w:rPr>
        <w:t>ủ</w:t>
      </w:r>
      <w:r>
        <w:rPr>
          <w:rFonts w:cs="Times New Roman"/>
          <w:color w:val="auto"/>
          <w:sz w:val="25"/>
          <w:szCs w:val="25"/>
        </w:rPr>
        <w:t>a ph</w:t>
      </w:r>
      <w:r>
        <w:rPr>
          <w:rFonts w:cs="Times New Roman"/>
          <w:color w:val="auto"/>
          <w:sz w:val="25"/>
          <w:szCs w:val="25"/>
        </w:rPr>
        <w:t>ầ</w:t>
      </w:r>
      <w:r>
        <w:rPr>
          <w:rFonts w:cs="Times New Roman"/>
          <w:color w:val="auto"/>
          <w:sz w:val="25"/>
          <w:szCs w:val="25"/>
        </w:rPr>
        <w:t>n BCE có d</w:t>
      </w:r>
      <w:r>
        <w:rPr>
          <w:rFonts w:cs="Times New Roman"/>
          <w:color w:val="auto"/>
          <w:sz w:val="25"/>
          <w:szCs w:val="25"/>
        </w:rPr>
        <w:t>ạ</w:t>
      </w:r>
      <w:r>
        <w:rPr>
          <w:rFonts w:cs="Times New Roman"/>
          <w:color w:val="auto"/>
          <w:sz w:val="25"/>
          <w:szCs w:val="25"/>
        </w:rPr>
        <w:t>ng X</w:t>
      </w:r>
      <w:r>
        <w:rPr>
          <w:rFonts w:cs="Times New Roman"/>
          <w:color w:val="auto"/>
          <w:sz w:val="25"/>
          <w:szCs w:val="25"/>
        </w:rPr>
        <w:t>ᵀ</w:t>
      </w:r>
      <w:r>
        <w:rPr>
          <w:rFonts w:cs="Times New Roman"/>
          <w:color w:val="auto"/>
          <w:sz w:val="25"/>
          <w:szCs w:val="25"/>
        </w:rPr>
        <w:t>DX/n, trong đó D có các ph</w:t>
      </w:r>
      <w:r>
        <w:rPr>
          <w:rFonts w:cs="Times New Roman"/>
          <w:color w:val="auto"/>
          <w:sz w:val="25"/>
          <w:szCs w:val="25"/>
        </w:rPr>
        <w:t>ầ</w:t>
      </w:r>
      <w:r>
        <w:rPr>
          <w:rFonts w:cs="Times New Roman"/>
          <w:color w:val="auto"/>
          <w:sz w:val="25"/>
          <w:szCs w:val="25"/>
        </w:rPr>
        <w:t>n t</w:t>
      </w:r>
      <w:r>
        <w:rPr>
          <w:rFonts w:cs="Times New Roman"/>
          <w:color w:val="auto"/>
          <w:sz w:val="25"/>
          <w:szCs w:val="25"/>
        </w:rPr>
        <w:t>ử</w:t>
      </w:r>
      <w:r>
        <w:rPr>
          <w:rFonts w:cs="Times New Roman"/>
          <w:color w:val="auto"/>
          <w:sz w:val="25"/>
          <w:szCs w:val="25"/>
        </w:rPr>
        <w:t xml:space="preserve"> đư</w:t>
      </w:r>
      <w:r>
        <w:rPr>
          <w:rFonts w:cs="Times New Roman"/>
          <w:color w:val="auto"/>
          <w:sz w:val="25"/>
          <w:szCs w:val="25"/>
        </w:rPr>
        <w:t>ờ</w:t>
      </w:r>
      <w:r>
        <w:rPr>
          <w:rFonts w:cs="Times New Roman"/>
          <w:color w:val="auto"/>
          <w:sz w:val="25"/>
          <w:szCs w:val="25"/>
        </w:rPr>
        <w:t>ng chéo p</w:t>
      </w:r>
      <w:r>
        <w:rPr>
          <w:rFonts w:cs="Times New Roman"/>
          <w:color w:val="auto"/>
          <w:sz w:val="25"/>
          <w:szCs w:val="25"/>
        </w:rPr>
        <w:t>ᵢ</w:t>
      </w:r>
      <w:r>
        <w:rPr>
          <w:rFonts w:cs="Times New Roman"/>
          <w:color w:val="auto"/>
          <w:sz w:val="25"/>
          <w:szCs w:val="25"/>
        </w:rPr>
        <w:t>(1 − p</w:t>
      </w:r>
      <w:r>
        <w:rPr>
          <w:rFonts w:cs="Times New Roman"/>
          <w:color w:val="auto"/>
          <w:sz w:val="25"/>
          <w:szCs w:val="25"/>
        </w:rPr>
        <w:t>ᵢ</w:t>
      </w:r>
      <w:r>
        <w:rPr>
          <w:rFonts w:cs="Times New Roman"/>
          <w:color w:val="auto"/>
          <w:sz w:val="25"/>
          <w:szCs w:val="25"/>
        </w:rPr>
        <w:t>) không âm, nên là n</w:t>
      </w:r>
      <w:r>
        <w:rPr>
          <w:rFonts w:cs="Times New Roman"/>
          <w:color w:val="auto"/>
          <w:sz w:val="25"/>
          <w:szCs w:val="25"/>
        </w:rPr>
        <w:t>ử</w:t>
      </w:r>
      <w:r>
        <w:rPr>
          <w:rFonts w:cs="Times New Roman"/>
          <w:color w:val="auto"/>
          <w:sz w:val="25"/>
          <w:szCs w:val="25"/>
        </w:rPr>
        <w:t>a xác đ</w:t>
      </w:r>
      <w:r>
        <w:rPr>
          <w:rFonts w:cs="Times New Roman"/>
          <w:color w:val="auto"/>
          <w:sz w:val="25"/>
          <w:szCs w:val="25"/>
        </w:rPr>
        <w:t>ị</w:t>
      </w:r>
      <w:r>
        <w:rPr>
          <w:rFonts w:cs="Times New Roman"/>
          <w:color w:val="auto"/>
          <w:sz w:val="25"/>
          <w:szCs w:val="25"/>
        </w:rPr>
        <w:t>nh dương. Đây là cơ s</w:t>
      </w:r>
      <w:r>
        <w:rPr>
          <w:rFonts w:cs="Times New Roman"/>
          <w:color w:val="auto"/>
          <w:sz w:val="25"/>
          <w:szCs w:val="25"/>
        </w:rPr>
        <w:t>ở</w:t>
      </w:r>
      <w:r>
        <w:rPr>
          <w:rFonts w:cs="Times New Roman"/>
          <w:color w:val="auto"/>
          <w:sz w:val="25"/>
          <w:szCs w:val="25"/>
        </w:rPr>
        <w:t xml:space="preserve"> cho tính l</w:t>
      </w:r>
      <w:r>
        <w:rPr>
          <w:rFonts w:cs="Times New Roman"/>
          <w:color w:val="auto"/>
          <w:sz w:val="25"/>
          <w:szCs w:val="25"/>
        </w:rPr>
        <w:t>ồ</w:t>
      </w:r>
      <w:r>
        <w:rPr>
          <w:rFonts w:cs="Times New Roman"/>
          <w:color w:val="auto"/>
          <w:sz w:val="25"/>
          <w:szCs w:val="25"/>
        </w:rPr>
        <w:t>i, không ph</w:t>
      </w:r>
      <w:r>
        <w:rPr>
          <w:rFonts w:cs="Times New Roman"/>
          <w:color w:val="auto"/>
          <w:sz w:val="25"/>
          <w:szCs w:val="25"/>
        </w:rPr>
        <w:t>ả</w:t>
      </w:r>
      <w:r>
        <w:rPr>
          <w:rFonts w:cs="Times New Roman"/>
          <w:color w:val="auto"/>
          <w:sz w:val="25"/>
          <w:szCs w:val="25"/>
        </w:rPr>
        <w:t>i b</w:t>
      </w:r>
      <w:r>
        <w:rPr>
          <w:rFonts w:cs="Times New Roman"/>
          <w:color w:val="auto"/>
          <w:sz w:val="25"/>
          <w:szCs w:val="25"/>
        </w:rPr>
        <w:t>ả</w:t>
      </w:r>
      <w:r>
        <w:rPr>
          <w:rFonts w:cs="Times New Roman"/>
          <w:color w:val="auto"/>
          <w:sz w:val="25"/>
          <w:szCs w:val="25"/>
        </w:rPr>
        <w:t>o đ</w:t>
      </w:r>
      <w:r>
        <w:rPr>
          <w:rFonts w:cs="Times New Roman"/>
          <w:color w:val="auto"/>
          <w:sz w:val="25"/>
          <w:szCs w:val="25"/>
        </w:rPr>
        <w:t>ả</w:t>
      </w:r>
      <w:r>
        <w:rPr>
          <w:rFonts w:cs="Times New Roman"/>
          <w:color w:val="auto"/>
          <w:sz w:val="25"/>
          <w:szCs w:val="25"/>
        </w:rPr>
        <w:t>m m</w:t>
      </w:r>
      <w:r>
        <w:rPr>
          <w:rFonts w:cs="Times New Roman"/>
          <w:color w:val="auto"/>
          <w:sz w:val="25"/>
          <w:szCs w:val="25"/>
        </w:rPr>
        <w:t>ọ</w:t>
      </w:r>
      <w:r>
        <w:rPr>
          <w:rFonts w:cs="Times New Roman"/>
          <w:color w:val="auto"/>
          <w:sz w:val="25"/>
          <w:szCs w:val="25"/>
        </w:rPr>
        <w:t>i l</w:t>
      </w:r>
      <w:r>
        <w:rPr>
          <w:rFonts w:cs="Times New Roman"/>
          <w:color w:val="auto"/>
          <w:sz w:val="25"/>
          <w:szCs w:val="25"/>
        </w:rPr>
        <w:t>ầ</w:t>
      </w:r>
      <w:r>
        <w:rPr>
          <w:rFonts w:cs="Times New Roman"/>
          <w:color w:val="auto"/>
          <w:sz w:val="25"/>
          <w:szCs w:val="25"/>
        </w:rPr>
        <w:t>n ch</w:t>
      </w:r>
      <w:r>
        <w:rPr>
          <w:rFonts w:cs="Times New Roman"/>
          <w:color w:val="auto"/>
          <w:sz w:val="25"/>
          <w:szCs w:val="25"/>
        </w:rPr>
        <w:t>ạ</w:t>
      </w:r>
      <w:r>
        <w:rPr>
          <w:rFonts w:cs="Times New Roman"/>
          <w:color w:val="auto"/>
          <w:sz w:val="25"/>
          <w:szCs w:val="25"/>
        </w:rPr>
        <w:t>y h</w:t>
      </w:r>
      <w:r>
        <w:rPr>
          <w:rFonts w:cs="Times New Roman"/>
          <w:color w:val="auto"/>
          <w:sz w:val="25"/>
          <w:szCs w:val="25"/>
        </w:rPr>
        <w:t>ữ</w:t>
      </w:r>
      <w:r>
        <w:rPr>
          <w:rFonts w:cs="Times New Roman"/>
          <w:color w:val="auto"/>
          <w:sz w:val="25"/>
          <w:szCs w:val="25"/>
        </w:rPr>
        <w:t>u h</w:t>
      </w:r>
      <w:r>
        <w:rPr>
          <w:rFonts w:cs="Times New Roman"/>
          <w:color w:val="auto"/>
          <w:sz w:val="25"/>
          <w:szCs w:val="25"/>
        </w:rPr>
        <w:t>ạ</w:t>
      </w:r>
      <w:r>
        <w:rPr>
          <w:rFonts w:cs="Times New Roman"/>
          <w:color w:val="auto"/>
          <w:sz w:val="25"/>
          <w:szCs w:val="25"/>
        </w:rPr>
        <w:t>n đã đ</w:t>
      </w:r>
      <w:r>
        <w:rPr>
          <w:rFonts w:cs="Times New Roman"/>
          <w:color w:val="auto"/>
          <w:sz w:val="25"/>
          <w:szCs w:val="25"/>
        </w:rPr>
        <w:t>ạ</w:t>
      </w:r>
      <w:r>
        <w:rPr>
          <w:rFonts w:cs="Times New Roman"/>
          <w:color w:val="auto"/>
          <w:sz w:val="25"/>
          <w:szCs w:val="25"/>
        </w:rPr>
        <w:t>t nghi</w:t>
      </w:r>
      <w:r>
        <w:rPr>
          <w:rFonts w:cs="Times New Roman"/>
          <w:color w:val="auto"/>
          <w:sz w:val="25"/>
          <w:szCs w:val="25"/>
        </w:rPr>
        <w:t>ệ</w:t>
      </w:r>
      <w:r>
        <w:rPr>
          <w:rFonts w:cs="Times New Roman"/>
          <w:color w:val="auto"/>
          <w:sz w:val="25"/>
          <w:szCs w:val="25"/>
        </w:rPr>
        <w:t>m chính xác. Logistic dùng L-BFGS đ</w:t>
      </w:r>
      <w:r>
        <w:rPr>
          <w:rFonts w:cs="Times New Roman"/>
          <w:color w:val="auto"/>
          <w:sz w:val="25"/>
          <w:szCs w:val="25"/>
        </w:rPr>
        <w:t>ể</w:t>
      </w:r>
      <w:r>
        <w:rPr>
          <w:rFonts w:cs="Times New Roman"/>
          <w:color w:val="auto"/>
          <w:sz w:val="25"/>
          <w:szCs w:val="25"/>
        </w:rPr>
        <w:t xml:space="preserve"> x</w:t>
      </w:r>
      <w:r>
        <w:rPr>
          <w:rFonts w:cs="Times New Roman"/>
          <w:color w:val="auto"/>
          <w:sz w:val="25"/>
          <w:szCs w:val="25"/>
        </w:rPr>
        <w:t>ấ</w:t>
      </w:r>
      <w:r>
        <w:rPr>
          <w:rFonts w:cs="Times New Roman"/>
          <w:color w:val="auto"/>
          <w:sz w:val="25"/>
          <w:szCs w:val="25"/>
        </w:rPr>
        <w:t>p x</w:t>
      </w:r>
      <w:r>
        <w:rPr>
          <w:rFonts w:cs="Times New Roman"/>
          <w:color w:val="auto"/>
          <w:sz w:val="25"/>
          <w:szCs w:val="25"/>
        </w:rPr>
        <w:t>ỉ</w:t>
      </w:r>
      <w:r>
        <w:rPr>
          <w:rFonts w:cs="Times New Roman"/>
          <w:color w:val="auto"/>
          <w:sz w:val="25"/>
          <w:szCs w:val="25"/>
        </w:rPr>
        <w:t xml:space="preserve"> thông tin đ</w:t>
      </w:r>
      <w:r>
        <w:rPr>
          <w:rFonts w:cs="Times New Roman"/>
          <w:color w:val="auto"/>
          <w:sz w:val="25"/>
          <w:szCs w:val="25"/>
        </w:rPr>
        <w:t>ộ</w:t>
      </w:r>
      <w:r>
        <w:rPr>
          <w:rFonts w:cs="Times New Roman"/>
          <w:color w:val="auto"/>
          <w:sz w:val="25"/>
          <w:szCs w:val="25"/>
        </w:rPr>
        <w:t xml:space="preserve"> cong mà không lưu Hessian đ</w:t>
      </w:r>
      <w:r>
        <w:rPr>
          <w:rFonts w:cs="Times New Roman"/>
          <w:color w:val="auto"/>
          <w:sz w:val="25"/>
          <w:szCs w:val="25"/>
        </w:rPr>
        <w:t>ầ</w:t>
      </w:r>
      <w:r>
        <w:rPr>
          <w:rFonts w:cs="Times New Roman"/>
          <w:color w:val="auto"/>
          <w:sz w:val="25"/>
          <w:szCs w:val="25"/>
        </w:rPr>
        <w:t>y đ</w:t>
      </w:r>
      <w:r>
        <w:rPr>
          <w:rFonts w:cs="Times New Roman"/>
          <w:color w:val="auto"/>
          <w:sz w:val="25"/>
          <w:szCs w:val="25"/>
        </w:rPr>
        <w:t>ủ</w:t>
      </w:r>
      <w:r>
        <w:rPr>
          <w:rFonts w:cs="Times New Roman"/>
          <w:color w:val="auto"/>
          <w:sz w:val="25"/>
          <w:szCs w:val="25"/>
        </w:rPr>
        <w:t xml:space="preserve"> [22]; mô hình không đư</w:t>
      </w:r>
      <w:r>
        <w:rPr>
          <w:rFonts w:cs="Times New Roman"/>
          <w:color w:val="auto"/>
          <w:sz w:val="25"/>
          <w:szCs w:val="25"/>
        </w:rPr>
        <w:t>ợ</w:t>
      </w:r>
      <w:r>
        <w:rPr>
          <w:rFonts w:cs="Times New Roman"/>
          <w:color w:val="auto"/>
          <w:sz w:val="25"/>
          <w:szCs w:val="25"/>
        </w:rPr>
        <w:t>c hu</w:t>
      </w:r>
      <w:r>
        <w:rPr>
          <w:rFonts w:cs="Times New Roman"/>
          <w:color w:val="auto"/>
          <w:sz w:val="25"/>
          <w:szCs w:val="25"/>
        </w:rPr>
        <w:t>ấ</w:t>
      </w:r>
      <w:r>
        <w:rPr>
          <w:rFonts w:cs="Times New Roman"/>
          <w:color w:val="auto"/>
          <w:sz w:val="25"/>
          <w:szCs w:val="25"/>
        </w:rPr>
        <w:t>n luy</w:t>
      </w:r>
      <w:r>
        <w:rPr>
          <w:rFonts w:cs="Times New Roman"/>
          <w:color w:val="auto"/>
          <w:sz w:val="25"/>
          <w:szCs w:val="25"/>
        </w:rPr>
        <w:t>ệ</w:t>
      </w:r>
      <w:r>
        <w:rPr>
          <w:rFonts w:cs="Times New Roman"/>
          <w:color w:val="auto"/>
          <w:sz w:val="25"/>
          <w:szCs w:val="25"/>
        </w:rPr>
        <w:t>n b</w:t>
      </w:r>
      <w:r>
        <w:rPr>
          <w:rFonts w:cs="Times New Roman"/>
          <w:color w:val="auto"/>
          <w:sz w:val="25"/>
          <w:szCs w:val="25"/>
        </w:rPr>
        <w:t>ằ</w:t>
      </w:r>
      <w:r>
        <w:rPr>
          <w:rFonts w:cs="Times New Roman"/>
          <w:color w:val="auto"/>
          <w:sz w:val="25"/>
          <w:szCs w:val="25"/>
        </w:rPr>
        <w:t>ng Adam. Vi</w:t>
      </w:r>
      <w:r>
        <w:rPr>
          <w:rFonts w:cs="Times New Roman"/>
          <w:color w:val="auto"/>
          <w:sz w:val="25"/>
          <w:szCs w:val="25"/>
        </w:rPr>
        <w:t>ệ</w:t>
      </w:r>
      <w:r>
        <w:rPr>
          <w:rFonts w:cs="Times New Roman"/>
          <w:color w:val="auto"/>
          <w:sz w:val="25"/>
          <w:szCs w:val="25"/>
        </w:rPr>
        <w:t>c đ</w:t>
      </w:r>
      <w:r>
        <w:rPr>
          <w:rFonts w:cs="Times New Roman"/>
          <w:color w:val="auto"/>
          <w:sz w:val="25"/>
          <w:szCs w:val="25"/>
        </w:rPr>
        <w:t>ổ</w:t>
      </w:r>
      <w:r>
        <w:rPr>
          <w:rFonts w:cs="Times New Roman"/>
          <w:color w:val="auto"/>
          <w:sz w:val="25"/>
          <w:szCs w:val="25"/>
        </w:rPr>
        <w:t>i random seed trong solver này không t</w:t>
      </w:r>
      <w:r>
        <w:rPr>
          <w:rFonts w:cs="Times New Roman"/>
          <w:color w:val="auto"/>
          <w:sz w:val="25"/>
          <w:szCs w:val="25"/>
        </w:rPr>
        <w:t>ạ</w:t>
      </w:r>
      <w:r>
        <w:rPr>
          <w:rFonts w:cs="Times New Roman"/>
          <w:color w:val="auto"/>
          <w:sz w:val="25"/>
          <w:szCs w:val="25"/>
        </w:rPr>
        <w:t>o ra kh</w:t>
      </w:r>
      <w:r>
        <w:rPr>
          <w:rFonts w:cs="Times New Roman"/>
          <w:color w:val="auto"/>
          <w:sz w:val="25"/>
          <w:szCs w:val="25"/>
        </w:rPr>
        <w:t>ở</w:t>
      </w:r>
      <w:r>
        <w:rPr>
          <w:rFonts w:cs="Times New Roman"/>
          <w:color w:val="auto"/>
          <w:sz w:val="25"/>
          <w:szCs w:val="25"/>
        </w:rPr>
        <w:t>i t</w:t>
      </w:r>
      <w:r>
        <w:rPr>
          <w:rFonts w:cs="Times New Roman"/>
          <w:color w:val="auto"/>
          <w:sz w:val="25"/>
          <w:szCs w:val="25"/>
        </w:rPr>
        <w:t>ạ</w:t>
      </w:r>
      <w:r>
        <w:rPr>
          <w:rFonts w:cs="Times New Roman"/>
          <w:color w:val="auto"/>
          <w:sz w:val="25"/>
          <w:szCs w:val="25"/>
        </w:rPr>
        <w:t>o ng</w:t>
      </w:r>
      <w:r>
        <w:rPr>
          <w:rFonts w:cs="Times New Roman"/>
          <w:color w:val="auto"/>
          <w:sz w:val="25"/>
          <w:szCs w:val="25"/>
        </w:rPr>
        <w:t>ẫ</w:t>
      </w:r>
      <w:r>
        <w:rPr>
          <w:rFonts w:cs="Times New Roman"/>
          <w:color w:val="auto"/>
          <w:sz w:val="25"/>
          <w:szCs w:val="25"/>
        </w:rPr>
        <w:t>u nhiên như MLP.</w:t>
      </w:r>
    </w:p>
    <w:p w14:paraId="23BED0AC" w14:textId="77777777" w:rsidR="00E23A95" w:rsidRDefault="002548FB">
      <w:pPr>
        <w:rPr>
          <w:rFonts w:cs="Times New Roman"/>
          <w:color w:val="auto"/>
          <w:sz w:val="25"/>
          <w:szCs w:val="25"/>
        </w:rPr>
      </w:pPr>
      <w:r>
        <w:rPr>
          <w:rFonts w:cs="Times New Roman"/>
          <w:color w:val="auto"/>
          <w:sz w:val="25"/>
          <w:szCs w:val="25"/>
        </w:rPr>
        <w:t>MLP sử dụng lớp ẩn ReLU để học hàm chấm điểm phi tuyến. Với 771 đầu vào, 128 nút ẩn và một đầu ra nhị phân, số tham số được học là 98.945, so với 772 của Logistic. Encoder đóng băng có 134.998.272 tham số nhưng không được cập nhật trong hai thí nghiệm bộ chọn câu.</w:t>
      </w:r>
    </w:p>
    <w:p w14:paraId="6A580BD5" w14:textId="77777777" w:rsidR="00E23A95" w:rsidRDefault="00E0339A">
      <w:pPr>
        <w:jc w:val="center"/>
        <w:rPr>
          <w:rFonts w:cs="Times New Roman"/>
          <w:color w:val="auto"/>
          <w:sz w:val="25"/>
          <w:szCs w:val="25"/>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oMath>
      </m:oMathPara>
    </w:p>
    <w:p w14:paraId="4ECAD0CE" w14:textId="77777777" w:rsidR="00E23A95" w:rsidRDefault="002548FB">
      <w:pPr>
        <w:rPr>
          <w:rFonts w:cs="Times New Roman"/>
          <w:color w:val="auto"/>
          <w:sz w:val="25"/>
          <w:szCs w:val="25"/>
        </w:rPr>
      </w:pPr>
      <w:r>
        <w:rPr>
          <w:rFonts w:cs="Times New Roman"/>
          <w:color w:val="auto"/>
          <w:sz w:val="25"/>
          <w:szCs w:val="25"/>
        </w:rPr>
        <w:t>Khác Logistic, MLP có hàm mục tiêu không lồi theo toàn bộ trọng số do các lớp được hợp thành qua ReLU. Backpropagation tính gradient bằng quy tắc chuỗi; mini-batch giảm chi phí mỗi cập nhật nhưng đưa vào nhiễu do lấy mẫu. Đề tài khảo sát SGD có momentum mặc định của scikit-learn và Adam, cùng learning rate ban đầu 0,001, batch size tối đa 256 [22]. Với gₜ là gradient trên mini-batch, bước SGD cơ bản có dạng θₜ₊₁ = θₜ − ηₜ gₜ; momentum tích lũy hướng cập nhật từ các bước trước.</w:t>
      </w:r>
    </w:p>
    <w:p w14:paraId="55B9544A" w14:textId="77777777" w:rsidR="003E6598" w:rsidRDefault="00E0339A">
      <w:pPr>
        <w:rPr>
          <w:rFonts w:cs="Times New Roman"/>
          <w:color w:val="auto"/>
          <w:sz w:val="25"/>
          <w:szCs w:val="25"/>
        </w:rPr>
      </w:pPr>
      <w:r>
        <w:rPr>
          <w:rFonts w:cs="Times New Roman"/>
          <w:color w:val="auto"/>
          <w:sz w:val="25"/>
          <w:szCs w:val="25"/>
        </w:rPr>
        <w:t>Adam duy trì trung bình trư</w:t>
      </w:r>
      <w:r>
        <w:rPr>
          <w:rFonts w:cs="Times New Roman"/>
          <w:color w:val="auto"/>
          <w:sz w:val="25"/>
          <w:szCs w:val="25"/>
        </w:rPr>
        <w:t>ợ</w:t>
      </w:r>
      <w:r>
        <w:rPr>
          <w:rFonts w:cs="Times New Roman"/>
          <w:color w:val="auto"/>
          <w:sz w:val="25"/>
          <w:szCs w:val="25"/>
        </w:rPr>
        <w:t>t b</w:t>
      </w:r>
      <w:r>
        <w:rPr>
          <w:rFonts w:cs="Times New Roman"/>
          <w:color w:val="auto"/>
          <w:sz w:val="25"/>
          <w:szCs w:val="25"/>
        </w:rPr>
        <w:t>ậ</w:t>
      </w:r>
      <w:r>
        <w:rPr>
          <w:rFonts w:cs="Times New Roman"/>
          <w:color w:val="auto"/>
          <w:sz w:val="25"/>
          <w:szCs w:val="25"/>
        </w:rPr>
        <w:t>c m</w:t>
      </w:r>
      <w:r>
        <w:rPr>
          <w:rFonts w:cs="Times New Roman"/>
          <w:color w:val="auto"/>
          <w:sz w:val="25"/>
          <w:szCs w:val="25"/>
        </w:rPr>
        <w:t>ộ</w:t>
      </w:r>
      <w:r>
        <w:rPr>
          <w:rFonts w:cs="Times New Roman"/>
          <w:color w:val="auto"/>
          <w:sz w:val="25"/>
          <w:szCs w:val="25"/>
        </w:rPr>
        <w:t>t mₜ và b</w:t>
      </w:r>
      <w:r>
        <w:rPr>
          <w:rFonts w:cs="Times New Roman"/>
          <w:color w:val="auto"/>
          <w:sz w:val="25"/>
          <w:szCs w:val="25"/>
        </w:rPr>
        <w:t>ậ</w:t>
      </w:r>
      <w:r>
        <w:rPr>
          <w:rFonts w:cs="Times New Roman"/>
          <w:color w:val="auto"/>
          <w:sz w:val="25"/>
          <w:szCs w:val="25"/>
        </w:rPr>
        <w:t>c hai vₜ c</w:t>
      </w:r>
      <w:r>
        <w:rPr>
          <w:rFonts w:cs="Times New Roman"/>
          <w:color w:val="auto"/>
          <w:sz w:val="25"/>
          <w:szCs w:val="25"/>
        </w:rPr>
        <w:t>ủ</w:t>
      </w:r>
      <w:r>
        <w:rPr>
          <w:rFonts w:cs="Times New Roman"/>
          <w:color w:val="auto"/>
          <w:sz w:val="25"/>
          <w:szCs w:val="25"/>
        </w:rPr>
        <w:t>a gradient, hi</w:t>
      </w:r>
      <w:r>
        <w:rPr>
          <w:rFonts w:cs="Times New Roman"/>
          <w:color w:val="auto"/>
          <w:sz w:val="25"/>
          <w:szCs w:val="25"/>
        </w:rPr>
        <w:t>ệ</w:t>
      </w:r>
      <w:r>
        <w:rPr>
          <w:rFonts w:cs="Times New Roman"/>
          <w:color w:val="auto"/>
          <w:sz w:val="25"/>
          <w:szCs w:val="25"/>
        </w:rPr>
        <w:t>u ch</w:t>
      </w:r>
      <w:r>
        <w:rPr>
          <w:rFonts w:cs="Times New Roman"/>
          <w:color w:val="auto"/>
          <w:sz w:val="25"/>
          <w:szCs w:val="25"/>
        </w:rPr>
        <w:t>ỉ</w:t>
      </w:r>
      <w:r>
        <w:rPr>
          <w:rFonts w:cs="Times New Roman"/>
          <w:color w:val="auto"/>
          <w:sz w:val="25"/>
          <w:szCs w:val="25"/>
        </w:rPr>
        <w:t>nh sai l</w:t>
      </w:r>
      <w:r>
        <w:rPr>
          <w:rFonts w:cs="Times New Roman"/>
          <w:color w:val="auto"/>
          <w:sz w:val="25"/>
          <w:szCs w:val="25"/>
        </w:rPr>
        <w:t>ệ</w:t>
      </w:r>
      <w:r>
        <w:rPr>
          <w:rFonts w:cs="Times New Roman"/>
          <w:color w:val="auto"/>
          <w:sz w:val="25"/>
          <w:szCs w:val="25"/>
        </w:rPr>
        <w:t>ch kh</w:t>
      </w:r>
      <w:r>
        <w:rPr>
          <w:rFonts w:cs="Times New Roman"/>
          <w:color w:val="auto"/>
          <w:sz w:val="25"/>
          <w:szCs w:val="25"/>
        </w:rPr>
        <w:t>ở</w:t>
      </w:r>
      <w:r>
        <w:rPr>
          <w:rFonts w:cs="Times New Roman"/>
          <w:color w:val="auto"/>
          <w:sz w:val="25"/>
          <w:szCs w:val="25"/>
        </w:rPr>
        <w:t>i t</w:t>
      </w:r>
      <w:r>
        <w:rPr>
          <w:rFonts w:cs="Times New Roman"/>
          <w:color w:val="auto"/>
          <w:sz w:val="25"/>
          <w:szCs w:val="25"/>
        </w:rPr>
        <w:t>ạ</w:t>
      </w:r>
      <w:r>
        <w:rPr>
          <w:rFonts w:cs="Times New Roman"/>
          <w:color w:val="auto"/>
          <w:sz w:val="25"/>
          <w:szCs w:val="25"/>
        </w:rPr>
        <w:t>o r</w:t>
      </w:r>
      <w:r>
        <w:rPr>
          <w:rFonts w:cs="Times New Roman"/>
          <w:color w:val="auto"/>
          <w:sz w:val="25"/>
          <w:szCs w:val="25"/>
        </w:rPr>
        <w:t>ồ</w:t>
      </w:r>
      <w:r>
        <w:rPr>
          <w:rFonts w:cs="Times New Roman"/>
          <w:color w:val="auto"/>
          <w:sz w:val="25"/>
          <w:szCs w:val="25"/>
        </w:rPr>
        <w:t>i chia bư</w:t>
      </w:r>
      <w:r>
        <w:rPr>
          <w:rFonts w:cs="Times New Roman"/>
          <w:color w:val="auto"/>
          <w:sz w:val="25"/>
          <w:szCs w:val="25"/>
        </w:rPr>
        <w:t>ớ</w:t>
      </w:r>
      <w:r>
        <w:rPr>
          <w:rFonts w:cs="Times New Roman"/>
          <w:color w:val="auto"/>
          <w:sz w:val="25"/>
          <w:szCs w:val="25"/>
        </w:rPr>
        <w:t>c c</w:t>
      </w:r>
      <w:r>
        <w:rPr>
          <w:rFonts w:cs="Times New Roman"/>
          <w:color w:val="auto"/>
          <w:sz w:val="25"/>
          <w:szCs w:val="25"/>
        </w:rPr>
        <w:t>ậ</w:t>
      </w:r>
      <w:r>
        <w:rPr>
          <w:rFonts w:cs="Times New Roman"/>
          <w:color w:val="auto"/>
          <w:sz w:val="25"/>
          <w:szCs w:val="25"/>
        </w:rPr>
        <w:t>p nh</w:t>
      </w:r>
      <w:r>
        <w:rPr>
          <w:rFonts w:cs="Times New Roman"/>
          <w:color w:val="auto"/>
          <w:sz w:val="25"/>
          <w:szCs w:val="25"/>
        </w:rPr>
        <w:t>ậ</w:t>
      </w:r>
      <w:r>
        <w:rPr>
          <w:rFonts w:cs="Times New Roman"/>
          <w:color w:val="auto"/>
          <w:sz w:val="25"/>
          <w:szCs w:val="25"/>
        </w:rPr>
        <w:t>t theo căn moment b</w:t>
      </w:r>
      <w:r>
        <w:rPr>
          <w:rFonts w:cs="Times New Roman"/>
          <w:color w:val="auto"/>
          <w:sz w:val="25"/>
          <w:szCs w:val="25"/>
        </w:rPr>
        <w:t>ậ</w:t>
      </w:r>
      <w:r>
        <w:rPr>
          <w:rFonts w:cs="Times New Roman"/>
          <w:color w:val="auto"/>
          <w:sz w:val="25"/>
          <w:szCs w:val="25"/>
        </w:rPr>
        <w:t>c hai [20]:</w:t>
      </w:r>
    </w:p>
    <w:p w14:paraId="41E37279" w14:textId="77777777" w:rsidR="003E6598" w:rsidRDefault="00E0339A">
      <w:pPr>
        <w:jc w:val="center"/>
        <w:rPr>
          <w:rFonts w:cs="Times New Roman"/>
          <w:color w:val="auto"/>
          <w:sz w:val="25"/>
          <w:szCs w:val="25"/>
        </w:rP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 (1 -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4DAB72C2" w14:textId="77777777" w:rsidR="003E6598" w:rsidRDefault="00E0339A">
      <w:pPr>
        <w:jc w:val="center"/>
        <w:rPr>
          <w:rFonts w:cs="Times New Roman"/>
          <w:color w:val="auto"/>
          <w:sz w:val="25"/>
          <w:szCs w:val="25"/>
        </w:rPr>
      </w:pPr>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 (1 -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oMath>
      </m:oMathPara>
    </w:p>
    <w:p w14:paraId="455E5E68" w14:textId="77777777" w:rsidR="003E6598" w:rsidRDefault="00E0339A">
      <w:pPr>
        <w:jc w:val="center"/>
        <w:rPr>
          <w:rFonts w:cs="Times New Roman"/>
          <w:color w:val="auto"/>
          <w:sz w:val="25"/>
          <w:szCs w:val="25"/>
        </w:rPr>
      </w:pPr>
      <m:oMathPara>
        <m:oMath>
          <m:sSub>
            <m:sSubPr>
              <m:ctrlPr>
                <w:rPr>
                  <w:rFonts w:ascii="Cambria Math" w:hAnsi="Cambria Math"/>
                </w:rPr>
              </m:ctrlPr>
            </m:sSubPr>
            <m:e>
              <m:r>
                <w:rPr>
                  <w:rFonts w:ascii="Cambria Math" w:hAnsi="Cambria Math"/>
                </w:rPr>
                <m:t>θ</m:t>
              </m:r>
            </m:e>
            <m:sub>
              <m:r>
                <w:rPr>
                  <w:rFonts w:ascii="Cambria Math" w:hAnsi="Cambria Math"/>
                </w:rPr>
                <m:t>t</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t</m:t>
              </m:r>
            </m:sub>
          </m:sSub>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m:t>
              </m:r>
              <m:r>
                <w:rPr>
                  <w:rFonts w:ascii="Cambria Math" w:hAnsi="Cambria Math"/>
                </w:rPr>
                <m:t>ε</m:t>
              </m:r>
            </m:den>
          </m:f>
        </m:oMath>
      </m:oMathPara>
    </w:p>
    <w:p w14:paraId="5058A521" w14:textId="77777777" w:rsidR="003E6598" w:rsidRDefault="00E0339A">
      <w:pPr>
        <w:rPr>
          <w:rFonts w:cs="Times New Roman"/>
          <w:color w:val="auto"/>
          <w:sz w:val="25"/>
          <w:szCs w:val="25"/>
        </w:rPr>
      </w:pPr>
      <w:r>
        <w:rPr>
          <w:rFonts w:cs="Times New Roman"/>
          <w:color w:val="auto"/>
          <w:sz w:val="25"/>
          <w:szCs w:val="25"/>
        </w:rPr>
        <w:t>Trong đó ⊙ và phép chia đư</w:t>
      </w:r>
      <w:r>
        <w:rPr>
          <w:rFonts w:cs="Times New Roman"/>
          <w:color w:val="auto"/>
          <w:sz w:val="25"/>
          <w:szCs w:val="25"/>
        </w:rPr>
        <w:t>ợ</w:t>
      </w:r>
      <w:r>
        <w:rPr>
          <w:rFonts w:cs="Times New Roman"/>
          <w:color w:val="auto"/>
          <w:sz w:val="25"/>
          <w:szCs w:val="25"/>
        </w:rPr>
        <w:t>c th</w:t>
      </w:r>
      <w:r>
        <w:rPr>
          <w:rFonts w:cs="Times New Roman"/>
          <w:color w:val="auto"/>
          <w:sz w:val="25"/>
          <w:szCs w:val="25"/>
        </w:rPr>
        <w:t>ự</w:t>
      </w:r>
      <w:r>
        <w:rPr>
          <w:rFonts w:cs="Times New Roman"/>
          <w:color w:val="auto"/>
          <w:sz w:val="25"/>
          <w:szCs w:val="25"/>
        </w:rPr>
        <w:t>c hi</w:t>
      </w:r>
      <w:r>
        <w:rPr>
          <w:rFonts w:cs="Times New Roman"/>
          <w:color w:val="auto"/>
          <w:sz w:val="25"/>
          <w:szCs w:val="25"/>
        </w:rPr>
        <w:t>ệ</w:t>
      </w:r>
      <w:r>
        <w:rPr>
          <w:rFonts w:cs="Times New Roman"/>
          <w:color w:val="auto"/>
          <w:sz w:val="25"/>
          <w:szCs w:val="25"/>
        </w:rPr>
        <w:t>n theo t</w:t>
      </w:r>
      <w:r>
        <w:rPr>
          <w:rFonts w:cs="Times New Roman"/>
          <w:color w:val="auto"/>
          <w:sz w:val="25"/>
          <w:szCs w:val="25"/>
        </w:rPr>
        <w:t>ừ</w:t>
      </w:r>
      <w:r>
        <w:rPr>
          <w:rFonts w:cs="Times New Roman"/>
          <w:color w:val="auto"/>
          <w:sz w:val="25"/>
          <w:szCs w:val="25"/>
        </w:rPr>
        <w:t>ng ph</w:t>
      </w:r>
      <w:r>
        <w:rPr>
          <w:rFonts w:cs="Times New Roman"/>
          <w:color w:val="auto"/>
          <w:sz w:val="25"/>
          <w:szCs w:val="25"/>
        </w:rPr>
        <w:t>ầ</w:t>
      </w:r>
      <w:r>
        <w:rPr>
          <w:rFonts w:cs="Times New Roman"/>
          <w:color w:val="auto"/>
          <w:sz w:val="25"/>
          <w:szCs w:val="25"/>
        </w:rPr>
        <w:t>n t</w:t>
      </w:r>
      <w:r>
        <w:rPr>
          <w:rFonts w:cs="Times New Roman"/>
          <w:color w:val="auto"/>
          <w:sz w:val="25"/>
          <w:szCs w:val="25"/>
        </w:rPr>
        <w:t>ử</w:t>
      </w:r>
      <w:r>
        <w:rPr>
          <w:rFonts w:cs="Times New Roman"/>
          <w:color w:val="auto"/>
          <w:sz w:val="25"/>
          <w:szCs w:val="25"/>
        </w:rPr>
        <w:t>; m̂_t, v̂_t là các moment đã hi</w:t>
      </w:r>
      <w:r>
        <w:rPr>
          <w:rFonts w:cs="Times New Roman"/>
          <w:color w:val="auto"/>
          <w:sz w:val="25"/>
          <w:szCs w:val="25"/>
        </w:rPr>
        <w:t>ệ</w:t>
      </w:r>
      <w:r>
        <w:rPr>
          <w:rFonts w:cs="Times New Roman"/>
          <w:color w:val="auto"/>
          <w:sz w:val="25"/>
          <w:szCs w:val="25"/>
        </w:rPr>
        <w:t>u ch</w:t>
      </w:r>
      <w:r>
        <w:rPr>
          <w:rFonts w:cs="Times New Roman"/>
          <w:color w:val="auto"/>
          <w:sz w:val="25"/>
          <w:szCs w:val="25"/>
        </w:rPr>
        <w:t>ỉ</w:t>
      </w:r>
      <w:r>
        <w:rPr>
          <w:rFonts w:cs="Times New Roman"/>
          <w:color w:val="auto"/>
          <w:sz w:val="25"/>
          <w:szCs w:val="25"/>
        </w:rPr>
        <w:t>nh. Cơ ch</w:t>
      </w:r>
      <w:r>
        <w:rPr>
          <w:rFonts w:cs="Times New Roman"/>
          <w:color w:val="auto"/>
          <w:sz w:val="25"/>
          <w:szCs w:val="25"/>
        </w:rPr>
        <w:t>ế</w:t>
      </w:r>
      <w:r>
        <w:rPr>
          <w:rFonts w:cs="Times New Roman"/>
          <w:color w:val="auto"/>
          <w:sz w:val="25"/>
          <w:szCs w:val="25"/>
        </w:rPr>
        <w:t xml:space="preserve"> thích nghi thang gradient không b</w:t>
      </w:r>
      <w:r>
        <w:rPr>
          <w:rFonts w:cs="Times New Roman"/>
          <w:color w:val="auto"/>
          <w:sz w:val="25"/>
          <w:szCs w:val="25"/>
        </w:rPr>
        <w:t>ả</w:t>
      </w:r>
      <w:r>
        <w:rPr>
          <w:rFonts w:cs="Times New Roman"/>
          <w:color w:val="auto"/>
          <w:sz w:val="25"/>
          <w:szCs w:val="25"/>
        </w:rPr>
        <w:t>o đ</w:t>
      </w:r>
      <w:r>
        <w:rPr>
          <w:rFonts w:cs="Times New Roman"/>
          <w:color w:val="auto"/>
          <w:sz w:val="25"/>
          <w:szCs w:val="25"/>
        </w:rPr>
        <w:t>ả</w:t>
      </w:r>
      <w:r>
        <w:rPr>
          <w:rFonts w:cs="Times New Roman"/>
          <w:color w:val="auto"/>
          <w:sz w:val="25"/>
          <w:szCs w:val="25"/>
        </w:rPr>
        <w:t>m nghi</w:t>
      </w:r>
      <w:r>
        <w:rPr>
          <w:rFonts w:cs="Times New Roman"/>
          <w:color w:val="auto"/>
          <w:sz w:val="25"/>
          <w:szCs w:val="25"/>
        </w:rPr>
        <w:t>ệ</w:t>
      </w:r>
      <w:r>
        <w:rPr>
          <w:rFonts w:cs="Times New Roman"/>
          <w:color w:val="auto"/>
          <w:sz w:val="25"/>
          <w:szCs w:val="25"/>
        </w:rPr>
        <w:t>m toàn c</w:t>
      </w:r>
      <w:r>
        <w:rPr>
          <w:rFonts w:cs="Times New Roman"/>
          <w:color w:val="auto"/>
          <w:sz w:val="25"/>
          <w:szCs w:val="25"/>
        </w:rPr>
        <w:t>ụ</w:t>
      </w:r>
      <w:r>
        <w:rPr>
          <w:rFonts w:cs="Times New Roman"/>
          <w:color w:val="auto"/>
          <w:sz w:val="25"/>
          <w:szCs w:val="25"/>
        </w:rPr>
        <w:t>c ho</w:t>
      </w:r>
      <w:r>
        <w:rPr>
          <w:rFonts w:cs="Times New Roman"/>
          <w:color w:val="auto"/>
          <w:sz w:val="25"/>
          <w:szCs w:val="25"/>
        </w:rPr>
        <w:t>ặ</w:t>
      </w:r>
      <w:r>
        <w:rPr>
          <w:rFonts w:cs="Times New Roman"/>
          <w:color w:val="auto"/>
          <w:sz w:val="25"/>
          <w:szCs w:val="25"/>
        </w:rPr>
        <w:t>c t</w:t>
      </w:r>
      <w:r>
        <w:rPr>
          <w:rFonts w:cs="Times New Roman"/>
          <w:color w:val="auto"/>
          <w:sz w:val="25"/>
          <w:szCs w:val="25"/>
        </w:rPr>
        <w:t>ổ</w:t>
      </w:r>
      <w:r>
        <w:rPr>
          <w:rFonts w:cs="Times New Roman"/>
          <w:color w:val="auto"/>
          <w:sz w:val="25"/>
          <w:szCs w:val="25"/>
        </w:rPr>
        <w:t>ng quát hóa t</w:t>
      </w:r>
      <w:r>
        <w:rPr>
          <w:rFonts w:cs="Times New Roman"/>
          <w:color w:val="auto"/>
          <w:sz w:val="25"/>
          <w:szCs w:val="25"/>
        </w:rPr>
        <w:t>ố</w:t>
      </w:r>
      <w:r>
        <w:rPr>
          <w:rFonts w:cs="Times New Roman"/>
          <w:color w:val="auto"/>
          <w:sz w:val="25"/>
          <w:szCs w:val="25"/>
        </w:rPr>
        <w:t>t hơn. Vì chưa tìm learning rate riêng cho m</w:t>
      </w:r>
      <w:r>
        <w:rPr>
          <w:rFonts w:cs="Times New Roman"/>
          <w:color w:val="auto"/>
          <w:sz w:val="25"/>
          <w:szCs w:val="25"/>
        </w:rPr>
        <w:t>ỗ</w:t>
      </w:r>
      <w:r>
        <w:rPr>
          <w:rFonts w:cs="Times New Roman"/>
          <w:color w:val="auto"/>
          <w:sz w:val="25"/>
          <w:szCs w:val="25"/>
        </w:rPr>
        <w:t>i optimizer, k</w:t>
      </w:r>
      <w:r>
        <w:rPr>
          <w:rFonts w:cs="Times New Roman"/>
          <w:color w:val="auto"/>
          <w:sz w:val="25"/>
          <w:szCs w:val="25"/>
        </w:rPr>
        <w:t>ế</w:t>
      </w:r>
      <w:r>
        <w:rPr>
          <w:rFonts w:cs="Times New Roman"/>
          <w:color w:val="auto"/>
          <w:sz w:val="25"/>
          <w:szCs w:val="25"/>
        </w:rPr>
        <w:t>t qu</w:t>
      </w:r>
      <w:r>
        <w:rPr>
          <w:rFonts w:cs="Times New Roman"/>
          <w:color w:val="auto"/>
          <w:sz w:val="25"/>
          <w:szCs w:val="25"/>
        </w:rPr>
        <w:t>ả</w:t>
      </w:r>
      <w:r>
        <w:rPr>
          <w:rFonts w:cs="Times New Roman"/>
          <w:color w:val="auto"/>
          <w:sz w:val="25"/>
          <w:szCs w:val="25"/>
        </w:rPr>
        <w:t xml:space="preserve"> Adam/SGD ch</w:t>
      </w:r>
      <w:r>
        <w:rPr>
          <w:rFonts w:cs="Times New Roman"/>
          <w:color w:val="auto"/>
          <w:sz w:val="25"/>
          <w:szCs w:val="25"/>
        </w:rPr>
        <w:t>ỉ</w:t>
      </w:r>
      <w:r>
        <w:rPr>
          <w:rFonts w:cs="Times New Roman"/>
          <w:color w:val="auto"/>
          <w:sz w:val="25"/>
          <w:szCs w:val="25"/>
        </w:rPr>
        <w:t xml:space="preserve"> ph</w:t>
      </w:r>
      <w:r>
        <w:rPr>
          <w:rFonts w:cs="Times New Roman"/>
          <w:color w:val="auto"/>
          <w:sz w:val="25"/>
          <w:szCs w:val="25"/>
        </w:rPr>
        <w:t>ả</w:t>
      </w:r>
      <w:r>
        <w:rPr>
          <w:rFonts w:cs="Times New Roman"/>
          <w:color w:val="auto"/>
          <w:sz w:val="25"/>
          <w:szCs w:val="25"/>
        </w:rPr>
        <w:t>n ánh ngân sách và c</w:t>
      </w:r>
      <w:r>
        <w:rPr>
          <w:rFonts w:cs="Times New Roman"/>
          <w:color w:val="auto"/>
          <w:sz w:val="25"/>
          <w:szCs w:val="25"/>
        </w:rPr>
        <w:t>ấ</w:t>
      </w:r>
      <w:r>
        <w:rPr>
          <w:rFonts w:cs="Times New Roman"/>
          <w:color w:val="auto"/>
          <w:sz w:val="25"/>
          <w:szCs w:val="25"/>
        </w:rPr>
        <w:t>u hình đã kh</w:t>
      </w:r>
      <w:r>
        <w:rPr>
          <w:rFonts w:cs="Times New Roman"/>
          <w:color w:val="auto"/>
          <w:sz w:val="25"/>
          <w:szCs w:val="25"/>
        </w:rPr>
        <w:t>ả</w:t>
      </w:r>
      <w:r>
        <w:rPr>
          <w:rFonts w:cs="Times New Roman"/>
          <w:color w:val="auto"/>
          <w:sz w:val="25"/>
          <w:szCs w:val="25"/>
        </w:rPr>
        <w:t>o sát.</w:t>
      </w:r>
    </w:p>
    <w:p w14:paraId="73C3CBA9" w14:textId="77777777" w:rsidR="00E23A95" w:rsidRDefault="002548FB">
      <w:pPr>
        <w:rPr>
          <w:rFonts w:cs="Times New Roman"/>
          <w:color w:val="auto"/>
          <w:sz w:val="25"/>
          <w:szCs w:val="25"/>
        </w:rPr>
      </w:pPr>
      <w:r>
        <w:rPr>
          <w:rFonts w:cs="Times New Roman"/>
          <w:color w:val="auto"/>
          <w:sz w:val="25"/>
          <w:szCs w:val="25"/>
        </w:rPr>
        <w:lastRenderedPageBreak/>
        <w:t>MLP tối thiểu hóa BCE kèm phạt L2 trên các ma trận trọng số, do alpha điều khiển [22]. Trong thực nghiệm, alpha ∈ {0; 0,001; 0,1}; hệ số chặn không bị phạt. Early stopping theo dõi validation log-loss sau mỗi epoch, dừng khi không cải thiện đủ trong năm epoch và khôi phục trọng số ở epoch tốt nhất. Đây là điều chuẩn bằng giới hạn tiến trình học, bổ sung cho L2; MLP không dùng dropout. Validation được tách theo bài báo để tránh trộn câu cùng nguồn giữa train và validation.</w:t>
      </w:r>
    </w:p>
    <w:p w14:paraId="39690915" w14:textId="77777777" w:rsidR="00E23A95" w:rsidRDefault="002548FB">
      <w:pPr>
        <w:rPr>
          <w:rFonts w:cs="Times New Roman"/>
          <w:color w:val="auto"/>
          <w:sz w:val="25"/>
          <w:szCs w:val="25"/>
        </w:rPr>
      </w:pPr>
      <w:r>
        <w:rPr>
          <w:rFonts w:cs="Times New Roman"/>
          <w:color w:val="auto"/>
          <w:sz w:val="25"/>
          <w:szCs w:val="25"/>
        </w:rPr>
        <w:t>Nhánh fine-tuning SBERT dùng AdamW, tách weight decay khỏi gradient của loss [21]. Với các tham số thuộc nhóm có decay, dạng cập nhật là bước Adam cộng thêm phép co θₜ theo learning rate và hệ số decay; không đồng nhất với đưa L2 vào gradient rồi để Adam biến đổi thích nghi:</w:t>
      </w:r>
    </w:p>
    <w:p w14:paraId="0D8E39AF" w14:textId="77777777" w:rsidR="003E6598" w:rsidRDefault="00E0339A">
      <w:pPr>
        <w:jc w:val="center"/>
        <w:rPr>
          <w:rFonts w:cs="Times New Roman"/>
          <w:color w:val="auto"/>
          <w:sz w:val="25"/>
          <w:szCs w:val="25"/>
        </w:rPr>
      </w:pPr>
      <m:oMathPara>
        <m:oMath>
          <m:sSub>
            <m:sSubPr>
              <m:ctrlPr>
                <w:rPr>
                  <w:rFonts w:ascii="Cambria Math" w:hAnsi="Cambria Math"/>
                </w:rPr>
              </m:ctrlPr>
            </m:sSubPr>
            <m:e>
              <m:r>
                <w:rPr>
                  <w:rFonts w:ascii="Cambria Math" w:hAnsi="Cambria Math"/>
                </w:rPr>
                <m:t>θ</m:t>
              </m:r>
            </m:e>
            <m:sub>
              <m:r>
                <w:rPr>
                  <w:rFonts w:ascii="Cambria Math" w:hAnsi="Cambria Math"/>
                </w:rPr>
                <m:t>t</m:t>
              </m:r>
              <m:r>
                <w:rPr>
                  <w:rFonts w:ascii="Cambria Math" w:hAnsi="Cambria Math"/>
                </w:rPr>
                <m:t>+1</m:t>
              </m:r>
            </m:sub>
          </m:sSub>
          <m:r>
            <w:rPr>
              <w:rFonts w:ascii="Cambria Math" w:hAnsi="Cambria Math"/>
            </w:rPr>
            <m:t xml:space="preserve"> = (1 - </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λ</m:t>
              </m:r>
            </m:e>
            <m:sub>
              <m:r>
                <w:rPr>
                  <w:rFonts w:ascii="Cambria Math" w:hAnsi="Cambria Math"/>
                </w:rPr>
                <m:t>wd</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t</m:t>
              </m:r>
            </m:sub>
          </m:sSub>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m:t>
              </m:r>
              <m:r>
                <w:rPr>
                  <w:rFonts w:ascii="Cambria Math" w:hAnsi="Cambria Math"/>
                </w:rPr>
                <m:t>ε</m:t>
              </m:r>
            </m:den>
          </m:f>
        </m:oMath>
      </m:oMathPara>
    </w:p>
    <w:p w14:paraId="244793E4" w14:textId="77777777" w:rsidR="003E6598" w:rsidRDefault="00E0339A">
      <w:pPr>
        <w:rPr>
          <w:rFonts w:cs="Times New Roman"/>
          <w:color w:val="auto"/>
          <w:sz w:val="25"/>
          <w:szCs w:val="25"/>
        </w:rPr>
      </w:pPr>
      <w:r>
        <w:rPr>
          <w:rFonts w:cs="Times New Roman"/>
          <w:color w:val="auto"/>
          <w:sz w:val="25"/>
          <w:szCs w:val="25"/>
        </w:rPr>
        <w:t>C</w:t>
      </w:r>
      <w:r>
        <w:rPr>
          <w:rFonts w:cs="Times New Roman"/>
          <w:color w:val="auto"/>
          <w:sz w:val="25"/>
          <w:szCs w:val="25"/>
        </w:rPr>
        <w:t>ấ</w:t>
      </w:r>
      <w:r>
        <w:rPr>
          <w:rFonts w:cs="Times New Roman"/>
          <w:color w:val="auto"/>
          <w:sz w:val="25"/>
          <w:szCs w:val="25"/>
        </w:rPr>
        <w:t>u hình dùng λwd = 0,01, learning rate c</w:t>
      </w:r>
      <w:r>
        <w:rPr>
          <w:rFonts w:cs="Times New Roman"/>
          <w:color w:val="auto"/>
          <w:sz w:val="25"/>
          <w:szCs w:val="25"/>
        </w:rPr>
        <w:t>ự</w:t>
      </w:r>
      <w:r>
        <w:rPr>
          <w:rFonts w:cs="Times New Roman"/>
          <w:color w:val="auto"/>
          <w:sz w:val="25"/>
          <w:szCs w:val="25"/>
        </w:rPr>
        <w:t>c đ</w:t>
      </w:r>
      <w:r>
        <w:rPr>
          <w:rFonts w:cs="Times New Roman"/>
          <w:color w:val="auto"/>
          <w:sz w:val="25"/>
          <w:szCs w:val="25"/>
        </w:rPr>
        <w:t>ạ</w:t>
      </w:r>
      <w:r>
        <w:rPr>
          <w:rFonts w:cs="Times New Roman"/>
          <w:color w:val="auto"/>
          <w:sz w:val="25"/>
          <w:szCs w:val="25"/>
        </w:rPr>
        <w:t>i 2×10⁻⁵ và warmup 10% s</w:t>
      </w:r>
      <w:r>
        <w:rPr>
          <w:rFonts w:cs="Times New Roman"/>
          <w:color w:val="auto"/>
          <w:sz w:val="25"/>
          <w:szCs w:val="25"/>
        </w:rPr>
        <w:t>ố</w:t>
      </w:r>
      <w:r>
        <w:rPr>
          <w:rFonts w:cs="Times New Roman"/>
          <w:color w:val="auto"/>
          <w:sz w:val="25"/>
          <w:szCs w:val="25"/>
        </w:rPr>
        <w:t xml:space="preserve"> bư</w:t>
      </w:r>
      <w:r>
        <w:rPr>
          <w:rFonts w:cs="Times New Roman"/>
          <w:color w:val="auto"/>
          <w:sz w:val="25"/>
          <w:szCs w:val="25"/>
        </w:rPr>
        <w:t>ớ</w:t>
      </w:r>
      <w:r>
        <w:rPr>
          <w:rFonts w:cs="Times New Roman"/>
          <w:color w:val="auto"/>
          <w:sz w:val="25"/>
          <w:szCs w:val="25"/>
        </w:rPr>
        <w:t>c. Warmup tăng d</w:t>
      </w:r>
      <w:r>
        <w:rPr>
          <w:rFonts w:cs="Times New Roman"/>
          <w:color w:val="auto"/>
          <w:sz w:val="25"/>
          <w:szCs w:val="25"/>
        </w:rPr>
        <w:t>ầ</w:t>
      </w:r>
      <w:r>
        <w:rPr>
          <w:rFonts w:cs="Times New Roman"/>
          <w:color w:val="auto"/>
          <w:sz w:val="25"/>
          <w:szCs w:val="25"/>
        </w:rPr>
        <w:t>n learning rate t</w:t>
      </w:r>
      <w:r>
        <w:rPr>
          <w:rFonts w:cs="Times New Roman"/>
          <w:color w:val="auto"/>
          <w:sz w:val="25"/>
          <w:szCs w:val="25"/>
        </w:rPr>
        <w:t>ừ</w:t>
      </w:r>
      <w:r>
        <w:rPr>
          <w:rFonts w:cs="Times New Roman"/>
          <w:color w:val="auto"/>
          <w:sz w:val="25"/>
          <w:szCs w:val="25"/>
        </w:rPr>
        <w:t xml:space="preserve"> m</w:t>
      </w:r>
      <w:r>
        <w:rPr>
          <w:rFonts w:cs="Times New Roman"/>
          <w:color w:val="auto"/>
          <w:sz w:val="25"/>
          <w:szCs w:val="25"/>
        </w:rPr>
        <w:t>ứ</w:t>
      </w:r>
      <w:r>
        <w:rPr>
          <w:rFonts w:cs="Times New Roman"/>
          <w:color w:val="auto"/>
          <w:sz w:val="25"/>
          <w:szCs w:val="25"/>
        </w:rPr>
        <w:t>c th</w:t>
      </w:r>
      <w:r>
        <w:rPr>
          <w:rFonts w:cs="Times New Roman"/>
          <w:color w:val="auto"/>
          <w:sz w:val="25"/>
          <w:szCs w:val="25"/>
        </w:rPr>
        <w:t>ấ</w:t>
      </w:r>
      <w:r>
        <w:rPr>
          <w:rFonts w:cs="Times New Roman"/>
          <w:color w:val="auto"/>
          <w:sz w:val="25"/>
          <w:szCs w:val="25"/>
        </w:rPr>
        <w:t xml:space="preserve">p </w:t>
      </w:r>
      <w:r>
        <w:rPr>
          <w:rFonts w:cs="Times New Roman"/>
          <w:color w:val="auto"/>
          <w:sz w:val="25"/>
          <w:szCs w:val="25"/>
        </w:rPr>
        <w:t>ở</w:t>
      </w:r>
      <w:r>
        <w:rPr>
          <w:rFonts w:cs="Times New Roman"/>
          <w:color w:val="auto"/>
          <w:sz w:val="25"/>
          <w:szCs w:val="25"/>
        </w:rPr>
        <w:t xml:space="preserve"> đ</w:t>
      </w:r>
      <w:r>
        <w:rPr>
          <w:rFonts w:cs="Times New Roman"/>
          <w:color w:val="auto"/>
          <w:sz w:val="25"/>
          <w:szCs w:val="25"/>
        </w:rPr>
        <w:t>ầ</w:t>
      </w:r>
      <w:r>
        <w:rPr>
          <w:rFonts w:cs="Times New Roman"/>
          <w:color w:val="auto"/>
          <w:sz w:val="25"/>
          <w:szCs w:val="25"/>
        </w:rPr>
        <w:t>u quá trình, h</w:t>
      </w:r>
      <w:r>
        <w:rPr>
          <w:rFonts w:cs="Times New Roman"/>
          <w:color w:val="auto"/>
          <w:sz w:val="25"/>
          <w:szCs w:val="25"/>
        </w:rPr>
        <w:t>ạ</w:t>
      </w:r>
      <w:r>
        <w:rPr>
          <w:rFonts w:cs="Times New Roman"/>
          <w:color w:val="auto"/>
          <w:sz w:val="25"/>
          <w:szCs w:val="25"/>
        </w:rPr>
        <w:t>n ch</w:t>
      </w:r>
      <w:r>
        <w:rPr>
          <w:rFonts w:cs="Times New Roman"/>
          <w:color w:val="auto"/>
          <w:sz w:val="25"/>
          <w:szCs w:val="25"/>
        </w:rPr>
        <w:t>ế</w:t>
      </w:r>
      <w:r>
        <w:rPr>
          <w:rFonts w:cs="Times New Roman"/>
          <w:color w:val="auto"/>
          <w:sz w:val="25"/>
          <w:szCs w:val="25"/>
        </w:rPr>
        <w:t xml:space="preserve"> c</w:t>
      </w:r>
      <w:r>
        <w:rPr>
          <w:rFonts w:cs="Times New Roman"/>
          <w:color w:val="auto"/>
          <w:sz w:val="25"/>
          <w:szCs w:val="25"/>
        </w:rPr>
        <w:t>ậ</w:t>
      </w:r>
      <w:r>
        <w:rPr>
          <w:rFonts w:cs="Times New Roman"/>
          <w:color w:val="auto"/>
          <w:sz w:val="25"/>
          <w:szCs w:val="25"/>
        </w:rPr>
        <w:t>p nh</w:t>
      </w:r>
      <w:r>
        <w:rPr>
          <w:rFonts w:cs="Times New Roman"/>
          <w:color w:val="auto"/>
          <w:sz w:val="25"/>
          <w:szCs w:val="25"/>
        </w:rPr>
        <w:t>ậ</w:t>
      </w:r>
      <w:r>
        <w:rPr>
          <w:rFonts w:cs="Times New Roman"/>
          <w:color w:val="auto"/>
          <w:sz w:val="25"/>
          <w:szCs w:val="25"/>
        </w:rPr>
        <w:t>t đ</w:t>
      </w:r>
      <w:r>
        <w:rPr>
          <w:rFonts w:cs="Times New Roman"/>
          <w:color w:val="auto"/>
          <w:sz w:val="25"/>
          <w:szCs w:val="25"/>
        </w:rPr>
        <w:t>ộ</w:t>
      </w:r>
      <w:r>
        <w:rPr>
          <w:rFonts w:cs="Times New Roman"/>
          <w:color w:val="auto"/>
          <w:sz w:val="25"/>
          <w:szCs w:val="25"/>
        </w:rPr>
        <w:t>t ng</w:t>
      </w:r>
      <w:r>
        <w:rPr>
          <w:rFonts w:cs="Times New Roman"/>
          <w:color w:val="auto"/>
          <w:sz w:val="25"/>
          <w:szCs w:val="25"/>
        </w:rPr>
        <w:t>ộ</w:t>
      </w:r>
      <w:r>
        <w:rPr>
          <w:rFonts w:cs="Times New Roman"/>
          <w:color w:val="auto"/>
          <w:sz w:val="25"/>
          <w:szCs w:val="25"/>
        </w:rPr>
        <w:t>t khi thích nghi encoder pretrained. Loss curve đư</w:t>
      </w:r>
      <w:r>
        <w:rPr>
          <w:rFonts w:cs="Times New Roman"/>
          <w:color w:val="auto"/>
          <w:sz w:val="25"/>
          <w:szCs w:val="25"/>
        </w:rPr>
        <w:t>ợ</w:t>
      </w:r>
      <w:r>
        <w:rPr>
          <w:rFonts w:cs="Times New Roman"/>
          <w:color w:val="auto"/>
          <w:sz w:val="25"/>
          <w:szCs w:val="25"/>
        </w:rPr>
        <w:t>c đ</w:t>
      </w:r>
      <w:r>
        <w:rPr>
          <w:rFonts w:cs="Times New Roman"/>
          <w:color w:val="auto"/>
          <w:sz w:val="25"/>
          <w:szCs w:val="25"/>
        </w:rPr>
        <w:t>ọ</w:t>
      </w:r>
      <w:r>
        <w:rPr>
          <w:rFonts w:cs="Times New Roman"/>
          <w:color w:val="auto"/>
          <w:sz w:val="25"/>
          <w:szCs w:val="25"/>
        </w:rPr>
        <w:t>c cùng learning rate và m</w:t>
      </w:r>
      <w:r>
        <w:rPr>
          <w:rFonts w:cs="Times New Roman"/>
          <w:color w:val="auto"/>
          <w:sz w:val="25"/>
          <w:szCs w:val="25"/>
        </w:rPr>
        <w:t>ố</w:t>
      </w:r>
      <w:r>
        <w:rPr>
          <w:rFonts w:cs="Times New Roman"/>
          <w:color w:val="auto"/>
          <w:sz w:val="25"/>
          <w:szCs w:val="25"/>
        </w:rPr>
        <w:t>c ch</w:t>
      </w:r>
      <w:r>
        <w:rPr>
          <w:rFonts w:cs="Times New Roman"/>
          <w:color w:val="auto"/>
          <w:sz w:val="25"/>
          <w:szCs w:val="25"/>
        </w:rPr>
        <w:t>ọ</w:t>
      </w:r>
      <w:r>
        <w:rPr>
          <w:rFonts w:cs="Times New Roman"/>
          <w:color w:val="auto"/>
          <w:sz w:val="25"/>
          <w:szCs w:val="25"/>
        </w:rPr>
        <w:t>n checkpoint; nghiên c</w:t>
      </w:r>
      <w:r>
        <w:rPr>
          <w:rFonts w:cs="Times New Roman"/>
          <w:color w:val="auto"/>
          <w:sz w:val="25"/>
          <w:szCs w:val="25"/>
        </w:rPr>
        <w:t>ứ</w:t>
      </w:r>
      <w:r>
        <w:rPr>
          <w:rFonts w:cs="Times New Roman"/>
          <w:color w:val="auto"/>
          <w:sz w:val="25"/>
          <w:szCs w:val="25"/>
        </w:rPr>
        <w:t>u chưa th</w:t>
      </w:r>
      <w:r>
        <w:rPr>
          <w:rFonts w:cs="Times New Roman"/>
          <w:color w:val="auto"/>
          <w:sz w:val="25"/>
          <w:szCs w:val="25"/>
        </w:rPr>
        <w:t>ự</w:t>
      </w:r>
      <w:r>
        <w:rPr>
          <w:rFonts w:cs="Times New Roman"/>
          <w:color w:val="auto"/>
          <w:sz w:val="25"/>
          <w:szCs w:val="25"/>
        </w:rPr>
        <w:t>c hi</w:t>
      </w:r>
      <w:r>
        <w:rPr>
          <w:rFonts w:cs="Times New Roman"/>
          <w:color w:val="auto"/>
          <w:sz w:val="25"/>
          <w:szCs w:val="25"/>
        </w:rPr>
        <w:t>ệ</w:t>
      </w:r>
      <w:r>
        <w:rPr>
          <w:rFonts w:cs="Times New Roman"/>
          <w:color w:val="auto"/>
          <w:sz w:val="25"/>
          <w:szCs w:val="25"/>
        </w:rPr>
        <w:t>n đ</w:t>
      </w:r>
      <w:r>
        <w:rPr>
          <w:rFonts w:cs="Times New Roman"/>
          <w:color w:val="auto"/>
          <w:sz w:val="25"/>
          <w:szCs w:val="25"/>
        </w:rPr>
        <w:t>ố</w:t>
      </w:r>
      <w:r>
        <w:rPr>
          <w:rFonts w:cs="Times New Roman"/>
          <w:color w:val="auto"/>
          <w:sz w:val="25"/>
          <w:szCs w:val="25"/>
        </w:rPr>
        <w:t>i ch</w:t>
      </w:r>
      <w:r>
        <w:rPr>
          <w:rFonts w:cs="Times New Roman"/>
          <w:color w:val="auto"/>
          <w:sz w:val="25"/>
          <w:szCs w:val="25"/>
        </w:rPr>
        <w:t>ứ</w:t>
      </w:r>
      <w:r>
        <w:rPr>
          <w:rFonts w:cs="Times New Roman"/>
          <w:color w:val="auto"/>
          <w:sz w:val="25"/>
          <w:szCs w:val="25"/>
        </w:rPr>
        <w:t>ng tách riêng tác d</w:t>
      </w:r>
      <w:r>
        <w:rPr>
          <w:rFonts w:cs="Times New Roman"/>
          <w:color w:val="auto"/>
          <w:sz w:val="25"/>
          <w:szCs w:val="25"/>
        </w:rPr>
        <w:t>ụ</w:t>
      </w:r>
      <w:r>
        <w:rPr>
          <w:rFonts w:cs="Times New Roman"/>
          <w:color w:val="auto"/>
          <w:sz w:val="25"/>
          <w:szCs w:val="25"/>
        </w:rPr>
        <w:t>ng c</w:t>
      </w:r>
      <w:r>
        <w:rPr>
          <w:rFonts w:cs="Times New Roman"/>
          <w:color w:val="auto"/>
          <w:sz w:val="25"/>
          <w:szCs w:val="25"/>
        </w:rPr>
        <w:t>ủ</w:t>
      </w:r>
      <w:r>
        <w:rPr>
          <w:rFonts w:cs="Times New Roman"/>
          <w:color w:val="auto"/>
          <w:sz w:val="25"/>
          <w:szCs w:val="25"/>
        </w:rPr>
        <w:t>a warmup ho</w:t>
      </w:r>
      <w:r>
        <w:rPr>
          <w:rFonts w:cs="Times New Roman"/>
          <w:color w:val="auto"/>
          <w:sz w:val="25"/>
          <w:szCs w:val="25"/>
        </w:rPr>
        <w:t>ặ</w:t>
      </w:r>
      <w:r>
        <w:rPr>
          <w:rFonts w:cs="Times New Roman"/>
          <w:color w:val="auto"/>
          <w:sz w:val="25"/>
          <w:szCs w:val="25"/>
        </w:rPr>
        <w:t>c weight decay.</w:t>
      </w:r>
    </w:p>
    <w:p w14:paraId="690156D6" w14:textId="77777777" w:rsidR="00E23A95" w:rsidRDefault="002548FB">
      <w:pPr>
        <w:keepNext/>
        <w:spacing w:before="280"/>
        <w:outlineLvl w:val="1"/>
        <w:rPr>
          <w:rFonts w:cs="Times New Roman"/>
          <w:color w:val="auto"/>
          <w:sz w:val="25"/>
          <w:szCs w:val="25"/>
        </w:rPr>
      </w:pPr>
      <w:bookmarkStart w:id="24" w:name="_Toc243480322"/>
      <w:r>
        <w:rPr>
          <w:rFonts w:cs="Times New Roman"/>
          <w:b/>
          <w:color w:val="auto"/>
          <w:sz w:val="25"/>
          <w:szCs w:val="25"/>
        </w:rPr>
        <w:t>2.9. Bias–Variance, Loss Curve và Lựa chọn mô hình</w:t>
      </w:r>
      <w:bookmarkEnd w:id="24"/>
    </w:p>
    <w:p w14:paraId="736D34BE" w14:textId="77777777" w:rsidR="00E23A95" w:rsidRDefault="002548FB">
      <w:pPr>
        <w:rPr>
          <w:rFonts w:cs="Times New Roman"/>
          <w:color w:val="auto"/>
          <w:sz w:val="25"/>
          <w:szCs w:val="25"/>
        </w:rPr>
      </w:pPr>
      <w:r>
        <w:rPr>
          <w:rFonts w:cs="Times New Roman"/>
          <w:color w:val="auto"/>
          <w:sz w:val="25"/>
          <w:szCs w:val="25"/>
        </w:rPr>
        <w:t>Mô hình nhiều tham số có khả năng khớp quan hệ phức tạp hơn nhưng cũng có thể khớp nhiễu của nhãn oracle. Khoảng cách giữa train và validation loss là bằng chứng thực nghiệm để thảo luận overfitting, không phải phép phân rã bias–variance được ước lượng trực tiếp.</w:t>
      </w:r>
    </w:p>
    <w:p w14:paraId="3F8D5788" w14:textId="77777777" w:rsidR="00E23A95" w:rsidRDefault="002548FB">
      <w:pPr>
        <w:rPr>
          <w:rFonts w:cs="Times New Roman"/>
          <w:color w:val="auto"/>
          <w:sz w:val="25"/>
          <w:szCs w:val="25"/>
        </w:rPr>
      </w:pPr>
      <w:r>
        <w:rPr>
          <w:rFonts w:cs="Times New Roman"/>
          <w:color w:val="auto"/>
          <w:sz w:val="25"/>
          <w:szCs w:val="25"/>
        </w:rPr>
        <w:t>Training loss của SBERT là trung bình theo cửa sổ minibatch ở chế độ train; validation MSE đo trên các cặp giữ lại ở chế độ eval. Khác biệt dropout và trọng số trong cửa sổ ghi log khiến hai đường không hoàn toàn cùng điều kiện đo. Với MLP, cả train và validation log-loss được tính sau mỗi epoch từ xác suất dự đoán.</w:t>
      </w:r>
    </w:p>
    <w:p w14:paraId="2C63D5A6" w14:textId="77777777" w:rsidR="003E6598" w:rsidRDefault="00E0339A">
      <w:pPr>
        <w:rPr>
          <w:rFonts w:cs="Times New Roman"/>
          <w:color w:val="auto"/>
          <w:sz w:val="25"/>
          <w:szCs w:val="25"/>
        </w:rPr>
      </w:pPr>
      <w:r>
        <w:rPr>
          <w:rFonts w:cs="Times New Roman"/>
          <w:color w:val="auto"/>
          <w:sz w:val="25"/>
          <w:szCs w:val="25"/>
        </w:rPr>
        <w:t>Cosine MSE còn có th</w:t>
      </w:r>
      <w:r>
        <w:rPr>
          <w:rFonts w:cs="Times New Roman"/>
          <w:color w:val="auto"/>
          <w:sz w:val="25"/>
          <w:szCs w:val="25"/>
        </w:rPr>
        <w:t>ể</w:t>
      </w:r>
      <w:r>
        <w:rPr>
          <w:rFonts w:cs="Times New Roman"/>
          <w:color w:val="auto"/>
          <w:sz w:val="25"/>
          <w:szCs w:val="25"/>
        </w:rPr>
        <w:t xml:space="preserve"> đư</w:t>
      </w:r>
      <w:r>
        <w:rPr>
          <w:rFonts w:cs="Times New Roman"/>
          <w:color w:val="auto"/>
          <w:sz w:val="25"/>
          <w:szCs w:val="25"/>
        </w:rPr>
        <w:t>ợ</w:t>
      </w:r>
      <w:r>
        <w:rPr>
          <w:rFonts w:cs="Times New Roman"/>
          <w:color w:val="auto"/>
          <w:sz w:val="25"/>
          <w:szCs w:val="25"/>
        </w:rPr>
        <w:t>c nhìn như negative log-likelihood dư</w:t>
      </w:r>
      <w:r>
        <w:rPr>
          <w:rFonts w:cs="Times New Roman"/>
          <w:color w:val="auto"/>
          <w:sz w:val="25"/>
          <w:szCs w:val="25"/>
        </w:rPr>
        <w:t>ớ</w:t>
      </w:r>
      <w:r>
        <w:rPr>
          <w:rFonts w:cs="Times New Roman"/>
          <w:color w:val="auto"/>
          <w:sz w:val="25"/>
          <w:szCs w:val="25"/>
        </w:rPr>
        <w:t>i gi</w:t>
      </w:r>
      <w:r>
        <w:rPr>
          <w:rFonts w:cs="Times New Roman"/>
          <w:color w:val="auto"/>
          <w:sz w:val="25"/>
          <w:szCs w:val="25"/>
        </w:rPr>
        <w:t>ả</w:t>
      </w:r>
      <w:r>
        <w:rPr>
          <w:rFonts w:cs="Times New Roman"/>
          <w:color w:val="auto"/>
          <w:sz w:val="25"/>
          <w:szCs w:val="25"/>
        </w:rPr>
        <w:t xml:space="preserve"> thi</w:t>
      </w:r>
      <w:r>
        <w:rPr>
          <w:rFonts w:cs="Times New Roman"/>
          <w:color w:val="auto"/>
          <w:sz w:val="25"/>
          <w:szCs w:val="25"/>
        </w:rPr>
        <w:t>ế</w:t>
      </w:r>
      <w:r>
        <w:rPr>
          <w:rFonts w:cs="Times New Roman"/>
          <w:color w:val="auto"/>
          <w:sz w:val="25"/>
          <w:szCs w:val="25"/>
        </w:rPr>
        <w:t>t sai s</w:t>
      </w:r>
      <w:r>
        <w:rPr>
          <w:rFonts w:cs="Times New Roman"/>
          <w:color w:val="auto"/>
          <w:sz w:val="25"/>
          <w:szCs w:val="25"/>
        </w:rPr>
        <w:t>ố</w:t>
      </w:r>
      <w:r>
        <w:rPr>
          <w:rFonts w:cs="Times New Roman"/>
          <w:color w:val="auto"/>
          <w:sz w:val="25"/>
          <w:szCs w:val="25"/>
        </w:rPr>
        <w:t xml:space="preserve"> Gaussian có phương sai c</w:t>
      </w:r>
      <w:r>
        <w:rPr>
          <w:rFonts w:cs="Times New Roman"/>
          <w:color w:val="auto"/>
          <w:sz w:val="25"/>
          <w:szCs w:val="25"/>
        </w:rPr>
        <w:t>ố</w:t>
      </w:r>
      <w:r>
        <w:rPr>
          <w:rFonts w:cs="Times New Roman"/>
          <w:color w:val="auto"/>
          <w:sz w:val="25"/>
          <w:szCs w:val="25"/>
        </w:rPr>
        <w:t xml:space="preserve"> đ</w:t>
      </w:r>
      <w:r>
        <w:rPr>
          <w:rFonts w:cs="Times New Roman"/>
          <w:color w:val="auto"/>
          <w:sz w:val="25"/>
          <w:szCs w:val="25"/>
        </w:rPr>
        <w:t>ị</w:t>
      </w:r>
      <w:r>
        <w:rPr>
          <w:rFonts w:cs="Times New Roman"/>
          <w:color w:val="auto"/>
          <w:sz w:val="25"/>
          <w:szCs w:val="25"/>
        </w:rPr>
        <w:t>nh quanh đi</w:t>
      </w:r>
      <w:r>
        <w:rPr>
          <w:rFonts w:cs="Times New Roman"/>
          <w:color w:val="auto"/>
          <w:sz w:val="25"/>
          <w:szCs w:val="25"/>
        </w:rPr>
        <w:t>ể</w:t>
      </w:r>
      <w:r>
        <w:rPr>
          <w:rFonts w:cs="Times New Roman"/>
          <w:color w:val="auto"/>
          <w:sz w:val="25"/>
          <w:szCs w:val="25"/>
        </w:rPr>
        <w:t>m tương đ</w:t>
      </w:r>
      <w:r>
        <w:rPr>
          <w:rFonts w:cs="Times New Roman"/>
          <w:color w:val="auto"/>
          <w:sz w:val="25"/>
          <w:szCs w:val="25"/>
        </w:rPr>
        <w:t>ồ</w:t>
      </w:r>
      <w:r>
        <w:rPr>
          <w:rFonts w:cs="Times New Roman"/>
          <w:color w:val="auto"/>
          <w:sz w:val="25"/>
          <w:szCs w:val="25"/>
        </w:rPr>
        <w:t>ng d</w:t>
      </w:r>
      <w:r>
        <w:rPr>
          <w:rFonts w:cs="Times New Roman"/>
          <w:color w:val="auto"/>
          <w:sz w:val="25"/>
          <w:szCs w:val="25"/>
        </w:rPr>
        <w:t>ự</w:t>
      </w:r>
      <w:r>
        <w:rPr>
          <w:rFonts w:cs="Times New Roman"/>
          <w:color w:val="auto"/>
          <w:sz w:val="25"/>
          <w:szCs w:val="25"/>
        </w:rPr>
        <w:t xml:space="preserve"> đoán, sau khi b</w:t>
      </w:r>
      <w:r>
        <w:rPr>
          <w:rFonts w:cs="Times New Roman"/>
          <w:color w:val="auto"/>
          <w:sz w:val="25"/>
          <w:szCs w:val="25"/>
        </w:rPr>
        <w:t>ỏ</w:t>
      </w:r>
      <w:r>
        <w:rPr>
          <w:rFonts w:cs="Times New Roman"/>
          <w:color w:val="auto"/>
          <w:sz w:val="25"/>
          <w:szCs w:val="25"/>
        </w:rPr>
        <w:t xml:space="preserve"> các h</w:t>
      </w:r>
      <w:r>
        <w:rPr>
          <w:rFonts w:cs="Times New Roman"/>
          <w:color w:val="auto"/>
          <w:sz w:val="25"/>
          <w:szCs w:val="25"/>
        </w:rPr>
        <w:t>ằ</w:t>
      </w:r>
      <w:r>
        <w:rPr>
          <w:rFonts w:cs="Times New Roman"/>
          <w:color w:val="auto"/>
          <w:sz w:val="25"/>
          <w:szCs w:val="25"/>
        </w:rPr>
        <w:t>ng s</w:t>
      </w:r>
      <w:r>
        <w:rPr>
          <w:rFonts w:cs="Times New Roman"/>
          <w:color w:val="auto"/>
          <w:sz w:val="25"/>
          <w:szCs w:val="25"/>
        </w:rPr>
        <w:t>ố</w:t>
      </w:r>
      <w:r>
        <w:rPr>
          <w:rFonts w:cs="Times New Roman"/>
          <w:color w:val="auto"/>
          <w:sz w:val="25"/>
          <w:szCs w:val="25"/>
        </w:rPr>
        <w:t>. Đây là liên h</w:t>
      </w:r>
      <w:r>
        <w:rPr>
          <w:rFonts w:cs="Times New Roman"/>
          <w:color w:val="auto"/>
          <w:sz w:val="25"/>
          <w:szCs w:val="25"/>
        </w:rPr>
        <w:t>ệ</w:t>
      </w:r>
      <w:r>
        <w:rPr>
          <w:rFonts w:cs="Times New Roman"/>
          <w:color w:val="auto"/>
          <w:sz w:val="25"/>
          <w:szCs w:val="25"/>
        </w:rPr>
        <w:t xml:space="preserve"> v</w:t>
      </w:r>
      <w:r>
        <w:rPr>
          <w:rFonts w:cs="Times New Roman"/>
          <w:color w:val="auto"/>
          <w:sz w:val="25"/>
          <w:szCs w:val="25"/>
        </w:rPr>
        <w:t>ề</w:t>
      </w:r>
      <w:r>
        <w:rPr>
          <w:rFonts w:cs="Times New Roman"/>
          <w:color w:val="auto"/>
          <w:sz w:val="25"/>
          <w:szCs w:val="25"/>
        </w:rPr>
        <w:t xml:space="preserve"> d</w:t>
      </w:r>
      <w:r>
        <w:rPr>
          <w:rFonts w:cs="Times New Roman"/>
          <w:color w:val="auto"/>
          <w:sz w:val="25"/>
          <w:szCs w:val="25"/>
        </w:rPr>
        <w:t>ạ</w:t>
      </w:r>
      <w:r>
        <w:rPr>
          <w:rFonts w:cs="Times New Roman"/>
          <w:color w:val="auto"/>
          <w:sz w:val="25"/>
          <w:szCs w:val="25"/>
        </w:rPr>
        <w:t>ng hàm m</w:t>
      </w:r>
      <w:r>
        <w:rPr>
          <w:rFonts w:cs="Times New Roman"/>
          <w:color w:val="auto"/>
          <w:sz w:val="25"/>
          <w:szCs w:val="25"/>
        </w:rPr>
        <w:t>ụ</w:t>
      </w:r>
      <w:r>
        <w:rPr>
          <w:rFonts w:cs="Times New Roman"/>
          <w:color w:val="auto"/>
          <w:sz w:val="25"/>
          <w:szCs w:val="25"/>
        </w:rPr>
        <w:t>c tiêu, không ph</w:t>
      </w:r>
      <w:r>
        <w:rPr>
          <w:rFonts w:cs="Times New Roman"/>
          <w:color w:val="auto"/>
          <w:sz w:val="25"/>
          <w:szCs w:val="25"/>
        </w:rPr>
        <w:t>ả</w:t>
      </w:r>
      <w:r>
        <w:rPr>
          <w:rFonts w:cs="Times New Roman"/>
          <w:color w:val="auto"/>
          <w:sz w:val="25"/>
          <w:szCs w:val="25"/>
        </w:rPr>
        <w:t>i kh</w:t>
      </w:r>
      <w:r>
        <w:rPr>
          <w:rFonts w:cs="Times New Roman"/>
          <w:color w:val="auto"/>
          <w:sz w:val="25"/>
          <w:szCs w:val="25"/>
        </w:rPr>
        <w:t>ẳ</w:t>
      </w:r>
      <w:r>
        <w:rPr>
          <w:rFonts w:cs="Times New Roman"/>
          <w:color w:val="auto"/>
          <w:sz w:val="25"/>
          <w:szCs w:val="25"/>
        </w:rPr>
        <w:t>ng đ</w:t>
      </w:r>
      <w:r>
        <w:rPr>
          <w:rFonts w:cs="Times New Roman"/>
          <w:color w:val="auto"/>
          <w:sz w:val="25"/>
          <w:szCs w:val="25"/>
        </w:rPr>
        <w:t>ị</w:t>
      </w:r>
      <w:r>
        <w:rPr>
          <w:rFonts w:cs="Times New Roman"/>
          <w:color w:val="auto"/>
          <w:sz w:val="25"/>
          <w:szCs w:val="25"/>
        </w:rPr>
        <w:t>nh nhãn ROUGE th</w:t>
      </w:r>
      <w:r>
        <w:rPr>
          <w:rFonts w:cs="Times New Roman"/>
          <w:color w:val="auto"/>
          <w:sz w:val="25"/>
          <w:szCs w:val="25"/>
        </w:rPr>
        <w:t>ự</w:t>
      </w:r>
      <w:r>
        <w:rPr>
          <w:rFonts w:cs="Times New Roman"/>
          <w:color w:val="auto"/>
          <w:sz w:val="25"/>
          <w:szCs w:val="25"/>
        </w:rPr>
        <w:t>c s</w:t>
      </w:r>
      <w:r>
        <w:rPr>
          <w:rFonts w:cs="Times New Roman"/>
          <w:color w:val="auto"/>
          <w:sz w:val="25"/>
          <w:szCs w:val="25"/>
        </w:rPr>
        <w:t>ự</w:t>
      </w:r>
      <w:r>
        <w:rPr>
          <w:rFonts w:cs="Times New Roman"/>
          <w:color w:val="auto"/>
          <w:sz w:val="25"/>
          <w:szCs w:val="25"/>
        </w:rPr>
        <w:t xml:space="preserve"> tuân theo Gaussian. MSE h</w:t>
      </w:r>
      <w:r>
        <w:rPr>
          <w:rFonts w:cs="Times New Roman"/>
          <w:color w:val="auto"/>
          <w:sz w:val="25"/>
          <w:szCs w:val="25"/>
        </w:rPr>
        <w:t>ọ</w:t>
      </w:r>
      <w:r>
        <w:rPr>
          <w:rFonts w:cs="Times New Roman"/>
          <w:color w:val="auto"/>
          <w:sz w:val="25"/>
          <w:szCs w:val="25"/>
        </w:rPr>
        <w:t>c kh</w:t>
      </w:r>
      <w:r>
        <w:rPr>
          <w:rFonts w:cs="Times New Roman"/>
          <w:color w:val="auto"/>
          <w:sz w:val="25"/>
          <w:szCs w:val="25"/>
        </w:rPr>
        <w:t>ớ</w:t>
      </w:r>
      <w:r>
        <w:rPr>
          <w:rFonts w:cs="Times New Roman"/>
          <w:color w:val="auto"/>
          <w:sz w:val="25"/>
          <w:szCs w:val="25"/>
        </w:rPr>
        <w:t>p đi</w:t>
      </w:r>
      <w:r>
        <w:rPr>
          <w:rFonts w:cs="Times New Roman"/>
          <w:color w:val="auto"/>
          <w:sz w:val="25"/>
          <w:szCs w:val="25"/>
        </w:rPr>
        <w:t>ể</w:t>
      </w:r>
      <w:r>
        <w:rPr>
          <w:rFonts w:cs="Times New Roman"/>
          <w:color w:val="auto"/>
          <w:sz w:val="25"/>
          <w:szCs w:val="25"/>
        </w:rPr>
        <w:t>m c</w:t>
      </w:r>
      <w:r>
        <w:rPr>
          <w:rFonts w:cs="Times New Roman"/>
          <w:color w:val="auto"/>
          <w:sz w:val="25"/>
          <w:szCs w:val="25"/>
        </w:rPr>
        <w:t>ủ</w:t>
      </w:r>
      <w:r>
        <w:rPr>
          <w:rFonts w:cs="Times New Roman"/>
          <w:color w:val="auto"/>
          <w:sz w:val="25"/>
          <w:szCs w:val="25"/>
        </w:rPr>
        <w:t>a t</w:t>
      </w:r>
      <w:r>
        <w:rPr>
          <w:rFonts w:cs="Times New Roman"/>
          <w:color w:val="auto"/>
          <w:sz w:val="25"/>
          <w:szCs w:val="25"/>
        </w:rPr>
        <w:t>ừ</w:t>
      </w:r>
      <w:r>
        <w:rPr>
          <w:rFonts w:cs="Times New Roman"/>
          <w:color w:val="auto"/>
          <w:sz w:val="25"/>
          <w:szCs w:val="25"/>
        </w:rPr>
        <w:t>ng c</w:t>
      </w:r>
      <w:r>
        <w:rPr>
          <w:rFonts w:cs="Times New Roman"/>
          <w:color w:val="auto"/>
          <w:sz w:val="25"/>
          <w:szCs w:val="25"/>
        </w:rPr>
        <w:t>ặ</w:t>
      </w:r>
      <w:r>
        <w:rPr>
          <w:rFonts w:cs="Times New Roman"/>
          <w:color w:val="auto"/>
          <w:sz w:val="25"/>
          <w:szCs w:val="25"/>
        </w:rPr>
        <w:t>p câu, trong khi suy lu</w:t>
      </w:r>
      <w:r>
        <w:rPr>
          <w:rFonts w:cs="Times New Roman"/>
          <w:color w:val="auto"/>
          <w:sz w:val="25"/>
          <w:szCs w:val="25"/>
        </w:rPr>
        <w:t>ậ</w:t>
      </w:r>
      <w:r>
        <w:rPr>
          <w:rFonts w:cs="Times New Roman"/>
          <w:color w:val="auto"/>
          <w:sz w:val="25"/>
          <w:szCs w:val="25"/>
        </w:rPr>
        <w:t>n cu</w:t>
      </w:r>
      <w:r>
        <w:rPr>
          <w:rFonts w:cs="Times New Roman"/>
          <w:color w:val="auto"/>
          <w:sz w:val="25"/>
          <w:szCs w:val="25"/>
        </w:rPr>
        <w:t>ố</w:t>
      </w:r>
      <w:r>
        <w:rPr>
          <w:rFonts w:cs="Times New Roman"/>
          <w:color w:val="auto"/>
          <w:sz w:val="25"/>
          <w:szCs w:val="25"/>
        </w:rPr>
        <w:t>i ch</w:t>
      </w:r>
      <w:r>
        <w:rPr>
          <w:rFonts w:cs="Times New Roman"/>
          <w:color w:val="auto"/>
          <w:sz w:val="25"/>
          <w:szCs w:val="25"/>
        </w:rPr>
        <w:t>ọ</w:t>
      </w:r>
      <w:r>
        <w:rPr>
          <w:rFonts w:cs="Times New Roman"/>
          <w:color w:val="auto"/>
          <w:sz w:val="25"/>
          <w:szCs w:val="25"/>
        </w:rPr>
        <w:t>n m</w:t>
      </w:r>
      <w:r>
        <w:rPr>
          <w:rFonts w:cs="Times New Roman"/>
          <w:color w:val="auto"/>
          <w:sz w:val="25"/>
          <w:szCs w:val="25"/>
        </w:rPr>
        <w:t>ộ</w:t>
      </w:r>
      <w:r>
        <w:rPr>
          <w:rFonts w:cs="Times New Roman"/>
          <w:color w:val="auto"/>
          <w:sz w:val="25"/>
          <w:szCs w:val="25"/>
        </w:rPr>
        <w:t>t t</w:t>
      </w:r>
      <w:r>
        <w:rPr>
          <w:rFonts w:cs="Times New Roman"/>
          <w:color w:val="auto"/>
          <w:sz w:val="25"/>
          <w:szCs w:val="25"/>
        </w:rPr>
        <w:t>ậ</w:t>
      </w:r>
      <w:r>
        <w:rPr>
          <w:rFonts w:cs="Times New Roman"/>
          <w:color w:val="auto"/>
          <w:sz w:val="25"/>
          <w:szCs w:val="25"/>
        </w:rPr>
        <w:t>p ba câu và đo ROUGE-L; hai bài toán t</w:t>
      </w:r>
      <w:r>
        <w:rPr>
          <w:rFonts w:cs="Times New Roman"/>
          <w:color w:val="auto"/>
          <w:sz w:val="25"/>
          <w:szCs w:val="25"/>
        </w:rPr>
        <w:t>ố</w:t>
      </w:r>
      <w:r>
        <w:rPr>
          <w:rFonts w:cs="Times New Roman"/>
          <w:color w:val="auto"/>
          <w:sz w:val="25"/>
          <w:szCs w:val="25"/>
        </w:rPr>
        <w:t>i ưu không đ</w:t>
      </w:r>
      <w:r>
        <w:rPr>
          <w:rFonts w:cs="Times New Roman"/>
          <w:color w:val="auto"/>
          <w:sz w:val="25"/>
          <w:szCs w:val="25"/>
        </w:rPr>
        <w:t>ồ</w:t>
      </w:r>
      <w:r>
        <w:rPr>
          <w:rFonts w:cs="Times New Roman"/>
          <w:color w:val="auto"/>
          <w:sz w:val="25"/>
          <w:szCs w:val="25"/>
        </w:rPr>
        <w:t>ng nh</w:t>
      </w:r>
      <w:r>
        <w:rPr>
          <w:rFonts w:cs="Times New Roman"/>
          <w:color w:val="auto"/>
          <w:sz w:val="25"/>
          <w:szCs w:val="25"/>
        </w:rPr>
        <w:t>ấ</w:t>
      </w:r>
      <w:r>
        <w:rPr>
          <w:rFonts w:cs="Times New Roman"/>
          <w:color w:val="auto"/>
          <w:sz w:val="25"/>
          <w:szCs w:val="25"/>
        </w:rPr>
        <w:t>t.</w:t>
      </w:r>
    </w:p>
    <w:p w14:paraId="0D080199" w14:textId="77777777" w:rsidR="003E6598" w:rsidRDefault="00E0339A">
      <w:pPr>
        <w:rPr>
          <w:rFonts w:cs="Times New Roman"/>
          <w:color w:val="auto"/>
          <w:sz w:val="25"/>
          <w:szCs w:val="25"/>
        </w:rPr>
      </w:pPr>
      <w:r>
        <w:rPr>
          <w:rFonts w:cs="Times New Roman"/>
          <w:color w:val="auto"/>
          <w:sz w:val="25"/>
          <w:szCs w:val="25"/>
        </w:rPr>
        <w:t>B</w:t>
      </w:r>
      <w:r>
        <w:rPr>
          <w:rFonts w:cs="Times New Roman"/>
          <w:color w:val="auto"/>
          <w:sz w:val="25"/>
          <w:szCs w:val="25"/>
        </w:rPr>
        <w:t>ở</w:t>
      </w:r>
      <w:r>
        <w:rPr>
          <w:rFonts w:cs="Times New Roman"/>
          <w:color w:val="auto"/>
          <w:sz w:val="25"/>
          <w:szCs w:val="25"/>
        </w:rPr>
        <w:t>i v</w:t>
      </w:r>
      <w:r>
        <w:rPr>
          <w:rFonts w:cs="Times New Roman"/>
          <w:color w:val="auto"/>
          <w:sz w:val="25"/>
          <w:szCs w:val="25"/>
        </w:rPr>
        <w:t>ậ</w:t>
      </w:r>
      <w:r>
        <w:rPr>
          <w:rFonts w:cs="Times New Roman"/>
          <w:color w:val="auto"/>
          <w:sz w:val="25"/>
          <w:szCs w:val="25"/>
        </w:rPr>
        <w:t>y, validation MSE th</w:t>
      </w:r>
      <w:r>
        <w:rPr>
          <w:rFonts w:cs="Times New Roman"/>
          <w:color w:val="auto"/>
          <w:sz w:val="25"/>
          <w:szCs w:val="25"/>
        </w:rPr>
        <w:t>ấ</w:t>
      </w:r>
      <w:r>
        <w:rPr>
          <w:rFonts w:cs="Times New Roman"/>
          <w:color w:val="auto"/>
          <w:sz w:val="25"/>
          <w:szCs w:val="25"/>
        </w:rPr>
        <w:t>p nh</w:t>
      </w:r>
      <w:r>
        <w:rPr>
          <w:rFonts w:cs="Times New Roman"/>
          <w:color w:val="auto"/>
          <w:sz w:val="25"/>
          <w:szCs w:val="25"/>
        </w:rPr>
        <w:t>ấ</w:t>
      </w:r>
      <w:r>
        <w:rPr>
          <w:rFonts w:cs="Times New Roman"/>
          <w:color w:val="auto"/>
          <w:sz w:val="25"/>
          <w:szCs w:val="25"/>
        </w:rPr>
        <w:t>t giúp ch</w:t>
      </w:r>
      <w:r>
        <w:rPr>
          <w:rFonts w:cs="Times New Roman"/>
          <w:color w:val="auto"/>
          <w:sz w:val="25"/>
          <w:szCs w:val="25"/>
        </w:rPr>
        <w:t>ọ</w:t>
      </w:r>
      <w:r>
        <w:rPr>
          <w:rFonts w:cs="Times New Roman"/>
          <w:color w:val="auto"/>
          <w:sz w:val="25"/>
          <w:szCs w:val="25"/>
        </w:rPr>
        <w:t>n encoder theo m</w:t>
      </w:r>
      <w:r>
        <w:rPr>
          <w:rFonts w:cs="Times New Roman"/>
          <w:color w:val="auto"/>
          <w:sz w:val="25"/>
          <w:szCs w:val="25"/>
        </w:rPr>
        <w:t>ụ</w:t>
      </w:r>
      <w:r>
        <w:rPr>
          <w:rFonts w:cs="Times New Roman"/>
          <w:color w:val="auto"/>
          <w:sz w:val="25"/>
          <w:szCs w:val="25"/>
        </w:rPr>
        <w:t>c tiêu đã đ</w:t>
      </w:r>
      <w:r>
        <w:rPr>
          <w:rFonts w:cs="Times New Roman"/>
          <w:color w:val="auto"/>
          <w:sz w:val="25"/>
          <w:szCs w:val="25"/>
        </w:rPr>
        <w:t>ặ</w:t>
      </w:r>
      <w:r>
        <w:rPr>
          <w:rFonts w:cs="Times New Roman"/>
          <w:color w:val="auto"/>
          <w:sz w:val="25"/>
          <w:szCs w:val="25"/>
        </w:rPr>
        <w:t>t ra nhưng chưa ch</w:t>
      </w:r>
      <w:r>
        <w:rPr>
          <w:rFonts w:cs="Times New Roman"/>
          <w:color w:val="auto"/>
          <w:sz w:val="25"/>
          <w:szCs w:val="25"/>
        </w:rPr>
        <w:t>ứ</w:t>
      </w:r>
      <w:r>
        <w:rPr>
          <w:rFonts w:cs="Times New Roman"/>
          <w:color w:val="auto"/>
          <w:sz w:val="25"/>
          <w:szCs w:val="25"/>
        </w:rPr>
        <w:t>ng minh b</w:t>
      </w:r>
      <w:r>
        <w:rPr>
          <w:rFonts w:cs="Times New Roman"/>
          <w:color w:val="auto"/>
          <w:sz w:val="25"/>
          <w:szCs w:val="25"/>
        </w:rPr>
        <w:t>ả</w:t>
      </w:r>
      <w:r>
        <w:rPr>
          <w:rFonts w:cs="Times New Roman"/>
          <w:color w:val="auto"/>
          <w:sz w:val="25"/>
          <w:szCs w:val="25"/>
        </w:rPr>
        <w:t>n tóm t</w:t>
      </w:r>
      <w:r>
        <w:rPr>
          <w:rFonts w:cs="Times New Roman"/>
          <w:color w:val="auto"/>
          <w:sz w:val="25"/>
          <w:szCs w:val="25"/>
        </w:rPr>
        <w:t>ắ</w:t>
      </w:r>
      <w:r>
        <w:rPr>
          <w:rFonts w:cs="Times New Roman"/>
          <w:color w:val="auto"/>
          <w:sz w:val="25"/>
          <w:szCs w:val="25"/>
        </w:rPr>
        <w:t>t t</w:t>
      </w:r>
      <w:r>
        <w:rPr>
          <w:rFonts w:cs="Times New Roman"/>
          <w:color w:val="auto"/>
          <w:sz w:val="25"/>
          <w:szCs w:val="25"/>
        </w:rPr>
        <w:t>ố</w:t>
      </w:r>
      <w:r>
        <w:rPr>
          <w:rFonts w:cs="Times New Roman"/>
          <w:color w:val="auto"/>
          <w:sz w:val="25"/>
          <w:szCs w:val="25"/>
        </w:rPr>
        <w:t>t nh</w:t>
      </w:r>
      <w:r>
        <w:rPr>
          <w:rFonts w:cs="Times New Roman"/>
          <w:color w:val="auto"/>
          <w:sz w:val="25"/>
          <w:szCs w:val="25"/>
        </w:rPr>
        <w:t>ấ</w:t>
      </w:r>
      <w:r>
        <w:rPr>
          <w:rFonts w:cs="Times New Roman"/>
          <w:color w:val="auto"/>
          <w:sz w:val="25"/>
          <w:szCs w:val="25"/>
        </w:rPr>
        <w:t>t. Tương t</w:t>
      </w:r>
      <w:r>
        <w:rPr>
          <w:rFonts w:cs="Times New Roman"/>
          <w:color w:val="auto"/>
          <w:sz w:val="25"/>
          <w:szCs w:val="25"/>
        </w:rPr>
        <w:t>ự</w:t>
      </w:r>
      <w:r>
        <w:rPr>
          <w:rFonts w:cs="Times New Roman"/>
          <w:color w:val="auto"/>
          <w:sz w:val="25"/>
          <w:szCs w:val="25"/>
        </w:rPr>
        <w:t>, MLP ch</w:t>
      </w:r>
      <w:r>
        <w:rPr>
          <w:rFonts w:cs="Times New Roman"/>
          <w:color w:val="auto"/>
          <w:sz w:val="25"/>
          <w:szCs w:val="25"/>
        </w:rPr>
        <w:t>ọ</w:t>
      </w:r>
      <w:r>
        <w:rPr>
          <w:rFonts w:cs="Times New Roman"/>
          <w:color w:val="auto"/>
          <w:sz w:val="25"/>
          <w:szCs w:val="25"/>
        </w:rPr>
        <w:t>n epoch theo log-loss, r</w:t>
      </w:r>
      <w:r>
        <w:rPr>
          <w:rFonts w:cs="Times New Roman"/>
          <w:color w:val="auto"/>
          <w:sz w:val="25"/>
          <w:szCs w:val="25"/>
        </w:rPr>
        <w:t>ồ</w:t>
      </w:r>
      <w:r>
        <w:rPr>
          <w:rFonts w:cs="Times New Roman"/>
          <w:color w:val="auto"/>
          <w:sz w:val="25"/>
          <w:szCs w:val="25"/>
        </w:rPr>
        <w:t>i các c</w:t>
      </w:r>
      <w:r>
        <w:rPr>
          <w:rFonts w:cs="Times New Roman"/>
          <w:color w:val="auto"/>
          <w:sz w:val="25"/>
          <w:szCs w:val="25"/>
        </w:rPr>
        <w:t>ấ</w:t>
      </w:r>
      <w:r>
        <w:rPr>
          <w:rFonts w:cs="Times New Roman"/>
          <w:color w:val="auto"/>
          <w:sz w:val="25"/>
          <w:szCs w:val="25"/>
        </w:rPr>
        <w:t xml:space="preserve">u </w:t>
      </w:r>
      <w:r>
        <w:rPr>
          <w:rFonts w:cs="Times New Roman"/>
          <w:color w:val="auto"/>
          <w:sz w:val="25"/>
          <w:szCs w:val="25"/>
        </w:rPr>
        <w:lastRenderedPageBreak/>
        <w:t>hình đư</w:t>
      </w:r>
      <w:r>
        <w:rPr>
          <w:rFonts w:cs="Times New Roman"/>
          <w:color w:val="auto"/>
          <w:sz w:val="25"/>
          <w:szCs w:val="25"/>
        </w:rPr>
        <w:t>ợ</w:t>
      </w:r>
      <w:r>
        <w:rPr>
          <w:rFonts w:cs="Times New Roman"/>
          <w:color w:val="auto"/>
          <w:sz w:val="25"/>
          <w:szCs w:val="25"/>
        </w:rPr>
        <w:t>c so sánh b</w:t>
      </w:r>
      <w:r>
        <w:rPr>
          <w:rFonts w:cs="Times New Roman"/>
          <w:color w:val="auto"/>
          <w:sz w:val="25"/>
          <w:szCs w:val="25"/>
        </w:rPr>
        <w:t>ằ</w:t>
      </w:r>
      <w:r>
        <w:rPr>
          <w:rFonts w:cs="Times New Roman"/>
          <w:color w:val="auto"/>
          <w:sz w:val="25"/>
          <w:szCs w:val="25"/>
        </w:rPr>
        <w:t>ng validation ROUGE-L. Tách hai m</w:t>
      </w:r>
      <w:r>
        <w:rPr>
          <w:rFonts w:cs="Times New Roman"/>
          <w:color w:val="auto"/>
          <w:sz w:val="25"/>
          <w:szCs w:val="25"/>
        </w:rPr>
        <w:t>ứ</w:t>
      </w:r>
      <w:r>
        <w:rPr>
          <w:rFonts w:cs="Times New Roman"/>
          <w:color w:val="auto"/>
          <w:sz w:val="25"/>
          <w:szCs w:val="25"/>
        </w:rPr>
        <w:t>c l</w:t>
      </w:r>
      <w:r>
        <w:rPr>
          <w:rFonts w:cs="Times New Roman"/>
          <w:color w:val="auto"/>
          <w:sz w:val="25"/>
          <w:szCs w:val="25"/>
        </w:rPr>
        <w:t>ự</w:t>
      </w:r>
      <w:r>
        <w:rPr>
          <w:rFonts w:cs="Times New Roman"/>
          <w:color w:val="auto"/>
          <w:sz w:val="25"/>
          <w:szCs w:val="25"/>
        </w:rPr>
        <w:t>a ch</w:t>
      </w:r>
      <w:r>
        <w:rPr>
          <w:rFonts w:cs="Times New Roman"/>
          <w:color w:val="auto"/>
          <w:sz w:val="25"/>
          <w:szCs w:val="25"/>
        </w:rPr>
        <w:t>ọ</w:t>
      </w:r>
      <w:r>
        <w:rPr>
          <w:rFonts w:cs="Times New Roman"/>
          <w:color w:val="auto"/>
          <w:sz w:val="25"/>
          <w:szCs w:val="25"/>
        </w:rPr>
        <w:t>n này giúp gi</w:t>
      </w:r>
      <w:r>
        <w:rPr>
          <w:rFonts w:cs="Times New Roman"/>
          <w:color w:val="auto"/>
          <w:sz w:val="25"/>
          <w:szCs w:val="25"/>
        </w:rPr>
        <w:t>ả</w:t>
      </w:r>
      <w:r>
        <w:rPr>
          <w:rFonts w:cs="Times New Roman"/>
          <w:color w:val="auto"/>
          <w:sz w:val="25"/>
          <w:szCs w:val="25"/>
        </w:rPr>
        <w:t>i thích trư</w:t>
      </w:r>
      <w:r>
        <w:rPr>
          <w:rFonts w:cs="Times New Roman"/>
          <w:color w:val="auto"/>
          <w:sz w:val="25"/>
          <w:szCs w:val="25"/>
        </w:rPr>
        <w:t>ờ</w:t>
      </w:r>
      <w:r>
        <w:rPr>
          <w:rFonts w:cs="Times New Roman"/>
          <w:color w:val="auto"/>
          <w:sz w:val="25"/>
          <w:szCs w:val="25"/>
        </w:rPr>
        <w:t>ng h</w:t>
      </w:r>
      <w:r>
        <w:rPr>
          <w:rFonts w:cs="Times New Roman"/>
          <w:color w:val="auto"/>
          <w:sz w:val="25"/>
          <w:szCs w:val="25"/>
        </w:rPr>
        <w:t>ợ</w:t>
      </w:r>
      <w:r>
        <w:rPr>
          <w:rFonts w:cs="Times New Roman"/>
          <w:color w:val="auto"/>
          <w:sz w:val="25"/>
          <w:szCs w:val="25"/>
        </w:rPr>
        <w:t>p loss ti</w:t>
      </w:r>
      <w:r>
        <w:rPr>
          <w:rFonts w:cs="Times New Roman"/>
          <w:color w:val="auto"/>
          <w:sz w:val="25"/>
          <w:szCs w:val="25"/>
        </w:rPr>
        <w:t>ế</w:t>
      </w:r>
      <w:r>
        <w:rPr>
          <w:rFonts w:cs="Times New Roman"/>
          <w:color w:val="auto"/>
          <w:sz w:val="25"/>
          <w:szCs w:val="25"/>
        </w:rPr>
        <w:t>p t</w:t>
      </w:r>
      <w:r>
        <w:rPr>
          <w:rFonts w:cs="Times New Roman"/>
          <w:color w:val="auto"/>
          <w:sz w:val="25"/>
          <w:szCs w:val="25"/>
        </w:rPr>
        <w:t>ụ</w:t>
      </w:r>
      <w:r>
        <w:rPr>
          <w:rFonts w:cs="Times New Roman"/>
          <w:color w:val="auto"/>
          <w:sz w:val="25"/>
          <w:szCs w:val="25"/>
        </w:rPr>
        <w:t>c gi</w:t>
      </w:r>
      <w:r>
        <w:rPr>
          <w:rFonts w:cs="Times New Roman"/>
          <w:color w:val="auto"/>
          <w:sz w:val="25"/>
          <w:szCs w:val="25"/>
        </w:rPr>
        <w:t>ả</w:t>
      </w:r>
      <w:r>
        <w:rPr>
          <w:rFonts w:cs="Times New Roman"/>
          <w:color w:val="auto"/>
          <w:sz w:val="25"/>
          <w:szCs w:val="25"/>
        </w:rPr>
        <w:t>m mà ch</w:t>
      </w:r>
      <w:r>
        <w:rPr>
          <w:rFonts w:cs="Times New Roman"/>
          <w:color w:val="auto"/>
          <w:sz w:val="25"/>
          <w:szCs w:val="25"/>
        </w:rPr>
        <w:t>ấ</w:t>
      </w:r>
      <w:r>
        <w:rPr>
          <w:rFonts w:cs="Times New Roman"/>
          <w:color w:val="auto"/>
          <w:sz w:val="25"/>
          <w:szCs w:val="25"/>
        </w:rPr>
        <w:t>t lư</w:t>
      </w:r>
      <w:r>
        <w:rPr>
          <w:rFonts w:cs="Times New Roman"/>
          <w:color w:val="auto"/>
          <w:sz w:val="25"/>
          <w:szCs w:val="25"/>
        </w:rPr>
        <w:t>ợ</w:t>
      </w:r>
      <w:r>
        <w:rPr>
          <w:rFonts w:cs="Times New Roman"/>
          <w:color w:val="auto"/>
          <w:sz w:val="25"/>
          <w:szCs w:val="25"/>
        </w:rPr>
        <w:t>ng tác v</w:t>
      </w:r>
      <w:r>
        <w:rPr>
          <w:rFonts w:cs="Times New Roman"/>
          <w:color w:val="auto"/>
          <w:sz w:val="25"/>
          <w:szCs w:val="25"/>
        </w:rPr>
        <w:t>ụ</w:t>
      </w:r>
      <w:r>
        <w:rPr>
          <w:rFonts w:cs="Times New Roman"/>
          <w:color w:val="auto"/>
          <w:sz w:val="25"/>
          <w:szCs w:val="25"/>
        </w:rPr>
        <w:t xml:space="preserve"> không tăng.</w:t>
      </w:r>
    </w:p>
    <w:p w14:paraId="0731F838" w14:textId="77777777" w:rsidR="00E23A95" w:rsidRDefault="002548FB">
      <w:pPr>
        <w:rPr>
          <w:rFonts w:cs="Times New Roman"/>
          <w:color w:val="auto"/>
          <w:sz w:val="25"/>
          <w:szCs w:val="25"/>
        </w:rPr>
      </w:pPr>
      <w:r>
        <w:rPr>
          <w:rFonts w:cs="Times New Roman"/>
          <w:color w:val="auto"/>
          <w:sz w:val="25"/>
          <w:szCs w:val="25"/>
        </w:rPr>
        <w:t>Learning curve khảo sát 750, 1.500 và 3.000 bài train bằng các tập con lồng nhau. Siêu tham số giữ theo cấu hình đã chọn từ train đầy đủ; do đó đây là khảo sát có điều kiện, không phải tối ưu độc lập cho từng kích thước dữ liệu. Việc chọn nhiều cấu hình trên cùng validation có thể gây thiên lệch lựa chọn; nghiên cứu chưa thực hiện nested cross-validation.</w:t>
      </w:r>
    </w:p>
    <w:p w14:paraId="230C2136" w14:textId="77777777" w:rsidR="003E6598" w:rsidRDefault="00E0339A">
      <w:pPr>
        <w:rPr>
          <w:rFonts w:cs="Times New Roman"/>
          <w:color w:val="auto"/>
          <w:sz w:val="25"/>
          <w:szCs w:val="25"/>
        </w:rPr>
      </w:pPr>
      <w:r>
        <w:rPr>
          <w:rFonts w:cs="Times New Roman"/>
          <w:color w:val="auto"/>
          <w:sz w:val="25"/>
          <w:szCs w:val="25"/>
        </w:rPr>
        <w:t>V</w:t>
      </w:r>
      <w:r>
        <w:rPr>
          <w:rFonts w:cs="Times New Roman"/>
          <w:color w:val="auto"/>
          <w:sz w:val="25"/>
          <w:szCs w:val="25"/>
        </w:rPr>
        <w:t>ớ</w:t>
      </w:r>
      <w:r>
        <w:rPr>
          <w:rFonts w:cs="Times New Roman"/>
          <w:color w:val="auto"/>
          <w:sz w:val="25"/>
          <w:szCs w:val="25"/>
        </w:rPr>
        <w:t>i t</w:t>
      </w:r>
      <w:r>
        <w:rPr>
          <w:rFonts w:cs="Times New Roman"/>
          <w:color w:val="auto"/>
          <w:sz w:val="25"/>
          <w:szCs w:val="25"/>
        </w:rPr>
        <w:t>ỷ</w:t>
      </w:r>
      <w:r>
        <w:rPr>
          <w:rFonts w:cs="Times New Roman"/>
          <w:color w:val="auto"/>
          <w:sz w:val="25"/>
          <w:szCs w:val="25"/>
        </w:rPr>
        <w:t xml:space="preserve"> l</w:t>
      </w:r>
      <w:r>
        <w:rPr>
          <w:rFonts w:cs="Times New Roman"/>
          <w:color w:val="auto"/>
          <w:sz w:val="25"/>
          <w:szCs w:val="25"/>
        </w:rPr>
        <w:t>ệ</w:t>
      </w:r>
      <w:r>
        <w:rPr>
          <w:rFonts w:cs="Times New Roman"/>
          <w:color w:val="auto"/>
          <w:sz w:val="25"/>
          <w:szCs w:val="25"/>
        </w:rPr>
        <w:t xml:space="preserve"> nhãn ch</w:t>
      </w:r>
      <w:r>
        <w:rPr>
          <w:rFonts w:cs="Times New Roman"/>
          <w:color w:val="auto"/>
          <w:sz w:val="25"/>
          <w:szCs w:val="25"/>
        </w:rPr>
        <w:t>ọ</w:t>
      </w:r>
      <w:r>
        <w:rPr>
          <w:rFonts w:cs="Times New Roman"/>
          <w:color w:val="auto"/>
          <w:sz w:val="25"/>
          <w:szCs w:val="25"/>
        </w:rPr>
        <w:t>n kho</w:t>
      </w:r>
      <w:r>
        <w:rPr>
          <w:rFonts w:cs="Times New Roman"/>
          <w:color w:val="auto"/>
          <w:sz w:val="25"/>
          <w:szCs w:val="25"/>
        </w:rPr>
        <w:t>ả</w:t>
      </w:r>
      <w:r>
        <w:rPr>
          <w:rFonts w:cs="Times New Roman"/>
          <w:color w:val="auto"/>
          <w:sz w:val="25"/>
          <w:szCs w:val="25"/>
        </w:rPr>
        <w:t>ng 18%, b</w:t>
      </w:r>
      <w:r>
        <w:rPr>
          <w:rFonts w:cs="Times New Roman"/>
          <w:color w:val="auto"/>
          <w:sz w:val="25"/>
          <w:szCs w:val="25"/>
        </w:rPr>
        <w:t>ộ</w:t>
      </w:r>
      <w:r>
        <w:rPr>
          <w:rFonts w:cs="Times New Roman"/>
          <w:color w:val="auto"/>
          <w:sz w:val="25"/>
          <w:szCs w:val="25"/>
        </w:rPr>
        <w:t xml:space="preserve"> d</w:t>
      </w:r>
      <w:r>
        <w:rPr>
          <w:rFonts w:cs="Times New Roman"/>
          <w:color w:val="auto"/>
          <w:sz w:val="25"/>
          <w:szCs w:val="25"/>
        </w:rPr>
        <w:t>ự</w:t>
      </w:r>
      <w:r>
        <w:rPr>
          <w:rFonts w:cs="Times New Roman"/>
          <w:color w:val="auto"/>
          <w:sz w:val="25"/>
          <w:szCs w:val="25"/>
        </w:rPr>
        <w:t xml:space="preserve"> đoán h</w:t>
      </w:r>
      <w:r>
        <w:rPr>
          <w:rFonts w:cs="Times New Roman"/>
          <w:color w:val="auto"/>
          <w:sz w:val="25"/>
          <w:szCs w:val="25"/>
        </w:rPr>
        <w:t>ằ</w:t>
      </w:r>
      <w:r>
        <w:rPr>
          <w:rFonts w:cs="Times New Roman"/>
          <w:color w:val="auto"/>
          <w:sz w:val="25"/>
          <w:szCs w:val="25"/>
        </w:rPr>
        <w:t>ng s</w:t>
      </w:r>
      <w:r>
        <w:rPr>
          <w:rFonts w:cs="Times New Roman"/>
          <w:color w:val="auto"/>
          <w:sz w:val="25"/>
          <w:szCs w:val="25"/>
        </w:rPr>
        <w:t>ố</w:t>
      </w:r>
      <w:r>
        <w:rPr>
          <w:rFonts w:cs="Times New Roman"/>
          <w:color w:val="auto"/>
          <w:sz w:val="25"/>
          <w:szCs w:val="25"/>
        </w:rPr>
        <w:t xml:space="preserve"> theo t</w:t>
      </w:r>
      <w:r>
        <w:rPr>
          <w:rFonts w:cs="Times New Roman"/>
          <w:color w:val="auto"/>
          <w:sz w:val="25"/>
          <w:szCs w:val="25"/>
        </w:rPr>
        <w:t>ầ</w:t>
      </w:r>
      <w:r>
        <w:rPr>
          <w:rFonts w:cs="Times New Roman"/>
          <w:color w:val="auto"/>
          <w:sz w:val="25"/>
          <w:szCs w:val="25"/>
        </w:rPr>
        <w:t>n su</w:t>
      </w:r>
      <w:r>
        <w:rPr>
          <w:rFonts w:cs="Times New Roman"/>
          <w:color w:val="auto"/>
          <w:sz w:val="25"/>
          <w:szCs w:val="25"/>
        </w:rPr>
        <w:t>ấ</w:t>
      </w:r>
      <w:r>
        <w:rPr>
          <w:rFonts w:cs="Times New Roman"/>
          <w:color w:val="auto"/>
          <w:sz w:val="25"/>
          <w:szCs w:val="25"/>
        </w:rPr>
        <w:t>t l</w:t>
      </w:r>
      <w:r>
        <w:rPr>
          <w:rFonts w:cs="Times New Roman"/>
          <w:color w:val="auto"/>
          <w:sz w:val="25"/>
          <w:szCs w:val="25"/>
        </w:rPr>
        <w:t>ớ</w:t>
      </w:r>
      <w:r>
        <w:rPr>
          <w:rFonts w:cs="Times New Roman"/>
          <w:color w:val="auto"/>
          <w:sz w:val="25"/>
          <w:szCs w:val="25"/>
        </w:rPr>
        <w:t>p train có BCE x</w:t>
      </w:r>
      <w:r>
        <w:rPr>
          <w:rFonts w:cs="Times New Roman"/>
          <w:color w:val="auto"/>
          <w:sz w:val="25"/>
          <w:szCs w:val="25"/>
        </w:rPr>
        <w:t>ấ</w:t>
      </w:r>
      <w:r>
        <w:rPr>
          <w:rFonts w:cs="Times New Roman"/>
          <w:color w:val="auto"/>
          <w:sz w:val="25"/>
          <w:szCs w:val="25"/>
        </w:rPr>
        <w:t>p x</w:t>
      </w:r>
      <w:r>
        <w:rPr>
          <w:rFonts w:cs="Times New Roman"/>
          <w:color w:val="auto"/>
          <w:sz w:val="25"/>
          <w:szCs w:val="25"/>
        </w:rPr>
        <w:t>ỉ</w:t>
      </w:r>
      <w:r>
        <w:rPr>
          <w:rFonts w:cs="Times New Roman"/>
          <w:color w:val="auto"/>
          <w:sz w:val="25"/>
          <w:szCs w:val="25"/>
        </w:rPr>
        <w:t xml:space="preserve"> −0,18 ln(0,18) − 0,82 ln(0,82) ≈ 0,471 nats/câu. Đây là m</w:t>
      </w:r>
      <w:r>
        <w:rPr>
          <w:rFonts w:cs="Times New Roman"/>
          <w:color w:val="auto"/>
          <w:sz w:val="25"/>
          <w:szCs w:val="25"/>
        </w:rPr>
        <w:t>ố</w:t>
      </w:r>
      <w:r>
        <w:rPr>
          <w:rFonts w:cs="Times New Roman"/>
          <w:color w:val="auto"/>
          <w:sz w:val="25"/>
          <w:szCs w:val="25"/>
        </w:rPr>
        <w:t>c tính gi</w:t>
      </w:r>
      <w:r>
        <w:rPr>
          <w:rFonts w:cs="Times New Roman"/>
          <w:color w:val="auto"/>
          <w:sz w:val="25"/>
          <w:szCs w:val="25"/>
        </w:rPr>
        <w:t>ả</w:t>
      </w:r>
      <w:r>
        <w:rPr>
          <w:rFonts w:cs="Times New Roman"/>
          <w:color w:val="auto"/>
          <w:sz w:val="25"/>
          <w:szCs w:val="25"/>
        </w:rPr>
        <w:t>i tích đ</w:t>
      </w:r>
      <w:r>
        <w:rPr>
          <w:rFonts w:cs="Times New Roman"/>
          <w:color w:val="auto"/>
          <w:sz w:val="25"/>
          <w:szCs w:val="25"/>
        </w:rPr>
        <w:t>ể</w:t>
      </w:r>
      <w:r>
        <w:rPr>
          <w:rFonts w:cs="Times New Roman"/>
          <w:color w:val="auto"/>
          <w:sz w:val="25"/>
          <w:szCs w:val="25"/>
        </w:rPr>
        <w:t xml:space="preserve"> đ</w:t>
      </w:r>
      <w:r>
        <w:rPr>
          <w:rFonts w:cs="Times New Roman"/>
          <w:color w:val="auto"/>
          <w:sz w:val="25"/>
          <w:szCs w:val="25"/>
        </w:rPr>
        <w:t>ọ</w:t>
      </w:r>
      <w:r>
        <w:rPr>
          <w:rFonts w:cs="Times New Roman"/>
          <w:color w:val="auto"/>
          <w:sz w:val="25"/>
          <w:szCs w:val="25"/>
        </w:rPr>
        <w:t>c đ</w:t>
      </w:r>
      <w:r>
        <w:rPr>
          <w:rFonts w:cs="Times New Roman"/>
          <w:color w:val="auto"/>
          <w:sz w:val="25"/>
          <w:szCs w:val="25"/>
        </w:rPr>
        <w:t>ộ</w:t>
      </w:r>
      <w:r>
        <w:rPr>
          <w:rFonts w:cs="Times New Roman"/>
          <w:color w:val="auto"/>
          <w:sz w:val="25"/>
          <w:szCs w:val="25"/>
        </w:rPr>
        <w:t xml:space="preserve"> l</w:t>
      </w:r>
      <w:r>
        <w:rPr>
          <w:rFonts w:cs="Times New Roman"/>
          <w:color w:val="auto"/>
          <w:sz w:val="25"/>
          <w:szCs w:val="25"/>
        </w:rPr>
        <w:t>ớ</w:t>
      </w:r>
      <w:r>
        <w:rPr>
          <w:rFonts w:cs="Times New Roman"/>
          <w:color w:val="auto"/>
          <w:sz w:val="25"/>
          <w:szCs w:val="25"/>
        </w:rPr>
        <w:t>n loss, không ph</w:t>
      </w:r>
      <w:r>
        <w:rPr>
          <w:rFonts w:cs="Times New Roman"/>
          <w:color w:val="auto"/>
          <w:sz w:val="25"/>
          <w:szCs w:val="25"/>
        </w:rPr>
        <w:t>ả</w:t>
      </w:r>
      <w:r>
        <w:rPr>
          <w:rFonts w:cs="Times New Roman"/>
          <w:color w:val="auto"/>
          <w:sz w:val="25"/>
          <w:szCs w:val="25"/>
        </w:rPr>
        <w:t>i đi</w:t>
      </w:r>
      <w:r>
        <w:rPr>
          <w:rFonts w:cs="Times New Roman"/>
          <w:color w:val="auto"/>
          <w:sz w:val="25"/>
          <w:szCs w:val="25"/>
        </w:rPr>
        <w:t>ể</w:t>
      </w:r>
      <w:r>
        <w:rPr>
          <w:rFonts w:cs="Times New Roman"/>
          <w:color w:val="auto"/>
          <w:sz w:val="25"/>
          <w:szCs w:val="25"/>
        </w:rPr>
        <w:t>m c</w:t>
      </w:r>
      <w:r>
        <w:rPr>
          <w:rFonts w:cs="Times New Roman"/>
          <w:color w:val="auto"/>
          <w:sz w:val="25"/>
          <w:szCs w:val="25"/>
        </w:rPr>
        <w:t>ủ</w:t>
      </w:r>
      <w:r>
        <w:rPr>
          <w:rFonts w:cs="Times New Roman"/>
          <w:color w:val="auto"/>
          <w:sz w:val="25"/>
          <w:szCs w:val="25"/>
        </w:rPr>
        <w:t>a m</w:t>
      </w:r>
      <w:r>
        <w:rPr>
          <w:rFonts w:cs="Times New Roman"/>
          <w:color w:val="auto"/>
          <w:sz w:val="25"/>
          <w:szCs w:val="25"/>
        </w:rPr>
        <w:t>ộ</w:t>
      </w:r>
      <w:r>
        <w:rPr>
          <w:rFonts w:cs="Times New Roman"/>
          <w:color w:val="auto"/>
          <w:sz w:val="25"/>
          <w:szCs w:val="25"/>
        </w:rPr>
        <w:t>t thí nghi</w:t>
      </w:r>
      <w:r>
        <w:rPr>
          <w:rFonts w:cs="Times New Roman"/>
          <w:color w:val="auto"/>
          <w:sz w:val="25"/>
          <w:szCs w:val="25"/>
        </w:rPr>
        <w:t>ệ</w:t>
      </w:r>
      <w:r>
        <w:rPr>
          <w:rFonts w:cs="Times New Roman"/>
          <w:color w:val="auto"/>
          <w:sz w:val="25"/>
          <w:szCs w:val="25"/>
        </w:rPr>
        <w:t>m đ</w:t>
      </w:r>
      <w:r>
        <w:rPr>
          <w:rFonts w:cs="Times New Roman"/>
          <w:color w:val="auto"/>
          <w:sz w:val="25"/>
          <w:szCs w:val="25"/>
        </w:rPr>
        <w:t>ố</w:t>
      </w:r>
      <w:r>
        <w:rPr>
          <w:rFonts w:cs="Times New Roman"/>
          <w:color w:val="auto"/>
          <w:sz w:val="25"/>
          <w:szCs w:val="25"/>
        </w:rPr>
        <w:t>i ch</w:t>
      </w:r>
      <w:r>
        <w:rPr>
          <w:rFonts w:cs="Times New Roman"/>
          <w:color w:val="auto"/>
          <w:sz w:val="25"/>
          <w:szCs w:val="25"/>
        </w:rPr>
        <w:t>ứ</w:t>
      </w:r>
      <w:r>
        <w:rPr>
          <w:rFonts w:cs="Times New Roman"/>
          <w:color w:val="auto"/>
          <w:sz w:val="25"/>
          <w:szCs w:val="25"/>
        </w:rPr>
        <w:t>ng đã ch</w:t>
      </w:r>
      <w:r>
        <w:rPr>
          <w:rFonts w:cs="Times New Roman"/>
          <w:color w:val="auto"/>
          <w:sz w:val="25"/>
          <w:szCs w:val="25"/>
        </w:rPr>
        <w:t>ạ</w:t>
      </w:r>
      <w:r>
        <w:rPr>
          <w:rFonts w:cs="Times New Roman"/>
          <w:color w:val="auto"/>
          <w:sz w:val="25"/>
          <w:szCs w:val="25"/>
        </w:rPr>
        <w:t>y. Log-loss th</w:t>
      </w:r>
      <w:r>
        <w:rPr>
          <w:rFonts w:cs="Times New Roman"/>
          <w:color w:val="auto"/>
          <w:sz w:val="25"/>
          <w:szCs w:val="25"/>
        </w:rPr>
        <w:t>ấ</w:t>
      </w:r>
      <w:r>
        <w:rPr>
          <w:rFonts w:cs="Times New Roman"/>
          <w:color w:val="auto"/>
          <w:sz w:val="25"/>
          <w:szCs w:val="25"/>
        </w:rPr>
        <w:t>p hơn m</w:t>
      </w:r>
      <w:r>
        <w:rPr>
          <w:rFonts w:cs="Times New Roman"/>
          <w:color w:val="auto"/>
          <w:sz w:val="25"/>
          <w:szCs w:val="25"/>
        </w:rPr>
        <w:t>ố</w:t>
      </w:r>
      <w:r>
        <w:rPr>
          <w:rFonts w:cs="Times New Roman"/>
          <w:color w:val="auto"/>
          <w:sz w:val="25"/>
          <w:szCs w:val="25"/>
        </w:rPr>
        <w:t>c này chưa đ</w:t>
      </w:r>
      <w:r>
        <w:rPr>
          <w:rFonts w:cs="Times New Roman"/>
          <w:color w:val="auto"/>
          <w:sz w:val="25"/>
          <w:szCs w:val="25"/>
        </w:rPr>
        <w:t>ủ</w:t>
      </w:r>
      <w:r>
        <w:rPr>
          <w:rFonts w:cs="Times New Roman"/>
          <w:color w:val="auto"/>
          <w:sz w:val="25"/>
          <w:szCs w:val="25"/>
        </w:rPr>
        <w:t xml:space="preserve"> ch</w:t>
      </w:r>
      <w:r>
        <w:rPr>
          <w:rFonts w:cs="Times New Roman"/>
          <w:color w:val="auto"/>
          <w:sz w:val="25"/>
          <w:szCs w:val="25"/>
        </w:rPr>
        <w:t>ứ</w:t>
      </w:r>
      <w:r>
        <w:rPr>
          <w:rFonts w:cs="Times New Roman"/>
          <w:color w:val="auto"/>
          <w:sz w:val="25"/>
          <w:szCs w:val="25"/>
        </w:rPr>
        <w:t>ng minh top-3 t</w:t>
      </w:r>
      <w:r>
        <w:rPr>
          <w:rFonts w:cs="Times New Roman"/>
          <w:color w:val="auto"/>
          <w:sz w:val="25"/>
          <w:szCs w:val="25"/>
        </w:rPr>
        <w:t>ố</w:t>
      </w:r>
      <w:r>
        <w:rPr>
          <w:rFonts w:cs="Times New Roman"/>
          <w:color w:val="auto"/>
          <w:sz w:val="25"/>
          <w:szCs w:val="25"/>
        </w:rPr>
        <w:t>t hơn Lead-3, vì ch</w:t>
      </w:r>
      <w:r>
        <w:rPr>
          <w:rFonts w:cs="Times New Roman"/>
          <w:color w:val="auto"/>
          <w:sz w:val="25"/>
          <w:szCs w:val="25"/>
        </w:rPr>
        <w:t>ỉ</w:t>
      </w:r>
      <w:r>
        <w:rPr>
          <w:rFonts w:cs="Times New Roman"/>
          <w:color w:val="auto"/>
          <w:sz w:val="25"/>
          <w:szCs w:val="25"/>
        </w:rPr>
        <w:t xml:space="preserve"> s</w:t>
      </w:r>
      <w:r>
        <w:rPr>
          <w:rFonts w:cs="Times New Roman"/>
          <w:color w:val="auto"/>
          <w:sz w:val="25"/>
          <w:szCs w:val="25"/>
        </w:rPr>
        <w:t>ố</w:t>
      </w:r>
      <w:r>
        <w:rPr>
          <w:rFonts w:cs="Times New Roman"/>
          <w:color w:val="auto"/>
          <w:sz w:val="25"/>
          <w:szCs w:val="25"/>
        </w:rPr>
        <w:t xml:space="preserve"> xác su</w:t>
      </w:r>
      <w:r>
        <w:rPr>
          <w:rFonts w:cs="Times New Roman"/>
          <w:color w:val="auto"/>
          <w:sz w:val="25"/>
          <w:szCs w:val="25"/>
        </w:rPr>
        <w:t>ấ</w:t>
      </w:r>
      <w:r>
        <w:rPr>
          <w:rFonts w:cs="Times New Roman"/>
          <w:color w:val="auto"/>
          <w:sz w:val="25"/>
          <w:szCs w:val="25"/>
        </w:rPr>
        <w:t>t m</w:t>
      </w:r>
      <w:r>
        <w:rPr>
          <w:rFonts w:cs="Times New Roman"/>
          <w:color w:val="auto"/>
          <w:sz w:val="25"/>
          <w:szCs w:val="25"/>
        </w:rPr>
        <w:t>ứ</w:t>
      </w:r>
      <w:r>
        <w:rPr>
          <w:rFonts w:cs="Times New Roman"/>
          <w:color w:val="auto"/>
          <w:sz w:val="25"/>
          <w:szCs w:val="25"/>
        </w:rPr>
        <w:t>c câu và ch</w:t>
      </w:r>
      <w:r>
        <w:rPr>
          <w:rFonts w:cs="Times New Roman"/>
          <w:color w:val="auto"/>
          <w:sz w:val="25"/>
          <w:szCs w:val="25"/>
        </w:rPr>
        <w:t>ấ</w:t>
      </w:r>
      <w:r>
        <w:rPr>
          <w:rFonts w:cs="Times New Roman"/>
          <w:color w:val="auto"/>
          <w:sz w:val="25"/>
          <w:szCs w:val="25"/>
        </w:rPr>
        <w:t>t lư</w:t>
      </w:r>
      <w:r>
        <w:rPr>
          <w:rFonts w:cs="Times New Roman"/>
          <w:color w:val="auto"/>
          <w:sz w:val="25"/>
          <w:szCs w:val="25"/>
        </w:rPr>
        <w:t>ợ</w:t>
      </w:r>
      <w:r>
        <w:rPr>
          <w:rFonts w:cs="Times New Roman"/>
          <w:color w:val="auto"/>
          <w:sz w:val="25"/>
          <w:szCs w:val="25"/>
        </w:rPr>
        <w:t>ng b</w:t>
      </w:r>
      <w:r>
        <w:rPr>
          <w:rFonts w:cs="Times New Roman"/>
          <w:color w:val="auto"/>
          <w:sz w:val="25"/>
          <w:szCs w:val="25"/>
        </w:rPr>
        <w:t>ả</w:t>
      </w:r>
      <w:r>
        <w:rPr>
          <w:rFonts w:cs="Times New Roman"/>
          <w:color w:val="auto"/>
          <w:sz w:val="25"/>
          <w:szCs w:val="25"/>
        </w:rPr>
        <w:t>n tóm t</w:t>
      </w:r>
      <w:r>
        <w:rPr>
          <w:rFonts w:cs="Times New Roman"/>
          <w:color w:val="auto"/>
          <w:sz w:val="25"/>
          <w:szCs w:val="25"/>
        </w:rPr>
        <w:t>ắ</w:t>
      </w:r>
      <w:r>
        <w:rPr>
          <w:rFonts w:cs="Times New Roman"/>
          <w:color w:val="auto"/>
          <w:sz w:val="25"/>
          <w:szCs w:val="25"/>
        </w:rPr>
        <w:t>t đo hai khía c</w:t>
      </w:r>
      <w:r>
        <w:rPr>
          <w:rFonts w:cs="Times New Roman"/>
          <w:color w:val="auto"/>
          <w:sz w:val="25"/>
          <w:szCs w:val="25"/>
        </w:rPr>
        <w:t>ạ</w:t>
      </w:r>
      <w:r>
        <w:rPr>
          <w:rFonts w:cs="Times New Roman"/>
          <w:color w:val="auto"/>
          <w:sz w:val="25"/>
          <w:szCs w:val="25"/>
        </w:rPr>
        <w:t>nh khác nhau.</w:t>
      </w:r>
    </w:p>
    <w:p w14:paraId="2362D62E" w14:textId="77777777" w:rsidR="003E6598" w:rsidRDefault="00E0339A">
      <w:pPr>
        <w:rPr>
          <w:rFonts w:cs="Times New Roman"/>
          <w:color w:val="auto"/>
          <w:sz w:val="25"/>
          <w:szCs w:val="25"/>
        </w:rPr>
      </w:pPr>
      <w:r>
        <w:rPr>
          <w:rFonts w:cs="Times New Roman"/>
          <w:color w:val="auto"/>
          <w:sz w:val="25"/>
          <w:szCs w:val="25"/>
        </w:rPr>
        <w:t>Đơn v</w:t>
      </w:r>
      <w:r>
        <w:rPr>
          <w:rFonts w:cs="Times New Roman"/>
          <w:color w:val="auto"/>
          <w:sz w:val="25"/>
          <w:szCs w:val="25"/>
        </w:rPr>
        <w:t>ị</w:t>
      </w:r>
      <w:r>
        <w:rPr>
          <w:rFonts w:cs="Times New Roman"/>
          <w:color w:val="auto"/>
          <w:sz w:val="25"/>
          <w:szCs w:val="25"/>
        </w:rPr>
        <w:t xml:space="preserve"> l</w:t>
      </w:r>
      <w:r>
        <w:rPr>
          <w:rFonts w:cs="Times New Roman"/>
          <w:color w:val="auto"/>
          <w:sz w:val="25"/>
          <w:szCs w:val="25"/>
        </w:rPr>
        <w:t>ấ</w:t>
      </w:r>
      <w:r>
        <w:rPr>
          <w:rFonts w:cs="Times New Roman"/>
          <w:color w:val="auto"/>
          <w:sz w:val="25"/>
          <w:szCs w:val="25"/>
        </w:rPr>
        <w:t>y m</w:t>
      </w:r>
      <w:r>
        <w:rPr>
          <w:rFonts w:cs="Times New Roman"/>
          <w:color w:val="auto"/>
          <w:sz w:val="25"/>
          <w:szCs w:val="25"/>
        </w:rPr>
        <w:t>ẫ</w:t>
      </w:r>
      <w:r>
        <w:rPr>
          <w:rFonts w:cs="Times New Roman"/>
          <w:color w:val="auto"/>
          <w:sz w:val="25"/>
          <w:szCs w:val="25"/>
        </w:rPr>
        <w:t>u bootstrap là bài báo thay vì câu đ</w:t>
      </w:r>
      <w:r>
        <w:rPr>
          <w:rFonts w:cs="Times New Roman"/>
          <w:color w:val="auto"/>
          <w:sz w:val="25"/>
          <w:szCs w:val="25"/>
        </w:rPr>
        <w:t>ể</w:t>
      </w:r>
      <w:r>
        <w:rPr>
          <w:rFonts w:cs="Times New Roman"/>
          <w:color w:val="auto"/>
          <w:sz w:val="25"/>
          <w:szCs w:val="25"/>
        </w:rPr>
        <w:t xml:space="preserve"> gi</w:t>
      </w:r>
      <w:r>
        <w:rPr>
          <w:rFonts w:cs="Times New Roman"/>
          <w:color w:val="auto"/>
          <w:sz w:val="25"/>
          <w:szCs w:val="25"/>
        </w:rPr>
        <w:t>ữ</w:t>
      </w:r>
      <w:r>
        <w:rPr>
          <w:rFonts w:cs="Times New Roman"/>
          <w:color w:val="auto"/>
          <w:sz w:val="25"/>
          <w:szCs w:val="25"/>
        </w:rPr>
        <w:t xml:space="preserve"> s</w:t>
      </w:r>
      <w:r>
        <w:rPr>
          <w:rFonts w:cs="Times New Roman"/>
          <w:color w:val="auto"/>
          <w:sz w:val="25"/>
          <w:szCs w:val="25"/>
        </w:rPr>
        <w:t>ự</w:t>
      </w:r>
      <w:r>
        <w:rPr>
          <w:rFonts w:cs="Times New Roman"/>
          <w:color w:val="auto"/>
          <w:sz w:val="25"/>
          <w:szCs w:val="25"/>
        </w:rPr>
        <w:t xml:space="preserve"> ph</w:t>
      </w:r>
      <w:r>
        <w:rPr>
          <w:rFonts w:cs="Times New Roman"/>
          <w:color w:val="auto"/>
          <w:sz w:val="25"/>
          <w:szCs w:val="25"/>
        </w:rPr>
        <w:t>ụ</w:t>
      </w:r>
      <w:r>
        <w:rPr>
          <w:rFonts w:cs="Times New Roman"/>
          <w:color w:val="auto"/>
          <w:sz w:val="25"/>
          <w:szCs w:val="25"/>
        </w:rPr>
        <w:t xml:space="preserve"> thu</w:t>
      </w:r>
      <w:r>
        <w:rPr>
          <w:rFonts w:cs="Times New Roman"/>
          <w:color w:val="auto"/>
          <w:sz w:val="25"/>
          <w:szCs w:val="25"/>
        </w:rPr>
        <w:t>ộ</w:t>
      </w:r>
      <w:r>
        <w:rPr>
          <w:rFonts w:cs="Times New Roman"/>
          <w:color w:val="auto"/>
          <w:sz w:val="25"/>
          <w:szCs w:val="25"/>
        </w:rPr>
        <w:t>c n</w:t>
      </w:r>
      <w:r>
        <w:rPr>
          <w:rFonts w:cs="Times New Roman"/>
          <w:color w:val="auto"/>
          <w:sz w:val="25"/>
          <w:szCs w:val="25"/>
        </w:rPr>
        <w:t>ộ</w:t>
      </w:r>
      <w:r>
        <w:rPr>
          <w:rFonts w:cs="Times New Roman"/>
          <w:color w:val="auto"/>
          <w:sz w:val="25"/>
          <w:szCs w:val="25"/>
        </w:rPr>
        <w:t>i b</w:t>
      </w:r>
      <w:r>
        <w:rPr>
          <w:rFonts w:cs="Times New Roman"/>
          <w:color w:val="auto"/>
          <w:sz w:val="25"/>
          <w:szCs w:val="25"/>
        </w:rPr>
        <w:t>ộ</w:t>
      </w:r>
      <w:r>
        <w:rPr>
          <w:rFonts w:cs="Times New Roman"/>
          <w:color w:val="auto"/>
          <w:sz w:val="25"/>
          <w:szCs w:val="25"/>
        </w:rPr>
        <w:t xml:space="preserve"> c</w:t>
      </w:r>
      <w:r>
        <w:rPr>
          <w:rFonts w:cs="Times New Roman"/>
          <w:color w:val="auto"/>
          <w:sz w:val="25"/>
          <w:szCs w:val="25"/>
        </w:rPr>
        <w:t>ủ</w:t>
      </w:r>
      <w:r>
        <w:rPr>
          <w:rFonts w:cs="Times New Roman"/>
          <w:color w:val="auto"/>
          <w:sz w:val="25"/>
          <w:szCs w:val="25"/>
        </w:rPr>
        <w:t>a các câu và so sánh c</w:t>
      </w:r>
      <w:r>
        <w:rPr>
          <w:rFonts w:cs="Times New Roman"/>
          <w:color w:val="auto"/>
          <w:sz w:val="25"/>
          <w:szCs w:val="25"/>
        </w:rPr>
        <w:t>ặ</w:t>
      </w:r>
      <w:r>
        <w:rPr>
          <w:rFonts w:cs="Times New Roman"/>
          <w:color w:val="auto"/>
          <w:sz w:val="25"/>
          <w:szCs w:val="25"/>
        </w:rPr>
        <w:t>p trên cùng bài. Đ</w:t>
      </w:r>
      <w:r>
        <w:rPr>
          <w:rFonts w:cs="Times New Roman"/>
          <w:color w:val="auto"/>
          <w:sz w:val="25"/>
          <w:szCs w:val="25"/>
        </w:rPr>
        <w:t>ộ</w:t>
      </w:r>
      <w:r>
        <w:rPr>
          <w:rFonts w:cs="Times New Roman"/>
          <w:color w:val="auto"/>
          <w:sz w:val="25"/>
          <w:szCs w:val="25"/>
        </w:rPr>
        <w:t xml:space="preserve"> l</w:t>
      </w:r>
      <w:r>
        <w:rPr>
          <w:rFonts w:cs="Times New Roman"/>
          <w:color w:val="auto"/>
          <w:sz w:val="25"/>
          <w:szCs w:val="25"/>
        </w:rPr>
        <w:t>ệ</w:t>
      </w:r>
      <w:r>
        <w:rPr>
          <w:rFonts w:cs="Times New Roman"/>
          <w:color w:val="auto"/>
          <w:sz w:val="25"/>
          <w:szCs w:val="25"/>
        </w:rPr>
        <w:t>ch chu</w:t>
      </w:r>
      <w:r>
        <w:rPr>
          <w:rFonts w:cs="Times New Roman"/>
          <w:color w:val="auto"/>
          <w:sz w:val="25"/>
          <w:szCs w:val="25"/>
        </w:rPr>
        <w:t>ẩ</w:t>
      </w:r>
      <w:r>
        <w:rPr>
          <w:rFonts w:cs="Times New Roman"/>
          <w:color w:val="auto"/>
          <w:sz w:val="25"/>
          <w:szCs w:val="25"/>
        </w:rPr>
        <w:t>n gi</w:t>
      </w:r>
      <w:r>
        <w:rPr>
          <w:rFonts w:cs="Times New Roman"/>
          <w:color w:val="auto"/>
          <w:sz w:val="25"/>
          <w:szCs w:val="25"/>
        </w:rPr>
        <w:t>ữ</w:t>
      </w:r>
      <w:r>
        <w:rPr>
          <w:rFonts w:cs="Times New Roman"/>
          <w:color w:val="auto"/>
          <w:sz w:val="25"/>
          <w:szCs w:val="25"/>
        </w:rPr>
        <w:t>a ba seed mô t</w:t>
      </w:r>
      <w:r>
        <w:rPr>
          <w:rFonts w:cs="Times New Roman"/>
          <w:color w:val="auto"/>
          <w:sz w:val="25"/>
          <w:szCs w:val="25"/>
        </w:rPr>
        <w:t>ả</w:t>
      </w:r>
      <w:r>
        <w:rPr>
          <w:rFonts w:cs="Times New Roman"/>
          <w:color w:val="auto"/>
          <w:sz w:val="25"/>
          <w:szCs w:val="25"/>
        </w:rPr>
        <w:t xml:space="preserve"> đ</w:t>
      </w:r>
      <w:r>
        <w:rPr>
          <w:rFonts w:cs="Times New Roman"/>
          <w:color w:val="auto"/>
          <w:sz w:val="25"/>
          <w:szCs w:val="25"/>
        </w:rPr>
        <w:t>ộ</w:t>
      </w:r>
      <w:r>
        <w:rPr>
          <w:rFonts w:cs="Times New Roman"/>
          <w:color w:val="auto"/>
          <w:sz w:val="25"/>
          <w:szCs w:val="25"/>
        </w:rPr>
        <w:t xml:space="preserve"> nh</w:t>
      </w:r>
      <w:r>
        <w:rPr>
          <w:rFonts w:cs="Times New Roman"/>
          <w:color w:val="auto"/>
          <w:sz w:val="25"/>
          <w:szCs w:val="25"/>
        </w:rPr>
        <w:t>ạ</w:t>
      </w:r>
      <w:r>
        <w:rPr>
          <w:rFonts w:cs="Times New Roman"/>
          <w:color w:val="auto"/>
          <w:sz w:val="25"/>
          <w:szCs w:val="25"/>
        </w:rPr>
        <w:t>y c</w:t>
      </w:r>
      <w:r>
        <w:rPr>
          <w:rFonts w:cs="Times New Roman"/>
          <w:color w:val="auto"/>
          <w:sz w:val="25"/>
          <w:szCs w:val="25"/>
        </w:rPr>
        <w:t>ủ</w:t>
      </w:r>
      <w:r>
        <w:rPr>
          <w:rFonts w:cs="Times New Roman"/>
          <w:color w:val="auto"/>
          <w:sz w:val="25"/>
          <w:szCs w:val="25"/>
        </w:rPr>
        <w:t>a hu</w:t>
      </w:r>
      <w:r>
        <w:rPr>
          <w:rFonts w:cs="Times New Roman"/>
          <w:color w:val="auto"/>
          <w:sz w:val="25"/>
          <w:szCs w:val="25"/>
        </w:rPr>
        <w:t>ấ</w:t>
      </w:r>
      <w:r>
        <w:rPr>
          <w:rFonts w:cs="Times New Roman"/>
          <w:color w:val="auto"/>
          <w:sz w:val="25"/>
          <w:szCs w:val="25"/>
        </w:rPr>
        <w:t>n luy</w:t>
      </w:r>
      <w:r>
        <w:rPr>
          <w:rFonts w:cs="Times New Roman"/>
          <w:color w:val="auto"/>
          <w:sz w:val="25"/>
          <w:szCs w:val="25"/>
        </w:rPr>
        <w:t>ệ</w:t>
      </w:r>
      <w:r>
        <w:rPr>
          <w:rFonts w:cs="Times New Roman"/>
          <w:color w:val="auto"/>
          <w:sz w:val="25"/>
          <w:szCs w:val="25"/>
        </w:rPr>
        <w:t>n trong c</w:t>
      </w:r>
      <w:r>
        <w:rPr>
          <w:rFonts w:cs="Times New Roman"/>
          <w:color w:val="auto"/>
          <w:sz w:val="25"/>
          <w:szCs w:val="25"/>
        </w:rPr>
        <w:t>ấ</w:t>
      </w:r>
      <w:r>
        <w:rPr>
          <w:rFonts w:cs="Times New Roman"/>
          <w:color w:val="auto"/>
          <w:sz w:val="25"/>
          <w:szCs w:val="25"/>
        </w:rPr>
        <w:t>u hình c</w:t>
      </w:r>
      <w:r>
        <w:rPr>
          <w:rFonts w:cs="Times New Roman"/>
          <w:color w:val="auto"/>
          <w:sz w:val="25"/>
          <w:szCs w:val="25"/>
        </w:rPr>
        <w:t>ố</w:t>
      </w:r>
      <w:r>
        <w:rPr>
          <w:rFonts w:cs="Times New Roman"/>
          <w:color w:val="auto"/>
          <w:sz w:val="25"/>
          <w:szCs w:val="25"/>
        </w:rPr>
        <w:t xml:space="preserve"> đ</w:t>
      </w:r>
      <w:r>
        <w:rPr>
          <w:rFonts w:cs="Times New Roman"/>
          <w:color w:val="auto"/>
          <w:sz w:val="25"/>
          <w:szCs w:val="25"/>
        </w:rPr>
        <w:t>ị</w:t>
      </w:r>
      <w:r>
        <w:rPr>
          <w:rFonts w:cs="Times New Roman"/>
          <w:color w:val="auto"/>
          <w:sz w:val="25"/>
          <w:szCs w:val="25"/>
        </w:rPr>
        <w:t>nh; kho</w:t>
      </w:r>
      <w:r>
        <w:rPr>
          <w:rFonts w:cs="Times New Roman"/>
          <w:color w:val="auto"/>
          <w:sz w:val="25"/>
          <w:szCs w:val="25"/>
        </w:rPr>
        <w:t>ả</w:t>
      </w:r>
      <w:r>
        <w:rPr>
          <w:rFonts w:cs="Times New Roman"/>
          <w:color w:val="auto"/>
          <w:sz w:val="25"/>
          <w:szCs w:val="25"/>
        </w:rPr>
        <w:t>ng tin c</w:t>
      </w:r>
      <w:r>
        <w:rPr>
          <w:rFonts w:cs="Times New Roman"/>
          <w:color w:val="auto"/>
          <w:sz w:val="25"/>
          <w:szCs w:val="25"/>
        </w:rPr>
        <w:t>ậ</w:t>
      </w:r>
      <w:r>
        <w:rPr>
          <w:rFonts w:cs="Times New Roman"/>
          <w:color w:val="auto"/>
          <w:sz w:val="25"/>
          <w:szCs w:val="25"/>
        </w:rPr>
        <w:t>y bootstrap mô t</w:t>
      </w:r>
      <w:r>
        <w:rPr>
          <w:rFonts w:cs="Times New Roman"/>
          <w:color w:val="auto"/>
          <w:sz w:val="25"/>
          <w:szCs w:val="25"/>
        </w:rPr>
        <w:t>ả</w:t>
      </w:r>
      <w:r>
        <w:rPr>
          <w:rFonts w:cs="Times New Roman"/>
          <w:color w:val="auto"/>
          <w:sz w:val="25"/>
          <w:szCs w:val="25"/>
        </w:rPr>
        <w:t xml:space="preserve"> bi</w:t>
      </w:r>
      <w:r>
        <w:rPr>
          <w:rFonts w:cs="Times New Roman"/>
          <w:color w:val="auto"/>
          <w:sz w:val="25"/>
          <w:szCs w:val="25"/>
        </w:rPr>
        <w:t>ế</w:t>
      </w:r>
      <w:r>
        <w:rPr>
          <w:rFonts w:cs="Times New Roman"/>
          <w:color w:val="auto"/>
          <w:sz w:val="25"/>
          <w:szCs w:val="25"/>
        </w:rPr>
        <w:t>n thiên khi l</w:t>
      </w:r>
      <w:r>
        <w:rPr>
          <w:rFonts w:cs="Times New Roman"/>
          <w:color w:val="auto"/>
          <w:sz w:val="25"/>
          <w:szCs w:val="25"/>
        </w:rPr>
        <w:t>ấ</w:t>
      </w:r>
      <w:r>
        <w:rPr>
          <w:rFonts w:cs="Times New Roman"/>
          <w:color w:val="auto"/>
          <w:sz w:val="25"/>
          <w:szCs w:val="25"/>
        </w:rPr>
        <w:t>y l</w:t>
      </w:r>
      <w:r>
        <w:rPr>
          <w:rFonts w:cs="Times New Roman"/>
          <w:color w:val="auto"/>
          <w:sz w:val="25"/>
          <w:szCs w:val="25"/>
        </w:rPr>
        <w:t>ạ</w:t>
      </w:r>
      <w:r>
        <w:rPr>
          <w:rFonts w:cs="Times New Roman"/>
          <w:color w:val="auto"/>
          <w:sz w:val="25"/>
          <w:szCs w:val="25"/>
        </w:rPr>
        <w:t>i m</w:t>
      </w:r>
      <w:r>
        <w:rPr>
          <w:rFonts w:cs="Times New Roman"/>
          <w:color w:val="auto"/>
          <w:sz w:val="25"/>
          <w:szCs w:val="25"/>
        </w:rPr>
        <w:t>ẫ</w:t>
      </w:r>
      <w:r>
        <w:rPr>
          <w:rFonts w:cs="Times New Roman"/>
          <w:color w:val="auto"/>
          <w:sz w:val="25"/>
          <w:szCs w:val="25"/>
        </w:rPr>
        <w:t>u bài test. Hai đ</w:t>
      </w:r>
      <w:r>
        <w:rPr>
          <w:rFonts w:cs="Times New Roman"/>
          <w:color w:val="auto"/>
          <w:sz w:val="25"/>
          <w:szCs w:val="25"/>
        </w:rPr>
        <w:t>ạ</w:t>
      </w:r>
      <w:r>
        <w:rPr>
          <w:rFonts w:cs="Times New Roman"/>
          <w:color w:val="auto"/>
          <w:sz w:val="25"/>
          <w:szCs w:val="25"/>
        </w:rPr>
        <w:t>i lư</w:t>
      </w:r>
      <w:r>
        <w:rPr>
          <w:rFonts w:cs="Times New Roman"/>
          <w:color w:val="auto"/>
          <w:sz w:val="25"/>
          <w:szCs w:val="25"/>
        </w:rPr>
        <w:t>ợ</w:t>
      </w:r>
      <w:r>
        <w:rPr>
          <w:rFonts w:cs="Times New Roman"/>
          <w:color w:val="auto"/>
          <w:sz w:val="25"/>
          <w:szCs w:val="25"/>
        </w:rPr>
        <w:t>ng không th</w:t>
      </w:r>
      <w:r>
        <w:rPr>
          <w:rFonts w:cs="Times New Roman"/>
          <w:color w:val="auto"/>
          <w:sz w:val="25"/>
          <w:szCs w:val="25"/>
        </w:rPr>
        <w:t>ể</w:t>
      </w:r>
      <w:r>
        <w:rPr>
          <w:rFonts w:cs="Times New Roman"/>
          <w:color w:val="auto"/>
          <w:sz w:val="25"/>
          <w:szCs w:val="25"/>
        </w:rPr>
        <w:t xml:space="preserve"> thay th</w:t>
      </w:r>
      <w:r>
        <w:rPr>
          <w:rFonts w:cs="Times New Roman"/>
          <w:color w:val="auto"/>
          <w:sz w:val="25"/>
          <w:szCs w:val="25"/>
        </w:rPr>
        <w:t>ế</w:t>
      </w:r>
      <w:r>
        <w:rPr>
          <w:rFonts w:cs="Times New Roman"/>
          <w:color w:val="auto"/>
          <w:sz w:val="25"/>
          <w:szCs w:val="25"/>
        </w:rPr>
        <w:t xml:space="preserve"> cho nhau ho</w:t>
      </w:r>
      <w:r>
        <w:rPr>
          <w:rFonts w:cs="Times New Roman"/>
          <w:color w:val="auto"/>
          <w:sz w:val="25"/>
          <w:szCs w:val="25"/>
        </w:rPr>
        <w:t>ặ</w:t>
      </w:r>
      <w:r>
        <w:rPr>
          <w:rFonts w:cs="Times New Roman"/>
          <w:color w:val="auto"/>
          <w:sz w:val="25"/>
          <w:szCs w:val="25"/>
        </w:rPr>
        <w:t>c đư</w:t>
      </w:r>
      <w:r>
        <w:rPr>
          <w:rFonts w:cs="Times New Roman"/>
          <w:color w:val="auto"/>
          <w:sz w:val="25"/>
          <w:szCs w:val="25"/>
        </w:rPr>
        <w:t>ợ</w:t>
      </w:r>
      <w:r>
        <w:rPr>
          <w:rFonts w:cs="Times New Roman"/>
          <w:color w:val="auto"/>
          <w:sz w:val="25"/>
          <w:szCs w:val="25"/>
        </w:rPr>
        <w:t>c dùng đ</w:t>
      </w:r>
      <w:r>
        <w:rPr>
          <w:rFonts w:cs="Times New Roman"/>
          <w:color w:val="auto"/>
          <w:sz w:val="25"/>
          <w:szCs w:val="25"/>
        </w:rPr>
        <w:t>ể</w:t>
      </w:r>
      <w:r>
        <w:rPr>
          <w:rFonts w:cs="Times New Roman"/>
          <w:color w:val="auto"/>
          <w:sz w:val="25"/>
          <w:szCs w:val="25"/>
        </w:rPr>
        <w:t xml:space="preserve"> ch</w:t>
      </w:r>
      <w:r>
        <w:rPr>
          <w:rFonts w:cs="Times New Roman"/>
          <w:color w:val="auto"/>
          <w:sz w:val="25"/>
          <w:szCs w:val="25"/>
        </w:rPr>
        <w:t>ứ</w:t>
      </w:r>
      <w:r>
        <w:rPr>
          <w:rFonts w:cs="Times New Roman"/>
          <w:color w:val="auto"/>
          <w:sz w:val="25"/>
          <w:szCs w:val="25"/>
        </w:rPr>
        <w:t>ng minh mô hình đã t</w:t>
      </w:r>
      <w:r>
        <w:rPr>
          <w:rFonts w:cs="Times New Roman"/>
          <w:color w:val="auto"/>
          <w:sz w:val="25"/>
          <w:szCs w:val="25"/>
        </w:rPr>
        <w:t>ổ</w:t>
      </w:r>
      <w:r>
        <w:rPr>
          <w:rFonts w:cs="Times New Roman"/>
          <w:color w:val="auto"/>
          <w:sz w:val="25"/>
          <w:szCs w:val="25"/>
        </w:rPr>
        <w:t>ng quát hóa sang mi</w:t>
      </w:r>
      <w:r>
        <w:rPr>
          <w:rFonts w:cs="Times New Roman"/>
          <w:color w:val="auto"/>
          <w:sz w:val="25"/>
          <w:szCs w:val="25"/>
        </w:rPr>
        <w:t>ề</w:t>
      </w:r>
      <w:r>
        <w:rPr>
          <w:rFonts w:cs="Times New Roman"/>
          <w:color w:val="auto"/>
          <w:sz w:val="25"/>
          <w:szCs w:val="25"/>
        </w:rPr>
        <w:t>n d</w:t>
      </w:r>
      <w:r>
        <w:rPr>
          <w:rFonts w:cs="Times New Roman"/>
          <w:color w:val="auto"/>
          <w:sz w:val="25"/>
          <w:szCs w:val="25"/>
        </w:rPr>
        <w:t>ữ</w:t>
      </w:r>
      <w:r>
        <w:rPr>
          <w:rFonts w:cs="Times New Roman"/>
          <w:color w:val="auto"/>
          <w:sz w:val="25"/>
          <w:szCs w:val="25"/>
        </w:rPr>
        <w:t xml:space="preserve"> li</w:t>
      </w:r>
      <w:r>
        <w:rPr>
          <w:rFonts w:cs="Times New Roman"/>
          <w:color w:val="auto"/>
          <w:sz w:val="25"/>
          <w:szCs w:val="25"/>
        </w:rPr>
        <w:t>ệ</w:t>
      </w:r>
      <w:r>
        <w:rPr>
          <w:rFonts w:cs="Times New Roman"/>
          <w:color w:val="auto"/>
          <w:sz w:val="25"/>
          <w:szCs w:val="25"/>
        </w:rPr>
        <w:t>u khác.</w:t>
      </w:r>
    </w:p>
    <w:p w14:paraId="21BF7A14" w14:textId="77777777" w:rsidR="00E23A95" w:rsidRDefault="002548FB">
      <w:pPr>
        <w:keepNext/>
        <w:spacing w:before="440" w:after="200"/>
        <w:outlineLvl w:val="0"/>
        <w:rPr>
          <w:rFonts w:cs="Times New Roman"/>
          <w:color w:val="auto"/>
          <w:sz w:val="25"/>
          <w:szCs w:val="25"/>
        </w:rPr>
      </w:pPr>
      <w:bookmarkStart w:id="25" w:name="_Toc11489"/>
      <w:bookmarkStart w:id="26" w:name="_Toc243480323"/>
      <w:r>
        <w:rPr>
          <w:rFonts w:cs="Times New Roman"/>
          <w:b/>
          <w:color w:val="auto"/>
          <w:sz w:val="25"/>
          <w:szCs w:val="25"/>
        </w:rPr>
        <w:t>CHƯƠNG 3. CÁC NGHIÊN CỨU LIÊN QUAN</w:t>
      </w:r>
      <w:bookmarkEnd w:id="25"/>
      <w:bookmarkEnd w:id="26"/>
    </w:p>
    <w:p w14:paraId="49BB2329" w14:textId="77777777" w:rsidR="00E23A95" w:rsidRDefault="002548FB">
      <w:pPr>
        <w:keepNext/>
        <w:spacing w:before="280"/>
        <w:outlineLvl w:val="1"/>
        <w:rPr>
          <w:rFonts w:cs="Times New Roman"/>
          <w:color w:val="auto"/>
          <w:sz w:val="25"/>
          <w:szCs w:val="25"/>
        </w:rPr>
      </w:pPr>
      <w:bookmarkStart w:id="27" w:name="_Toc16646"/>
      <w:bookmarkStart w:id="28" w:name="_Toc243480324"/>
      <w:r>
        <w:rPr>
          <w:rFonts w:cs="Times New Roman"/>
          <w:b/>
          <w:color w:val="auto"/>
          <w:sz w:val="25"/>
          <w:szCs w:val="25"/>
        </w:rPr>
        <w:t>3.1. Các phương pháp Cơ bản (Heuristics) và Quy tắc Vị trí</w:t>
      </w:r>
      <w:bookmarkEnd w:id="27"/>
      <w:bookmarkEnd w:id="28"/>
    </w:p>
    <w:p w14:paraId="2B40CA31" w14:textId="77777777" w:rsidR="00E23A95" w:rsidRDefault="002548FB">
      <w:pPr>
        <w:rPr>
          <w:rFonts w:cs="Times New Roman"/>
          <w:color w:val="auto"/>
          <w:sz w:val="25"/>
          <w:szCs w:val="25"/>
        </w:rPr>
      </w:pPr>
      <w:r>
        <w:rPr>
          <w:rFonts w:cs="Times New Roman"/>
          <w:color w:val="auto"/>
          <w:sz w:val="25"/>
          <w:szCs w:val="25"/>
        </w:rPr>
        <w:t>Lead-3 là quy tắc chọn ba câu đầu, khai thác cấu trúc tin tức thường đưa thông tin chính lên trước. Đây là đối chứng không có tham số học, được giữ để kiểm tra liệu mô hình phức tạp hơn có thêm lợi ích trên cùng tập câu ứng viên hay không.</w:t>
      </w:r>
    </w:p>
    <w:p w14:paraId="6F997BA9" w14:textId="77777777" w:rsidR="00E23A95" w:rsidRDefault="002548FB">
      <w:pPr>
        <w:outlineLvl w:val="1"/>
        <w:rPr>
          <w:rFonts w:cs="Times New Roman"/>
          <w:color w:val="auto"/>
          <w:sz w:val="25"/>
          <w:szCs w:val="25"/>
        </w:rPr>
      </w:pPr>
      <w:bookmarkStart w:id="29" w:name="_Toc19433"/>
      <w:bookmarkStart w:id="30" w:name="_Toc243480325"/>
      <w:r>
        <w:rPr>
          <w:rFonts w:cs="Times New Roman"/>
          <w:b/>
          <w:color w:val="auto"/>
          <w:sz w:val="25"/>
          <w:szCs w:val="25"/>
        </w:rPr>
        <w:t>3.2. Thuật toán Đồ thị Dựa trên Tần suất Từ (TextRank)</w:t>
      </w:r>
      <w:bookmarkEnd w:id="29"/>
      <w:bookmarkEnd w:id="30"/>
    </w:p>
    <w:p w14:paraId="6E29F5A2" w14:textId="77777777" w:rsidR="00E23A95" w:rsidRDefault="002548FB">
      <w:pPr>
        <w:rPr>
          <w:rFonts w:cs="Times New Roman"/>
          <w:color w:val="auto"/>
          <w:sz w:val="25"/>
          <w:szCs w:val="25"/>
        </w:rPr>
      </w:pPr>
      <w:r>
        <w:rPr>
          <w:rFonts w:cs="Times New Roman"/>
          <w:color w:val="auto"/>
          <w:sz w:val="25"/>
          <w:szCs w:val="25"/>
        </w:rPr>
        <w:t>TextRank [6] xếp hạng câu trên đồ thị. Cài đặt đối chứng coi mỗi câu là một nút, cạnh mang trọng số cosine giữa các vector TF-IDF được fit trong từng bài, đường chéo bằng 0. PageRank lan truyền điểm theo liên kết cho đến hội tụ rồi lấy ba câu điểm cao nhất; quy trình không dùng nhãn hoặc bản tham chiếu.</w:t>
      </w:r>
    </w:p>
    <w:p w14:paraId="5AC12FC7" w14:textId="77777777" w:rsidR="00E23A95" w:rsidRDefault="002548FB">
      <w:pPr>
        <w:rPr>
          <w:rFonts w:cs="Times New Roman"/>
          <w:color w:val="auto"/>
          <w:sz w:val="25"/>
          <w:szCs w:val="25"/>
        </w:rPr>
      </w:pPr>
      <w:r>
        <w:rPr>
          <w:rFonts w:cs="Times New Roman"/>
          <w:color w:val="auto"/>
          <w:sz w:val="25"/>
          <w:szCs w:val="25"/>
        </w:rPr>
        <w:t>TextRank không cần nhãn và có thể khai thác tính kết nối giữa các câu. Biến thể TF-IDF trong nghiên cứu chủ yếu dựa trên trùng khớp từ vựng, nên không biểu diễn đầy đủ các cách diễn đạt đồng nghĩa. Đây là thuật toán đồ thị truyền thống, không phải GNN.</w:t>
      </w:r>
    </w:p>
    <w:p w14:paraId="4052BCBC" w14:textId="77777777" w:rsidR="00E23A95" w:rsidRDefault="002548FB">
      <w:pPr>
        <w:keepNext/>
        <w:spacing w:before="280"/>
        <w:outlineLvl w:val="1"/>
        <w:rPr>
          <w:rFonts w:cs="Times New Roman"/>
          <w:color w:val="auto"/>
          <w:sz w:val="25"/>
          <w:szCs w:val="25"/>
        </w:rPr>
      </w:pPr>
      <w:bookmarkStart w:id="31" w:name="_Toc243480326"/>
      <w:r>
        <w:rPr>
          <w:rFonts w:cs="Times New Roman"/>
          <w:b/>
          <w:color w:val="auto"/>
          <w:sz w:val="25"/>
          <w:szCs w:val="25"/>
        </w:rPr>
        <w:lastRenderedPageBreak/>
        <w:t>3.3. Mô hình chuỗi trong tóm tắt trích xuất</w:t>
      </w:r>
      <w:bookmarkEnd w:id="31"/>
    </w:p>
    <w:p w14:paraId="411F5129" w14:textId="77777777" w:rsidR="00E23A95" w:rsidRDefault="002548FB">
      <w:pPr>
        <w:rPr>
          <w:rFonts w:cs="Times New Roman"/>
          <w:color w:val="auto"/>
          <w:sz w:val="25"/>
          <w:szCs w:val="25"/>
        </w:rPr>
      </w:pPr>
      <w:r>
        <w:rPr>
          <w:rFonts w:cs="Times New Roman"/>
          <w:color w:val="auto"/>
          <w:sz w:val="25"/>
          <w:szCs w:val="25"/>
        </w:rPr>
        <w:t>Các mô hình chuỗi như RNN, LSTM và GRU có thể học quan hệ giữa câu hoặc token theo thứ tự; SummaRuNNer [7] là một ví dụ áp dụng mạng hồi quy cho tóm tắt trích xuất. Đề tài không cài đặt các kiến trúc này làm đối chứng, mà tập trung vào embedding từ encoder pretrained để so sánh bộ chọn câu tuyến tính và phi tuyến với chi phí huấn luyện thấp hơn.</w:t>
      </w:r>
    </w:p>
    <w:p w14:paraId="69797C11" w14:textId="77777777" w:rsidR="00E23A95" w:rsidRDefault="002548FB">
      <w:pPr>
        <w:keepNext/>
        <w:spacing w:before="280"/>
        <w:outlineLvl w:val="1"/>
        <w:rPr>
          <w:rFonts w:cs="Times New Roman"/>
          <w:color w:val="auto"/>
          <w:sz w:val="25"/>
          <w:szCs w:val="25"/>
        </w:rPr>
      </w:pPr>
      <w:bookmarkStart w:id="32" w:name="_Toc1914"/>
      <w:bookmarkStart w:id="33" w:name="_Toc243480327"/>
      <w:r>
        <w:rPr>
          <w:rFonts w:cs="Times New Roman"/>
          <w:b/>
          <w:color w:val="auto"/>
          <w:sz w:val="25"/>
          <w:szCs w:val="25"/>
        </w:rPr>
        <w:t>3.4. Mô hình Pretrained SBERT</w:t>
      </w:r>
      <w:bookmarkEnd w:id="32"/>
      <w:bookmarkEnd w:id="33"/>
    </w:p>
    <w:p w14:paraId="749980C6" w14:textId="77777777" w:rsidR="00E23A95" w:rsidRDefault="002548FB">
      <w:pPr>
        <w:rPr>
          <w:rFonts w:cs="Times New Roman"/>
          <w:color w:val="auto"/>
          <w:sz w:val="25"/>
          <w:szCs w:val="25"/>
        </w:rPr>
      </w:pPr>
      <w:r>
        <w:rPr>
          <w:rFonts w:cs="Times New Roman"/>
          <w:color w:val="auto"/>
          <w:sz w:val="25"/>
          <w:szCs w:val="25"/>
        </w:rPr>
        <w:t>SBERT pretrained cho phép tái sử dụng biểu diễn câu mà không cập nhật encoder. Đề tài chọn cách này làm nền cho centroid, K-Means và các bộ chọn câu có giám sát. Chất lượng pretrained cần được đo trực tiếp, không mặc định rằng biểu diễn tiếng Việt là ngẫu nhiên hoặc bắt buộc phải fine-tune mới sử dụng được.</w:t>
      </w:r>
    </w:p>
    <w:p w14:paraId="3FEE1BA6" w14:textId="77777777" w:rsidR="00E23A95" w:rsidRDefault="002548FB">
      <w:pPr>
        <w:keepNext/>
        <w:spacing w:before="280"/>
        <w:outlineLvl w:val="1"/>
        <w:rPr>
          <w:rFonts w:cs="Times New Roman"/>
          <w:color w:val="auto"/>
          <w:sz w:val="25"/>
          <w:szCs w:val="25"/>
        </w:rPr>
      </w:pPr>
      <w:bookmarkStart w:id="34" w:name="_Toc243480328"/>
      <w:r>
        <w:rPr>
          <w:rFonts w:cs="Times New Roman"/>
          <w:b/>
          <w:color w:val="auto"/>
          <w:sz w:val="25"/>
          <w:szCs w:val="25"/>
        </w:rPr>
        <w:t>3.5. Học bộ chọn câu và Fine-Tuning biểu diễn</w:t>
      </w:r>
      <w:bookmarkEnd w:id="34"/>
    </w:p>
    <w:p w14:paraId="2CA7828D" w14:textId="77777777" w:rsidR="00E23A95" w:rsidRDefault="002548FB">
      <w:pPr>
        <w:rPr>
          <w:rFonts w:cs="Times New Roman"/>
          <w:color w:val="auto"/>
          <w:sz w:val="25"/>
          <w:szCs w:val="25"/>
        </w:rPr>
      </w:pPr>
      <w:r>
        <w:rPr>
          <w:rFonts w:cs="Times New Roman"/>
          <w:color w:val="auto"/>
          <w:sz w:val="25"/>
          <w:szCs w:val="25"/>
        </w:rPr>
        <w:t>Các mô hình như BERTSUM [3] và MatchSum [4] cho thấy tóm tắt trích xuất có thể được tiếp cận bằng học điểm quan trọng hoặc so khớp biểu diễn. Nghiên cứu hiện tại không tái lập các hệ thống này để so sánh SOTA; thay vào đó, nhóm giữ encoder và dữ liệu được kiểm soát để đối chiếu những lựa chọn có độ phức tạp khác nhau.</w:t>
      </w:r>
    </w:p>
    <w:p w14:paraId="31482D7F" w14:textId="77777777" w:rsidR="00E23A95" w:rsidRDefault="002548FB">
      <w:pPr>
        <w:rPr>
          <w:rFonts w:cs="Times New Roman"/>
          <w:color w:val="auto"/>
          <w:sz w:val="25"/>
          <w:szCs w:val="25"/>
        </w:rPr>
      </w:pPr>
      <w:r>
        <w:rPr>
          <w:rFonts w:cs="Times New Roman"/>
          <w:color w:val="auto"/>
          <w:sz w:val="25"/>
          <w:szCs w:val="25"/>
        </w:rPr>
        <w:t>Logistic Regression cung cấp một bộ chọn câu tuyến tính và có thể diễn giải từ góc nhìn xác suất. MLP thêm lớp ẩn phi tuyến, cho phép biểu diễn quan hệ phức tạp hơn nhưng làm tăng số tham số cần học [22]. Hai mô hình dùng cùng tập đặc trưng để so sánh ảnh hưởng của kiến trúc và regularization.</w:t>
      </w:r>
    </w:p>
    <w:p w14:paraId="3906258C" w14:textId="77777777" w:rsidR="00E23A95" w:rsidRDefault="002548FB">
      <w:pPr>
        <w:numPr>
          <w:ilvl w:val="0"/>
          <w:numId w:val="7"/>
        </w:numPr>
        <w:ind w:firstLine="720"/>
        <w:rPr>
          <w:rFonts w:cs="Times New Roman"/>
          <w:color w:val="auto"/>
          <w:sz w:val="25"/>
          <w:szCs w:val="25"/>
        </w:rPr>
      </w:pPr>
      <w:r>
        <w:rPr>
          <w:rFonts w:cs="Times New Roman"/>
          <w:color w:val="auto"/>
          <w:sz w:val="25"/>
          <w:szCs w:val="25"/>
        </w:rPr>
        <w:t>Fine-tuning là một hướng tác động vào biểu diễn. Việc giảm cosine MSE không tự động bảo đảm xếp hạng câu hoặc chất lượng tóm tắt tốt hơn, vì hàm mục tiêu cặp câu khác với ROUGE-L của toàn bản tóm tắt.</w:t>
      </w:r>
    </w:p>
    <w:p w14:paraId="3BDB3F7B" w14:textId="77777777" w:rsidR="00E23A95" w:rsidRDefault="002548FB">
      <w:pPr>
        <w:numPr>
          <w:ilvl w:val="0"/>
          <w:numId w:val="7"/>
        </w:numPr>
        <w:ind w:firstLine="720"/>
        <w:rPr>
          <w:rFonts w:cs="Times New Roman"/>
          <w:color w:val="auto"/>
          <w:sz w:val="25"/>
          <w:szCs w:val="25"/>
        </w:rPr>
      </w:pPr>
      <w:r>
        <w:rPr>
          <w:rFonts w:cs="Times New Roman"/>
          <w:color w:val="auto"/>
          <w:sz w:val="25"/>
          <w:szCs w:val="25"/>
        </w:rPr>
        <w:t>Khoảng trống thực nghiệm của đề tài là kiểm tra các lựa chọn trên trong cùng một giao thức: cùng dữ liệu, cùng ba câu, cùng bộ chỉ số và lựa chọn siêu tham số trước test. Đây là nghiên cứu ứng dụng và phân tích mô hình, không tuyên bố đề xuất một kiến trúc Transformer mới.</w:t>
      </w:r>
    </w:p>
    <w:p w14:paraId="651F206E" w14:textId="77777777" w:rsidR="00E23A95" w:rsidRDefault="002548FB">
      <w:pPr>
        <w:rPr>
          <w:rFonts w:cs="Times New Roman"/>
          <w:color w:val="auto"/>
          <w:sz w:val="25"/>
          <w:szCs w:val="25"/>
        </w:rPr>
      </w:pPr>
      <w:r>
        <w:rPr>
          <w:rFonts w:cs="Times New Roman"/>
          <w:color w:val="auto"/>
          <w:sz w:val="25"/>
          <w:szCs w:val="25"/>
        </w:rPr>
        <w:t>Các kết luận được giới hạn ở các cấu hình và dữ liệu đã khảo sát. Mô hình tuyến tính ít tham số có thể đạt kết quả tốt hơn MLP trong điều kiện hiện tại mà không phủ định khả năng của học sâu khi có dữ liệu, kiến trúc hoặc ngân sách tối ưu khác.</w:t>
      </w:r>
    </w:p>
    <w:p w14:paraId="762C187D" w14:textId="77777777" w:rsidR="00E23A95" w:rsidRDefault="00E23A95">
      <w:pPr>
        <w:rPr>
          <w:rFonts w:cs="Times New Roman"/>
          <w:color w:val="auto"/>
          <w:sz w:val="25"/>
          <w:szCs w:val="25"/>
        </w:rPr>
      </w:pPr>
    </w:p>
    <w:p w14:paraId="14B46F45" w14:textId="77777777" w:rsidR="00E23A95" w:rsidRDefault="002548FB">
      <w:pPr>
        <w:keepNext/>
        <w:spacing w:before="440" w:after="200"/>
        <w:outlineLvl w:val="0"/>
        <w:rPr>
          <w:rFonts w:cs="Times New Roman"/>
          <w:color w:val="auto"/>
          <w:sz w:val="25"/>
          <w:szCs w:val="25"/>
        </w:rPr>
      </w:pPr>
      <w:bookmarkStart w:id="35" w:name="_Toc243480329"/>
      <w:r>
        <w:rPr>
          <w:rFonts w:cs="Times New Roman"/>
          <w:b/>
          <w:color w:val="auto"/>
          <w:sz w:val="25"/>
          <w:szCs w:val="25"/>
        </w:rPr>
        <w:lastRenderedPageBreak/>
        <w:t>CHƯƠNG 4. PHƯƠNG PHÁP NGHIÊN CỨU</w:t>
      </w:r>
      <w:bookmarkEnd w:id="35"/>
    </w:p>
    <w:p w14:paraId="691D6748" w14:textId="77777777" w:rsidR="00E23A95" w:rsidRDefault="002548FB">
      <w:pPr>
        <w:keepNext/>
        <w:spacing w:before="280"/>
        <w:outlineLvl w:val="1"/>
        <w:rPr>
          <w:rFonts w:cs="Times New Roman"/>
          <w:color w:val="auto"/>
          <w:sz w:val="25"/>
          <w:szCs w:val="25"/>
        </w:rPr>
      </w:pPr>
      <w:bookmarkStart w:id="36" w:name="_Toc243480330"/>
      <w:r>
        <w:rPr>
          <w:rFonts w:cs="Times New Roman"/>
          <w:b/>
          <w:color w:val="auto"/>
          <w:sz w:val="25"/>
          <w:szCs w:val="25"/>
        </w:rPr>
        <w:t>4.1. Kiến trúc Tổng thể và Thiết kế đối chứng</w:t>
      </w:r>
      <w:bookmarkEnd w:id="36"/>
    </w:p>
    <w:p w14:paraId="28101E5B" w14:textId="77777777" w:rsidR="00E23A95" w:rsidRDefault="002548FB">
      <w:pPr>
        <w:rPr>
          <w:rFonts w:cs="Times New Roman"/>
          <w:color w:val="auto"/>
          <w:sz w:val="25"/>
          <w:szCs w:val="25"/>
        </w:rPr>
      </w:pPr>
      <w:r>
        <w:rPr>
          <w:rFonts w:cs="Times New Roman"/>
          <w:color w:val="auto"/>
          <w:sz w:val="25"/>
          <w:szCs w:val="25"/>
        </w:rPr>
        <w:t>Quy trình gồm tiền xử lý, học hoặc tái sử dụng biểu diễn câu, lựa chọn cấu hình trên validation và đánh giá độc lập trên test. Nghiên cứu tách hai nhánh để không gộp tác động của encoder với tác động của bộ chọn câu.</w:t>
      </w:r>
    </w:p>
    <w:p w14:paraId="0D6963CD" w14:textId="77777777" w:rsidR="00E23A95" w:rsidRDefault="002548FB">
      <w:pPr>
        <w:rPr>
          <w:rFonts w:cs="Times New Roman"/>
          <w:color w:val="auto"/>
          <w:sz w:val="25"/>
          <w:szCs w:val="25"/>
        </w:rPr>
      </w:pPr>
      <w:r>
        <w:rPr>
          <w:rFonts w:cs="Times New Roman"/>
          <w:color w:val="auto"/>
          <w:sz w:val="25"/>
          <w:szCs w:val="25"/>
        </w:rPr>
        <w:t>Nhánh học biểu diễn: so sánh pretrained SBERT và fine-tuned SBERT khi cùng dùng centroid hoặc K-Means. Nhánh học bộ chọn câu: giữ SBERT pretrained đóng băng, so sánh Logistic với MLP và các đối chứng. Logistic/MLP có thêm ba đặc trưng vị trí, độ dài và tương đồng tâm bài; bên cạnh so sánh phương pháp hoàn chỉnh, nhóm thực hiện ablation chỉ dùng embedding, thêm riêng lẻ và bỏ lần lượt từng đặc trưng để khảo sát ảnh hưởng của đầu vào.</w:t>
      </w:r>
    </w:p>
    <w:p w14:paraId="1F2661AD" w14:textId="77777777" w:rsidR="00E23A95" w:rsidRDefault="002548FB">
      <w:pPr>
        <w:rPr>
          <w:rFonts w:cs="Times New Roman"/>
          <w:color w:val="auto"/>
          <w:sz w:val="25"/>
          <w:szCs w:val="25"/>
        </w:rPr>
      </w:pPr>
      <w:r>
        <w:rPr>
          <w:rFonts w:cs="Times New Roman"/>
          <w:color w:val="auto"/>
          <w:sz w:val="25"/>
          <w:szCs w:val="25"/>
        </w:rPr>
        <w:t>Mọi phương pháp chọn đúng ba câu từ cùng tập ứng viên rồi khôi phục thứ tự ban đầu. K-Means trong bảng là phiên bản thuần; không dùng Dynamic Adaptive K, trọng số vị trí hay post-filter của bản NLP cũ. Việc cố định các thành phần này giúp kiểm soát đối chứng.</w:t>
      </w:r>
    </w:p>
    <w:p w14:paraId="1E7DF826" w14:textId="77777777" w:rsidR="00E23A95" w:rsidRDefault="002548FB">
      <w:pPr>
        <w:keepNext/>
        <w:spacing w:before="280"/>
        <w:outlineLvl w:val="1"/>
        <w:rPr>
          <w:rFonts w:cs="Times New Roman"/>
          <w:color w:val="auto"/>
          <w:sz w:val="25"/>
          <w:szCs w:val="25"/>
        </w:rPr>
      </w:pPr>
      <w:bookmarkStart w:id="37" w:name="_Toc243480331"/>
      <w:r>
        <w:rPr>
          <w:rFonts w:cs="Times New Roman"/>
          <w:b/>
          <w:color w:val="auto"/>
          <w:sz w:val="25"/>
          <w:szCs w:val="25"/>
        </w:rPr>
        <w:t>4.2. Chuẩn bị Dữ liệu và Nhãn giám sát yếu</w:t>
      </w:r>
      <w:bookmarkEnd w:id="37"/>
    </w:p>
    <w:p w14:paraId="61A59C86" w14:textId="77777777" w:rsidR="00E23A95" w:rsidRDefault="002548FB">
      <w:pPr>
        <w:rPr>
          <w:rFonts w:cs="Times New Roman"/>
          <w:color w:val="auto"/>
          <w:sz w:val="25"/>
          <w:szCs w:val="25"/>
        </w:rPr>
      </w:pPr>
      <w:r>
        <w:rPr>
          <w:rFonts w:cs="Times New Roman"/>
          <w:color w:val="auto"/>
          <w:sz w:val="25"/>
          <w:szCs w:val="25"/>
        </w:rPr>
        <w:t>Nguồn dữ liệu là nam194/vietnews [18]. Các split chính thức được shuffle với seed 42; lần lượt lấy đủ 3.000/500/1.000 bài hợp lệ. Mỗi câu có 4–150 đơn vị cách trắng, mỗi bài có hơn ba câu. Nhóm lưu revision, fingerprint và ID băm để có thể tái lập chính xác mẫu đã dùng.</w:t>
      </w:r>
    </w:p>
    <w:p w14:paraId="2972AEE7" w14:textId="77777777" w:rsidR="00E23A95" w:rsidRDefault="002548FB">
      <w:pPr>
        <w:rPr>
          <w:rFonts w:cs="Times New Roman"/>
          <w:color w:val="auto"/>
          <w:sz w:val="25"/>
          <w:szCs w:val="25"/>
        </w:rPr>
      </w:pPr>
      <w:r>
        <w:rPr>
          <w:rFonts w:cs="Times New Roman"/>
          <w:color w:val="auto"/>
          <w:sz w:val="25"/>
          <w:szCs w:val="25"/>
        </w:rPr>
        <w:t>Hàm băm được tính sau chuẩn hóa Unicode, chữ thường và khoảng trắng. Kiểm tra không phát hiện trùng chính xác giữa ba tập đã chọn. Quy trình này chưa loại được các bài gần trùng hoặc diễn đạt lại cùng sự kiện; vì vậy không khẳng định loại bỏ mọi dạng rò rỉ dữ liệu.</w:t>
      </w:r>
    </w:p>
    <w:p w14:paraId="2FAC8ED0" w14:textId="77777777" w:rsidR="00E23A95" w:rsidRDefault="002548FB">
      <w:pPr>
        <w:rPr>
          <w:rFonts w:cs="Times New Roman"/>
          <w:color w:val="auto"/>
          <w:sz w:val="25"/>
          <w:szCs w:val="25"/>
        </w:rPr>
      </w:pPr>
      <w:r>
        <w:rPr>
          <w:rFonts w:cs="Times New Roman"/>
          <w:color w:val="auto"/>
          <w:sz w:val="25"/>
          <w:szCs w:val="25"/>
        </w:rPr>
        <w:t>Nhãn cặp cho fine-tuning: với mỗi câu nguồn, tìm câu tham chiếu có ROUGE-1 F1 lớn nhất. Dùng trực tiếp điểm liên tục làm nhãn, sắp các cặp theo điểm và lấy tối đa tám cặp trải đều mỗi bài. Thu được 23.779 cặp train và 3.951 cặp validation. Không áp dụng ngưỡng phân cực 0/1 hoặc loại vùng đệm của bài cũ.</w:t>
      </w:r>
    </w:p>
    <w:p w14:paraId="09EF9290" w14:textId="77777777" w:rsidR="00E23A95" w:rsidRDefault="002548FB">
      <w:pPr>
        <w:rPr>
          <w:rFonts w:cs="Times New Roman"/>
          <w:color w:val="auto"/>
          <w:sz w:val="25"/>
          <w:szCs w:val="25"/>
        </w:rPr>
      </w:pPr>
      <w:r>
        <w:rPr>
          <w:rFonts w:cs="Times New Roman"/>
          <w:color w:val="auto"/>
          <w:sz w:val="25"/>
          <w:szCs w:val="25"/>
        </w:rPr>
        <w:t>Nhãn chọn câu cho Logistic/MLP: thuật toán greedy lần lượt thêm câu làm tăng tổng ROUGE-1 và ROUGE-2 của bản tóm tắt nhiều nhất, cho đến đủ ba câu. Đây là oracle xấp xỉ, không bảo đảm tối ưu toàn cục và không phải nhãn do người trực tiếp đánh dấu.</w:t>
      </w:r>
    </w:p>
    <w:p w14:paraId="46D65F5A" w14:textId="77777777" w:rsidR="00E23A95" w:rsidRDefault="002548FB">
      <w:pPr>
        <w:rPr>
          <w:rFonts w:cs="Times New Roman"/>
          <w:color w:val="auto"/>
          <w:sz w:val="25"/>
          <w:szCs w:val="25"/>
        </w:rPr>
      </w:pPr>
      <w:r>
        <w:rPr>
          <w:rFonts w:cs="Times New Roman"/>
          <w:color w:val="auto"/>
          <w:sz w:val="25"/>
          <w:szCs w:val="25"/>
        </w:rPr>
        <w:t xml:space="preserve">Train có 49.992 câu, trong đó 9.000 câu mang nhãn chọn, tương đương 18,00%. Validation có 8.382 câu và 1.500 nhãn chọn, tương đương 17,90%. Tỷ lệ lệch lớp cần </w:t>
      </w:r>
      <w:r>
        <w:rPr>
          <w:rFonts w:cs="Times New Roman"/>
          <w:color w:val="auto"/>
          <w:sz w:val="25"/>
          <w:szCs w:val="25"/>
        </w:rPr>
        <w:lastRenderedPageBreak/>
        <w:t>được cân nhắc khi đọc log-loss; nghiên cứu không dùng accuracy theo ngưỡng 0,5 làm tiêu chí chọn mô hình.</w:t>
      </w:r>
    </w:p>
    <w:p w14:paraId="2914CCA6" w14:textId="77777777" w:rsidR="00E23A95" w:rsidRDefault="002548FB">
      <w:pPr>
        <w:keepNext/>
        <w:spacing w:before="280"/>
        <w:outlineLvl w:val="1"/>
        <w:rPr>
          <w:rFonts w:cs="Times New Roman"/>
          <w:color w:val="auto"/>
          <w:sz w:val="25"/>
          <w:szCs w:val="25"/>
        </w:rPr>
      </w:pPr>
      <w:bookmarkStart w:id="38" w:name="_Toc243480332"/>
      <w:r>
        <w:rPr>
          <w:rFonts w:cs="Times New Roman"/>
          <w:b/>
          <w:color w:val="auto"/>
          <w:sz w:val="25"/>
          <w:szCs w:val="25"/>
        </w:rPr>
        <w:t>4.3. Fine-Tuning SBERT và Lựa chọn checkpoint</w:t>
      </w:r>
      <w:bookmarkEnd w:id="38"/>
    </w:p>
    <w:p w14:paraId="1DFBC4B0" w14:textId="77777777" w:rsidR="00E23A95" w:rsidRDefault="002548FB">
      <w:pPr>
        <w:rPr>
          <w:rFonts w:cs="Times New Roman"/>
          <w:color w:val="auto"/>
          <w:sz w:val="25"/>
          <w:szCs w:val="25"/>
        </w:rPr>
      </w:pPr>
      <w:r>
        <w:rPr>
          <w:rFonts w:cs="Times New Roman"/>
          <w:color w:val="auto"/>
          <w:sz w:val="25"/>
          <w:szCs w:val="25"/>
        </w:rPr>
        <w:t>Encoder là bkai-foundation-models/vietnamese-bi-encoder, revision 84f9d9ada0d1a3c37557398b9ae9fcedcdf40be0 [23]. Các cặp câu được tách từ bằng underthesea 8.3.0. Hàm CosineSimilarityLoss tối thiểu hóa MSE giữa cosine của hai embedding và nhãn ROUGE-1 liên tục:</w:t>
      </w:r>
    </w:p>
    <w:p w14:paraId="5EB5593F" w14:textId="77777777" w:rsidR="00E23A95" w:rsidRDefault="002548FB">
      <w:pPr>
        <w:jc w:val="center"/>
        <w:rPr>
          <w:rFonts w:cs="Times New Roman"/>
          <w:color w:val="auto"/>
          <w:sz w:val="25"/>
          <w:szCs w:val="25"/>
        </w:rPr>
      </w:pPr>
      <m:oMathPara>
        <m:oMath>
          <m:r>
            <w:rPr>
              <w:rFonts w:ascii="Cambria Math" w:hAnsi="Cambria Math"/>
            </w:rPr>
            <m:t>L_pair(θ) = (1/M) Σ_j [cos(f_θ(a_j), f_θ(b_j)) - r_j]²</m:t>
          </m:r>
        </m:oMath>
      </m:oMathPara>
    </w:p>
    <w:p w14:paraId="6E2DA066" w14:textId="77777777" w:rsidR="00E23A95" w:rsidRDefault="002548FB">
      <w:pPr>
        <w:rPr>
          <w:rFonts w:cs="Times New Roman"/>
          <w:color w:val="auto"/>
          <w:sz w:val="25"/>
          <w:szCs w:val="25"/>
        </w:rPr>
      </w:pPr>
      <w:r>
        <w:rPr>
          <w:rFonts w:cs="Times New Roman"/>
          <w:color w:val="auto"/>
          <w:sz w:val="25"/>
          <w:szCs w:val="25"/>
        </w:rPr>
        <w:t>Huấn luyện trên Tesla T4 trong ba epoch, batch size 32, AdamW, learning rate 2×10⁻⁵, weight decay 0,01, warmup 10%, seed 42. Training loss được ghi ở bước đầu và mỗi 50 bước; validation được đánh giá mỗi 186 bước, tương đương khoảng bốn lần mỗi epoch. Có thêm mốc validation trước cập nhật ở bước 0.</w:t>
      </w:r>
    </w:p>
    <w:p w14:paraId="676F5313" w14:textId="77777777" w:rsidR="00E23A95" w:rsidRDefault="002548FB">
      <w:pPr>
        <w:rPr>
          <w:rFonts w:cs="Times New Roman"/>
          <w:color w:val="auto"/>
          <w:sz w:val="25"/>
          <w:szCs w:val="25"/>
        </w:rPr>
      </w:pPr>
      <w:r>
        <w:rPr>
          <w:rFonts w:cs="Times New Roman"/>
          <w:color w:val="auto"/>
          <w:sz w:val="25"/>
          <w:szCs w:val="25"/>
        </w:rPr>
        <w:t>Checkpoint được chọn theo validation MSE thấp nhất sau khi bắt đầu train, không theo test hoặc ROUGE-L của tóm tắt. Mốc bước 0 chỉ phục vụ so sánh với pretrained. Huấn luyện kết thúc sau 2.232 bước; artifact khôi phục từ bước 2.046. Nhánh fine-tuning mới chỉ chạy một seed; ba seed K-Means không thay thế cho việc lặp fine-tuning.</w:t>
      </w:r>
    </w:p>
    <w:p w14:paraId="34D30101" w14:textId="77777777" w:rsidR="00E23A95" w:rsidRDefault="002548FB">
      <w:pPr>
        <w:keepNext/>
        <w:spacing w:before="280"/>
        <w:outlineLvl w:val="1"/>
        <w:rPr>
          <w:rFonts w:cs="Times New Roman"/>
          <w:color w:val="auto"/>
          <w:sz w:val="25"/>
          <w:szCs w:val="25"/>
        </w:rPr>
      </w:pPr>
      <w:bookmarkStart w:id="39" w:name="_Toc243480333"/>
      <w:r>
        <w:rPr>
          <w:rFonts w:cs="Times New Roman"/>
          <w:b/>
          <w:color w:val="auto"/>
          <w:sz w:val="25"/>
          <w:szCs w:val="25"/>
        </w:rPr>
        <w:t>4.4. Bộ chọn câu Centroid và K-Means</w:t>
      </w:r>
      <w:bookmarkEnd w:id="39"/>
    </w:p>
    <w:p w14:paraId="1DDA5BEE" w14:textId="77777777" w:rsidR="00E23A95" w:rsidRDefault="002548FB">
      <w:pPr>
        <w:rPr>
          <w:rFonts w:cs="Times New Roman"/>
          <w:color w:val="auto"/>
          <w:sz w:val="25"/>
          <w:szCs w:val="25"/>
        </w:rPr>
      </w:pPr>
      <w:r>
        <w:rPr>
          <w:rFonts w:cs="Times New Roman"/>
          <w:color w:val="auto"/>
          <w:sz w:val="25"/>
          <w:szCs w:val="25"/>
        </w:rPr>
        <w:t>Centroid lấy trung bình embedding của toàn bài rồi chọn ba câu có cosine cao nhất với vector trung bình. Đây là đối chứng kiểm tra liệu phân cụm có thêm lợi ích so với một phép chấm điểm toàn cục đơn giản hay không.</w:t>
      </w:r>
    </w:p>
    <w:p w14:paraId="5D0587C2" w14:textId="77777777" w:rsidR="00E23A95" w:rsidRDefault="002548FB">
      <w:pPr>
        <w:rPr>
          <w:rFonts w:cs="Times New Roman"/>
          <w:color w:val="auto"/>
          <w:sz w:val="25"/>
          <w:szCs w:val="25"/>
        </w:rPr>
      </w:pPr>
      <w:r>
        <w:rPr>
          <w:rFonts w:cs="Times New Roman"/>
          <w:color w:val="auto"/>
          <w:sz w:val="25"/>
          <w:szCs w:val="25"/>
        </w:rPr>
        <w:t>K-Means chia embedding L2 thành ba cụm bằng k-means++, n_init = 10. Với mỗi cụm, chọn câu có khoảng cách Euclidean nhỏ nhất đến tâm cụm, sau đó sắp lại theo thứ tự bài. Nếu số cụm thực tế ít hơn ba do embedding trùng, cài đặt bổ sung câu còn thiếu theo quy tắc centroid để giữ ngân sách.</w:t>
      </w:r>
    </w:p>
    <w:p w14:paraId="38361690" w14:textId="77777777" w:rsidR="00E23A95" w:rsidRDefault="002548FB">
      <w:pPr>
        <w:jc w:val="center"/>
        <w:rPr>
          <w:rFonts w:cs="Times New Roman"/>
          <w:color w:val="auto"/>
          <w:sz w:val="25"/>
          <w:szCs w:val="25"/>
        </w:rPr>
      </w:pPr>
      <m:oMathPara>
        <m:oMath>
          <m:r>
            <w:rPr>
              <w:rFonts w:ascii="Cambria Math" w:hAnsi="Cambria Math"/>
            </w:rPr>
            <m:t>J = Σ_(k=1..3) Σ_(i∈C_k) ‖e_i - μ_k‖²₂</m:t>
          </m:r>
        </m:oMath>
      </m:oMathPara>
    </w:p>
    <w:p w14:paraId="0E0C5A2C" w14:textId="77777777" w:rsidR="00E23A95" w:rsidRDefault="002548FB">
      <w:pPr>
        <w:rPr>
          <w:rFonts w:cs="Times New Roman"/>
          <w:color w:val="auto"/>
          <w:sz w:val="25"/>
          <w:szCs w:val="25"/>
        </w:rPr>
      </w:pPr>
      <w:r>
        <w:rPr>
          <w:rFonts w:cs="Times New Roman"/>
          <w:color w:val="auto"/>
          <w:sz w:val="25"/>
          <w:szCs w:val="25"/>
        </w:rPr>
        <w:t>Với hai vector đơn vị u và v, bình phương khoảng cách Euclidean bằng 2 − 2cos(u,v). Tuy nhiên, tâm trung bình μ_k của K-Means không nhất thiết có chuẩn bằng 1. Vì vậy, không được suy diễn K-Means Euclidean hoàn toàn đồng nhất với spherical K-Means hoặc tối ưu cosine trong mọi bước.</w:t>
      </w:r>
    </w:p>
    <w:p w14:paraId="0AEC04E2" w14:textId="77777777" w:rsidR="00E23A95" w:rsidRDefault="002548FB">
      <w:pPr>
        <w:jc w:val="center"/>
        <w:rPr>
          <w:rFonts w:cs="Times New Roman"/>
          <w:color w:val="auto"/>
          <w:sz w:val="25"/>
          <w:szCs w:val="25"/>
        </w:rPr>
      </w:pPr>
      <m:oMathPara>
        <m:oMath>
          <m:r>
            <w:rPr>
              <w:rFonts w:ascii="Cambria Math" w:hAnsi="Cambria Math"/>
            </w:rPr>
            <m:t>‖u - v‖²₂ = 2 - 2cos(u,v),    khi ‖u‖₂ = ‖v‖₂ = 1</m:t>
          </m:r>
        </m:oMath>
      </m:oMathPara>
    </w:p>
    <w:p w14:paraId="1B83FCBD" w14:textId="77777777" w:rsidR="00E23A95" w:rsidRDefault="002548FB">
      <w:pPr>
        <w:keepNext/>
        <w:spacing w:before="280"/>
        <w:outlineLvl w:val="1"/>
        <w:rPr>
          <w:rFonts w:cs="Times New Roman"/>
          <w:color w:val="auto"/>
          <w:sz w:val="25"/>
          <w:szCs w:val="25"/>
        </w:rPr>
      </w:pPr>
      <w:bookmarkStart w:id="40" w:name="_Toc243480334"/>
      <w:r>
        <w:rPr>
          <w:rFonts w:cs="Times New Roman"/>
          <w:b/>
          <w:color w:val="auto"/>
          <w:sz w:val="25"/>
          <w:szCs w:val="25"/>
        </w:rPr>
        <w:lastRenderedPageBreak/>
        <w:t>4.5. Bộ chọn câu Logistic Regression và MLP</w:t>
      </w:r>
      <w:bookmarkEnd w:id="40"/>
    </w:p>
    <w:p w14:paraId="31839FB3" w14:textId="77777777" w:rsidR="00E23A95" w:rsidRDefault="002548FB">
      <w:pPr>
        <w:rPr>
          <w:rFonts w:cs="Times New Roman"/>
          <w:color w:val="auto"/>
          <w:sz w:val="25"/>
          <w:szCs w:val="25"/>
        </w:rPr>
      </w:pPr>
      <w:r>
        <w:rPr>
          <w:rFonts w:cs="Times New Roman"/>
          <w:color w:val="auto"/>
          <w:sz w:val="25"/>
          <w:szCs w:val="25"/>
        </w:rPr>
        <w:t>Cả hai bộ chọn câu sử dụng embedding pretrained 768 chiều, không fine-tune encoder. Bổ sung vị trí tương đối, log độ dài và cosine với tâm bài để tạo 771 đặc trưng. Gọi i bắt đầu từ 0 và c là vector trung bình đã chuẩn hóa:</w:t>
      </w:r>
    </w:p>
    <w:p w14:paraId="219262FB" w14:textId="77777777" w:rsidR="00E23A95" w:rsidRDefault="002548FB">
      <w:pPr>
        <w:jc w:val="center"/>
        <w:rPr>
          <w:rFonts w:cs="Times New Roman"/>
          <w:color w:val="auto"/>
          <w:sz w:val="25"/>
          <w:szCs w:val="25"/>
        </w:rPr>
      </w:pPr>
      <m:oMathPara>
        <m:oMath>
          <m:r>
            <w:rPr>
              <w:rFonts w:ascii="Cambria Math" w:hAnsi="Cambria Math"/>
            </w:rPr>
            <m:t>x_i = [e_i ; i/max(N-1,1) ; log(1+</m:t>
          </m:r>
          <m:r>
            <m:rPr>
              <m:scr m:val="script"/>
            </m:rPr>
            <w:rPr>
              <w:rFonts w:ascii="Cambria Math" w:hAnsi="Cambria Math"/>
            </w:rPr>
            <m:t>l_</m:t>
          </m:r>
          <m:r>
            <w:rPr>
              <w:rFonts w:ascii="Cambria Math" w:hAnsi="Cambria Math"/>
            </w:rPr>
            <m:t>i) ; e_iᵀc</m:t>
          </m:r>
          <m:r>
            <m:rPr>
              <m:scr m:val="double-struck"/>
            </m:rPr>
            <w:rPr>
              <w:rFonts w:ascii="Cambria Math" w:hAnsi="Cambria Math"/>
            </w:rPr>
            <m:t>] ∈ R⁷⁷¹</m:t>
          </m:r>
        </m:oMath>
      </m:oMathPara>
    </w:p>
    <w:p w14:paraId="07EBFF91" w14:textId="77777777" w:rsidR="00E23A95" w:rsidRDefault="002548FB">
      <w:pPr>
        <w:rPr>
          <w:rFonts w:cs="Times New Roman"/>
          <w:color w:val="auto"/>
          <w:sz w:val="25"/>
          <w:szCs w:val="25"/>
        </w:rPr>
      </w:pPr>
      <w:r>
        <w:rPr>
          <w:rFonts w:cs="Times New Roman"/>
          <w:color w:val="auto"/>
          <w:sz w:val="25"/>
          <w:szCs w:val="25"/>
        </w:rPr>
        <w:t>StandardScaler được fit duy nhất trên các câu train, rồi áp dụng nguyên trạng cho validation/test. Logistic dùng L-BFGS với tối đa 1.000 vòng lặp. MLP có một lớp ẩn 128 ReLU, batch size tối đa 256, learning rate 0,001 và early stopping theo validation log-loss với patience 5. Mỗi epoch MLP là một lượt partial_fit trên tập train.</w:t>
      </w:r>
    </w:p>
    <w:p w14:paraId="03B822FD" w14:textId="77777777" w:rsidR="00E23A95" w:rsidRDefault="002548FB">
      <w:pPr>
        <w:rPr>
          <w:rFonts w:cs="Times New Roman"/>
          <w:color w:val="auto"/>
          <w:sz w:val="25"/>
          <w:szCs w:val="25"/>
        </w:rPr>
      </w:pPr>
      <w:r>
        <w:rPr>
          <w:rFonts w:cs="Times New Roman"/>
          <w:color w:val="auto"/>
          <w:sz w:val="25"/>
          <w:szCs w:val="25"/>
        </w:rPr>
        <w:t>Sau khi tính xác suất lớp chọn câu, lấy top-3 và xử lý đồng điểm theo thứ tự câu gốc. Không áp dụng threshold 0,5 hoặc lọc trùng riêng cho Logistic/MLP. Việc dùng top-3 giúp giữ chung ngân sách so sánh.</w:t>
      </w:r>
    </w:p>
    <w:p w14:paraId="4A22F80F" w14:textId="77777777" w:rsidR="00E23A95" w:rsidRDefault="002548FB">
      <w:pPr>
        <w:keepNext/>
        <w:spacing w:before="280"/>
        <w:outlineLvl w:val="1"/>
        <w:rPr>
          <w:rFonts w:cs="Times New Roman"/>
          <w:color w:val="auto"/>
          <w:sz w:val="25"/>
          <w:szCs w:val="25"/>
        </w:rPr>
      </w:pPr>
      <w:bookmarkStart w:id="41" w:name="_Toc243480335"/>
      <w:r>
        <w:rPr>
          <w:rFonts w:cs="Times New Roman"/>
          <w:b/>
          <w:color w:val="auto"/>
          <w:sz w:val="25"/>
          <w:szCs w:val="25"/>
        </w:rPr>
        <w:t>4.6. Tối ưu siêu tham số và Giao thức đánh giá</w:t>
      </w:r>
      <w:bookmarkEnd w:id="41"/>
    </w:p>
    <w:p w14:paraId="3A934179" w14:textId="77777777" w:rsidR="00E23A95" w:rsidRDefault="002548FB">
      <w:pPr>
        <w:rPr>
          <w:rFonts w:cs="Times New Roman"/>
          <w:color w:val="auto"/>
          <w:sz w:val="25"/>
          <w:szCs w:val="25"/>
        </w:rPr>
      </w:pPr>
      <w:r>
        <w:rPr>
          <w:rFonts w:cs="Times New Roman"/>
          <w:color w:val="auto"/>
          <w:sz w:val="25"/>
          <w:szCs w:val="25"/>
        </w:rPr>
        <w:t>Tìm kiếm trên validation với seed 42, dùng ROUGE-L F1 làm tiêu chí chính. Sau khi chọn một cấu hình cho mỗi họ mô hình, lặp với seed 42, 123 và 2026; đồng thời khảo sát 25%, 50% và 100% số bài train. Cấu hình thắng được khóa trước khi chạy test.</w:t>
      </w:r>
    </w:p>
    <w:tbl>
      <w:tblPr>
        <w:tblStyle w:val="TableGrid"/>
        <w:tblW w:w="0" w:type="auto"/>
        <w:jc w:val="center"/>
        <w:tblLayout w:type="fixed"/>
        <w:tblLook w:val="04A0" w:firstRow="1" w:lastRow="0" w:firstColumn="1" w:lastColumn="0" w:noHBand="0" w:noVBand="1"/>
      </w:tblPr>
      <w:tblGrid>
        <w:gridCol w:w="1361"/>
        <w:gridCol w:w="1814"/>
        <w:gridCol w:w="3061"/>
        <w:gridCol w:w="2835"/>
      </w:tblGrid>
      <w:tr w:rsidR="00E23A95" w14:paraId="1067624F" w14:textId="77777777">
        <w:trPr>
          <w:cantSplit/>
          <w:tblHeader/>
          <w:jc w:val="center"/>
        </w:trPr>
        <w:tc>
          <w:tcPr>
            <w:tcW w:w="1361" w:type="dxa"/>
            <w:vAlign w:val="center"/>
          </w:tcPr>
          <w:p w14:paraId="3E43999F" w14:textId="77777777" w:rsidR="00E23A95" w:rsidRDefault="002548FB">
            <w:pPr>
              <w:keepNext/>
              <w:spacing w:before="45" w:after="45" w:line="240" w:lineRule="auto"/>
              <w:jc w:val="left"/>
              <w:rPr>
                <w:rFonts w:cs="Times New Roman"/>
                <w:color w:val="auto"/>
                <w:sz w:val="25"/>
                <w:szCs w:val="25"/>
              </w:rPr>
            </w:pPr>
            <w:r>
              <w:rPr>
                <w:rFonts w:cs="Times New Roman"/>
                <w:b/>
                <w:color w:val="auto"/>
                <w:sz w:val="25"/>
                <w:szCs w:val="25"/>
              </w:rPr>
              <w:t>Thành phần</w:t>
            </w:r>
          </w:p>
        </w:tc>
        <w:tc>
          <w:tcPr>
            <w:tcW w:w="1814" w:type="dxa"/>
            <w:vAlign w:val="center"/>
          </w:tcPr>
          <w:p w14:paraId="42693A5C"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Tham số</w:t>
            </w:r>
          </w:p>
        </w:tc>
        <w:tc>
          <w:tcPr>
            <w:tcW w:w="3061" w:type="dxa"/>
            <w:vAlign w:val="center"/>
          </w:tcPr>
          <w:p w14:paraId="59F0ADD7"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Giá trị khảo sát</w:t>
            </w:r>
          </w:p>
        </w:tc>
        <w:tc>
          <w:tcPr>
            <w:tcW w:w="2835" w:type="dxa"/>
            <w:vAlign w:val="center"/>
          </w:tcPr>
          <w:p w14:paraId="014A09D2"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Thiết lập chọn</w:t>
            </w:r>
          </w:p>
        </w:tc>
      </w:tr>
      <w:tr w:rsidR="00E23A95" w14:paraId="5B2DBBB1" w14:textId="77777777">
        <w:trPr>
          <w:cantSplit/>
          <w:jc w:val="center"/>
        </w:trPr>
        <w:tc>
          <w:tcPr>
            <w:tcW w:w="1361" w:type="dxa"/>
            <w:vAlign w:val="center"/>
          </w:tcPr>
          <w:p w14:paraId="693319D5"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SBERT</w:t>
            </w:r>
          </w:p>
        </w:tc>
        <w:tc>
          <w:tcPr>
            <w:tcW w:w="1814" w:type="dxa"/>
            <w:vAlign w:val="center"/>
          </w:tcPr>
          <w:p w14:paraId="6873015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lr / epoch / WD</w:t>
            </w:r>
          </w:p>
        </w:tc>
        <w:tc>
          <w:tcPr>
            <w:tcW w:w="3061" w:type="dxa"/>
            <w:vAlign w:val="center"/>
          </w:tcPr>
          <w:p w14:paraId="1F08546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2×10⁻⁵ / 3 / 0,01</w:t>
            </w:r>
          </w:p>
        </w:tc>
        <w:tc>
          <w:tcPr>
            <w:tcW w:w="2835" w:type="dxa"/>
            <w:vAlign w:val="center"/>
          </w:tcPr>
          <w:p w14:paraId="1D9AEAC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Checkpoint MSE thấp nhất</w:t>
            </w:r>
          </w:p>
        </w:tc>
      </w:tr>
      <w:tr w:rsidR="00E23A95" w14:paraId="7FF0708B" w14:textId="77777777">
        <w:trPr>
          <w:cantSplit/>
          <w:jc w:val="center"/>
        </w:trPr>
        <w:tc>
          <w:tcPr>
            <w:tcW w:w="1361" w:type="dxa"/>
            <w:vAlign w:val="center"/>
          </w:tcPr>
          <w:p w14:paraId="0486689F"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Logistic</w:t>
            </w:r>
          </w:p>
        </w:tc>
        <w:tc>
          <w:tcPr>
            <w:tcW w:w="1814" w:type="dxa"/>
            <w:vAlign w:val="center"/>
          </w:tcPr>
          <w:p w14:paraId="33683DC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C; solver</w:t>
            </w:r>
          </w:p>
        </w:tc>
        <w:tc>
          <w:tcPr>
            <w:tcW w:w="3061" w:type="dxa"/>
            <w:vAlign w:val="center"/>
          </w:tcPr>
          <w:p w14:paraId="4116E6F7"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0,01; 1; 100; L-BFGS</w:t>
            </w:r>
          </w:p>
        </w:tc>
        <w:tc>
          <w:tcPr>
            <w:tcW w:w="2835" w:type="dxa"/>
            <w:vAlign w:val="center"/>
          </w:tcPr>
          <w:p w14:paraId="26A76C3F"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C = 0,01</w:t>
            </w:r>
          </w:p>
        </w:tc>
      </w:tr>
      <w:tr w:rsidR="00E23A95" w14:paraId="0EC0A24E" w14:textId="77777777">
        <w:trPr>
          <w:cantSplit/>
          <w:jc w:val="center"/>
        </w:trPr>
        <w:tc>
          <w:tcPr>
            <w:tcW w:w="1361" w:type="dxa"/>
            <w:vAlign w:val="center"/>
          </w:tcPr>
          <w:p w14:paraId="461A8586"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MLP</w:t>
            </w:r>
          </w:p>
        </w:tc>
        <w:tc>
          <w:tcPr>
            <w:tcW w:w="1814" w:type="dxa"/>
            <w:vAlign w:val="center"/>
          </w:tcPr>
          <w:p w14:paraId="0281376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alpha; optimizer</w:t>
            </w:r>
          </w:p>
        </w:tc>
        <w:tc>
          <w:tcPr>
            <w:tcW w:w="3061" w:type="dxa"/>
            <w:vAlign w:val="center"/>
          </w:tcPr>
          <w:p w14:paraId="323830F5"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 0,001; 0,1; Adam/SGD</w:t>
            </w:r>
          </w:p>
        </w:tc>
        <w:tc>
          <w:tcPr>
            <w:tcW w:w="2835" w:type="dxa"/>
            <w:vAlign w:val="center"/>
          </w:tcPr>
          <w:p w14:paraId="30BAF11D"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alpha = 0,1; Adam</w:t>
            </w:r>
          </w:p>
        </w:tc>
      </w:tr>
      <w:tr w:rsidR="00E23A95" w14:paraId="4A9A3941" w14:textId="77777777">
        <w:trPr>
          <w:cantSplit/>
          <w:jc w:val="center"/>
        </w:trPr>
        <w:tc>
          <w:tcPr>
            <w:tcW w:w="1361" w:type="dxa"/>
            <w:vAlign w:val="center"/>
          </w:tcPr>
          <w:p w14:paraId="0F1F49BB" w14:textId="77777777" w:rsidR="00E23A95" w:rsidRDefault="002548FB">
            <w:pPr>
              <w:spacing w:before="45" w:after="45" w:line="240" w:lineRule="auto"/>
              <w:jc w:val="left"/>
              <w:rPr>
                <w:rFonts w:cs="Times New Roman"/>
                <w:color w:val="auto"/>
                <w:sz w:val="25"/>
                <w:szCs w:val="25"/>
              </w:rPr>
            </w:pPr>
            <w:r>
              <w:rPr>
                <w:rFonts w:cs="Times New Roman"/>
                <w:color w:val="auto"/>
                <w:sz w:val="25"/>
                <w:szCs w:val="25"/>
              </w:rPr>
              <w:t>Lặp thực nghiệm</w:t>
            </w:r>
          </w:p>
        </w:tc>
        <w:tc>
          <w:tcPr>
            <w:tcW w:w="1814" w:type="dxa"/>
            <w:vAlign w:val="center"/>
          </w:tcPr>
          <w:p w14:paraId="3E5C31AC"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Seed; số bài train</w:t>
            </w:r>
          </w:p>
        </w:tc>
        <w:tc>
          <w:tcPr>
            <w:tcW w:w="3061" w:type="dxa"/>
            <w:vAlign w:val="center"/>
          </w:tcPr>
          <w:p w14:paraId="71EA69CD"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42; 123; 2026 / 750; 1.500; 3.000</w:t>
            </w:r>
          </w:p>
        </w:tc>
        <w:tc>
          <w:tcPr>
            <w:tcW w:w="2835" w:type="dxa"/>
            <w:vAlign w:val="center"/>
          </w:tcPr>
          <w:p w14:paraId="48E9C0E7"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Không chọn seed theo test</w:t>
            </w:r>
          </w:p>
        </w:tc>
      </w:tr>
    </w:tbl>
    <w:p w14:paraId="19935C91" w14:textId="77777777" w:rsidR="00E23A95" w:rsidRDefault="002548FB">
      <w:pPr>
        <w:rPr>
          <w:rFonts w:cs="Times New Roman"/>
          <w:color w:val="auto"/>
          <w:sz w:val="25"/>
          <w:szCs w:val="25"/>
        </w:rPr>
      </w:pPr>
      <w:r>
        <w:rPr>
          <w:rFonts w:cs="Times New Roman"/>
          <w:color w:val="auto"/>
          <w:sz w:val="25"/>
          <w:szCs w:val="25"/>
        </w:rPr>
        <w:t>Logistic và MLP được đánh giá trên cùng dữ liệu test nhưng đều được chọn cấu hình bằng validation. Seed 42 là cấu hình minh họa được cố định từ đầu; không lấy seed có test tốt nhất để deploy. Chênh lệch test được phân tích bằng paired bootstrap 2.000 lần theo bài báo, sau khi trung bình các seed của từng bài.</w:t>
      </w:r>
    </w:p>
    <w:p w14:paraId="4552D402" w14:textId="77777777" w:rsidR="00E23A95" w:rsidRDefault="002548FB">
      <w:pPr>
        <w:rPr>
          <w:rFonts w:cs="Times New Roman"/>
          <w:color w:val="auto"/>
          <w:sz w:val="25"/>
          <w:szCs w:val="25"/>
        </w:rPr>
      </w:pPr>
      <w:r>
        <w:rPr>
          <w:rFonts w:cs="Times New Roman"/>
          <w:color w:val="auto"/>
          <w:sz w:val="25"/>
          <w:szCs w:val="25"/>
        </w:rPr>
        <w:t>Khoảng tin cậy 95% trong nghiên cứu mang tính khám phá, chưa hiệu chỉnh nhiều so sánh. Bootstrap theo bài không đồng thời mô tả bất định do chọn siêu tham số hoặc do fine-tuning encoder một seed. Các hạn chế này được giữ trong diễn giải kết quả.</w:t>
      </w:r>
    </w:p>
    <w:p w14:paraId="159C2673" w14:textId="77777777" w:rsidR="00E23A95" w:rsidRDefault="002548FB">
      <w:pPr>
        <w:keepNext/>
        <w:spacing w:before="280"/>
        <w:outlineLvl w:val="1"/>
        <w:rPr>
          <w:rFonts w:cs="Times New Roman"/>
          <w:color w:val="auto"/>
          <w:sz w:val="25"/>
          <w:szCs w:val="25"/>
        </w:rPr>
      </w:pPr>
      <w:bookmarkStart w:id="42" w:name="_Toc243480336"/>
      <w:r>
        <w:rPr>
          <w:rFonts w:cs="Times New Roman"/>
          <w:b/>
          <w:color w:val="auto"/>
          <w:sz w:val="25"/>
          <w:szCs w:val="25"/>
        </w:rPr>
        <w:lastRenderedPageBreak/>
        <w:t>4.7. Thiết kế Ablation đặc trưng</w:t>
      </w:r>
      <w:bookmarkEnd w:id="42"/>
    </w:p>
    <w:p w14:paraId="227BB576" w14:textId="77777777" w:rsidR="00E23A95" w:rsidRDefault="002548FB">
      <w:pPr>
        <w:rPr>
          <w:rFonts w:cs="Times New Roman"/>
          <w:color w:val="auto"/>
          <w:sz w:val="25"/>
          <w:szCs w:val="25"/>
        </w:rPr>
      </w:pPr>
      <w:r>
        <w:rPr>
          <w:rFonts w:cs="Times New Roman"/>
          <w:color w:val="auto"/>
          <w:sz w:val="25"/>
          <w:szCs w:val="25"/>
        </w:rPr>
        <w:t>Nhóm cố định encoder pretrained 768 chiều, ba tập dữ liệu, nhãn oracle và ngân sách ba câu, sau đó so sánh tám nhóm đầu vào: chỉ embedding; embedding thêm riêng vị trí, log độ dài hoặc cosine với tâm bài; đầy đủ ba đặc trưng; và đầy đủ bỏ lần lượt từng đặc trưng. Các biến thể có 768–771 chiều. Mỗi bộ chọn câu được chạy với seed 42, 123 và 2026.</w:t>
      </w:r>
    </w:p>
    <w:p w14:paraId="7EED45BB" w14:textId="77777777" w:rsidR="00E23A95" w:rsidRDefault="002548FB">
      <w:pPr>
        <w:rPr>
          <w:rFonts w:cs="Times New Roman"/>
          <w:color w:val="auto"/>
          <w:sz w:val="25"/>
          <w:szCs w:val="25"/>
        </w:rPr>
      </w:pPr>
      <w:r>
        <w:rPr>
          <w:rFonts w:cs="Times New Roman"/>
          <w:color w:val="auto"/>
          <w:sz w:val="25"/>
          <w:szCs w:val="25"/>
        </w:rPr>
        <w:t>Ablation giữ cấu hình đã chọn: Logistic L2 với C = 0,01; MLP một lớp 128 ReLU, Adam, alpha = 0,1, learning rate = 0,001, tối đa 40 epoch và early stopping theo validation log-loss với patience 5. Mỗi đầu vào rút gọn được fit lại StandardScaler chỉ trên train và huấn luyện lại head. Không tìm lại siêu tham số theo từng nhóm đặc trưng hoặc theo điểm test.</w:t>
      </w:r>
    </w:p>
    <w:p w14:paraId="6F991D47" w14:textId="77777777" w:rsidR="00E23A95" w:rsidRDefault="002548FB">
      <w:pPr>
        <w:rPr>
          <w:rFonts w:cs="Times New Roman"/>
          <w:color w:val="auto"/>
          <w:sz w:val="25"/>
          <w:szCs w:val="25"/>
        </w:rPr>
      </w:pPr>
      <w:r>
        <w:rPr>
          <w:rFonts w:cs="Times New Roman"/>
          <w:color w:val="auto"/>
          <w:sz w:val="25"/>
          <w:szCs w:val="25"/>
        </w:rPr>
        <w:t>Sáu head đầy đủ được tải từ Hugging Face theo revision và SHA-256 đã cố định; 42 head còn lại được huấn luyện mới. Encoder không được fine-tune lại. Digest dữ liệu trùng lượt gốc và điểm ROUGE-L của cấu hình đầy đủ được đối chiếu trước khi diễn giải ablation. Nhóm chỉ tính ROUGE-1/2/L, độ dài và lịch sử loss cho lượt này; không tính lại BERTScore.</w:t>
      </w:r>
    </w:p>
    <w:p w14:paraId="600520DB" w14:textId="77777777" w:rsidR="00E23A95" w:rsidRDefault="002548FB">
      <w:pPr>
        <w:rPr>
          <w:rFonts w:cs="Times New Roman"/>
          <w:color w:val="auto"/>
          <w:sz w:val="25"/>
          <w:szCs w:val="25"/>
        </w:rPr>
      </w:pPr>
      <w:r>
        <w:rPr>
          <w:rFonts w:cs="Times New Roman"/>
          <w:color w:val="auto"/>
          <w:sz w:val="25"/>
          <w:szCs w:val="25"/>
        </w:rPr>
        <w:t>Hai phép đối chiếu được sử dụng: thêm từng đặc trưng vào embedding để đo ảnh hưởng khi bổ sung riêng lẻ; và đầy đủ trừ biến thể bỏ một đặc trưng để đo ảnh hưởng khi đã có các đặc trưng còn lại. Paired bootstrap 2.000 lần lấy mẫu theo bài sau khi trung bình ba seed. Khoảng tin cậy 95% mang tính khám phá, chưa hiệu chỉnh nhiều so sánh; không diễn giải các chênh lệch như những đóng góp độc lập có thể cộng lại.</w:t>
      </w:r>
    </w:p>
    <w:p w14:paraId="3FCA5956" w14:textId="77777777" w:rsidR="00E23A95" w:rsidRDefault="002548FB">
      <w:pPr>
        <w:keepNext/>
        <w:spacing w:before="440" w:after="200"/>
        <w:outlineLvl w:val="0"/>
        <w:rPr>
          <w:rFonts w:cs="Times New Roman"/>
          <w:color w:val="auto"/>
          <w:sz w:val="25"/>
          <w:szCs w:val="25"/>
        </w:rPr>
      </w:pPr>
      <w:bookmarkStart w:id="43" w:name="_Toc243480337"/>
      <w:r>
        <w:rPr>
          <w:rFonts w:cs="Times New Roman"/>
          <w:b/>
          <w:color w:val="auto"/>
          <w:sz w:val="25"/>
          <w:szCs w:val="25"/>
        </w:rPr>
        <w:t>CHƯƠNG 5. THỰC NGHIỆM VÀ PHÂN TÍCH KẾT QUẢ</w:t>
      </w:r>
      <w:bookmarkEnd w:id="43"/>
    </w:p>
    <w:p w14:paraId="50D201AC" w14:textId="77777777" w:rsidR="00E23A95" w:rsidRDefault="002548FB">
      <w:pPr>
        <w:keepNext/>
        <w:spacing w:before="280"/>
        <w:outlineLvl w:val="1"/>
        <w:rPr>
          <w:rFonts w:cs="Times New Roman"/>
          <w:color w:val="auto"/>
          <w:sz w:val="25"/>
          <w:szCs w:val="25"/>
        </w:rPr>
      </w:pPr>
      <w:bookmarkStart w:id="44" w:name="_Toc243480338"/>
      <w:r>
        <w:rPr>
          <w:rFonts w:cs="Times New Roman"/>
          <w:b/>
          <w:color w:val="auto"/>
          <w:sz w:val="25"/>
          <w:szCs w:val="25"/>
        </w:rPr>
        <w:t>5.1. Dữ liệu, Cấu hình và Khả năng tái lập</w:t>
      </w:r>
      <w:bookmarkEnd w:id="44"/>
    </w:p>
    <w:p w14:paraId="2396FDA0" w14:textId="77777777" w:rsidR="00E23A95" w:rsidRDefault="002548FB">
      <w:pPr>
        <w:rPr>
          <w:rFonts w:cs="Times New Roman"/>
          <w:color w:val="auto"/>
          <w:sz w:val="25"/>
          <w:szCs w:val="25"/>
        </w:rPr>
      </w:pPr>
      <w:r>
        <w:rPr>
          <w:rFonts w:cs="Times New Roman"/>
          <w:color w:val="auto"/>
          <w:sz w:val="25"/>
          <w:szCs w:val="25"/>
        </w:rPr>
        <w:t>Bộ thực nghiệm gồm 3.000 bài train, 500 validation và 1.000 test của VietNews. Sau kiểm tra ID băm, không có bài trùng chính xác giữa ba tập. Có 16.000 dòng dự đoán test theo từng model/seed: bốn đối chứng đơn chạy, hai K-Means ba seed, Logistic ba seed và MLP ba seed.</w:t>
      </w:r>
    </w:p>
    <w:p w14:paraId="728CAA4E" w14:textId="77777777" w:rsidR="00E23A95" w:rsidRDefault="002548FB">
      <w:pPr>
        <w:rPr>
          <w:rFonts w:cs="Times New Roman"/>
          <w:color w:val="auto"/>
          <w:sz w:val="25"/>
          <w:szCs w:val="25"/>
        </w:rPr>
      </w:pPr>
      <w:r>
        <w:rPr>
          <w:rFonts w:cs="Times New Roman"/>
          <w:color w:val="auto"/>
          <w:sz w:val="25"/>
          <w:szCs w:val="25"/>
        </w:rPr>
        <w:t>Môi trường Colab sử dụng Tesla T4, Python 3.13.15, PyTorch 2.11.0+cu130, sentence-transformers 3.4.1, transformers 4.57.6, scikit-learn 1.6.1, NumPy 2.1.3 và underthesea 8.3.0. Phiên bản, cấu hình, fingerprint, revision và source hash được lưu cùng kết quả. Fine-tuning SBERT mất khoảng 2.518 giây, tương đương 42 phút, trong phiên chạy đã ghi nhận.</w:t>
      </w:r>
    </w:p>
    <w:p w14:paraId="196E619B" w14:textId="77777777" w:rsidR="00E23A95" w:rsidRDefault="002548FB">
      <w:pPr>
        <w:rPr>
          <w:rFonts w:cs="Times New Roman"/>
          <w:color w:val="auto"/>
          <w:sz w:val="25"/>
          <w:szCs w:val="25"/>
        </w:rPr>
      </w:pPr>
      <w:r>
        <w:rPr>
          <w:rFonts w:cs="Times New Roman"/>
          <w:color w:val="auto"/>
          <w:sz w:val="25"/>
          <w:szCs w:val="25"/>
        </w:rPr>
        <w:t xml:space="preserve">ROUGE được trình bày theo thang 0–100; BERTScore F1 theo thang 0–1. Với mô hình có ba seed, bảng chính lấy trung bình điểm trung bình của các seed trên cùng 1.000 bài. </w:t>
      </w:r>
      <w:r>
        <w:rPr>
          <w:rFonts w:cs="Times New Roman"/>
          <w:color w:val="auto"/>
          <w:sz w:val="25"/>
          <w:szCs w:val="25"/>
        </w:rPr>
        <w:lastRenderedPageBreak/>
        <w:t>Độ lệch chuẩn giữa các seed được tách riêng, không nhầm với độ lệch chuẩn điểm giữa các bài.</w:t>
      </w:r>
    </w:p>
    <w:p w14:paraId="3AA3471C" w14:textId="77777777" w:rsidR="00E23A95" w:rsidRDefault="002548FB">
      <w:pPr>
        <w:keepNext/>
        <w:spacing w:before="280"/>
        <w:outlineLvl w:val="1"/>
        <w:rPr>
          <w:rFonts w:cs="Times New Roman"/>
          <w:color w:val="auto"/>
          <w:sz w:val="25"/>
          <w:szCs w:val="25"/>
        </w:rPr>
      </w:pPr>
      <w:bookmarkStart w:id="45" w:name="_Toc243480339"/>
      <w:r>
        <w:rPr>
          <w:rFonts w:cs="Times New Roman"/>
          <w:b/>
          <w:color w:val="auto"/>
          <w:sz w:val="25"/>
          <w:szCs w:val="25"/>
        </w:rPr>
        <w:t>5.2. Kết quả Định lượng trên Test</w:t>
      </w:r>
      <w:bookmarkEnd w:id="45"/>
    </w:p>
    <w:p w14:paraId="24EBC1CF" w14:textId="77777777" w:rsidR="00E23A95" w:rsidRDefault="002548FB">
      <w:pPr>
        <w:keepNext/>
        <w:rPr>
          <w:rFonts w:cs="Times New Roman"/>
          <w:color w:val="auto"/>
          <w:sz w:val="25"/>
          <w:szCs w:val="25"/>
        </w:rPr>
      </w:pPr>
      <w:r>
        <w:rPr>
          <w:rFonts w:cs="Times New Roman"/>
          <w:color w:val="auto"/>
          <w:sz w:val="25"/>
          <w:szCs w:val="25"/>
        </w:rPr>
        <w:t>Bảng 1. Chất lượng tóm tắt với cùng ngân sách ba câu. “Số đơn vị” là độ dài trung bình tính bằng tách khoảng trắng.</w:t>
      </w:r>
    </w:p>
    <w:tbl>
      <w:tblPr>
        <w:tblStyle w:val="TableGrid"/>
        <w:tblW w:w="0" w:type="auto"/>
        <w:jc w:val="center"/>
        <w:tblLayout w:type="fixed"/>
        <w:tblLook w:val="04A0" w:firstRow="1" w:lastRow="0" w:firstColumn="1" w:lastColumn="0" w:noHBand="0" w:noVBand="1"/>
      </w:tblPr>
      <w:tblGrid>
        <w:gridCol w:w="2494"/>
        <w:gridCol w:w="1134"/>
        <w:gridCol w:w="1134"/>
        <w:gridCol w:w="1134"/>
        <w:gridCol w:w="1587"/>
        <w:gridCol w:w="1587"/>
      </w:tblGrid>
      <w:tr w:rsidR="00E23A95" w14:paraId="5B7B6F66" w14:textId="77777777">
        <w:trPr>
          <w:cantSplit/>
          <w:tblHeader/>
          <w:jc w:val="center"/>
        </w:trPr>
        <w:tc>
          <w:tcPr>
            <w:tcW w:w="2494" w:type="dxa"/>
            <w:vAlign w:val="center"/>
          </w:tcPr>
          <w:p w14:paraId="0376E45D" w14:textId="77777777" w:rsidR="00E23A95" w:rsidRDefault="002548FB">
            <w:pPr>
              <w:keepNext/>
              <w:spacing w:before="45" w:after="45" w:line="240" w:lineRule="auto"/>
              <w:jc w:val="left"/>
              <w:rPr>
                <w:rFonts w:cs="Times New Roman"/>
                <w:color w:val="auto"/>
                <w:sz w:val="25"/>
                <w:szCs w:val="25"/>
              </w:rPr>
            </w:pPr>
            <w:r>
              <w:rPr>
                <w:rFonts w:cs="Times New Roman"/>
                <w:b/>
                <w:color w:val="auto"/>
                <w:sz w:val="25"/>
                <w:szCs w:val="25"/>
              </w:rPr>
              <w:t>Phương pháp</w:t>
            </w:r>
          </w:p>
        </w:tc>
        <w:tc>
          <w:tcPr>
            <w:tcW w:w="1134" w:type="dxa"/>
            <w:vAlign w:val="center"/>
          </w:tcPr>
          <w:p w14:paraId="0323862D"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R-1 (%)</w:t>
            </w:r>
          </w:p>
        </w:tc>
        <w:tc>
          <w:tcPr>
            <w:tcW w:w="1134" w:type="dxa"/>
            <w:vAlign w:val="center"/>
          </w:tcPr>
          <w:p w14:paraId="04DF1D48"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R-2 (%)</w:t>
            </w:r>
          </w:p>
        </w:tc>
        <w:tc>
          <w:tcPr>
            <w:tcW w:w="1134" w:type="dxa"/>
            <w:vAlign w:val="center"/>
          </w:tcPr>
          <w:p w14:paraId="7E72F7B8"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R-L (%)</w:t>
            </w:r>
          </w:p>
        </w:tc>
        <w:tc>
          <w:tcPr>
            <w:tcW w:w="1587" w:type="dxa"/>
            <w:vAlign w:val="center"/>
          </w:tcPr>
          <w:p w14:paraId="1B965741"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BERTScore F1</w:t>
            </w:r>
          </w:p>
        </w:tc>
        <w:tc>
          <w:tcPr>
            <w:tcW w:w="1587" w:type="dxa"/>
            <w:vAlign w:val="center"/>
          </w:tcPr>
          <w:p w14:paraId="719E2842"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Số đơn vị</w:t>
            </w:r>
          </w:p>
        </w:tc>
      </w:tr>
      <w:tr w:rsidR="00E23A95" w14:paraId="7B8A1B62" w14:textId="77777777">
        <w:trPr>
          <w:cantSplit/>
          <w:jc w:val="center"/>
        </w:trPr>
        <w:tc>
          <w:tcPr>
            <w:tcW w:w="2494" w:type="dxa"/>
            <w:vAlign w:val="center"/>
          </w:tcPr>
          <w:p w14:paraId="296D8CF9"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Lead-3</w:t>
            </w:r>
          </w:p>
        </w:tc>
        <w:tc>
          <w:tcPr>
            <w:tcW w:w="1134" w:type="dxa"/>
            <w:vAlign w:val="center"/>
          </w:tcPr>
          <w:p w14:paraId="6AC5FC07"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26.77</w:t>
            </w:r>
          </w:p>
        </w:tc>
        <w:tc>
          <w:tcPr>
            <w:tcW w:w="1134" w:type="dxa"/>
            <w:vAlign w:val="center"/>
          </w:tcPr>
          <w:p w14:paraId="48629500"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14.32</w:t>
            </w:r>
          </w:p>
        </w:tc>
        <w:tc>
          <w:tcPr>
            <w:tcW w:w="1134" w:type="dxa"/>
            <w:vAlign w:val="center"/>
          </w:tcPr>
          <w:p w14:paraId="08FAEF9A"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18.88</w:t>
            </w:r>
          </w:p>
        </w:tc>
        <w:tc>
          <w:tcPr>
            <w:tcW w:w="1587" w:type="dxa"/>
            <w:vAlign w:val="center"/>
          </w:tcPr>
          <w:p w14:paraId="1DC6AF2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0.7316</w:t>
            </w:r>
          </w:p>
        </w:tc>
        <w:tc>
          <w:tcPr>
            <w:tcW w:w="1587" w:type="dxa"/>
            <w:vAlign w:val="center"/>
          </w:tcPr>
          <w:p w14:paraId="6A3B2F15"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85.46</w:t>
            </w:r>
          </w:p>
        </w:tc>
      </w:tr>
      <w:tr w:rsidR="00E23A95" w14:paraId="3F473560" w14:textId="77777777">
        <w:trPr>
          <w:cantSplit/>
          <w:jc w:val="center"/>
        </w:trPr>
        <w:tc>
          <w:tcPr>
            <w:tcW w:w="2494" w:type="dxa"/>
            <w:vAlign w:val="center"/>
          </w:tcPr>
          <w:p w14:paraId="7C4967DF"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TextRank</w:t>
            </w:r>
          </w:p>
        </w:tc>
        <w:tc>
          <w:tcPr>
            <w:tcW w:w="1134" w:type="dxa"/>
            <w:vAlign w:val="center"/>
          </w:tcPr>
          <w:p w14:paraId="2722DE29"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23.99</w:t>
            </w:r>
          </w:p>
        </w:tc>
        <w:tc>
          <w:tcPr>
            <w:tcW w:w="1134" w:type="dxa"/>
            <w:vAlign w:val="center"/>
          </w:tcPr>
          <w:p w14:paraId="7FB18004"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12.20</w:t>
            </w:r>
          </w:p>
        </w:tc>
        <w:tc>
          <w:tcPr>
            <w:tcW w:w="1134" w:type="dxa"/>
            <w:vAlign w:val="center"/>
          </w:tcPr>
          <w:p w14:paraId="57891156"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17.56</w:t>
            </w:r>
          </w:p>
        </w:tc>
        <w:tc>
          <w:tcPr>
            <w:tcW w:w="1587" w:type="dxa"/>
            <w:vAlign w:val="center"/>
          </w:tcPr>
          <w:p w14:paraId="406B020F"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0.7157</w:t>
            </w:r>
          </w:p>
        </w:tc>
        <w:tc>
          <w:tcPr>
            <w:tcW w:w="1587" w:type="dxa"/>
            <w:vAlign w:val="center"/>
          </w:tcPr>
          <w:p w14:paraId="643ACFEA"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91.51</w:t>
            </w:r>
          </w:p>
        </w:tc>
      </w:tr>
      <w:tr w:rsidR="00E23A95" w14:paraId="29FC1AF4" w14:textId="77777777">
        <w:trPr>
          <w:cantSplit/>
          <w:jc w:val="center"/>
        </w:trPr>
        <w:tc>
          <w:tcPr>
            <w:tcW w:w="2494" w:type="dxa"/>
            <w:vAlign w:val="center"/>
          </w:tcPr>
          <w:p w14:paraId="29D776E6"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Pretrained + Centroid</w:t>
            </w:r>
          </w:p>
        </w:tc>
        <w:tc>
          <w:tcPr>
            <w:tcW w:w="1134" w:type="dxa"/>
            <w:vAlign w:val="center"/>
          </w:tcPr>
          <w:p w14:paraId="49F912EC"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24.63</w:t>
            </w:r>
          </w:p>
        </w:tc>
        <w:tc>
          <w:tcPr>
            <w:tcW w:w="1134" w:type="dxa"/>
            <w:vAlign w:val="center"/>
          </w:tcPr>
          <w:p w14:paraId="7357B881"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12.61</w:t>
            </w:r>
          </w:p>
        </w:tc>
        <w:tc>
          <w:tcPr>
            <w:tcW w:w="1134" w:type="dxa"/>
            <w:vAlign w:val="center"/>
          </w:tcPr>
          <w:p w14:paraId="074E25BA"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17.73</w:t>
            </w:r>
          </w:p>
        </w:tc>
        <w:tc>
          <w:tcPr>
            <w:tcW w:w="1587" w:type="dxa"/>
            <w:vAlign w:val="center"/>
          </w:tcPr>
          <w:p w14:paraId="5C0A039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0.7236</w:t>
            </w:r>
          </w:p>
        </w:tc>
        <w:tc>
          <w:tcPr>
            <w:tcW w:w="1587" w:type="dxa"/>
            <w:vAlign w:val="center"/>
          </w:tcPr>
          <w:p w14:paraId="0738D2D0"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90.35</w:t>
            </w:r>
          </w:p>
        </w:tc>
      </w:tr>
      <w:tr w:rsidR="00E23A95" w14:paraId="1BC6A3AF" w14:textId="77777777">
        <w:trPr>
          <w:cantSplit/>
          <w:jc w:val="center"/>
        </w:trPr>
        <w:tc>
          <w:tcPr>
            <w:tcW w:w="2494" w:type="dxa"/>
            <w:vAlign w:val="center"/>
          </w:tcPr>
          <w:p w14:paraId="47A2CE9E"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Pretrained + K-Means</w:t>
            </w:r>
          </w:p>
        </w:tc>
        <w:tc>
          <w:tcPr>
            <w:tcW w:w="1134" w:type="dxa"/>
            <w:vAlign w:val="center"/>
          </w:tcPr>
          <w:p w14:paraId="4BDD644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25.98</w:t>
            </w:r>
          </w:p>
        </w:tc>
        <w:tc>
          <w:tcPr>
            <w:tcW w:w="1134" w:type="dxa"/>
            <w:vAlign w:val="center"/>
          </w:tcPr>
          <w:p w14:paraId="075CF2A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12.66</w:t>
            </w:r>
          </w:p>
        </w:tc>
        <w:tc>
          <w:tcPr>
            <w:tcW w:w="1134" w:type="dxa"/>
            <w:vAlign w:val="center"/>
          </w:tcPr>
          <w:p w14:paraId="13D6AC7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17.66</w:t>
            </w:r>
          </w:p>
        </w:tc>
        <w:tc>
          <w:tcPr>
            <w:tcW w:w="1587" w:type="dxa"/>
            <w:vAlign w:val="center"/>
          </w:tcPr>
          <w:p w14:paraId="2DA428DA"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0.7273</w:t>
            </w:r>
          </w:p>
        </w:tc>
        <w:tc>
          <w:tcPr>
            <w:tcW w:w="1587" w:type="dxa"/>
            <w:vAlign w:val="center"/>
          </w:tcPr>
          <w:p w14:paraId="0DC00D30"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77.68</w:t>
            </w:r>
          </w:p>
        </w:tc>
      </w:tr>
      <w:tr w:rsidR="00E23A95" w14:paraId="6EAD5AD4" w14:textId="77777777">
        <w:trPr>
          <w:cantSplit/>
          <w:jc w:val="center"/>
        </w:trPr>
        <w:tc>
          <w:tcPr>
            <w:tcW w:w="2494" w:type="dxa"/>
            <w:vAlign w:val="center"/>
          </w:tcPr>
          <w:p w14:paraId="2E8241B9"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Fine-tuned + Centroid</w:t>
            </w:r>
          </w:p>
        </w:tc>
        <w:tc>
          <w:tcPr>
            <w:tcW w:w="1134" w:type="dxa"/>
            <w:vAlign w:val="center"/>
          </w:tcPr>
          <w:p w14:paraId="5620252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24.06</w:t>
            </w:r>
          </w:p>
        </w:tc>
        <w:tc>
          <w:tcPr>
            <w:tcW w:w="1134" w:type="dxa"/>
            <w:vAlign w:val="center"/>
          </w:tcPr>
          <w:p w14:paraId="2A3F40C9"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12.30</w:t>
            </w:r>
          </w:p>
        </w:tc>
        <w:tc>
          <w:tcPr>
            <w:tcW w:w="1134" w:type="dxa"/>
            <w:vAlign w:val="center"/>
          </w:tcPr>
          <w:p w14:paraId="57A52826"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17.62</w:t>
            </w:r>
          </w:p>
        </w:tc>
        <w:tc>
          <w:tcPr>
            <w:tcW w:w="1587" w:type="dxa"/>
            <w:vAlign w:val="center"/>
          </w:tcPr>
          <w:p w14:paraId="76021E6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0.7175</w:t>
            </w:r>
          </w:p>
        </w:tc>
        <w:tc>
          <w:tcPr>
            <w:tcW w:w="1587" w:type="dxa"/>
            <w:vAlign w:val="center"/>
          </w:tcPr>
          <w:p w14:paraId="4A565FFD"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87.30</w:t>
            </w:r>
          </w:p>
        </w:tc>
      </w:tr>
      <w:tr w:rsidR="00E23A95" w14:paraId="2C31C85D" w14:textId="77777777">
        <w:trPr>
          <w:cantSplit/>
          <w:jc w:val="center"/>
        </w:trPr>
        <w:tc>
          <w:tcPr>
            <w:tcW w:w="2494" w:type="dxa"/>
            <w:vAlign w:val="center"/>
          </w:tcPr>
          <w:p w14:paraId="0B8262C4"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Fine-tuned + K-Means</w:t>
            </w:r>
          </w:p>
        </w:tc>
        <w:tc>
          <w:tcPr>
            <w:tcW w:w="1134" w:type="dxa"/>
            <w:vAlign w:val="center"/>
          </w:tcPr>
          <w:p w14:paraId="2413B479"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26.06</w:t>
            </w:r>
          </w:p>
        </w:tc>
        <w:tc>
          <w:tcPr>
            <w:tcW w:w="1134" w:type="dxa"/>
            <w:vAlign w:val="center"/>
          </w:tcPr>
          <w:p w14:paraId="22FF536F"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12.75</w:t>
            </w:r>
          </w:p>
        </w:tc>
        <w:tc>
          <w:tcPr>
            <w:tcW w:w="1134" w:type="dxa"/>
            <w:vAlign w:val="center"/>
          </w:tcPr>
          <w:p w14:paraId="38309C1F"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17.79</w:t>
            </w:r>
          </w:p>
        </w:tc>
        <w:tc>
          <w:tcPr>
            <w:tcW w:w="1587" w:type="dxa"/>
            <w:vAlign w:val="center"/>
          </w:tcPr>
          <w:p w14:paraId="3BE22016"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0.7275</w:t>
            </w:r>
          </w:p>
        </w:tc>
        <w:tc>
          <w:tcPr>
            <w:tcW w:w="1587" w:type="dxa"/>
            <w:vAlign w:val="center"/>
          </w:tcPr>
          <w:p w14:paraId="6CF5C920"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77.53</w:t>
            </w:r>
          </w:p>
        </w:tc>
      </w:tr>
      <w:tr w:rsidR="00E23A95" w14:paraId="0BB5E6CC" w14:textId="77777777">
        <w:trPr>
          <w:cantSplit/>
          <w:jc w:val="center"/>
        </w:trPr>
        <w:tc>
          <w:tcPr>
            <w:tcW w:w="2494" w:type="dxa"/>
            <w:vAlign w:val="center"/>
          </w:tcPr>
          <w:p w14:paraId="0CE05574"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Logistic</w:t>
            </w:r>
          </w:p>
        </w:tc>
        <w:tc>
          <w:tcPr>
            <w:tcW w:w="1134" w:type="dxa"/>
            <w:vAlign w:val="center"/>
          </w:tcPr>
          <w:p w14:paraId="153B096D"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25.95</w:t>
            </w:r>
          </w:p>
        </w:tc>
        <w:tc>
          <w:tcPr>
            <w:tcW w:w="1134" w:type="dxa"/>
            <w:vAlign w:val="center"/>
          </w:tcPr>
          <w:p w14:paraId="14E55C9D"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13.29</w:t>
            </w:r>
          </w:p>
        </w:tc>
        <w:tc>
          <w:tcPr>
            <w:tcW w:w="1134" w:type="dxa"/>
            <w:vAlign w:val="center"/>
          </w:tcPr>
          <w:p w14:paraId="3E1EA77C"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19.13</w:t>
            </w:r>
          </w:p>
        </w:tc>
        <w:tc>
          <w:tcPr>
            <w:tcW w:w="1587" w:type="dxa"/>
            <w:vAlign w:val="center"/>
          </w:tcPr>
          <w:p w14:paraId="390C1F95"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0.7227</w:t>
            </w:r>
          </w:p>
        </w:tc>
        <w:tc>
          <w:tcPr>
            <w:tcW w:w="1587" w:type="dxa"/>
            <w:vAlign w:val="center"/>
          </w:tcPr>
          <w:p w14:paraId="2124614F"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48.92</w:t>
            </w:r>
          </w:p>
        </w:tc>
      </w:tr>
      <w:tr w:rsidR="00E23A95" w14:paraId="7645D4CA" w14:textId="77777777">
        <w:trPr>
          <w:cantSplit/>
          <w:jc w:val="center"/>
        </w:trPr>
        <w:tc>
          <w:tcPr>
            <w:tcW w:w="2494" w:type="dxa"/>
            <w:vAlign w:val="center"/>
          </w:tcPr>
          <w:p w14:paraId="5C63E471" w14:textId="77777777" w:rsidR="00E23A95" w:rsidRDefault="002548FB">
            <w:pPr>
              <w:spacing w:before="45" w:after="45" w:line="240" w:lineRule="auto"/>
              <w:jc w:val="left"/>
              <w:rPr>
                <w:rFonts w:cs="Times New Roman"/>
                <w:color w:val="auto"/>
                <w:sz w:val="25"/>
                <w:szCs w:val="25"/>
              </w:rPr>
            </w:pPr>
            <w:r>
              <w:rPr>
                <w:rFonts w:cs="Times New Roman"/>
                <w:color w:val="auto"/>
                <w:sz w:val="25"/>
                <w:szCs w:val="25"/>
              </w:rPr>
              <w:t>MLP</w:t>
            </w:r>
          </w:p>
        </w:tc>
        <w:tc>
          <w:tcPr>
            <w:tcW w:w="1134" w:type="dxa"/>
            <w:vAlign w:val="center"/>
          </w:tcPr>
          <w:p w14:paraId="7F3FB610"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25.88</w:t>
            </w:r>
          </w:p>
        </w:tc>
        <w:tc>
          <w:tcPr>
            <w:tcW w:w="1134" w:type="dxa"/>
            <w:vAlign w:val="center"/>
          </w:tcPr>
          <w:p w14:paraId="4A387D0C"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12.97</w:t>
            </w:r>
          </w:p>
        </w:tc>
        <w:tc>
          <w:tcPr>
            <w:tcW w:w="1134" w:type="dxa"/>
            <w:vAlign w:val="center"/>
          </w:tcPr>
          <w:p w14:paraId="74220B4D"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18.70</w:t>
            </w:r>
          </w:p>
        </w:tc>
        <w:tc>
          <w:tcPr>
            <w:tcW w:w="1587" w:type="dxa"/>
            <w:vAlign w:val="center"/>
          </w:tcPr>
          <w:p w14:paraId="59186FEC"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0.7233</w:t>
            </w:r>
          </w:p>
        </w:tc>
        <w:tc>
          <w:tcPr>
            <w:tcW w:w="1587" w:type="dxa"/>
            <w:vAlign w:val="center"/>
          </w:tcPr>
          <w:p w14:paraId="198AA0C1"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53.34</w:t>
            </w:r>
          </w:p>
        </w:tc>
      </w:tr>
    </w:tbl>
    <w:p w14:paraId="700150ED" w14:textId="77777777" w:rsidR="00E23A95" w:rsidRDefault="002548FB">
      <w:pPr>
        <w:rPr>
          <w:rFonts w:cs="Times New Roman"/>
          <w:color w:val="auto"/>
          <w:sz w:val="25"/>
          <w:szCs w:val="25"/>
        </w:rPr>
      </w:pPr>
      <w:r>
        <w:rPr>
          <w:rFonts w:cs="Times New Roman"/>
          <w:color w:val="auto"/>
          <w:sz w:val="25"/>
          <w:szCs w:val="25"/>
        </w:rPr>
        <w:t>Logistic có ROUGE-L trung bình cao nhất trong các cấu hình khảo sát, đạt 19,13%; MLP đạt 18,70%, pretrained K-Means đạt 17,66%. Tuy nhiên, Lead-3 đạt ROUGE-1 26,77%, ROUGE-2 14,32% và BERTScore 0,7316, đều cao nhất trong bảng. Các chỉ số phản ánh những khía cạnh khác nhau nên không thể kết luận Logistic là lựa chọn tốt nhất trên mọi tiêu chí.</w:t>
      </w:r>
    </w:p>
    <w:p w14:paraId="7D8A8490" w14:textId="77777777" w:rsidR="00E23A95" w:rsidRDefault="002548FB">
      <w:pPr>
        <w:rPr>
          <w:rFonts w:cs="Times New Roman"/>
          <w:color w:val="auto"/>
          <w:sz w:val="25"/>
          <w:szCs w:val="25"/>
        </w:rPr>
      </w:pPr>
      <w:r>
        <w:rPr>
          <w:rFonts w:cs="Times New Roman"/>
          <w:color w:val="auto"/>
          <w:sz w:val="25"/>
          <w:szCs w:val="25"/>
        </w:rPr>
        <w:t>Độ dài trung bình của Logistic là 48,92 đơn vị, thấp hơn 77,68 của pretrained K-Means và 85,46 của Lead-3. Cùng ba câu vẫn tạo ra khác biệt ngân sách từ; đây là một yếu tố cần cân nhắc khi so sánh F1 và lượng thông tin giữ lại. Nghiên cứu chưa có đối chứng cố định cùng số từ.</w:t>
      </w:r>
    </w:p>
    <w:p w14:paraId="460C7AE1" w14:textId="77777777" w:rsidR="00E23A95" w:rsidRDefault="002548FB">
      <w:pPr>
        <w:keepNext/>
        <w:spacing w:line="240" w:lineRule="auto"/>
        <w:jc w:val="center"/>
        <w:rPr>
          <w:rFonts w:cs="Times New Roman"/>
          <w:color w:val="auto"/>
          <w:sz w:val="25"/>
          <w:szCs w:val="25"/>
        </w:rPr>
      </w:pPr>
      <w:r>
        <w:rPr>
          <w:noProof/>
        </w:rPr>
        <w:lastRenderedPageBreak/>
        <w:drawing>
          <wp:inline distT="0" distB="0" distL="0" distR="0" wp14:anchorId="3A8DA601" wp14:editId="67265A57">
            <wp:extent cx="5543550" cy="3079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5"/>
                    <a:stretch>
                      <a:fillRect/>
                    </a:stretch>
                  </pic:blipFill>
                  <pic:spPr>
                    <a:xfrm>
                      <a:off x="0" y="0"/>
                      <a:ext cx="5544000" cy="3080000"/>
                    </a:xfrm>
                    <a:prstGeom prst="rect">
                      <a:avLst/>
                    </a:prstGeom>
                  </pic:spPr>
                </pic:pic>
              </a:graphicData>
            </a:graphic>
          </wp:inline>
        </w:drawing>
      </w:r>
    </w:p>
    <w:p w14:paraId="67D2D93C" w14:textId="77777777" w:rsidR="00E23A95" w:rsidRDefault="002548FB">
      <w:pPr>
        <w:jc w:val="center"/>
        <w:rPr>
          <w:rFonts w:cs="Times New Roman"/>
          <w:color w:val="auto"/>
          <w:sz w:val="25"/>
          <w:szCs w:val="25"/>
        </w:rPr>
      </w:pPr>
      <w:r>
        <w:rPr>
          <w:rFonts w:cs="Times New Roman"/>
          <w:color w:val="auto"/>
          <w:sz w:val="25"/>
          <w:szCs w:val="25"/>
        </w:rPr>
        <w:t>Hình 3. ROUGE-L test trung bình của các phương pháp trong giao thức v2.</w:t>
      </w:r>
    </w:p>
    <w:p w14:paraId="1EE4C849" w14:textId="77777777" w:rsidR="00E23A95" w:rsidRDefault="002548FB">
      <w:pPr>
        <w:keepNext/>
        <w:spacing w:before="280"/>
        <w:outlineLvl w:val="1"/>
        <w:rPr>
          <w:rFonts w:cs="Times New Roman"/>
          <w:color w:val="auto"/>
          <w:sz w:val="25"/>
          <w:szCs w:val="25"/>
        </w:rPr>
      </w:pPr>
      <w:bookmarkStart w:id="46" w:name="_Toc243480340"/>
      <w:r>
        <w:rPr>
          <w:rFonts w:cs="Times New Roman"/>
          <w:b/>
          <w:color w:val="auto"/>
          <w:sz w:val="25"/>
          <w:szCs w:val="25"/>
        </w:rPr>
        <w:t>5.3. Bất định và Ý nghĩa của Chênh lệch điểm</w:t>
      </w:r>
      <w:bookmarkEnd w:id="46"/>
    </w:p>
    <w:p w14:paraId="49E46B2A" w14:textId="77777777" w:rsidR="00E23A95" w:rsidRDefault="002548FB">
      <w:pPr>
        <w:keepNext/>
        <w:rPr>
          <w:rFonts w:cs="Times New Roman"/>
          <w:color w:val="auto"/>
          <w:sz w:val="25"/>
          <w:szCs w:val="25"/>
        </w:rPr>
      </w:pPr>
      <w:r>
        <w:rPr>
          <w:rFonts w:cs="Times New Roman"/>
          <w:color w:val="auto"/>
          <w:sz w:val="25"/>
          <w:szCs w:val="25"/>
        </w:rPr>
        <w:t>Bảng 2. Chênh lệch ROUGE-L so với pretrained K-Means, theo điểm phần trăm. CI tính bằng paired bootstrap theo bài; SD là độ lệch chuẩn giữa seed.</w:t>
      </w:r>
    </w:p>
    <w:tbl>
      <w:tblPr>
        <w:tblStyle w:val="TableGrid"/>
        <w:tblW w:w="0" w:type="auto"/>
        <w:jc w:val="center"/>
        <w:tblLayout w:type="fixed"/>
        <w:tblLook w:val="04A0" w:firstRow="1" w:lastRow="0" w:firstColumn="1" w:lastColumn="0" w:noHBand="0" w:noVBand="1"/>
      </w:tblPr>
      <w:tblGrid>
        <w:gridCol w:w="2268"/>
        <w:gridCol w:w="1020"/>
        <w:gridCol w:w="1020"/>
        <w:gridCol w:w="1134"/>
        <w:gridCol w:w="2665"/>
        <w:gridCol w:w="964"/>
      </w:tblGrid>
      <w:tr w:rsidR="00E23A95" w14:paraId="2D1CDA27" w14:textId="77777777">
        <w:trPr>
          <w:cantSplit/>
          <w:tblHeader/>
          <w:jc w:val="center"/>
        </w:trPr>
        <w:tc>
          <w:tcPr>
            <w:tcW w:w="2268" w:type="dxa"/>
            <w:vAlign w:val="center"/>
          </w:tcPr>
          <w:p w14:paraId="5AF01182" w14:textId="77777777" w:rsidR="00E23A95" w:rsidRDefault="002548FB">
            <w:pPr>
              <w:keepNext/>
              <w:spacing w:before="45" w:after="45" w:line="240" w:lineRule="auto"/>
              <w:jc w:val="left"/>
              <w:rPr>
                <w:rFonts w:cs="Times New Roman"/>
                <w:color w:val="auto"/>
                <w:sz w:val="25"/>
                <w:szCs w:val="25"/>
              </w:rPr>
            </w:pPr>
            <w:r>
              <w:rPr>
                <w:rFonts w:cs="Times New Roman"/>
                <w:b/>
                <w:color w:val="auto"/>
                <w:sz w:val="25"/>
                <w:szCs w:val="25"/>
              </w:rPr>
              <w:t>Phương pháp</w:t>
            </w:r>
          </w:p>
        </w:tc>
        <w:tc>
          <w:tcPr>
            <w:tcW w:w="1020" w:type="dxa"/>
            <w:vAlign w:val="center"/>
          </w:tcPr>
          <w:p w14:paraId="46DC8D9B"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R-L (%)</w:t>
            </w:r>
          </w:p>
        </w:tc>
        <w:tc>
          <w:tcPr>
            <w:tcW w:w="1020" w:type="dxa"/>
            <w:vAlign w:val="center"/>
          </w:tcPr>
          <w:p w14:paraId="163143EF"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SD seed</w:t>
            </w:r>
          </w:p>
        </w:tc>
        <w:tc>
          <w:tcPr>
            <w:tcW w:w="1134" w:type="dxa"/>
            <w:vAlign w:val="center"/>
          </w:tcPr>
          <w:p w14:paraId="7B07EC61"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Δ K-Means</w:t>
            </w:r>
          </w:p>
        </w:tc>
        <w:tc>
          <w:tcPr>
            <w:tcW w:w="2665" w:type="dxa"/>
            <w:vAlign w:val="center"/>
          </w:tcPr>
          <w:p w14:paraId="7A044D28"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CI 95% của Δ</w:t>
            </w:r>
          </w:p>
        </w:tc>
        <w:tc>
          <w:tcPr>
            <w:tcW w:w="964" w:type="dxa"/>
            <w:vAlign w:val="center"/>
          </w:tcPr>
          <w:p w14:paraId="1210E48E"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Số seed</w:t>
            </w:r>
          </w:p>
        </w:tc>
      </w:tr>
      <w:tr w:rsidR="00E23A95" w14:paraId="6E431269" w14:textId="77777777">
        <w:trPr>
          <w:cantSplit/>
          <w:jc w:val="center"/>
        </w:trPr>
        <w:tc>
          <w:tcPr>
            <w:tcW w:w="2268" w:type="dxa"/>
            <w:vAlign w:val="center"/>
          </w:tcPr>
          <w:p w14:paraId="46E9D758"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Fine-tuned + K-Means</w:t>
            </w:r>
          </w:p>
        </w:tc>
        <w:tc>
          <w:tcPr>
            <w:tcW w:w="1020" w:type="dxa"/>
            <w:vAlign w:val="center"/>
          </w:tcPr>
          <w:p w14:paraId="13F72842"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17.79</w:t>
            </w:r>
          </w:p>
        </w:tc>
        <w:tc>
          <w:tcPr>
            <w:tcW w:w="1020" w:type="dxa"/>
            <w:vAlign w:val="center"/>
          </w:tcPr>
          <w:p w14:paraId="0BD024ED"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0.08</w:t>
            </w:r>
          </w:p>
        </w:tc>
        <w:tc>
          <w:tcPr>
            <w:tcW w:w="1134" w:type="dxa"/>
            <w:vAlign w:val="center"/>
          </w:tcPr>
          <w:p w14:paraId="4B254D5F"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+0.12</w:t>
            </w:r>
          </w:p>
        </w:tc>
        <w:tc>
          <w:tcPr>
            <w:tcW w:w="2665" w:type="dxa"/>
            <w:vAlign w:val="center"/>
          </w:tcPr>
          <w:p w14:paraId="711614F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[-0.27; +0.50]</w:t>
            </w:r>
          </w:p>
        </w:tc>
        <w:tc>
          <w:tcPr>
            <w:tcW w:w="964" w:type="dxa"/>
            <w:vAlign w:val="center"/>
          </w:tcPr>
          <w:p w14:paraId="772F57AA"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3</w:t>
            </w:r>
          </w:p>
        </w:tc>
      </w:tr>
      <w:tr w:rsidR="00E23A95" w14:paraId="454EDB43" w14:textId="77777777">
        <w:trPr>
          <w:cantSplit/>
          <w:jc w:val="center"/>
        </w:trPr>
        <w:tc>
          <w:tcPr>
            <w:tcW w:w="2268" w:type="dxa"/>
            <w:vAlign w:val="center"/>
          </w:tcPr>
          <w:p w14:paraId="1E263783"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Logistic</w:t>
            </w:r>
          </w:p>
        </w:tc>
        <w:tc>
          <w:tcPr>
            <w:tcW w:w="1020" w:type="dxa"/>
            <w:vAlign w:val="center"/>
          </w:tcPr>
          <w:p w14:paraId="3B2C6FB0"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19.13</w:t>
            </w:r>
          </w:p>
        </w:tc>
        <w:tc>
          <w:tcPr>
            <w:tcW w:w="1020" w:type="dxa"/>
            <w:vAlign w:val="center"/>
          </w:tcPr>
          <w:p w14:paraId="32C57746"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0.00</w:t>
            </w:r>
          </w:p>
        </w:tc>
        <w:tc>
          <w:tcPr>
            <w:tcW w:w="1134" w:type="dxa"/>
            <w:vAlign w:val="center"/>
          </w:tcPr>
          <w:p w14:paraId="5C7D8514"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+1.47</w:t>
            </w:r>
          </w:p>
        </w:tc>
        <w:tc>
          <w:tcPr>
            <w:tcW w:w="2665" w:type="dxa"/>
            <w:vAlign w:val="center"/>
          </w:tcPr>
          <w:p w14:paraId="56674980"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[+0.86; +2.07]</w:t>
            </w:r>
          </w:p>
        </w:tc>
        <w:tc>
          <w:tcPr>
            <w:tcW w:w="964" w:type="dxa"/>
            <w:vAlign w:val="center"/>
          </w:tcPr>
          <w:p w14:paraId="537B894B"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3</w:t>
            </w:r>
          </w:p>
        </w:tc>
      </w:tr>
      <w:tr w:rsidR="00E23A95" w14:paraId="43E845CB" w14:textId="77777777">
        <w:trPr>
          <w:cantSplit/>
          <w:jc w:val="center"/>
        </w:trPr>
        <w:tc>
          <w:tcPr>
            <w:tcW w:w="2268" w:type="dxa"/>
            <w:vAlign w:val="center"/>
          </w:tcPr>
          <w:p w14:paraId="7D3E6B15"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MLP</w:t>
            </w:r>
          </w:p>
        </w:tc>
        <w:tc>
          <w:tcPr>
            <w:tcW w:w="1020" w:type="dxa"/>
            <w:vAlign w:val="center"/>
          </w:tcPr>
          <w:p w14:paraId="5E9F0B59"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18.70</w:t>
            </w:r>
          </w:p>
        </w:tc>
        <w:tc>
          <w:tcPr>
            <w:tcW w:w="1020" w:type="dxa"/>
            <w:vAlign w:val="center"/>
          </w:tcPr>
          <w:p w14:paraId="168345F4"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0.13</w:t>
            </w:r>
          </w:p>
        </w:tc>
        <w:tc>
          <w:tcPr>
            <w:tcW w:w="1134" w:type="dxa"/>
            <w:vAlign w:val="center"/>
          </w:tcPr>
          <w:p w14:paraId="451F5557"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+1.03</w:t>
            </w:r>
          </w:p>
        </w:tc>
        <w:tc>
          <w:tcPr>
            <w:tcW w:w="2665" w:type="dxa"/>
            <w:vAlign w:val="center"/>
          </w:tcPr>
          <w:p w14:paraId="5E19D12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[+0.54; +1.53]</w:t>
            </w:r>
          </w:p>
        </w:tc>
        <w:tc>
          <w:tcPr>
            <w:tcW w:w="964" w:type="dxa"/>
            <w:vAlign w:val="center"/>
          </w:tcPr>
          <w:p w14:paraId="1F7AC51A"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3</w:t>
            </w:r>
          </w:p>
        </w:tc>
      </w:tr>
      <w:tr w:rsidR="00E23A95" w14:paraId="53FC02EC" w14:textId="77777777">
        <w:trPr>
          <w:cantSplit/>
          <w:jc w:val="center"/>
        </w:trPr>
        <w:tc>
          <w:tcPr>
            <w:tcW w:w="2268" w:type="dxa"/>
            <w:vAlign w:val="center"/>
          </w:tcPr>
          <w:p w14:paraId="40CA644C" w14:textId="77777777" w:rsidR="00E23A95" w:rsidRDefault="002548FB">
            <w:pPr>
              <w:spacing w:before="45" w:after="45" w:line="240" w:lineRule="auto"/>
              <w:jc w:val="left"/>
              <w:rPr>
                <w:rFonts w:cs="Times New Roman"/>
                <w:color w:val="auto"/>
                <w:sz w:val="25"/>
                <w:szCs w:val="25"/>
              </w:rPr>
            </w:pPr>
            <w:r>
              <w:rPr>
                <w:rFonts w:cs="Times New Roman"/>
                <w:color w:val="auto"/>
                <w:sz w:val="25"/>
                <w:szCs w:val="25"/>
              </w:rPr>
              <w:t>Lead-3</w:t>
            </w:r>
          </w:p>
        </w:tc>
        <w:tc>
          <w:tcPr>
            <w:tcW w:w="1020" w:type="dxa"/>
            <w:vAlign w:val="center"/>
          </w:tcPr>
          <w:p w14:paraId="2F769280"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18.88</w:t>
            </w:r>
          </w:p>
        </w:tc>
        <w:tc>
          <w:tcPr>
            <w:tcW w:w="1020" w:type="dxa"/>
            <w:vAlign w:val="center"/>
          </w:tcPr>
          <w:p w14:paraId="72DEF8A3"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w:t>
            </w:r>
          </w:p>
        </w:tc>
        <w:tc>
          <w:tcPr>
            <w:tcW w:w="1134" w:type="dxa"/>
            <w:vAlign w:val="center"/>
          </w:tcPr>
          <w:p w14:paraId="6EF571A2"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+1.21</w:t>
            </w:r>
          </w:p>
        </w:tc>
        <w:tc>
          <w:tcPr>
            <w:tcW w:w="2665" w:type="dxa"/>
            <w:vAlign w:val="center"/>
          </w:tcPr>
          <w:p w14:paraId="59154DC2"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[+0.68; +1.74]</w:t>
            </w:r>
          </w:p>
        </w:tc>
        <w:tc>
          <w:tcPr>
            <w:tcW w:w="964" w:type="dxa"/>
            <w:vAlign w:val="center"/>
          </w:tcPr>
          <w:p w14:paraId="2154F9B3"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w:t>
            </w:r>
          </w:p>
        </w:tc>
      </w:tr>
    </w:tbl>
    <w:p w14:paraId="0608E8BC" w14:textId="77777777" w:rsidR="00E23A95" w:rsidRDefault="002548FB">
      <w:pPr>
        <w:rPr>
          <w:rFonts w:cs="Times New Roman"/>
          <w:color w:val="auto"/>
          <w:sz w:val="25"/>
          <w:szCs w:val="25"/>
        </w:rPr>
      </w:pPr>
      <w:r>
        <w:rPr>
          <w:rFonts w:cs="Times New Roman"/>
          <w:color w:val="auto"/>
          <w:sz w:val="25"/>
          <w:szCs w:val="25"/>
        </w:rPr>
        <w:t>Logistic cải thiện khoảng 1,47 điểm phần trăm ROUGE-L so với pretrained K-Means; CI 95% là [0,86; 2,07]. MLP cải thiện khoảng 1,03 điểm, CI [0,54; 1,53]. Trong giao thức bootstrap hiện tại, các khoảng này nằm trên 0, hỗ trợ kết luận cải thiện đối với baseline được chỉ định.</w:t>
      </w:r>
    </w:p>
    <w:p w14:paraId="1ED53556" w14:textId="77777777" w:rsidR="00E23A95" w:rsidRDefault="002548FB">
      <w:pPr>
        <w:rPr>
          <w:rFonts w:cs="Times New Roman"/>
          <w:color w:val="auto"/>
          <w:sz w:val="25"/>
          <w:szCs w:val="25"/>
        </w:rPr>
      </w:pPr>
      <w:r>
        <w:rPr>
          <w:rFonts w:cs="Times New Roman"/>
          <w:color w:val="auto"/>
          <w:sz w:val="25"/>
          <w:szCs w:val="25"/>
        </w:rPr>
        <w:t>Fine-tuned K-Means chỉ tăng khoảng 0,12 điểm phần trăm, CI [−0,27; 0,50] chứa 0. Do đó chưa có bằng chứng rõ về cải thiện ROUGE-L của fine-tuning khi giữ bộ chọn câu K-Means. Lead-3 cũng tốt hơn pretrained K-Means về ROUGE-L, nên không được bỏ đối chứng vị trí khi diễn giải lợi ích của học có giám sát.</w:t>
      </w:r>
    </w:p>
    <w:p w14:paraId="746BF131" w14:textId="77777777" w:rsidR="00E23A95" w:rsidRDefault="002548FB">
      <w:pPr>
        <w:rPr>
          <w:rFonts w:cs="Times New Roman"/>
          <w:color w:val="auto"/>
          <w:sz w:val="25"/>
          <w:szCs w:val="25"/>
        </w:rPr>
      </w:pPr>
      <w:r>
        <w:rPr>
          <w:rFonts w:cs="Times New Roman"/>
          <w:color w:val="auto"/>
          <w:sz w:val="25"/>
          <w:szCs w:val="25"/>
        </w:rPr>
        <w:t xml:space="preserve">Logistic chỉ hơn Lead-3 khoảng 0,25 điểm ROUGE-L. Bảng bootstrap chính dùng K-Means làm mốc, không kiểm định trực tiếp mọi cặp mô hình; vì vậy không tuyên bố chênh lệch Logistic–Lead-3 là có ý nghĩa thống kê. Logistic dùng L-BFGS trên cùng dữ </w:t>
      </w:r>
      <w:r>
        <w:rPr>
          <w:rFonts w:cs="Times New Roman"/>
          <w:color w:val="auto"/>
          <w:sz w:val="25"/>
          <w:szCs w:val="25"/>
        </w:rPr>
        <w:lastRenderedPageBreak/>
        <w:t>liệu nên ba seed cho kết quả gần như trùng nhau; SD bằng 0 không đồng nghĩa mô hình không có bất định theo dữ liệu.</w:t>
      </w:r>
    </w:p>
    <w:p w14:paraId="6C10D38B" w14:textId="77777777" w:rsidR="00E23A95" w:rsidRDefault="002548FB">
      <w:pPr>
        <w:keepNext/>
        <w:spacing w:before="280"/>
        <w:outlineLvl w:val="1"/>
        <w:rPr>
          <w:rFonts w:cs="Times New Roman"/>
          <w:color w:val="auto"/>
          <w:sz w:val="25"/>
          <w:szCs w:val="25"/>
        </w:rPr>
      </w:pPr>
      <w:bookmarkStart w:id="47" w:name="_Toc243480341"/>
      <w:r>
        <w:rPr>
          <w:rFonts w:cs="Times New Roman"/>
          <w:b/>
          <w:color w:val="auto"/>
          <w:sz w:val="25"/>
          <w:szCs w:val="25"/>
        </w:rPr>
        <w:t>5.4. Phân tích Loss Curve của SBERT</w:t>
      </w:r>
      <w:bookmarkEnd w:id="47"/>
    </w:p>
    <w:p w14:paraId="5C906751" w14:textId="77777777" w:rsidR="00E23A95" w:rsidRDefault="002548FB">
      <w:pPr>
        <w:keepNext/>
        <w:spacing w:line="240" w:lineRule="auto"/>
        <w:jc w:val="center"/>
        <w:rPr>
          <w:rFonts w:cs="Times New Roman"/>
          <w:color w:val="auto"/>
          <w:sz w:val="25"/>
          <w:szCs w:val="25"/>
        </w:rPr>
      </w:pPr>
      <w:r>
        <w:rPr>
          <w:noProof/>
        </w:rPr>
        <w:drawing>
          <wp:inline distT="0" distB="0" distL="0" distR="0" wp14:anchorId="45649D9D" wp14:editId="3FFF59FD">
            <wp:extent cx="5543550" cy="3079750"/>
            <wp:effectExtent l="0" t="0" r="0" b="0"/>
            <wp:docPr id="161718006" name="Picture 16171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8006" name="Picture 161718006"/>
                    <pic:cNvPicPr>
                      <a:picLocks noChangeAspect="1"/>
                    </pic:cNvPicPr>
                  </pic:nvPicPr>
                  <pic:blipFill>
                    <a:blip r:embed="rId26"/>
                    <a:stretch>
                      <a:fillRect/>
                    </a:stretch>
                  </pic:blipFill>
                  <pic:spPr>
                    <a:xfrm>
                      <a:off x="0" y="0"/>
                      <a:ext cx="5544000" cy="3080000"/>
                    </a:xfrm>
                    <a:prstGeom prst="rect">
                      <a:avLst/>
                    </a:prstGeom>
                  </pic:spPr>
                </pic:pic>
              </a:graphicData>
            </a:graphic>
          </wp:inline>
        </w:drawing>
      </w:r>
    </w:p>
    <w:p w14:paraId="2AD876F4" w14:textId="77777777" w:rsidR="00E23A95" w:rsidRDefault="002548FB">
      <w:pPr>
        <w:jc w:val="center"/>
        <w:rPr>
          <w:rFonts w:cs="Times New Roman"/>
          <w:color w:val="auto"/>
          <w:sz w:val="25"/>
          <w:szCs w:val="25"/>
        </w:rPr>
      </w:pPr>
      <w:r>
        <w:rPr>
          <w:rFonts w:cs="Times New Roman"/>
          <w:color w:val="auto"/>
          <w:sz w:val="25"/>
          <w:szCs w:val="25"/>
        </w:rPr>
        <w:t>Hình 4. Training MSE và validation MSE trong ba epoch fine-tuning SBERT.</w:t>
      </w:r>
    </w:p>
    <w:p w14:paraId="4D583107" w14:textId="77777777" w:rsidR="00E23A95" w:rsidRDefault="002548FB">
      <w:pPr>
        <w:rPr>
          <w:rFonts w:cs="Times New Roman"/>
          <w:color w:val="auto"/>
          <w:sz w:val="25"/>
          <w:szCs w:val="25"/>
        </w:rPr>
      </w:pPr>
      <w:r>
        <w:rPr>
          <w:rFonts w:cs="Times New Roman"/>
          <w:color w:val="auto"/>
          <w:sz w:val="25"/>
          <w:szCs w:val="25"/>
        </w:rPr>
        <w:t>Giai đoạn đầu: validation MSE từ 0,04688 ở step 0 giảm xuống 0,00897 ở step 186 và 0,00656 ở cuối epoch 1. Training loss cũng giảm nhanh từ 0,0435 ở lần ghi đầu về khoảng 0,006. Điều này cho thấy mô hình học được quan hệ trong nhãn cặp, thay vì chỉ quan sát một đường loss giảm trên train.</w:t>
      </w:r>
    </w:p>
    <w:p w14:paraId="4B5DB0D6" w14:textId="77777777" w:rsidR="00E23A95" w:rsidRDefault="002548FB">
      <w:pPr>
        <w:rPr>
          <w:rFonts w:cs="Times New Roman"/>
          <w:color w:val="auto"/>
          <w:sz w:val="25"/>
          <w:szCs w:val="25"/>
        </w:rPr>
      </w:pPr>
      <w:r>
        <w:rPr>
          <w:rFonts w:cs="Times New Roman"/>
          <w:color w:val="auto"/>
          <w:sz w:val="25"/>
          <w:szCs w:val="25"/>
        </w:rPr>
        <w:t>Giai đoạn sau: training loss tiếp tục giảm đến khoảng 0,0021, trong khi validation MSE chững quanh 0,0056–0,0062. Điểm tốt nhất đạt 0,005636 tại step 2.046 (epoch 2,75); điểm cuối step 2.232 là 0,005732. Mức tăng cuối nhỏ và chưa tạo xu hướng kéo dài, nên phù hợp hơn với nhận xét lợi ích biên giảm và dấu hiệu cần theo dõi overfitting, thay vì khẳng định overfit nghiêm trọng.</w:t>
      </w:r>
    </w:p>
    <w:p w14:paraId="6455CCAB" w14:textId="77777777" w:rsidR="00E23A95" w:rsidRDefault="002548FB">
      <w:pPr>
        <w:rPr>
          <w:rFonts w:cs="Times New Roman"/>
          <w:color w:val="auto"/>
          <w:sz w:val="25"/>
          <w:szCs w:val="25"/>
        </w:rPr>
      </w:pPr>
      <w:r>
        <w:rPr>
          <w:rFonts w:cs="Times New Roman"/>
          <w:color w:val="auto"/>
          <w:sz w:val="25"/>
          <w:szCs w:val="25"/>
        </w:rPr>
        <w:t>Việc training loss thấp hơn validation ở giai đoạn sau là khoảng cách tổng quát hóa quan sát được, nhưng hai đường không hoàn toàn cùng phép đo: train là trung bình minibatch trong cửa sổ ghi log với dropout, validation đo trên toàn bộ cặp giữ lại ở chế độ eval. Các chấm là những lần đo thật, đường nối chỉ hỗ trợ quan sát, không đại diện cho validation loss được tính ở mọi bước.</w:t>
      </w:r>
    </w:p>
    <w:p w14:paraId="4A99AE89" w14:textId="77777777" w:rsidR="00E23A95" w:rsidRDefault="002548FB">
      <w:pPr>
        <w:rPr>
          <w:rFonts w:cs="Times New Roman"/>
          <w:color w:val="auto"/>
          <w:sz w:val="25"/>
          <w:szCs w:val="25"/>
        </w:rPr>
      </w:pPr>
      <w:r>
        <w:rPr>
          <w:rFonts w:cs="Times New Roman"/>
          <w:color w:val="auto"/>
          <w:sz w:val="25"/>
          <w:szCs w:val="25"/>
        </w:rPr>
        <w:t>Mặc dù validation MSE giảm khoảng 88% so với trước train, kết quả tóm tắt không tăng tương ứng. MSE cặp câu tối ưu độ gần embedding với nhãn ROUGE-1 yếu, còn tác vụ cần chọn tập ba câu có độ phủ, thứ tự và độ dài phù hợp. Đây là ví dụ về khoảng cách giữa mục tiêu tối ưu và mục tiêu đánh giá cuối cùng.</w:t>
      </w:r>
    </w:p>
    <w:p w14:paraId="04C9A5A0" w14:textId="77777777" w:rsidR="00E23A95" w:rsidRDefault="002548FB">
      <w:pPr>
        <w:keepNext/>
        <w:spacing w:before="280"/>
        <w:outlineLvl w:val="1"/>
        <w:rPr>
          <w:rFonts w:cs="Times New Roman"/>
          <w:color w:val="auto"/>
          <w:sz w:val="25"/>
          <w:szCs w:val="25"/>
        </w:rPr>
      </w:pPr>
      <w:bookmarkStart w:id="48" w:name="_Toc243480342"/>
      <w:r>
        <w:rPr>
          <w:rFonts w:cs="Times New Roman"/>
          <w:b/>
          <w:color w:val="auto"/>
          <w:sz w:val="25"/>
          <w:szCs w:val="25"/>
        </w:rPr>
        <w:lastRenderedPageBreak/>
        <w:t>5.5. Loss Curve MLP và Vai trò của Early Stopping</w:t>
      </w:r>
      <w:bookmarkEnd w:id="48"/>
    </w:p>
    <w:p w14:paraId="46E39529" w14:textId="77777777" w:rsidR="00E23A95" w:rsidRDefault="002548FB">
      <w:pPr>
        <w:keepNext/>
        <w:spacing w:line="240" w:lineRule="auto"/>
        <w:jc w:val="center"/>
        <w:rPr>
          <w:rFonts w:cs="Times New Roman"/>
          <w:color w:val="auto"/>
          <w:sz w:val="25"/>
          <w:szCs w:val="25"/>
        </w:rPr>
      </w:pPr>
      <w:r>
        <w:rPr>
          <w:noProof/>
        </w:rPr>
        <w:drawing>
          <wp:inline distT="0" distB="0" distL="0" distR="0" wp14:anchorId="422C2377" wp14:editId="32595CEE">
            <wp:extent cx="5543550" cy="3167380"/>
            <wp:effectExtent l="0" t="0" r="0" b="0"/>
            <wp:docPr id="1968777243" name="Picture 196877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7243" name="Picture 1968777243"/>
                    <pic:cNvPicPr>
                      <a:picLocks noChangeAspect="1"/>
                    </pic:cNvPicPr>
                  </pic:nvPicPr>
                  <pic:blipFill>
                    <a:blip r:embed="rId27"/>
                    <a:stretch>
                      <a:fillRect/>
                    </a:stretch>
                  </pic:blipFill>
                  <pic:spPr>
                    <a:xfrm>
                      <a:off x="0" y="0"/>
                      <a:ext cx="5544000" cy="3168000"/>
                    </a:xfrm>
                    <a:prstGeom prst="rect">
                      <a:avLst/>
                    </a:prstGeom>
                  </pic:spPr>
                </pic:pic>
              </a:graphicData>
            </a:graphic>
          </wp:inline>
        </w:drawing>
      </w:r>
    </w:p>
    <w:p w14:paraId="23DE1BEA" w14:textId="77777777" w:rsidR="00E23A95" w:rsidRDefault="002548FB">
      <w:pPr>
        <w:jc w:val="center"/>
        <w:rPr>
          <w:rFonts w:cs="Times New Roman"/>
          <w:color w:val="auto"/>
          <w:sz w:val="25"/>
          <w:szCs w:val="25"/>
        </w:rPr>
      </w:pPr>
      <w:r>
        <w:rPr>
          <w:rFonts w:cs="Times New Roman"/>
          <w:color w:val="auto"/>
          <w:sz w:val="25"/>
          <w:szCs w:val="25"/>
        </w:rPr>
        <w:t>Hình 5. Train và validation binary cross-entropy của MLP, seed 42.</w:t>
      </w:r>
    </w:p>
    <w:p w14:paraId="1AE1A791" w14:textId="77777777" w:rsidR="00E23A95" w:rsidRDefault="002548FB">
      <w:pPr>
        <w:rPr>
          <w:rFonts w:cs="Times New Roman"/>
          <w:color w:val="auto"/>
          <w:sz w:val="25"/>
          <w:szCs w:val="25"/>
        </w:rPr>
      </w:pPr>
      <w:r>
        <w:rPr>
          <w:rFonts w:cs="Times New Roman"/>
          <w:color w:val="auto"/>
          <w:sz w:val="25"/>
          <w:szCs w:val="25"/>
        </w:rPr>
        <w:t>Với cấu hình alpha = 0,1 và Adam, train log-loss giảm từ khoảng 0,403 ở epoch 1 xuống 0,292 ở epoch 7. Validation log-loss giảm nhẹ từ khoảng 0,451 xuống mức thấp nhất 0,44668 tại epoch 2, sau đó tăng đến khoảng 0,495. Xu hướng kéo dài theo hướng ngược nhau là bằng chứng rõ hơn về overfitting so với dao động nhỏ ở cuối đường SBERT.</w:t>
      </w:r>
    </w:p>
    <w:p w14:paraId="5DE62B0F" w14:textId="77777777" w:rsidR="00E23A95" w:rsidRDefault="002548FB">
      <w:pPr>
        <w:rPr>
          <w:rFonts w:cs="Times New Roman"/>
          <w:color w:val="auto"/>
          <w:sz w:val="25"/>
          <w:szCs w:val="25"/>
        </w:rPr>
      </w:pPr>
      <w:r>
        <w:rPr>
          <w:rFonts w:cs="Times New Roman"/>
          <w:color w:val="auto"/>
          <w:sz w:val="25"/>
          <w:szCs w:val="25"/>
        </w:rPr>
        <w:t>Cài đặt chờ năm epoch không cải thiện rồi dừng ở epoch 7, đồng thời khôi phục trọng số tốt nhất từ epoch 2. Cả ba seed của cấu hình MLP thắng đều có epoch validation log-loss tốt nhất bằng 2. Đường trên hình thể hiện toàn bộ quá trình quan sát; artifact dùng dự đoán không phải trọng số cuối epoch 7.</w:t>
      </w:r>
    </w:p>
    <w:p w14:paraId="620EBFEE" w14:textId="77777777" w:rsidR="00E23A95" w:rsidRDefault="002548FB">
      <w:pPr>
        <w:rPr>
          <w:rFonts w:cs="Times New Roman"/>
          <w:color w:val="auto"/>
          <w:sz w:val="25"/>
          <w:szCs w:val="25"/>
        </w:rPr>
      </w:pPr>
      <w:r>
        <w:rPr>
          <w:rFonts w:cs="Times New Roman"/>
          <w:color w:val="auto"/>
          <w:sz w:val="25"/>
          <w:szCs w:val="25"/>
        </w:rPr>
        <w:t>MLP có 98.945 tham số học được, lớn hơn khoảng 128 lần Logistic với 772 tham số. Trên nhãn oracle hiện có, độ linh hoạt thêm không mang lại ROUGE-L tốt hơn Logistic. Nhận xét này phù hợp với việc cân nhắc độ phức tạp và regularization, nhưng chưa đủ để tách riêng sai số do nhãn, thiếu dữ liệu hay cấu hình tối ưu.</w:t>
      </w:r>
    </w:p>
    <w:p w14:paraId="6AE5F35C" w14:textId="77777777" w:rsidR="00E23A95" w:rsidRDefault="002548FB">
      <w:pPr>
        <w:keepNext/>
        <w:spacing w:before="280"/>
        <w:outlineLvl w:val="1"/>
        <w:rPr>
          <w:rFonts w:cs="Times New Roman"/>
          <w:color w:val="auto"/>
          <w:sz w:val="25"/>
          <w:szCs w:val="25"/>
        </w:rPr>
      </w:pPr>
      <w:bookmarkStart w:id="49" w:name="_Toc243480343"/>
      <w:r>
        <w:rPr>
          <w:rFonts w:cs="Times New Roman"/>
          <w:b/>
          <w:color w:val="auto"/>
          <w:sz w:val="25"/>
          <w:szCs w:val="25"/>
        </w:rPr>
        <w:lastRenderedPageBreak/>
        <w:t>5.6. Regularization, Optimizer và Lượng dữ liệu</w:t>
      </w:r>
      <w:bookmarkEnd w:id="49"/>
    </w:p>
    <w:p w14:paraId="12B611D3" w14:textId="77777777" w:rsidR="00E23A95" w:rsidRDefault="002548FB">
      <w:pPr>
        <w:keepNext/>
        <w:rPr>
          <w:rFonts w:cs="Times New Roman"/>
          <w:color w:val="auto"/>
          <w:sz w:val="25"/>
          <w:szCs w:val="25"/>
        </w:rPr>
      </w:pPr>
      <w:r>
        <w:rPr>
          <w:rFonts w:cs="Times New Roman"/>
          <w:color w:val="auto"/>
          <w:sz w:val="25"/>
          <w:szCs w:val="25"/>
        </w:rPr>
        <w:t>Bảng 3. Khảo sát siêu tham số tại seed 42, trên 3.000 bài train; điểm đo trên validation. Thời gian chỉ gồm fit bộ chọn câu, không gồm tạo nhãn và embedding.</w:t>
      </w:r>
    </w:p>
    <w:tbl>
      <w:tblPr>
        <w:tblStyle w:val="TableGrid"/>
        <w:tblW w:w="0" w:type="auto"/>
        <w:jc w:val="center"/>
        <w:tblLayout w:type="fixed"/>
        <w:tblLook w:val="04A0" w:firstRow="1" w:lastRow="0" w:firstColumn="1" w:lastColumn="0" w:noHBand="0" w:noVBand="1"/>
      </w:tblPr>
      <w:tblGrid>
        <w:gridCol w:w="1757"/>
        <w:gridCol w:w="1701"/>
        <w:gridCol w:w="1417"/>
        <w:gridCol w:w="1984"/>
        <w:gridCol w:w="2211"/>
      </w:tblGrid>
      <w:tr w:rsidR="00E23A95" w14:paraId="10878DBB" w14:textId="77777777">
        <w:trPr>
          <w:cantSplit/>
          <w:tblHeader/>
          <w:jc w:val="center"/>
        </w:trPr>
        <w:tc>
          <w:tcPr>
            <w:tcW w:w="1757" w:type="dxa"/>
            <w:vAlign w:val="center"/>
          </w:tcPr>
          <w:p w14:paraId="6DD699CD" w14:textId="77777777" w:rsidR="00E23A95" w:rsidRDefault="002548FB">
            <w:pPr>
              <w:keepNext/>
              <w:spacing w:before="45" w:after="45" w:line="240" w:lineRule="auto"/>
              <w:jc w:val="left"/>
              <w:rPr>
                <w:rFonts w:cs="Times New Roman"/>
                <w:color w:val="auto"/>
                <w:sz w:val="25"/>
                <w:szCs w:val="25"/>
              </w:rPr>
            </w:pPr>
            <w:r>
              <w:rPr>
                <w:rFonts w:cs="Times New Roman"/>
                <w:b/>
                <w:color w:val="auto"/>
                <w:sz w:val="25"/>
                <w:szCs w:val="25"/>
              </w:rPr>
              <w:t>Mô hình</w:t>
            </w:r>
          </w:p>
        </w:tc>
        <w:tc>
          <w:tcPr>
            <w:tcW w:w="1701" w:type="dxa"/>
            <w:vAlign w:val="center"/>
          </w:tcPr>
          <w:p w14:paraId="5CD7389E"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Optimizer</w:t>
            </w:r>
          </w:p>
        </w:tc>
        <w:tc>
          <w:tcPr>
            <w:tcW w:w="1417" w:type="dxa"/>
            <w:vAlign w:val="center"/>
          </w:tcPr>
          <w:p w14:paraId="47A3FC03"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C / alpha</w:t>
            </w:r>
          </w:p>
        </w:tc>
        <w:tc>
          <w:tcPr>
            <w:tcW w:w="1984" w:type="dxa"/>
            <w:vAlign w:val="center"/>
          </w:tcPr>
          <w:p w14:paraId="7907C72B"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Val R-L (%)</w:t>
            </w:r>
          </w:p>
        </w:tc>
        <w:tc>
          <w:tcPr>
            <w:tcW w:w="2211" w:type="dxa"/>
            <w:vAlign w:val="center"/>
          </w:tcPr>
          <w:p w14:paraId="3A70B2C9"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Fit (giây)</w:t>
            </w:r>
          </w:p>
        </w:tc>
      </w:tr>
      <w:tr w:rsidR="00E23A95" w14:paraId="54D5042C" w14:textId="77777777">
        <w:trPr>
          <w:cantSplit/>
          <w:jc w:val="center"/>
        </w:trPr>
        <w:tc>
          <w:tcPr>
            <w:tcW w:w="1757" w:type="dxa"/>
            <w:vAlign w:val="center"/>
          </w:tcPr>
          <w:p w14:paraId="3B550810"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Logistic</w:t>
            </w:r>
          </w:p>
        </w:tc>
        <w:tc>
          <w:tcPr>
            <w:tcW w:w="1701" w:type="dxa"/>
            <w:vAlign w:val="center"/>
          </w:tcPr>
          <w:p w14:paraId="48233271"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L-BFGS</w:t>
            </w:r>
          </w:p>
        </w:tc>
        <w:tc>
          <w:tcPr>
            <w:tcW w:w="1417" w:type="dxa"/>
            <w:vAlign w:val="center"/>
          </w:tcPr>
          <w:p w14:paraId="0952F0B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0.01</w:t>
            </w:r>
          </w:p>
        </w:tc>
        <w:tc>
          <w:tcPr>
            <w:tcW w:w="1984" w:type="dxa"/>
            <w:vAlign w:val="center"/>
          </w:tcPr>
          <w:p w14:paraId="4DE98A40"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19.34</w:t>
            </w:r>
          </w:p>
        </w:tc>
        <w:tc>
          <w:tcPr>
            <w:tcW w:w="2211" w:type="dxa"/>
            <w:vAlign w:val="center"/>
          </w:tcPr>
          <w:p w14:paraId="13699710"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4.31</w:t>
            </w:r>
          </w:p>
        </w:tc>
      </w:tr>
      <w:tr w:rsidR="00E23A95" w14:paraId="4ABC2437" w14:textId="77777777">
        <w:trPr>
          <w:cantSplit/>
          <w:jc w:val="center"/>
        </w:trPr>
        <w:tc>
          <w:tcPr>
            <w:tcW w:w="1757" w:type="dxa"/>
            <w:vAlign w:val="center"/>
          </w:tcPr>
          <w:p w14:paraId="0B0DF124"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Logistic</w:t>
            </w:r>
          </w:p>
        </w:tc>
        <w:tc>
          <w:tcPr>
            <w:tcW w:w="1701" w:type="dxa"/>
            <w:vAlign w:val="center"/>
          </w:tcPr>
          <w:p w14:paraId="30E8ADCC"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L-BFGS</w:t>
            </w:r>
          </w:p>
        </w:tc>
        <w:tc>
          <w:tcPr>
            <w:tcW w:w="1417" w:type="dxa"/>
            <w:vAlign w:val="center"/>
          </w:tcPr>
          <w:p w14:paraId="69603C0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1.0</w:t>
            </w:r>
          </w:p>
        </w:tc>
        <w:tc>
          <w:tcPr>
            <w:tcW w:w="1984" w:type="dxa"/>
            <w:vAlign w:val="center"/>
          </w:tcPr>
          <w:p w14:paraId="2BEBDF57"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19.32</w:t>
            </w:r>
          </w:p>
        </w:tc>
        <w:tc>
          <w:tcPr>
            <w:tcW w:w="2211" w:type="dxa"/>
            <w:vAlign w:val="center"/>
          </w:tcPr>
          <w:p w14:paraId="12E3DDA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4.96</w:t>
            </w:r>
          </w:p>
        </w:tc>
      </w:tr>
      <w:tr w:rsidR="00E23A95" w14:paraId="67981A9F" w14:textId="77777777">
        <w:trPr>
          <w:cantSplit/>
          <w:jc w:val="center"/>
        </w:trPr>
        <w:tc>
          <w:tcPr>
            <w:tcW w:w="1757" w:type="dxa"/>
            <w:vAlign w:val="center"/>
          </w:tcPr>
          <w:p w14:paraId="2EC6412D"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Logistic</w:t>
            </w:r>
          </w:p>
        </w:tc>
        <w:tc>
          <w:tcPr>
            <w:tcW w:w="1701" w:type="dxa"/>
            <w:vAlign w:val="center"/>
          </w:tcPr>
          <w:p w14:paraId="06BF241B"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L-BFGS</w:t>
            </w:r>
          </w:p>
        </w:tc>
        <w:tc>
          <w:tcPr>
            <w:tcW w:w="1417" w:type="dxa"/>
            <w:vAlign w:val="center"/>
          </w:tcPr>
          <w:p w14:paraId="6DD8E19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100.0</w:t>
            </w:r>
          </w:p>
        </w:tc>
        <w:tc>
          <w:tcPr>
            <w:tcW w:w="1984" w:type="dxa"/>
            <w:vAlign w:val="center"/>
          </w:tcPr>
          <w:p w14:paraId="3453707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19.32</w:t>
            </w:r>
          </w:p>
        </w:tc>
        <w:tc>
          <w:tcPr>
            <w:tcW w:w="2211" w:type="dxa"/>
            <w:vAlign w:val="center"/>
          </w:tcPr>
          <w:p w14:paraId="000F5763"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4.95</w:t>
            </w:r>
          </w:p>
        </w:tc>
      </w:tr>
      <w:tr w:rsidR="00E23A95" w14:paraId="0B009A19" w14:textId="77777777">
        <w:trPr>
          <w:cantSplit/>
          <w:jc w:val="center"/>
        </w:trPr>
        <w:tc>
          <w:tcPr>
            <w:tcW w:w="1757" w:type="dxa"/>
            <w:vAlign w:val="center"/>
          </w:tcPr>
          <w:p w14:paraId="514245AA"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MLP</w:t>
            </w:r>
          </w:p>
        </w:tc>
        <w:tc>
          <w:tcPr>
            <w:tcW w:w="1701" w:type="dxa"/>
            <w:vAlign w:val="center"/>
          </w:tcPr>
          <w:p w14:paraId="7677748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adam</w:t>
            </w:r>
          </w:p>
        </w:tc>
        <w:tc>
          <w:tcPr>
            <w:tcW w:w="1417" w:type="dxa"/>
            <w:vAlign w:val="center"/>
          </w:tcPr>
          <w:p w14:paraId="5FBF57B5"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0.0</w:t>
            </w:r>
          </w:p>
        </w:tc>
        <w:tc>
          <w:tcPr>
            <w:tcW w:w="1984" w:type="dxa"/>
            <w:vAlign w:val="center"/>
          </w:tcPr>
          <w:p w14:paraId="4A9498CA"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18.93</w:t>
            </w:r>
          </w:p>
        </w:tc>
        <w:tc>
          <w:tcPr>
            <w:tcW w:w="2211" w:type="dxa"/>
            <w:vAlign w:val="center"/>
          </w:tcPr>
          <w:p w14:paraId="41B655A6"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6.11</w:t>
            </w:r>
          </w:p>
        </w:tc>
      </w:tr>
      <w:tr w:rsidR="00E23A95" w14:paraId="18099CA5" w14:textId="77777777">
        <w:trPr>
          <w:cantSplit/>
          <w:jc w:val="center"/>
        </w:trPr>
        <w:tc>
          <w:tcPr>
            <w:tcW w:w="1757" w:type="dxa"/>
            <w:vAlign w:val="center"/>
          </w:tcPr>
          <w:p w14:paraId="31246DED"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MLP</w:t>
            </w:r>
          </w:p>
        </w:tc>
        <w:tc>
          <w:tcPr>
            <w:tcW w:w="1701" w:type="dxa"/>
            <w:vAlign w:val="center"/>
          </w:tcPr>
          <w:p w14:paraId="5D99E374"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adam</w:t>
            </w:r>
          </w:p>
        </w:tc>
        <w:tc>
          <w:tcPr>
            <w:tcW w:w="1417" w:type="dxa"/>
            <w:vAlign w:val="center"/>
          </w:tcPr>
          <w:p w14:paraId="73B7C87B"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0.001</w:t>
            </w:r>
          </w:p>
        </w:tc>
        <w:tc>
          <w:tcPr>
            <w:tcW w:w="1984" w:type="dxa"/>
            <w:vAlign w:val="center"/>
          </w:tcPr>
          <w:p w14:paraId="6C9313BD"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18.83</w:t>
            </w:r>
          </w:p>
        </w:tc>
        <w:tc>
          <w:tcPr>
            <w:tcW w:w="2211" w:type="dxa"/>
            <w:vAlign w:val="center"/>
          </w:tcPr>
          <w:p w14:paraId="616919A4"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6.17</w:t>
            </w:r>
          </w:p>
        </w:tc>
      </w:tr>
      <w:tr w:rsidR="00E23A95" w14:paraId="0AAD6AC2" w14:textId="77777777">
        <w:trPr>
          <w:cantSplit/>
          <w:jc w:val="center"/>
        </w:trPr>
        <w:tc>
          <w:tcPr>
            <w:tcW w:w="1757" w:type="dxa"/>
            <w:vAlign w:val="center"/>
          </w:tcPr>
          <w:p w14:paraId="43CB2747"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MLP</w:t>
            </w:r>
          </w:p>
        </w:tc>
        <w:tc>
          <w:tcPr>
            <w:tcW w:w="1701" w:type="dxa"/>
            <w:vAlign w:val="center"/>
          </w:tcPr>
          <w:p w14:paraId="63AEB79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adam</w:t>
            </w:r>
          </w:p>
        </w:tc>
        <w:tc>
          <w:tcPr>
            <w:tcW w:w="1417" w:type="dxa"/>
            <w:vAlign w:val="center"/>
          </w:tcPr>
          <w:p w14:paraId="40C706A9"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0.1</w:t>
            </w:r>
          </w:p>
        </w:tc>
        <w:tc>
          <w:tcPr>
            <w:tcW w:w="1984" w:type="dxa"/>
            <w:vAlign w:val="center"/>
          </w:tcPr>
          <w:p w14:paraId="2E574834"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19.17</w:t>
            </w:r>
          </w:p>
        </w:tc>
        <w:tc>
          <w:tcPr>
            <w:tcW w:w="2211" w:type="dxa"/>
            <w:vAlign w:val="center"/>
          </w:tcPr>
          <w:p w14:paraId="6579BF51"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6.13</w:t>
            </w:r>
          </w:p>
        </w:tc>
      </w:tr>
      <w:tr w:rsidR="00E23A95" w14:paraId="17A5C483" w14:textId="77777777">
        <w:trPr>
          <w:cantSplit/>
          <w:jc w:val="center"/>
        </w:trPr>
        <w:tc>
          <w:tcPr>
            <w:tcW w:w="1757" w:type="dxa"/>
            <w:vAlign w:val="center"/>
          </w:tcPr>
          <w:p w14:paraId="39E55045"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MLP</w:t>
            </w:r>
          </w:p>
        </w:tc>
        <w:tc>
          <w:tcPr>
            <w:tcW w:w="1701" w:type="dxa"/>
            <w:vAlign w:val="center"/>
          </w:tcPr>
          <w:p w14:paraId="2D453EF5"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sgd</w:t>
            </w:r>
          </w:p>
        </w:tc>
        <w:tc>
          <w:tcPr>
            <w:tcW w:w="1417" w:type="dxa"/>
            <w:vAlign w:val="center"/>
          </w:tcPr>
          <w:p w14:paraId="548D1951"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0.0</w:t>
            </w:r>
          </w:p>
        </w:tc>
        <w:tc>
          <w:tcPr>
            <w:tcW w:w="1984" w:type="dxa"/>
            <w:vAlign w:val="center"/>
          </w:tcPr>
          <w:p w14:paraId="441109DF"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19.00</w:t>
            </w:r>
          </w:p>
        </w:tc>
        <w:tc>
          <w:tcPr>
            <w:tcW w:w="2211" w:type="dxa"/>
            <w:vAlign w:val="center"/>
          </w:tcPr>
          <w:p w14:paraId="5CB49ADC"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21.43</w:t>
            </w:r>
          </w:p>
        </w:tc>
      </w:tr>
      <w:tr w:rsidR="00E23A95" w14:paraId="6DBFCB7C" w14:textId="77777777">
        <w:trPr>
          <w:cantSplit/>
          <w:jc w:val="center"/>
        </w:trPr>
        <w:tc>
          <w:tcPr>
            <w:tcW w:w="1757" w:type="dxa"/>
            <w:vAlign w:val="center"/>
          </w:tcPr>
          <w:p w14:paraId="4D70A038"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MLP</w:t>
            </w:r>
          </w:p>
        </w:tc>
        <w:tc>
          <w:tcPr>
            <w:tcW w:w="1701" w:type="dxa"/>
            <w:vAlign w:val="center"/>
          </w:tcPr>
          <w:p w14:paraId="74BF5AE2"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sgd</w:t>
            </w:r>
          </w:p>
        </w:tc>
        <w:tc>
          <w:tcPr>
            <w:tcW w:w="1417" w:type="dxa"/>
            <w:vAlign w:val="center"/>
          </w:tcPr>
          <w:p w14:paraId="6C0E886F"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0.001</w:t>
            </w:r>
          </w:p>
        </w:tc>
        <w:tc>
          <w:tcPr>
            <w:tcW w:w="1984" w:type="dxa"/>
            <w:vAlign w:val="center"/>
          </w:tcPr>
          <w:p w14:paraId="0494FFBE"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19.02</w:t>
            </w:r>
          </w:p>
        </w:tc>
        <w:tc>
          <w:tcPr>
            <w:tcW w:w="2211" w:type="dxa"/>
            <w:vAlign w:val="center"/>
          </w:tcPr>
          <w:p w14:paraId="6323C169"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21.36</w:t>
            </w:r>
          </w:p>
        </w:tc>
      </w:tr>
      <w:tr w:rsidR="00E23A95" w14:paraId="3352DCEF" w14:textId="77777777">
        <w:trPr>
          <w:cantSplit/>
          <w:jc w:val="center"/>
        </w:trPr>
        <w:tc>
          <w:tcPr>
            <w:tcW w:w="1757" w:type="dxa"/>
            <w:vAlign w:val="center"/>
          </w:tcPr>
          <w:p w14:paraId="71EE34ED" w14:textId="77777777" w:rsidR="00E23A95" w:rsidRDefault="002548FB">
            <w:pPr>
              <w:spacing w:before="45" w:after="45" w:line="240" w:lineRule="auto"/>
              <w:jc w:val="left"/>
              <w:rPr>
                <w:rFonts w:cs="Times New Roman"/>
                <w:color w:val="auto"/>
                <w:sz w:val="25"/>
                <w:szCs w:val="25"/>
              </w:rPr>
            </w:pPr>
            <w:r>
              <w:rPr>
                <w:rFonts w:cs="Times New Roman"/>
                <w:color w:val="auto"/>
                <w:sz w:val="25"/>
                <w:szCs w:val="25"/>
              </w:rPr>
              <w:t>MLP</w:t>
            </w:r>
          </w:p>
        </w:tc>
        <w:tc>
          <w:tcPr>
            <w:tcW w:w="1701" w:type="dxa"/>
            <w:vAlign w:val="center"/>
          </w:tcPr>
          <w:p w14:paraId="5A71630E"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sgd</w:t>
            </w:r>
          </w:p>
        </w:tc>
        <w:tc>
          <w:tcPr>
            <w:tcW w:w="1417" w:type="dxa"/>
            <w:vAlign w:val="center"/>
          </w:tcPr>
          <w:p w14:paraId="4AF1ECC6"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0.1</w:t>
            </w:r>
          </w:p>
        </w:tc>
        <w:tc>
          <w:tcPr>
            <w:tcW w:w="1984" w:type="dxa"/>
            <w:vAlign w:val="center"/>
          </w:tcPr>
          <w:p w14:paraId="3E1535DB"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19.01</w:t>
            </w:r>
          </w:p>
        </w:tc>
        <w:tc>
          <w:tcPr>
            <w:tcW w:w="2211" w:type="dxa"/>
            <w:vAlign w:val="center"/>
          </w:tcPr>
          <w:p w14:paraId="4EBFE8CD"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21.50</w:t>
            </w:r>
          </w:p>
        </w:tc>
      </w:tr>
    </w:tbl>
    <w:p w14:paraId="0CF29C36" w14:textId="77777777" w:rsidR="00E23A95" w:rsidRDefault="002548FB">
      <w:pPr>
        <w:rPr>
          <w:rFonts w:cs="Times New Roman"/>
          <w:color w:val="auto"/>
          <w:sz w:val="25"/>
          <w:szCs w:val="25"/>
        </w:rPr>
      </w:pPr>
      <w:r>
        <w:rPr>
          <w:rFonts w:cs="Times New Roman"/>
          <w:color w:val="auto"/>
          <w:sz w:val="25"/>
          <w:szCs w:val="25"/>
        </w:rPr>
        <w:t>Logistic đạt validation ROUGE-L 19,34% tại C = 0,01, chỉ nhỉnh hơn khoảng 0,01 điểm phần trăm so với C = 1 hoặc 100. Đây là cấu hình tốt nhất trong lưới đã thử, không phải bằng chứng chắc chắn C = 0,01 tối ưu ngoài lưới hoặc trên mẫu dữ liệu khác.</w:t>
      </w:r>
    </w:p>
    <w:p w14:paraId="525F7FDC" w14:textId="77777777" w:rsidR="00E23A95" w:rsidRDefault="002548FB">
      <w:pPr>
        <w:rPr>
          <w:rFonts w:cs="Times New Roman"/>
          <w:color w:val="auto"/>
          <w:sz w:val="25"/>
          <w:szCs w:val="25"/>
        </w:rPr>
      </w:pPr>
      <w:r>
        <w:rPr>
          <w:rFonts w:cs="Times New Roman"/>
          <w:color w:val="auto"/>
          <w:sz w:val="25"/>
          <w:szCs w:val="25"/>
        </w:rPr>
        <w:t>MLP Adam với alpha = 0,1 đạt 19,17%, cao hơn alpha = 0 hoặc 0,001 tại seed tìm kiếm. Với SGD, alpha = 0,001 tốt nhất trong ba mức nhưng vẫn thấp hơn cấu hình Adam thắng. SGD dùng momentum mặc định; so sánh cùng learning rate 0,001 không chứng minh Adam luôn hơn SGD sau khi mỗi bên được tuning đầy đủ.</w:t>
      </w:r>
    </w:p>
    <w:p w14:paraId="34B8F643" w14:textId="77777777" w:rsidR="00E23A95" w:rsidRDefault="002548FB">
      <w:pPr>
        <w:keepNext/>
        <w:spacing w:line="240" w:lineRule="auto"/>
        <w:jc w:val="center"/>
        <w:rPr>
          <w:rFonts w:cs="Times New Roman"/>
          <w:color w:val="auto"/>
          <w:sz w:val="25"/>
          <w:szCs w:val="25"/>
        </w:rPr>
      </w:pPr>
      <w:r>
        <w:rPr>
          <w:noProof/>
        </w:rPr>
        <w:drawing>
          <wp:inline distT="0" distB="0" distL="0" distR="0" wp14:anchorId="294EE1FE" wp14:editId="52408458">
            <wp:extent cx="5543550" cy="2217420"/>
            <wp:effectExtent l="0" t="0" r="0" b="0"/>
            <wp:docPr id="1080858680" name="Picture 108085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58680" name="Picture 1080858680"/>
                    <pic:cNvPicPr>
                      <a:picLocks noChangeAspect="1"/>
                    </pic:cNvPicPr>
                  </pic:nvPicPr>
                  <pic:blipFill>
                    <a:blip r:embed="rId28"/>
                    <a:stretch>
                      <a:fillRect/>
                    </a:stretch>
                  </pic:blipFill>
                  <pic:spPr>
                    <a:xfrm>
                      <a:off x="0" y="0"/>
                      <a:ext cx="5544000" cy="2217600"/>
                    </a:xfrm>
                    <a:prstGeom prst="rect">
                      <a:avLst/>
                    </a:prstGeom>
                  </pic:spPr>
                </pic:pic>
              </a:graphicData>
            </a:graphic>
          </wp:inline>
        </w:drawing>
      </w:r>
    </w:p>
    <w:p w14:paraId="36CC2BED" w14:textId="77777777" w:rsidR="00E23A95" w:rsidRDefault="002548FB">
      <w:pPr>
        <w:jc w:val="center"/>
        <w:rPr>
          <w:rFonts w:cs="Times New Roman"/>
          <w:color w:val="auto"/>
          <w:sz w:val="25"/>
          <w:szCs w:val="25"/>
        </w:rPr>
      </w:pPr>
      <w:r>
        <w:rPr>
          <w:rFonts w:cs="Times New Roman"/>
          <w:color w:val="auto"/>
          <w:sz w:val="25"/>
          <w:szCs w:val="25"/>
        </w:rPr>
        <w:t>Hình 6. Ảnh hưởng của regularization và optimizer trên validation, seed 42.</w:t>
      </w:r>
    </w:p>
    <w:p w14:paraId="51BDF6CB" w14:textId="77777777" w:rsidR="00E23A95" w:rsidRDefault="002548FB">
      <w:pPr>
        <w:keepNext/>
        <w:rPr>
          <w:rFonts w:cs="Times New Roman"/>
          <w:color w:val="auto"/>
          <w:sz w:val="25"/>
          <w:szCs w:val="25"/>
        </w:rPr>
      </w:pPr>
      <w:r>
        <w:rPr>
          <w:rFonts w:cs="Times New Roman"/>
          <w:color w:val="auto"/>
          <w:sz w:val="25"/>
          <w:szCs w:val="25"/>
        </w:rPr>
        <w:lastRenderedPageBreak/>
        <w:t>Bảng 4. Learning curve: validation ROUGE-L trung bình ± SD giữa ba seed, với cấu hình được chọn trên train đầy đủ.</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E23A95" w14:paraId="28A45AC2" w14:textId="77777777">
        <w:trPr>
          <w:cantSplit/>
          <w:tblHeader/>
          <w:jc w:val="center"/>
        </w:trPr>
        <w:tc>
          <w:tcPr>
            <w:tcW w:w="2268" w:type="dxa"/>
            <w:vAlign w:val="center"/>
          </w:tcPr>
          <w:p w14:paraId="7FB19F76" w14:textId="77777777" w:rsidR="00E23A95" w:rsidRDefault="002548FB">
            <w:pPr>
              <w:keepNext/>
              <w:spacing w:before="45" w:after="45" w:line="240" w:lineRule="auto"/>
              <w:jc w:val="left"/>
              <w:rPr>
                <w:rFonts w:cs="Times New Roman"/>
                <w:color w:val="auto"/>
                <w:sz w:val="25"/>
                <w:szCs w:val="25"/>
              </w:rPr>
            </w:pPr>
            <w:r>
              <w:rPr>
                <w:rFonts w:cs="Times New Roman"/>
                <w:b/>
                <w:color w:val="auto"/>
                <w:sz w:val="25"/>
                <w:szCs w:val="25"/>
              </w:rPr>
              <w:t>Bộ chọn câu</w:t>
            </w:r>
          </w:p>
        </w:tc>
        <w:tc>
          <w:tcPr>
            <w:tcW w:w="2268" w:type="dxa"/>
            <w:vAlign w:val="center"/>
          </w:tcPr>
          <w:p w14:paraId="5C3F6A47"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750 bài</w:t>
            </w:r>
          </w:p>
        </w:tc>
        <w:tc>
          <w:tcPr>
            <w:tcW w:w="2268" w:type="dxa"/>
            <w:vAlign w:val="center"/>
          </w:tcPr>
          <w:p w14:paraId="07DCFBBD"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1.500 bài</w:t>
            </w:r>
          </w:p>
        </w:tc>
        <w:tc>
          <w:tcPr>
            <w:tcW w:w="2268" w:type="dxa"/>
            <w:vAlign w:val="center"/>
          </w:tcPr>
          <w:p w14:paraId="43B24240" w14:textId="77777777" w:rsidR="00E23A95" w:rsidRDefault="002548FB">
            <w:pPr>
              <w:keepNext/>
              <w:spacing w:before="45" w:after="45" w:line="240" w:lineRule="auto"/>
              <w:jc w:val="center"/>
              <w:rPr>
                <w:rFonts w:cs="Times New Roman"/>
                <w:color w:val="auto"/>
                <w:sz w:val="25"/>
                <w:szCs w:val="25"/>
              </w:rPr>
            </w:pPr>
            <w:r>
              <w:rPr>
                <w:rFonts w:cs="Times New Roman"/>
                <w:b/>
                <w:color w:val="auto"/>
                <w:sz w:val="25"/>
                <w:szCs w:val="25"/>
              </w:rPr>
              <w:t>3.000 bài</w:t>
            </w:r>
          </w:p>
        </w:tc>
      </w:tr>
      <w:tr w:rsidR="00E23A95" w14:paraId="35C503B2" w14:textId="77777777">
        <w:trPr>
          <w:cantSplit/>
          <w:jc w:val="center"/>
        </w:trPr>
        <w:tc>
          <w:tcPr>
            <w:tcW w:w="2268" w:type="dxa"/>
            <w:vAlign w:val="center"/>
          </w:tcPr>
          <w:p w14:paraId="443A7F38" w14:textId="77777777" w:rsidR="00E23A95" w:rsidRDefault="002548FB">
            <w:pPr>
              <w:keepNext/>
              <w:spacing w:before="45" w:after="45" w:line="240" w:lineRule="auto"/>
              <w:jc w:val="left"/>
              <w:rPr>
                <w:rFonts w:cs="Times New Roman"/>
                <w:color w:val="auto"/>
                <w:sz w:val="25"/>
                <w:szCs w:val="25"/>
              </w:rPr>
            </w:pPr>
            <w:r>
              <w:rPr>
                <w:rFonts w:cs="Times New Roman"/>
                <w:color w:val="auto"/>
                <w:sz w:val="25"/>
                <w:szCs w:val="25"/>
              </w:rPr>
              <w:t>Logistic</w:t>
            </w:r>
          </w:p>
        </w:tc>
        <w:tc>
          <w:tcPr>
            <w:tcW w:w="2268" w:type="dxa"/>
            <w:vAlign w:val="center"/>
          </w:tcPr>
          <w:p w14:paraId="132F70C5"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18.77 ± 0.00</w:t>
            </w:r>
          </w:p>
        </w:tc>
        <w:tc>
          <w:tcPr>
            <w:tcW w:w="2268" w:type="dxa"/>
            <w:vAlign w:val="center"/>
          </w:tcPr>
          <w:p w14:paraId="1E05FED9"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19.39 ± 0.00</w:t>
            </w:r>
          </w:p>
        </w:tc>
        <w:tc>
          <w:tcPr>
            <w:tcW w:w="2268" w:type="dxa"/>
            <w:vAlign w:val="center"/>
          </w:tcPr>
          <w:p w14:paraId="670E9708" w14:textId="77777777" w:rsidR="00E23A95" w:rsidRDefault="002548FB">
            <w:pPr>
              <w:keepNext/>
              <w:spacing w:before="45" w:after="45" w:line="240" w:lineRule="auto"/>
              <w:jc w:val="center"/>
              <w:rPr>
                <w:rFonts w:cs="Times New Roman"/>
                <w:color w:val="auto"/>
                <w:sz w:val="25"/>
                <w:szCs w:val="25"/>
              </w:rPr>
            </w:pPr>
            <w:r>
              <w:rPr>
                <w:rFonts w:cs="Times New Roman"/>
                <w:color w:val="auto"/>
                <w:sz w:val="25"/>
                <w:szCs w:val="25"/>
              </w:rPr>
              <w:t>19.34 ± 0.00</w:t>
            </w:r>
          </w:p>
        </w:tc>
      </w:tr>
      <w:tr w:rsidR="00E23A95" w14:paraId="3EA840EF" w14:textId="77777777">
        <w:trPr>
          <w:cantSplit/>
          <w:jc w:val="center"/>
        </w:trPr>
        <w:tc>
          <w:tcPr>
            <w:tcW w:w="2268" w:type="dxa"/>
            <w:vAlign w:val="center"/>
          </w:tcPr>
          <w:p w14:paraId="622B8BD1" w14:textId="77777777" w:rsidR="00E23A95" w:rsidRDefault="002548FB">
            <w:pPr>
              <w:spacing w:before="45" w:after="45" w:line="240" w:lineRule="auto"/>
              <w:jc w:val="left"/>
              <w:rPr>
                <w:rFonts w:cs="Times New Roman"/>
                <w:color w:val="auto"/>
                <w:sz w:val="25"/>
                <w:szCs w:val="25"/>
              </w:rPr>
            </w:pPr>
            <w:r>
              <w:rPr>
                <w:rFonts w:cs="Times New Roman"/>
                <w:color w:val="auto"/>
                <w:sz w:val="25"/>
                <w:szCs w:val="25"/>
              </w:rPr>
              <w:t>MLP</w:t>
            </w:r>
          </w:p>
        </w:tc>
        <w:tc>
          <w:tcPr>
            <w:tcW w:w="2268" w:type="dxa"/>
            <w:vAlign w:val="center"/>
          </w:tcPr>
          <w:p w14:paraId="3B9FCE0E"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18.20 ± 0.12</w:t>
            </w:r>
          </w:p>
        </w:tc>
        <w:tc>
          <w:tcPr>
            <w:tcW w:w="2268" w:type="dxa"/>
            <w:vAlign w:val="center"/>
          </w:tcPr>
          <w:p w14:paraId="7CB0D5F6"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18.68 ± 0.34</w:t>
            </w:r>
          </w:p>
        </w:tc>
        <w:tc>
          <w:tcPr>
            <w:tcW w:w="2268" w:type="dxa"/>
            <w:vAlign w:val="center"/>
          </w:tcPr>
          <w:p w14:paraId="270D2745" w14:textId="77777777" w:rsidR="00E23A95" w:rsidRDefault="002548FB">
            <w:pPr>
              <w:spacing w:before="45" w:after="45" w:line="240" w:lineRule="auto"/>
              <w:jc w:val="center"/>
              <w:rPr>
                <w:rFonts w:cs="Times New Roman"/>
                <w:color w:val="auto"/>
                <w:sz w:val="25"/>
                <w:szCs w:val="25"/>
              </w:rPr>
            </w:pPr>
            <w:r>
              <w:rPr>
                <w:rFonts w:cs="Times New Roman"/>
                <w:color w:val="auto"/>
                <w:sz w:val="25"/>
                <w:szCs w:val="25"/>
              </w:rPr>
              <w:t>19.11 ± 0.15</w:t>
            </w:r>
          </w:p>
        </w:tc>
      </w:tr>
    </w:tbl>
    <w:p w14:paraId="57CFD382" w14:textId="77777777" w:rsidR="00E23A95" w:rsidRDefault="002548FB">
      <w:pPr>
        <w:keepNext/>
        <w:spacing w:before="160" w:line="240" w:lineRule="auto"/>
        <w:jc w:val="center"/>
        <w:rPr>
          <w:rFonts w:cs="Times New Roman"/>
          <w:color w:val="auto"/>
          <w:sz w:val="25"/>
          <w:szCs w:val="25"/>
        </w:rPr>
      </w:pPr>
      <w:r>
        <w:rPr>
          <w:noProof/>
        </w:rPr>
        <w:drawing>
          <wp:inline distT="0" distB="0" distL="0" distR="0" wp14:anchorId="10221138" wp14:editId="05FB3E61">
            <wp:extent cx="5543550" cy="3167380"/>
            <wp:effectExtent l="0" t="0" r="0" b="0"/>
            <wp:docPr id="758932121" name="Picture 7589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32121" name="Picture 758932121"/>
                    <pic:cNvPicPr>
                      <a:picLocks noChangeAspect="1"/>
                    </pic:cNvPicPr>
                  </pic:nvPicPr>
                  <pic:blipFill>
                    <a:blip r:embed="rId29"/>
                    <a:stretch>
                      <a:fillRect/>
                    </a:stretch>
                  </pic:blipFill>
                  <pic:spPr>
                    <a:xfrm>
                      <a:off x="0" y="0"/>
                      <a:ext cx="5544000" cy="3168000"/>
                    </a:xfrm>
                    <a:prstGeom prst="rect">
                      <a:avLst/>
                    </a:prstGeom>
                  </pic:spPr>
                </pic:pic>
              </a:graphicData>
            </a:graphic>
          </wp:inline>
        </w:drawing>
      </w:r>
    </w:p>
    <w:p w14:paraId="5AF21564" w14:textId="77777777" w:rsidR="00E23A95" w:rsidRDefault="002548FB">
      <w:pPr>
        <w:jc w:val="center"/>
        <w:rPr>
          <w:rFonts w:cs="Times New Roman"/>
          <w:color w:val="auto"/>
          <w:sz w:val="25"/>
          <w:szCs w:val="25"/>
        </w:rPr>
      </w:pPr>
      <w:r>
        <w:rPr>
          <w:rFonts w:cs="Times New Roman"/>
          <w:color w:val="auto"/>
          <w:sz w:val="25"/>
          <w:szCs w:val="25"/>
        </w:rPr>
        <w:t>Hình 7. Learning curve theo tỷ lệ bài train; thanh sai số biểu diễn SD giữa seed.</w:t>
      </w:r>
    </w:p>
    <w:p w14:paraId="142B7E23" w14:textId="77777777" w:rsidR="00E23A95" w:rsidRDefault="002548FB">
      <w:pPr>
        <w:rPr>
          <w:rFonts w:cs="Times New Roman"/>
          <w:color w:val="auto"/>
          <w:sz w:val="25"/>
          <w:szCs w:val="25"/>
        </w:rPr>
      </w:pPr>
      <w:r>
        <w:rPr>
          <w:rFonts w:cs="Times New Roman"/>
          <w:color w:val="auto"/>
          <w:sz w:val="25"/>
          <w:szCs w:val="25"/>
        </w:rPr>
        <w:t>MLP nhìn chung cải thiện khi tăng từ 750 lên 3.000 bài, đồng thời có biến thiên giữa seed. Logistic tăng từ khoảng 18,77% lên 19,39% khi dùng 1.500 bài, nhưng giảm nhẹ về 19,34% ở 3.000 bài. Do đó đường học không tăng đơn điệu trong mọi trường hợp; dao động nhỏ có thể do mẫu con, nhãn yếu và cách regularization thay đổi theo số mẫu trong hàm mục tiêu.</w:t>
      </w:r>
    </w:p>
    <w:p w14:paraId="6392D244" w14:textId="77777777" w:rsidR="00E23A95" w:rsidRDefault="002548FB">
      <w:pPr>
        <w:rPr>
          <w:rFonts w:cs="Times New Roman"/>
          <w:color w:val="auto"/>
          <w:sz w:val="25"/>
          <w:szCs w:val="25"/>
        </w:rPr>
      </w:pPr>
      <w:r>
        <w:rPr>
          <w:rFonts w:cs="Times New Roman"/>
          <w:color w:val="auto"/>
          <w:sz w:val="25"/>
          <w:szCs w:val="25"/>
        </w:rPr>
        <w:t>Theo giao thức đã khóa, mô hình báo cáo chính vẫn dùng 3.000 bài train. Nhóm không lấy việc xem learning curve hoặc test để chọn lại tập con tốt hơn cho mô hình cuối, tránh điều chỉnh hậu nghiệm ngoài thiết kế ban đầu.</w:t>
      </w:r>
    </w:p>
    <w:p w14:paraId="12995478" w14:textId="77777777" w:rsidR="00E23A95" w:rsidRDefault="002548FB">
      <w:pPr>
        <w:keepNext/>
        <w:spacing w:before="280"/>
        <w:outlineLvl w:val="1"/>
        <w:rPr>
          <w:rFonts w:cs="Times New Roman"/>
          <w:color w:val="auto"/>
          <w:sz w:val="25"/>
          <w:szCs w:val="25"/>
        </w:rPr>
      </w:pPr>
      <w:bookmarkStart w:id="50" w:name="_Toc243480344"/>
      <w:r>
        <w:rPr>
          <w:rFonts w:cs="Times New Roman"/>
          <w:b/>
          <w:color w:val="auto"/>
          <w:sz w:val="25"/>
          <w:szCs w:val="25"/>
        </w:rPr>
        <w:t>5.7. Ablation và Ảnh hưởng của từng đặc trưng</w:t>
      </w:r>
      <w:bookmarkEnd w:id="50"/>
    </w:p>
    <w:p w14:paraId="1F4A4A4D" w14:textId="77777777" w:rsidR="00E23A95" w:rsidRDefault="002548FB">
      <w:pPr>
        <w:rPr>
          <w:rFonts w:cs="Times New Roman"/>
          <w:color w:val="auto"/>
          <w:sz w:val="25"/>
          <w:szCs w:val="25"/>
        </w:rPr>
      </w:pPr>
      <w:r>
        <w:rPr>
          <w:rFonts w:cs="Times New Roman"/>
          <w:color w:val="auto"/>
          <w:sz w:val="25"/>
          <w:szCs w:val="25"/>
        </w:rPr>
        <w:t>Lượt ablation gồm 48 cấu hình model/nhóm đặc trưng/seed, đánh giá trên cùng 500 bài validation và 1.000 bài test, tạo 72.000 dòng điểm theo bài. Các nhóm đều chọn đúng ba câu. Cấu hình đầy đủ tái lập ROUGE-L Logistic = 0,1912995459 và MLP = 0,1869698867, khớp kết quả cũ đến sai số làm tròn số thực. Do đó, các đối chiếu sau không dựa trên việc đổi mẫu dữ liệu hoặc thay checkpoint đầy đủ.</w:t>
      </w:r>
    </w:p>
    <w:p w14:paraId="00112320" w14:textId="77777777" w:rsidR="00E23A95" w:rsidRDefault="002548FB">
      <w:pPr>
        <w:keepNext/>
        <w:rPr>
          <w:rFonts w:cs="Times New Roman"/>
          <w:color w:val="auto"/>
          <w:sz w:val="25"/>
          <w:szCs w:val="25"/>
        </w:rPr>
      </w:pPr>
      <w:r>
        <w:rPr>
          <w:rFonts w:cs="Times New Roman"/>
          <w:color w:val="auto"/>
          <w:sz w:val="25"/>
          <w:szCs w:val="25"/>
        </w:rPr>
        <w:lastRenderedPageBreak/>
        <w:t>Bảng 5. ROUGE-L test theo nhóm đặc trưng, thang 0–100; trung bình ± SD giữa ba seed.</w:t>
      </w:r>
    </w:p>
    <w:tbl>
      <w:tblPr>
        <w:tblStyle w:val="TableGrid"/>
        <w:tblW w:w="0" w:type="auto"/>
        <w:tblLayout w:type="fixed"/>
        <w:tblLook w:val="04A0" w:firstRow="1" w:lastRow="0" w:firstColumn="1" w:lastColumn="0" w:noHBand="0" w:noVBand="1"/>
      </w:tblPr>
      <w:tblGrid>
        <w:gridCol w:w="3969"/>
        <w:gridCol w:w="850"/>
        <w:gridCol w:w="2126"/>
        <w:gridCol w:w="2126"/>
      </w:tblGrid>
      <w:tr w:rsidR="00E23A95" w14:paraId="551A9CFC" w14:textId="77777777">
        <w:trPr>
          <w:cantSplit/>
          <w:tblHeader/>
        </w:trPr>
        <w:tc>
          <w:tcPr>
            <w:tcW w:w="3969" w:type="dxa"/>
            <w:vAlign w:val="center"/>
          </w:tcPr>
          <w:p w14:paraId="2C7D2A1D" w14:textId="77777777" w:rsidR="00E23A95" w:rsidRDefault="002548FB">
            <w:pPr>
              <w:keepNext/>
              <w:spacing w:before="60" w:after="60" w:line="240" w:lineRule="auto"/>
              <w:jc w:val="left"/>
            </w:pPr>
            <w:r>
              <w:rPr>
                <w:rFonts w:cs="Times New Roman"/>
                <w:b/>
                <w:color w:val="auto"/>
                <w:sz w:val="25"/>
                <w:szCs w:val="25"/>
              </w:rPr>
              <w:t>Nhóm đặc trưng</w:t>
            </w:r>
          </w:p>
        </w:tc>
        <w:tc>
          <w:tcPr>
            <w:tcW w:w="850" w:type="dxa"/>
            <w:vAlign w:val="center"/>
          </w:tcPr>
          <w:p w14:paraId="58C569CF" w14:textId="77777777" w:rsidR="00E23A95" w:rsidRDefault="002548FB">
            <w:pPr>
              <w:keepNext/>
              <w:spacing w:before="60" w:after="60" w:line="240" w:lineRule="auto"/>
              <w:jc w:val="center"/>
            </w:pPr>
            <w:r>
              <w:rPr>
                <w:rFonts w:cs="Times New Roman"/>
                <w:b/>
                <w:color w:val="auto"/>
                <w:sz w:val="25"/>
                <w:szCs w:val="25"/>
              </w:rPr>
              <w:t>Số chiều</w:t>
            </w:r>
          </w:p>
        </w:tc>
        <w:tc>
          <w:tcPr>
            <w:tcW w:w="2126" w:type="dxa"/>
            <w:vAlign w:val="center"/>
          </w:tcPr>
          <w:p w14:paraId="2879186C" w14:textId="77777777" w:rsidR="00E23A95" w:rsidRDefault="002548FB">
            <w:pPr>
              <w:keepNext/>
              <w:spacing w:before="60" w:after="60" w:line="240" w:lineRule="auto"/>
              <w:jc w:val="center"/>
            </w:pPr>
            <w:r>
              <w:rPr>
                <w:rFonts w:cs="Times New Roman"/>
                <w:b/>
                <w:color w:val="auto"/>
                <w:sz w:val="25"/>
                <w:szCs w:val="25"/>
              </w:rPr>
              <w:t>Logistic</w:t>
            </w:r>
          </w:p>
        </w:tc>
        <w:tc>
          <w:tcPr>
            <w:tcW w:w="2126" w:type="dxa"/>
            <w:vAlign w:val="center"/>
          </w:tcPr>
          <w:p w14:paraId="48AAA221" w14:textId="77777777" w:rsidR="00E23A95" w:rsidRDefault="002548FB">
            <w:pPr>
              <w:keepNext/>
              <w:spacing w:before="60" w:after="60" w:line="240" w:lineRule="auto"/>
              <w:jc w:val="center"/>
            </w:pPr>
            <w:r>
              <w:rPr>
                <w:rFonts w:cs="Times New Roman"/>
                <w:b/>
                <w:color w:val="auto"/>
                <w:sz w:val="25"/>
                <w:szCs w:val="25"/>
              </w:rPr>
              <w:t>MLP</w:t>
            </w:r>
          </w:p>
        </w:tc>
      </w:tr>
      <w:tr w:rsidR="00E23A95" w14:paraId="520ABD33" w14:textId="77777777">
        <w:trPr>
          <w:cantSplit/>
        </w:trPr>
        <w:tc>
          <w:tcPr>
            <w:tcW w:w="3969" w:type="dxa"/>
            <w:vAlign w:val="center"/>
          </w:tcPr>
          <w:p w14:paraId="790556F2" w14:textId="77777777" w:rsidR="00E23A95" w:rsidRDefault="002548FB">
            <w:pPr>
              <w:keepNext/>
              <w:spacing w:before="60" w:after="60" w:line="240" w:lineRule="auto"/>
              <w:jc w:val="left"/>
            </w:pPr>
            <w:r>
              <w:rPr>
                <w:rFonts w:cs="Times New Roman"/>
                <w:color w:val="auto"/>
                <w:sz w:val="25"/>
                <w:szCs w:val="25"/>
              </w:rPr>
              <w:t>Chỉ embedding</w:t>
            </w:r>
          </w:p>
        </w:tc>
        <w:tc>
          <w:tcPr>
            <w:tcW w:w="850" w:type="dxa"/>
            <w:vAlign w:val="center"/>
          </w:tcPr>
          <w:p w14:paraId="5CE5753A" w14:textId="77777777" w:rsidR="00E23A95" w:rsidRDefault="002548FB">
            <w:pPr>
              <w:keepNext/>
              <w:spacing w:before="60" w:after="60" w:line="240" w:lineRule="auto"/>
              <w:jc w:val="center"/>
            </w:pPr>
            <w:r>
              <w:rPr>
                <w:rFonts w:cs="Times New Roman"/>
                <w:color w:val="auto"/>
                <w:sz w:val="25"/>
                <w:szCs w:val="25"/>
              </w:rPr>
              <w:t>768</w:t>
            </w:r>
          </w:p>
        </w:tc>
        <w:tc>
          <w:tcPr>
            <w:tcW w:w="2126" w:type="dxa"/>
            <w:vAlign w:val="center"/>
          </w:tcPr>
          <w:p w14:paraId="69CF20E3" w14:textId="77777777" w:rsidR="00E23A95" w:rsidRDefault="002548FB">
            <w:pPr>
              <w:keepNext/>
              <w:spacing w:before="60" w:after="60" w:line="240" w:lineRule="auto"/>
              <w:jc w:val="center"/>
            </w:pPr>
            <w:r>
              <w:rPr>
                <w:rFonts w:cs="Times New Roman"/>
                <w:color w:val="auto"/>
                <w:sz w:val="25"/>
                <w:szCs w:val="25"/>
              </w:rPr>
              <w:t>17,94 ± 0,00</w:t>
            </w:r>
          </w:p>
        </w:tc>
        <w:tc>
          <w:tcPr>
            <w:tcW w:w="2126" w:type="dxa"/>
            <w:vAlign w:val="center"/>
          </w:tcPr>
          <w:p w14:paraId="4A2D971B" w14:textId="77777777" w:rsidR="00E23A95" w:rsidRDefault="002548FB">
            <w:pPr>
              <w:keepNext/>
              <w:spacing w:before="60" w:after="60" w:line="240" w:lineRule="auto"/>
              <w:jc w:val="center"/>
            </w:pPr>
            <w:r>
              <w:rPr>
                <w:rFonts w:cs="Times New Roman"/>
                <w:color w:val="auto"/>
                <w:sz w:val="25"/>
                <w:szCs w:val="25"/>
              </w:rPr>
              <w:t>17,29 ± 0,26</w:t>
            </w:r>
          </w:p>
        </w:tc>
      </w:tr>
      <w:tr w:rsidR="00E23A95" w14:paraId="4CF5FD33" w14:textId="77777777">
        <w:trPr>
          <w:cantSplit/>
        </w:trPr>
        <w:tc>
          <w:tcPr>
            <w:tcW w:w="3969" w:type="dxa"/>
            <w:vAlign w:val="center"/>
          </w:tcPr>
          <w:p w14:paraId="010937EE" w14:textId="77777777" w:rsidR="00E23A95" w:rsidRDefault="002548FB">
            <w:pPr>
              <w:keepNext/>
              <w:spacing w:before="60" w:after="60" w:line="240" w:lineRule="auto"/>
              <w:jc w:val="left"/>
            </w:pPr>
            <w:r>
              <w:rPr>
                <w:rFonts w:cs="Times New Roman"/>
                <w:color w:val="auto"/>
                <w:sz w:val="25"/>
                <w:szCs w:val="25"/>
              </w:rPr>
              <w:t>Embedding + vị trí</w:t>
            </w:r>
          </w:p>
        </w:tc>
        <w:tc>
          <w:tcPr>
            <w:tcW w:w="850" w:type="dxa"/>
            <w:vAlign w:val="center"/>
          </w:tcPr>
          <w:p w14:paraId="59B3563D" w14:textId="77777777" w:rsidR="00E23A95" w:rsidRDefault="002548FB">
            <w:pPr>
              <w:keepNext/>
              <w:spacing w:before="60" w:after="60" w:line="240" w:lineRule="auto"/>
              <w:jc w:val="center"/>
            </w:pPr>
            <w:r>
              <w:rPr>
                <w:rFonts w:cs="Times New Roman"/>
                <w:color w:val="auto"/>
                <w:sz w:val="25"/>
                <w:szCs w:val="25"/>
              </w:rPr>
              <w:t>769</w:t>
            </w:r>
          </w:p>
        </w:tc>
        <w:tc>
          <w:tcPr>
            <w:tcW w:w="2126" w:type="dxa"/>
            <w:vAlign w:val="center"/>
          </w:tcPr>
          <w:p w14:paraId="50004584" w14:textId="77777777" w:rsidR="00E23A95" w:rsidRDefault="002548FB">
            <w:pPr>
              <w:keepNext/>
              <w:spacing w:before="60" w:after="60" w:line="240" w:lineRule="auto"/>
              <w:jc w:val="center"/>
            </w:pPr>
            <w:r>
              <w:rPr>
                <w:rFonts w:cs="Times New Roman"/>
                <w:color w:val="auto"/>
                <w:sz w:val="25"/>
                <w:szCs w:val="25"/>
              </w:rPr>
              <w:t>18,28 ± 0,00</w:t>
            </w:r>
          </w:p>
        </w:tc>
        <w:tc>
          <w:tcPr>
            <w:tcW w:w="2126" w:type="dxa"/>
            <w:vAlign w:val="center"/>
          </w:tcPr>
          <w:p w14:paraId="3577B8B6" w14:textId="77777777" w:rsidR="00E23A95" w:rsidRDefault="002548FB">
            <w:pPr>
              <w:keepNext/>
              <w:spacing w:before="60" w:after="60" w:line="240" w:lineRule="auto"/>
              <w:jc w:val="center"/>
            </w:pPr>
            <w:r>
              <w:rPr>
                <w:rFonts w:cs="Times New Roman"/>
                <w:color w:val="auto"/>
                <w:sz w:val="25"/>
                <w:szCs w:val="25"/>
              </w:rPr>
              <w:t>18,17 ± 0,31</w:t>
            </w:r>
          </w:p>
        </w:tc>
      </w:tr>
      <w:tr w:rsidR="00E23A95" w14:paraId="48A6BA46" w14:textId="77777777">
        <w:trPr>
          <w:cantSplit/>
        </w:trPr>
        <w:tc>
          <w:tcPr>
            <w:tcW w:w="3969" w:type="dxa"/>
            <w:vAlign w:val="center"/>
          </w:tcPr>
          <w:p w14:paraId="13FF7AA0" w14:textId="77777777" w:rsidR="00E23A95" w:rsidRDefault="002548FB">
            <w:pPr>
              <w:keepNext/>
              <w:spacing w:before="60" w:after="60" w:line="240" w:lineRule="auto"/>
              <w:jc w:val="left"/>
            </w:pPr>
            <w:r>
              <w:rPr>
                <w:rFonts w:cs="Times New Roman"/>
                <w:color w:val="auto"/>
                <w:sz w:val="25"/>
                <w:szCs w:val="25"/>
              </w:rPr>
              <w:t>Embedding + độ dài</w:t>
            </w:r>
          </w:p>
        </w:tc>
        <w:tc>
          <w:tcPr>
            <w:tcW w:w="850" w:type="dxa"/>
            <w:vAlign w:val="center"/>
          </w:tcPr>
          <w:p w14:paraId="4B101195" w14:textId="77777777" w:rsidR="00E23A95" w:rsidRDefault="002548FB">
            <w:pPr>
              <w:keepNext/>
              <w:spacing w:before="60" w:after="60" w:line="240" w:lineRule="auto"/>
              <w:jc w:val="center"/>
            </w:pPr>
            <w:r>
              <w:rPr>
                <w:rFonts w:cs="Times New Roman"/>
                <w:color w:val="auto"/>
                <w:sz w:val="25"/>
                <w:szCs w:val="25"/>
              </w:rPr>
              <w:t>769</w:t>
            </w:r>
          </w:p>
        </w:tc>
        <w:tc>
          <w:tcPr>
            <w:tcW w:w="2126" w:type="dxa"/>
            <w:vAlign w:val="center"/>
          </w:tcPr>
          <w:p w14:paraId="427F6994" w14:textId="77777777" w:rsidR="00E23A95" w:rsidRDefault="002548FB">
            <w:pPr>
              <w:keepNext/>
              <w:spacing w:before="60" w:after="60" w:line="240" w:lineRule="auto"/>
              <w:jc w:val="center"/>
            </w:pPr>
            <w:r>
              <w:rPr>
                <w:rFonts w:cs="Times New Roman"/>
                <w:color w:val="auto"/>
                <w:sz w:val="25"/>
                <w:szCs w:val="25"/>
              </w:rPr>
              <w:t>17,84 ± 0,00</w:t>
            </w:r>
          </w:p>
        </w:tc>
        <w:tc>
          <w:tcPr>
            <w:tcW w:w="2126" w:type="dxa"/>
            <w:vAlign w:val="center"/>
          </w:tcPr>
          <w:p w14:paraId="2D02348C" w14:textId="77777777" w:rsidR="00E23A95" w:rsidRDefault="002548FB">
            <w:pPr>
              <w:keepNext/>
              <w:spacing w:before="60" w:after="60" w:line="240" w:lineRule="auto"/>
              <w:jc w:val="center"/>
            </w:pPr>
            <w:r>
              <w:rPr>
                <w:rFonts w:cs="Times New Roman"/>
                <w:color w:val="auto"/>
                <w:sz w:val="25"/>
                <w:szCs w:val="25"/>
              </w:rPr>
              <w:t>17,71 ± 0,24</w:t>
            </w:r>
          </w:p>
        </w:tc>
      </w:tr>
      <w:tr w:rsidR="00E23A95" w14:paraId="7C65E3C0" w14:textId="77777777">
        <w:trPr>
          <w:cantSplit/>
        </w:trPr>
        <w:tc>
          <w:tcPr>
            <w:tcW w:w="3969" w:type="dxa"/>
            <w:vAlign w:val="center"/>
          </w:tcPr>
          <w:p w14:paraId="3F44D9FC" w14:textId="77777777" w:rsidR="00E23A95" w:rsidRDefault="002548FB">
            <w:pPr>
              <w:keepNext/>
              <w:spacing w:before="60" w:after="60" w:line="240" w:lineRule="auto"/>
              <w:jc w:val="left"/>
            </w:pPr>
            <w:r>
              <w:rPr>
                <w:rFonts w:cs="Times New Roman"/>
                <w:color w:val="auto"/>
                <w:sz w:val="25"/>
                <w:szCs w:val="25"/>
              </w:rPr>
              <w:t>Embedding + tâm bài</w:t>
            </w:r>
          </w:p>
        </w:tc>
        <w:tc>
          <w:tcPr>
            <w:tcW w:w="850" w:type="dxa"/>
            <w:vAlign w:val="center"/>
          </w:tcPr>
          <w:p w14:paraId="4F6B681F" w14:textId="77777777" w:rsidR="00E23A95" w:rsidRDefault="002548FB">
            <w:pPr>
              <w:keepNext/>
              <w:spacing w:before="60" w:after="60" w:line="240" w:lineRule="auto"/>
              <w:jc w:val="center"/>
            </w:pPr>
            <w:r>
              <w:rPr>
                <w:rFonts w:cs="Times New Roman"/>
                <w:color w:val="auto"/>
                <w:sz w:val="25"/>
                <w:szCs w:val="25"/>
              </w:rPr>
              <w:t>769</w:t>
            </w:r>
          </w:p>
        </w:tc>
        <w:tc>
          <w:tcPr>
            <w:tcW w:w="2126" w:type="dxa"/>
            <w:vAlign w:val="center"/>
          </w:tcPr>
          <w:p w14:paraId="6686435A" w14:textId="77777777" w:rsidR="00E23A95" w:rsidRDefault="002548FB">
            <w:pPr>
              <w:keepNext/>
              <w:spacing w:before="60" w:after="60" w:line="240" w:lineRule="auto"/>
              <w:jc w:val="center"/>
            </w:pPr>
            <w:r>
              <w:rPr>
                <w:rFonts w:cs="Times New Roman"/>
                <w:color w:val="auto"/>
                <w:sz w:val="25"/>
                <w:szCs w:val="25"/>
              </w:rPr>
              <w:t>18,30 ± 0,00</w:t>
            </w:r>
          </w:p>
        </w:tc>
        <w:tc>
          <w:tcPr>
            <w:tcW w:w="2126" w:type="dxa"/>
            <w:vAlign w:val="center"/>
          </w:tcPr>
          <w:p w14:paraId="47D2C895" w14:textId="77777777" w:rsidR="00E23A95" w:rsidRDefault="002548FB">
            <w:pPr>
              <w:keepNext/>
              <w:spacing w:before="60" w:after="60" w:line="240" w:lineRule="auto"/>
              <w:jc w:val="center"/>
            </w:pPr>
            <w:r>
              <w:rPr>
                <w:rFonts w:cs="Times New Roman"/>
                <w:color w:val="auto"/>
                <w:sz w:val="25"/>
                <w:szCs w:val="25"/>
              </w:rPr>
              <w:t>18,19 ± 0,35</w:t>
            </w:r>
          </w:p>
        </w:tc>
      </w:tr>
      <w:tr w:rsidR="00E23A95" w14:paraId="35B72C8D" w14:textId="77777777">
        <w:trPr>
          <w:cantSplit/>
        </w:trPr>
        <w:tc>
          <w:tcPr>
            <w:tcW w:w="3969" w:type="dxa"/>
            <w:vAlign w:val="center"/>
          </w:tcPr>
          <w:p w14:paraId="6BDF44F8" w14:textId="77777777" w:rsidR="00E23A95" w:rsidRDefault="002548FB">
            <w:pPr>
              <w:keepNext/>
              <w:spacing w:before="60" w:after="60" w:line="240" w:lineRule="auto"/>
              <w:jc w:val="left"/>
            </w:pPr>
            <w:r>
              <w:rPr>
                <w:rFonts w:cs="Times New Roman"/>
                <w:color w:val="auto"/>
                <w:sz w:val="25"/>
                <w:szCs w:val="25"/>
              </w:rPr>
              <w:t>Đầy đủ ba đặc trưng</w:t>
            </w:r>
          </w:p>
        </w:tc>
        <w:tc>
          <w:tcPr>
            <w:tcW w:w="850" w:type="dxa"/>
            <w:vAlign w:val="center"/>
          </w:tcPr>
          <w:p w14:paraId="6F65C09F" w14:textId="77777777" w:rsidR="00E23A95" w:rsidRDefault="002548FB">
            <w:pPr>
              <w:keepNext/>
              <w:spacing w:before="60" w:after="60" w:line="240" w:lineRule="auto"/>
              <w:jc w:val="center"/>
            </w:pPr>
            <w:r>
              <w:rPr>
                <w:rFonts w:cs="Times New Roman"/>
                <w:color w:val="auto"/>
                <w:sz w:val="25"/>
                <w:szCs w:val="25"/>
              </w:rPr>
              <w:t>771</w:t>
            </w:r>
          </w:p>
        </w:tc>
        <w:tc>
          <w:tcPr>
            <w:tcW w:w="2126" w:type="dxa"/>
            <w:vAlign w:val="center"/>
          </w:tcPr>
          <w:p w14:paraId="2D9B8E92" w14:textId="77777777" w:rsidR="00E23A95" w:rsidRDefault="002548FB">
            <w:pPr>
              <w:keepNext/>
              <w:spacing w:before="60" w:after="60" w:line="240" w:lineRule="auto"/>
              <w:jc w:val="center"/>
            </w:pPr>
            <w:r>
              <w:rPr>
                <w:rFonts w:cs="Times New Roman"/>
                <w:color w:val="auto"/>
                <w:sz w:val="25"/>
                <w:szCs w:val="25"/>
              </w:rPr>
              <w:t>19,13 ± 0,00</w:t>
            </w:r>
          </w:p>
        </w:tc>
        <w:tc>
          <w:tcPr>
            <w:tcW w:w="2126" w:type="dxa"/>
            <w:vAlign w:val="center"/>
          </w:tcPr>
          <w:p w14:paraId="43B945CA" w14:textId="77777777" w:rsidR="00E23A95" w:rsidRDefault="002548FB">
            <w:pPr>
              <w:keepNext/>
              <w:spacing w:before="60" w:after="60" w:line="240" w:lineRule="auto"/>
              <w:jc w:val="center"/>
            </w:pPr>
            <w:r>
              <w:rPr>
                <w:rFonts w:cs="Times New Roman"/>
                <w:color w:val="auto"/>
                <w:sz w:val="25"/>
                <w:szCs w:val="25"/>
              </w:rPr>
              <w:t>18,70 ± 0,13</w:t>
            </w:r>
          </w:p>
        </w:tc>
      </w:tr>
      <w:tr w:rsidR="00E23A95" w14:paraId="0388A75D" w14:textId="77777777">
        <w:trPr>
          <w:cantSplit/>
        </w:trPr>
        <w:tc>
          <w:tcPr>
            <w:tcW w:w="3969" w:type="dxa"/>
            <w:vAlign w:val="center"/>
          </w:tcPr>
          <w:p w14:paraId="4F34F2B7" w14:textId="77777777" w:rsidR="00E23A95" w:rsidRDefault="002548FB">
            <w:pPr>
              <w:keepNext/>
              <w:spacing w:before="60" w:after="60" w:line="240" w:lineRule="auto"/>
              <w:jc w:val="left"/>
            </w:pPr>
            <w:r>
              <w:rPr>
                <w:rFonts w:cs="Times New Roman"/>
                <w:color w:val="auto"/>
                <w:sz w:val="25"/>
                <w:szCs w:val="25"/>
              </w:rPr>
              <w:t>Đầy đủ − vị trí</w:t>
            </w:r>
          </w:p>
        </w:tc>
        <w:tc>
          <w:tcPr>
            <w:tcW w:w="850" w:type="dxa"/>
            <w:vAlign w:val="center"/>
          </w:tcPr>
          <w:p w14:paraId="3D5039FC" w14:textId="77777777" w:rsidR="00E23A95" w:rsidRDefault="002548FB">
            <w:pPr>
              <w:keepNext/>
              <w:spacing w:before="60" w:after="60" w:line="240" w:lineRule="auto"/>
              <w:jc w:val="center"/>
            </w:pPr>
            <w:r>
              <w:rPr>
                <w:rFonts w:cs="Times New Roman"/>
                <w:color w:val="auto"/>
                <w:sz w:val="25"/>
                <w:szCs w:val="25"/>
              </w:rPr>
              <w:t>770</w:t>
            </w:r>
          </w:p>
        </w:tc>
        <w:tc>
          <w:tcPr>
            <w:tcW w:w="2126" w:type="dxa"/>
            <w:vAlign w:val="center"/>
          </w:tcPr>
          <w:p w14:paraId="49CD5AC7" w14:textId="77777777" w:rsidR="00E23A95" w:rsidRDefault="002548FB">
            <w:pPr>
              <w:keepNext/>
              <w:spacing w:before="60" w:after="60" w:line="240" w:lineRule="auto"/>
              <w:jc w:val="center"/>
            </w:pPr>
            <w:r>
              <w:rPr>
                <w:rFonts w:cs="Times New Roman"/>
                <w:color w:val="auto"/>
                <w:sz w:val="25"/>
                <w:szCs w:val="25"/>
              </w:rPr>
              <w:t>18,49 ± 0,00</w:t>
            </w:r>
          </w:p>
        </w:tc>
        <w:tc>
          <w:tcPr>
            <w:tcW w:w="2126" w:type="dxa"/>
            <w:vAlign w:val="center"/>
          </w:tcPr>
          <w:p w14:paraId="66206326" w14:textId="77777777" w:rsidR="00E23A95" w:rsidRDefault="002548FB">
            <w:pPr>
              <w:keepNext/>
              <w:spacing w:before="60" w:after="60" w:line="240" w:lineRule="auto"/>
              <w:jc w:val="center"/>
            </w:pPr>
            <w:r>
              <w:rPr>
                <w:rFonts w:cs="Times New Roman"/>
                <w:color w:val="auto"/>
                <w:sz w:val="25"/>
                <w:szCs w:val="25"/>
              </w:rPr>
              <w:t>18,02 ± 0,37</w:t>
            </w:r>
          </w:p>
        </w:tc>
      </w:tr>
      <w:tr w:rsidR="00E23A95" w14:paraId="279023EB" w14:textId="77777777">
        <w:trPr>
          <w:cantSplit/>
        </w:trPr>
        <w:tc>
          <w:tcPr>
            <w:tcW w:w="3969" w:type="dxa"/>
            <w:vAlign w:val="center"/>
          </w:tcPr>
          <w:p w14:paraId="2C89463F" w14:textId="77777777" w:rsidR="00E23A95" w:rsidRDefault="002548FB">
            <w:pPr>
              <w:keepNext/>
              <w:spacing w:before="60" w:after="60" w:line="240" w:lineRule="auto"/>
              <w:jc w:val="left"/>
            </w:pPr>
            <w:r>
              <w:rPr>
                <w:rFonts w:cs="Times New Roman"/>
                <w:color w:val="auto"/>
                <w:sz w:val="25"/>
                <w:szCs w:val="25"/>
              </w:rPr>
              <w:t>Đầy đủ − độ dài</w:t>
            </w:r>
          </w:p>
        </w:tc>
        <w:tc>
          <w:tcPr>
            <w:tcW w:w="850" w:type="dxa"/>
            <w:vAlign w:val="center"/>
          </w:tcPr>
          <w:p w14:paraId="29589FDA" w14:textId="77777777" w:rsidR="00E23A95" w:rsidRDefault="002548FB">
            <w:pPr>
              <w:keepNext/>
              <w:spacing w:before="60" w:after="60" w:line="240" w:lineRule="auto"/>
              <w:jc w:val="center"/>
            </w:pPr>
            <w:r>
              <w:rPr>
                <w:rFonts w:cs="Times New Roman"/>
                <w:color w:val="auto"/>
                <w:sz w:val="25"/>
                <w:szCs w:val="25"/>
              </w:rPr>
              <w:t>770</w:t>
            </w:r>
          </w:p>
        </w:tc>
        <w:tc>
          <w:tcPr>
            <w:tcW w:w="2126" w:type="dxa"/>
            <w:vAlign w:val="center"/>
          </w:tcPr>
          <w:p w14:paraId="47F9342E" w14:textId="77777777" w:rsidR="00E23A95" w:rsidRDefault="002548FB">
            <w:pPr>
              <w:keepNext/>
              <w:spacing w:before="60" w:after="60" w:line="240" w:lineRule="auto"/>
              <w:jc w:val="center"/>
            </w:pPr>
            <w:r>
              <w:rPr>
                <w:rFonts w:cs="Times New Roman"/>
                <w:color w:val="auto"/>
                <w:sz w:val="25"/>
                <w:szCs w:val="25"/>
              </w:rPr>
              <w:t>18,70 ± 0,00</w:t>
            </w:r>
          </w:p>
        </w:tc>
        <w:tc>
          <w:tcPr>
            <w:tcW w:w="2126" w:type="dxa"/>
            <w:vAlign w:val="center"/>
          </w:tcPr>
          <w:p w14:paraId="3E539537" w14:textId="77777777" w:rsidR="00E23A95" w:rsidRDefault="002548FB">
            <w:pPr>
              <w:keepNext/>
              <w:spacing w:before="60" w:after="60" w:line="240" w:lineRule="auto"/>
              <w:jc w:val="center"/>
            </w:pPr>
            <w:r>
              <w:rPr>
                <w:rFonts w:cs="Times New Roman"/>
                <w:color w:val="auto"/>
                <w:sz w:val="25"/>
                <w:szCs w:val="25"/>
              </w:rPr>
              <w:t>18,58 ± 0,15</w:t>
            </w:r>
          </w:p>
        </w:tc>
      </w:tr>
      <w:tr w:rsidR="00E23A95" w14:paraId="70E3DC85" w14:textId="77777777">
        <w:trPr>
          <w:cantSplit/>
        </w:trPr>
        <w:tc>
          <w:tcPr>
            <w:tcW w:w="3969" w:type="dxa"/>
            <w:vAlign w:val="center"/>
          </w:tcPr>
          <w:p w14:paraId="5FBEA60B" w14:textId="77777777" w:rsidR="00E23A95" w:rsidRDefault="002548FB">
            <w:pPr>
              <w:spacing w:before="60" w:after="60" w:line="240" w:lineRule="auto"/>
              <w:jc w:val="left"/>
            </w:pPr>
            <w:r>
              <w:rPr>
                <w:rFonts w:cs="Times New Roman"/>
                <w:color w:val="auto"/>
                <w:sz w:val="25"/>
                <w:szCs w:val="25"/>
              </w:rPr>
              <w:t>Đầy đủ − tâm bài</w:t>
            </w:r>
          </w:p>
        </w:tc>
        <w:tc>
          <w:tcPr>
            <w:tcW w:w="850" w:type="dxa"/>
            <w:vAlign w:val="center"/>
          </w:tcPr>
          <w:p w14:paraId="2FF4CC43" w14:textId="77777777" w:rsidR="00E23A95" w:rsidRDefault="002548FB">
            <w:pPr>
              <w:spacing w:before="60" w:after="60" w:line="240" w:lineRule="auto"/>
              <w:jc w:val="center"/>
            </w:pPr>
            <w:r>
              <w:rPr>
                <w:rFonts w:cs="Times New Roman"/>
                <w:color w:val="auto"/>
                <w:sz w:val="25"/>
                <w:szCs w:val="25"/>
              </w:rPr>
              <w:t>770</w:t>
            </w:r>
          </w:p>
        </w:tc>
        <w:tc>
          <w:tcPr>
            <w:tcW w:w="2126" w:type="dxa"/>
            <w:vAlign w:val="center"/>
          </w:tcPr>
          <w:p w14:paraId="5D4CFF21" w14:textId="77777777" w:rsidR="00E23A95" w:rsidRDefault="002548FB">
            <w:pPr>
              <w:spacing w:before="60" w:after="60" w:line="240" w:lineRule="auto"/>
              <w:jc w:val="center"/>
            </w:pPr>
            <w:r>
              <w:rPr>
                <w:rFonts w:cs="Times New Roman"/>
                <w:color w:val="auto"/>
                <w:sz w:val="25"/>
                <w:szCs w:val="25"/>
              </w:rPr>
              <w:t>18,52 ± 0,00</w:t>
            </w:r>
          </w:p>
        </w:tc>
        <w:tc>
          <w:tcPr>
            <w:tcW w:w="2126" w:type="dxa"/>
            <w:vAlign w:val="center"/>
          </w:tcPr>
          <w:p w14:paraId="6DE47831" w14:textId="77777777" w:rsidR="00E23A95" w:rsidRDefault="002548FB">
            <w:pPr>
              <w:spacing w:before="60" w:after="60" w:line="240" w:lineRule="auto"/>
              <w:jc w:val="center"/>
            </w:pPr>
            <w:r>
              <w:rPr>
                <w:rFonts w:cs="Times New Roman"/>
                <w:color w:val="auto"/>
                <w:sz w:val="25"/>
                <w:szCs w:val="25"/>
              </w:rPr>
              <w:t>18,41 ± 0,24</w:t>
            </w:r>
          </w:p>
        </w:tc>
      </w:tr>
    </w:tbl>
    <w:p w14:paraId="708FC9BB" w14:textId="77777777" w:rsidR="00E23A95" w:rsidRDefault="002548FB">
      <w:pPr>
        <w:rPr>
          <w:rFonts w:cs="Times New Roman"/>
          <w:color w:val="auto"/>
          <w:sz w:val="25"/>
          <w:szCs w:val="25"/>
        </w:rPr>
      </w:pPr>
      <w:r>
        <w:rPr>
          <w:rFonts w:cs="Times New Roman"/>
          <w:color w:val="auto"/>
          <w:sz w:val="25"/>
          <w:szCs w:val="25"/>
        </w:rPr>
        <w:t>Cấu hình đầy đủ đạt ROUGE-L cao nhất trong tám nhóm khảo sát ở cả hai bộ chọn câu. So với chỉ embedding, Logistic tăng từ 17,94% lên 19,13%, tương ứng 1,19 điểm phần trăm, CI 95% [0,72; 1,70]; MLP tăng từ 17,29% lên 18,70%, tương ứng 1,40 điểm, CI [1,08; 1,73]. Các khoảng này nằm trên 0 trong giao thức bootstrap đang sử dụng.</w:t>
      </w:r>
    </w:p>
    <w:p w14:paraId="573B0F08" w14:textId="77777777" w:rsidR="00E23A95" w:rsidRDefault="002548FB">
      <w:pPr>
        <w:rPr>
          <w:rFonts w:cs="Times New Roman"/>
          <w:color w:val="auto"/>
          <w:sz w:val="25"/>
          <w:szCs w:val="25"/>
        </w:rPr>
      </w:pPr>
      <w:r>
        <w:rPr>
          <w:rFonts w:cs="Times New Roman"/>
          <w:color w:val="auto"/>
          <w:sz w:val="25"/>
          <w:szCs w:val="25"/>
        </w:rPr>
        <w:t>Kết quả cho thấy phần cải thiện của phương pháp hoàn chỉnh gắn với việc kết hợp embedding và đặc trưng phụ, không thể chỉ gán cho việc thay K-Means bằng bộ phân loại. Với cùng đầu vào chỉ embedding, Logistic có điểm trung bình cao hơn MLP; nghiên cứu chưa thực hiện kiểm định mọi cặp kiến trúc hoặc tối ưu riêng từng nhóm đầu vào, nên không suy rộng thành ưu thế phổ quát của mô hình tuyến tính.</w:t>
      </w:r>
    </w:p>
    <w:p w14:paraId="0FBC88BD" w14:textId="77777777" w:rsidR="00E23A95" w:rsidRDefault="002548FB">
      <w:pPr>
        <w:keepNext/>
        <w:spacing w:before="160" w:line="240" w:lineRule="auto"/>
        <w:jc w:val="center"/>
        <w:rPr>
          <w:rFonts w:cs="Times New Roman"/>
          <w:color w:val="auto"/>
          <w:sz w:val="25"/>
          <w:szCs w:val="25"/>
        </w:rPr>
      </w:pPr>
      <w:r>
        <w:rPr>
          <w:noProof/>
        </w:rPr>
        <w:drawing>
          <wp:inline distT="0" distB="0" distL="0" distR="0" wp14:anchorId="79B5B98B" wp14:editId="4B9C0C8C">
            <wp:extent cx="5688000" cy="2908427"/>
            <wp:effectExtent l="0" t="0" r="0" b="0"/>
            <wp:docPr id="1968777244" name="Picture 196877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report.png"/>
                    <pic:cNvPicPr/>
                  </pic:nvPicPr>
                  <pic:blipFill>
                    <a:blip r:embed="rId30"/>
                    <a:stretch>
                      <a:fillRect/>
                    </a:stretch>
                  </pic:blipFill>
                  <pic:spPr>
                    <a:xfrm>
                      <a:off x="0" y="0"/>
                      <a:ext cx="5688000" cy="2908427"/>
                    </a:xfrm>
                    <a:prstGeom prst="rect">
                      <a:avLst/>
                    </a:prstGeom>
                  </pic:spPr>
                </pic:pic>
              </a:graphicData>
            </a:graphic>
          </wp:inline>
        </w:drawing>
      </w:r>
    </w:p>
    <w:p w14:paraId="4ED6848A" w14:textId="77777777" w:rsidR="00E23A95" w:rsidRDefault="002548FB">
      <w:pPr>
        <w:jc w:val="center"/>
        <w:rPr>
          <w:rFonts w:cs="Times New Roman"/>
          <w:color w:val="auto"/>
          <w:sz w:val="25"/>
          <w:szCs w:val="25"/>
        </w:rPr>
      </w:pPr>
      <w:r>
        <w:rPr>
          <w:rFonts w:cs="Times New Roman"/>
          <w:color w:val="auto"/>
          <w:sz w:val="25"/>
          <w:szCs w:val="25"/>
        </w:rPr>
        <w:t>Hình 8. ROUGE-L test của tám nhóm đặc trưng; thanh sai số biểu diễn SD giữa ba seed.</w:t>
      </w:r>
    </w:p>
    <w:p w14:paraId="16A77FB9" w14:textId="77777777" w:rsidR="00E23A95" w:rsidRDefault="002548FB">
      <w:pPr>
        <w:keepNext/>
        <w:rPr>
          <w:rFonts w:cs="Times New Roman"/>
          <w:color w:val="auto"/>
          <w:sz w:val="25"/>
          <w:szCs w:val="25"/>
        </w:rPr>
      </w:pPr>
      <w:r>
        <w:rPr>
          <w:rFonts w:cs="Times New Roman"/>
          <w:color w:val="auto"/>
          <w:sz w:val="25"/>
          <w:szCs w:val="25"/>
        </w:rPr>
        <w:lastRenderedPageBreak/>
        <w:t>Bảng 6. Ảnh hưởng khi bỏ một đặc trưng khỏi cấu hình đầy đủ. Mỗi ô là Δ ROUGE-L và CI 95%, theo điểm phần trăm; Δ = đầy đủ − biến thể bỏ đặc trưng.</w:t>
      </w:r>
    </w:p>
    <w:tbl>
      <w:tblPr>
        <w:tblStyle w:val="TableGrid"/>
        <w:tblW w:w="0" w:type="auto"/>
        <w:tblLayout w:type="fixed"/>
        <w:tblLook w:val="04A0" w:firstRow="1" w:lastRow="0" w:firstColumn="1" w:lastColumn="0" w:noHBand="0" w:noVBand="1"/>
      </w:tblPr>
      <w:tblGrid>
        <w:gridCol w:w="2835"/>
        <w:gridCol w:w="3118"/>
        <w:gridCol w:w="3118"/>
      </w:tblGrid>
      <w:tr w:rsidR="00E23A95" w14:paraId="20FBC46F" w14:textId="77777777">
        <w:trPr>
          <w:cantSplit/>
          <w:tblHeader/>
        </w:trPr>
        <w:tc>
          <w:tcPr>
            <w:tcW w:w="2835" w:type="dxa"/>
            <w:vAlign w:val="center"/>
          </w:tcPr>
          <w:p w14:paraId="32DB8AAA" w14:textId="77777777" w:rsidR="00E23A95" w:rsidRDefault="002548FB">
            <w:pPr>
              <w:keepNext/>
              <w:spacing w:before="60" w:after="60" w:line="240" w:lineRule="auto"/>
              <w:jc w:val="left"/>
            </w:pPr>
            <w:r>
              <w:rPr>
                <w:rFonts w:cs="Times New Roman"/>
                <w:b/>
                <w:color w:val="auto"/>
                <w:sz w:val="25"/>
                <w:szCs w:val="25"/>
              </w:rPr>
              <w:t>Đặc trưng bị bỏ</w:t>
            </w:r>
          </w:p>
        </w:tc>
        <w:tc>
          <w:tcPr>
            <w:tcW w:w="3118" w:type="dxa"/>
            <w:vAlign w:val="center"/>
          </w:tcPr>
          <w:p w14:paraId="2B6366EA" w14:textId="77777777" w:rsidR="00E23A95" w:rsidRDefault="002548FB">
            <w:pPr>
              <w:keepNext/>
              <w:spacing w:before="60" w:after="60" w:line="240" w:lineRule="auto"/>
              <w:jc w:val="center"/>
            </w:pPr>
            <w:r>
              <w:rPr>
                <w:rFonts w:cs="Times New Roman"/>
                <w:b/>
                <w:color w:val="auto"/>
                <w:sz w:val="25"/>
                <w:szCs w:val="25"/>
              </w:rPr>
              <w:t>Logistic: Δ; [CI 95%]</w:t>
            </w:r>
          </w:p>
        </w:tc>
        <w:tc>
          <w:tcPr>
            <w:tcW w:w="3118" w:type="dxa"/>
            <w:vAlign w:val="center"/>
          </w:tcPr>
          <w:p w14:paraId="1F6FD99B" w14:textId="77777777" w:rsidR="00E23A95" w:rsidRDefault="002548FB">
            <w:pPr>
              <w:keepNext/>
              <w:spacing w:before="60" w:after="60" w:line="240" w:lineRule="auto"/>
              <w:jc w:val="center"/>
            </w:pPr>
            <w:r>
              <w:rPr>
                <w:rFonts w:cs="Times New Roman"/>
                <w:b/>
                <w:color w:val="auto"/>
                <w:sz w:val="25"/>
                <w:szCs w:val="25"/>
              </w:rPr>
              <w:t>MLP: Δ; [CI 95%]</w:t>
            </w:r>
          </w:p>
        </w:tc>
      </w:tr>
      <w:tr w:rsidR="00E23A95" w14:paraId="00B295CA" w14:textId="77777777">
        <w:trPr>
          <w:cantSplit/>
        </w:trPr>
        <w:tc>
          <w:tcPr>
            <w:tcW w:w="2835" w:type="dxa"/>
            <w:vAlign w:val="center"/>
          </w:tcPr>
          <w:p w14:paraId="75ABA7D8" w14:textId="77777777" w:rsidR="00E23A95" w:rsidRDefault="002548FB">
            <w:pPr>
              <w:keepNext/>
              <w:spacing w:before="60" w:after="60" w:line="240" w:lineRule="auto"/>
              <w:jc w:val="left"/>
            </w:pPr>
            <w:r>
              <w:rPr>
                <w:rFonts w:cs="Times New Roman"/>
                <w:color w:val="auto"/>
                <w:sz w:val="25"/>
                <w:szCs w:val="25"/>
              </w:rPr>
              <w:t>Vị trí câu</w:t>
            </w:r>
          </w:p>
        </w:tc>
        <w:tc>
          <w:tcPr>
            <w:tcW w:w="3118" w:type="dxa"/>
            <w:vAlign w:val="center"/>
          </w:tcPr>
          <w:p w14:paraId="5552FB49" w14:textId="77777777" w:rsidR="00E23A95" w:rsidRDefault="002548FB">
            <w:pPr>
              <w:keepNext/>
              <w:spacing w:before="60" w:after="60" w:line="240" w:lineRule="auto"/>
              <w:jc w:val="center"/>
            </w:pPr>
            <w:r>
              <w:rPr>
                <w:rFonts w:cs="Times New Roman"/>
                <w:color w:val="auto"/>
                <w:sz w:val="25"/>
                <w:szCs w:val="25"/>
              </w:rPr>
              <w:t>0,64; [0,24; 1,05]</w:t>
            </w:r>
          </w:p>
        </w:tc>
        <w:tc>
          <w:tcPr>
            <w:tcW w:w="3118" w:type="dxa"/>
            <w:vAlign w:val="center"/>
          </w:tcPr>
          <w:p w14:paraId="6B7EF60F" w14:textId="77777777" w:rsidR="00E23A95" w:rsidRDefault="002548FB">
            <w:pPr>
              <w:keepNext/>
              <w:spacing w:before="60" w:after="60" w:line="240" w:lineRule="auto"/>
              <w:jc w:val="center"/>
            </w:pPr>
            <w:r>
              <w:rPr>
                <w:rFonts w:cs="Times New Roman"/>
                <w:color w:val="auto"/>
                <w:sz w:val="25"/>
                <w:szCs w:val="25"/>
              </w:rPr>
              <w:t>0,67; [0,38; 0,99]</w:t>
            </w:r>
          </w:p>
        </w:tc>
      </w:tr>
      <w:tr w:rsidR="00E23A95" w14:paraId="104D4BEA" w14:textId="77777777">
        <w:trPr>
          <w:cantSplit/>
        </w:trPr>
        <w:tc>
          <w:tcPr>
            <w:tcW w:w="2835" w:type="dxa"/>
            <w:vAlign w:val="center"/>
          </w:tcPr>
          <w:p w14:paraId="5E290F11" w14:textId="77777777" w:rsidR="00E23A95" w:rsidRDefault="002548FB">
            <w:pPr>
              <w:keepNext/>
              <w:spacing w:before="60" w:after="60" w:line="240" w:lineRule="auto"/>
              <w:jc w:val="left"/>
            </w:pPr>
            <w:r>
              <w:rPr>
                <w:rFonts w:cs="Times New Roman"/>
                <w:color w:val="auto"/>
                <w:sz w:val="25"/>
                <w:szCs w:val="25"/>
              </w:rPr>
              <w:t>Log độ dài</w:t>
            </w:r>
          </w:p>
        </w:tc>
        <w:tc>
          <w:tcPr>
            <w:tcW w:w="3118" w:type="dxa"/>
            <w:vAlign w:val="center"/>
          </w:tcPr>
          <w:p w14:paraId="6833F137" w14:textId="77777777" w:rsidR="00E23A95" w:rsidRDefault="002548FB">
            <w:pPr>
              <w:keepNext/>
              <w:spacing w:before="60" w:after="60" w:line="240" w:lineRule="auto"/>
              <w:jc w:val="center"/>
            </w:pPr>
            <w:r>
              <w:rPr>
                <w:rFonts w:cs="Times New Roman"/>
                <w:color w:val="auto"/>
                <w:sz w:val="25"/>
                <w:szCs w:val="25"/>
              </w:rPr>
              <w:t>0,43; [0,02; 0,85]</w:t>
            </w:r>
          </w:p>
        </w:tc>
        <w:tc>
          <w:tcPr>
            <w:tcW w:w="3118" w:type="dxa"/>
            <w:vAlign w:val="center"/>
          </w:tcPr>
          <w:p w14:paraId="2BB9C1D1" w14:textId="77777777" w:rsidR="00E23A95" w:rsidRDefault="002548FB">
            <w:pPr>
              <w:keepNext/>
              <w:spacing w:before="60" w:after="60" w:line="240" w:lineRule="auto"/>
              <w:jc w:val="center"/>
            </w:pPr>
            <w:r>
              <w:rPr>
                <w:rFonts w:cs="Times New Roman"/>
                <w:color w:val="auto"/>
                <w:sz w:val="25"/>
                <w:szCs w:val="25"/>
              </w:rPr>
              <w:t>0,12; [-0,18; 0,41]</w:t>
            </w:r>
          </w:p>
        </w:tc>
      </w:tr>
      <w:tr w:rsidR="00E23A95" w14:paraId="7896F698" w14:textId="77777777">
        <w:trPr>
          <w:cantSplit/>
        </w:trPr>
        <w:tc>
          <w:tcPr>
            <w:tcW w:w="2835" w:type="dxa"/>
            <w:vAlign w:val="center"/>
          </w:tcPr>
          <w:p w14:paraId="00661373" w14:textId="77777777" w:rsidR="00E23A95" w:rsidRDefault="002548FB">
            <w:pPr>
              <w:spacing w:before="60" w:after="60" w:line="240" w:lineRule="auto"/>
              <w:jc w:val="left"/>
            </w:pPr>
            <w:r>
              <w:rPr>
                <w:rFonts w:cs="Times New Roman"/>
                <w:color w:val="auto"/>
                <w:sz w:val="25"/>
                <w:szCs w:val="25"/>
              </w:rPr>
              <w:t>Cosine với tâm bài</w:t>
            </w:r>
          </w:p>
        </w:tc>
        <w:tc>
          <w:tcPr>
            <w:tcW w:w="3118" w:type="dxa"/>
            <w:vAlign w:val="center"/>
          </w:tcPr>
          <w:p w14:paraId="6704C22C" w14:textId="77777777" w:rsidR="00E23A95" w:rsidRDefault="002548FB">
            <w:pPr>
              <w:spacing w:before="60" w:after="60" w:line="240" w:lineRule="auto"/>
              <w:jc w:val="center"/>
            </w:pPr>
            <w:r>
              <w:rPr>
                <w:rFonts w:cs="Times New Roman"/>
                <w:color w:val="auto"/>
                <w:sz w:val="25"/>
                <w:szCs w:val="25"/>
              </w:rPr>
              <w:t>0,61; [0,25; 0,96]</w:t>
            </w:r>
          </w:p>
        </w:tc>
        <w:tc>
          <w:tcPr>
            <w:tcW w:w="3118" w:type="dxa"/>
            <w:vAlign w:val="center"/>
          </w:tcPr>
          <w:p w14:paraId="3C99EFF2" w14:textId="77777777" w:rsidR="00E23A95" w:rsidRDefault="002548FB">
            <w:pPr>
              <w:spacing w:before="60" w:after="60" w:line="240" w:lineRule="auto"/>
              <w:jc w:val="center"/>
            </w:pPr>
            <w:r>
              <w:rPr>
                <w:rFonts w:cs="Times New Roman"/>
                <w:color w:val="auto"/>
                <w:sz w:val="25"/>
                <w:szCs w:val="25"/>
              </w:rPr>
              <w:t>0,29; [0,02; 0,57]</w:t>
            </w:r>
          </w:p>
        </w:tc>
      </w:tr>
    </w:tbl>
    <w:p w14:paraId="527F23B2" w14:textId="77777777" w:rsidR="00E23A95" w:rsidRDefault="002548FB">
      <w:pPr>
        <w:rPr>
          <w:rFonts w:cs="Times New Roman"/>
          <w:color w:val="auto"/>
          <w:sz w:val="25"/>
          <w:szCs w:val="25"/>
        </w:rPr>
      </w:pPr>
      <w:r>
        <w:rPr>
          <w:rFonts w:cs="Times New Roman"/>
          <w:color w:val="auto"/>
          <w:sz w:val="25"/>
          <w:szCs w:val="25"/>
        </w:rPr>
        <w:t>Ở Logistic, bỏ vị trí làm giảm khoảng 0,64 điểm ROUGE-L, bỏ tâm bài giảm 0,61 điểm và bỏ độ dài giảm 0,43 điểm; cả ba CI chưa hiệu chỉnh đều nằm trên 0. Tuy nhiên, cận dưới của tác dụng độ dài chỉ khoảng 0,02 điểm, nên bằng chứng ở mức sát biên và cần được kiểm tra lại trên nguồn dữ liệu khác.</w:t>
      </w:r>
    </w:p>
    <w:p w14:paraId="728954E1" w14:textId="77777777" w:rsidR="00E23A95" w:rsidRDefault="002548FB">
      <w:pPr>
        <w:rPr>
          <w:rFonts w:cs="Times New Roman"/>
          <w:color w:val="auto"/>
          <w:sz w:val="25"/>
          <w:szCs w:val="25"/>
        </w:rPr>
      </w:pPr>
      <w:r>
        <w:rPr>
          <w:rFonts w:cs="Times New Roman"/>
          <w:color w:val="auto"/>
          <w:sz w:val="25"/>
          <w:szCs w:val="25"/>
        </w:rPr>
        <w:t>Ở MLP, bỏ vị trí làm giảm khoảng 0,67 điểm, CI [0,38; 0,99]; bỏ tâm bài giảm 0,29 điểm, CI [0,02; 0,57]. Bỏ độ dài chỉ giảm 0,12 điểm với CI [−0,18; 0,41] chứa 0. Vì vậy, lượt đo này chưa cho thấy lợi ích rõ của độ dài khi MLP đã có vị trí và tương đồng tâm bài; không kết luận độ dài hoàn toàn vô ích hoặc hai cấu hình tương đương.</w:t>
      </w:r>
    </w:p>
    <w:p w14:paraId="198A2730" w14:textId="77777777" w:rsidR="00E23A95" w:rsidRDefault="002548FB">
      <w:pPr>
        <w:keepNext/>
        <w:rPr>
          <w:rFonts w:cs="Times New Roman"/>
          <w:color w:val="auto"/>
          <w:sz w:val="25"/>
          <w:szCs w:val="25"/>
        </w:rPr>
      </w:pPr>
      <w:r>
        <w:rPr>
          <w:rFonts w:cs="Times New Roman"/>
          <w:color w:val="auto"/>
          <w:sz w:val="25"/>
          <w:szCs w:val="25"/>
        </w:rPr>
        <w:t>Bảng 7. Ảnh hưởng khi thêm riêng một đặc trưng vào embedding. Mỗi ô là Δ ROUGE-L và CI 95%, theo điểm phần trăm; Δ = nhóm được thêm − chỉ embedding.</w:t>
      </w:r>
    </w:p>
    <w:tbl>
      <w:tblPr>
        <w:tblStyle w:val="TableGrid"/>
        <w:tblW w:w="0" w:type="auto"/>
        <w:tblLayout w:type="fixed"/>
        <w:tblLook w:val="04A0" w:firstRow="1" w:lastRow="0" w:firstColumn="1" w:lastColumn="0" w:noHBand="0" w:noVBand="1"/>
      </w:tblPr>
      <w:tblGrid>
        <w:gridCol w:w="2835"/>
        <w:gridCol w:w="3118"/>
        <w:gridCol w:w="3118"/>
      </w:tblGrid>
      <w:tr w:rsidR="00E23A95" w14:paraId="017CCCA6" w14:textId="77777777">
        <w:trPr>
          <w:cantSplit/>
          <w:tblHeader/>
        </w:trPr>
        <w:tc>
          <w:tcPr>
            <w:tcW w:w="2835" w:type="dxa"/>
            <w:vAlign w:val="center"/>
          </w:tcPr>
          <w:p w14:paraId="640E2232" w14:textId="77777777" w:rsidR="00E23A95" w:rsidRDefault="002548FB">
            <w:pPr>
              <w:keepNext/>
              <w:spacing w:before="60" w:after="60" w:line="240" w:lineRule="auto"/>
              <w:jc w:val="left"/>
            </w:pPr>
            <w:r>
              <w:rPr>
                <w:rFonts w:cs="Times New Roman"/>
                <w:b/>
                <w:color w:val="auto"/>
                <w:sz w:val="25"/>
                <w:szCs w:val="25"/>
              </w:rPr>
              <w:t>Đặc trưng được thêm</w:t>
            </w:r>
          </w:p>
        </w:tc>
        <w:tc>
          <w:tcPr>
            <w:tcW w:w="3118" w:type="dxa"/>
            <w:vAlign w:val="center"/>
          </w:tcPr>
          <w:p w14:paraId="0D42B621" w14:textId="77777777" w:rsidR="00E23A95" w:rsidRDefault="002548FB">
            <w:pPr>
              <w:keepNext/>
              <w:spacing w:before="60" w:after="60" w:line="240" w:lineRule="auto"/>
              <w:jc w:val="center"/>
            </w:pPr>
            <w:r>
              <w:rPr>
                <w:rFonts w:cs="Times New Roman"/>
                <w:b/>
                <w:color w:val="auto"/>
                <w:sz w:val="25"/>
                <w:szCs w:val="25"/>
              </w:rPr>
              <w:t>Logistic: Δ; [CI 95%]</w:t>
            </w:r>
          </w:p>
        </w:tc>
        <w:tc>
          <w:tcPr>
            <w:tcW w:w="3118" w:type="dxa"/>
            <w:vAlign w:val="center"/>
          </w:tcPr>
          <w:p w14:paraId="5351BAEC" w14:textId="77777777" w:rsidR="00E23A95" w:rsidRDefault="002548FB">
            <w:pPr>
              <w:keepNext/>
              <w:spacing w:before="60" w:after="60" w:line="240" w:lineRule="auto"/>
              <w:jc w:val="center"/>
            </w:pPr>
            <w:r>
              <w:rPr>
                <w:rFonts w:cs="Times New Roman"/>
                <w:b/>
                <w:color w:val="auto"/>
                <w:sz w:val="25"/>
                <w:szCs w:val="25"/>
              </w:rPr>
              <w:t>MLP: Δ; [CI 95%]</w:t>
            </w:r>
          </w:p>
        </w:tc>
      </w:tr>
      <w:tr w:rsidR="00E23A95" w14:paraId="61AABEFC" w14:textId="77777777">
        <w:trPr>
          <w:cantSplit/>
        </w:trPr>
        <w:tc>
          <w:tcPr>
            <w:tcW w:w="2835" w:type="dxa"/>
            <w:vAlign w:val="center"/>
          </w:tcPr>
          <w:p w14:paraId="2BC3B8C6" w14:textId="77777777" w:rsidR="00E23A95" w:rsidRDefault="002548FB">
            <w:pPr>
              <w:keepNext/>
              <w:spacing w:before="60" w:after="60" w:line="240" w:lineRule="auto"/>
              <w:jc w:val="left"/>
            </w:pPr>
            <w:r>
              <w:rPr>
                <w:rFonts w:cs="Times New Roman"/>
                <w:color w:val="auto"/>
                <w:sz w:val="25"/>
                <w:szCs w:val="25"/>
              </w:rPr>
              <w:t>Vị trí câu</w:t>
            </w:r>
          </w:p>
        </w:tc>
        <w:tc>
          <w:tcPr>
            <w:tcW w:w="3118" w:type="dxa"/>
            <w:vAlign w:val="center"/>
          </w:tcPr>
          <w:p w14:paraId="0E944DD0" w14:textId="77777777" w:rsidR="00E23A95" w:rsidRDefault="002548FB">
            <w:pPr>
              <w:keepNext/>
              <w:spacing w:before="60" w:after="60" w:line="240" w:lineRule="auto"/>
              <w:jc w:val="center"/>
            </w:pPr>
            <w:r>
              <w:rPr>
                <w:rFonts w:cs="Times New Roman"/>
                <w:color w:val="auto"/>
                <w:sz w:val="25"/>
                <w:szCs w:val="25"/>
              </w:rPr>
              <w:t>0,34; [-0,10; 0,76]</w:t>
            </w:r>
          </w:p>
        </w:tc>
        <w:tc>
          <w:tcPr>
            <w:tcW w:w="3118" w:type="dxa"/>
            <w:vAlign w:val="center"/>
          </w:tcPr>
          <w:p w14:paraId="6A79E749" w14:textId="77777777" w:rsidR="00E23A95" w:rsidRDefault="002548FB">
            <w:pPr>
              <w:keepNext/>
              <w:spacing w:before="60" w:after="60" w:line="240" w:lineRule="auto"/>
              <w:jc w:val="center"/>
            </w:pPr>
            <w:r>
              <w:rPr>
                <w:rFonts w:cs="Times New Roman"/>
                <w:color w:val="auto"/>
                <w:sz w:val="25"/>
                <w:szCs w:val="25"/>
              </w:rPr>
              <w:t>0,88; [0,57; 1,20]</w:t>
            </w:r>
          </w:p>
        </w:tc>
      </w:tr>
      <w:tr w:rsidR="00E23A95" w14:paraId="1743357F" w14:textId="77777777">
        <w:trPr>
          <w:cantSplit/>
        </w:trPr>
        <w:tc>
          <w:tcPr>
            <w:tcW w:w="2835" w:type="dxa"/>
            <w:vAlign w:val="center"/>
          </w:tcPr>
          <w:p w14:paraId="6E6DBB6F" w14:textId="77777777" w:rsidR="00E23A95" w:rsidRDefault="002548FB">
            <w:pPr>
              <w:keepNext/>
              <w:spacing w:before="60" w:after="60" w:line="240" w:lineRule="auto"/>
              <w:jc w:val="left"/>
            </w:pPr>
            <w:r>
              <w:rPr>
                <w:rFonts w:cs="Times New Roman"/>
                <w:color w:val="auto"/>
                <w:sz w:val="25"/>
                <w:szCs w:val="25"/>
              </w:rPr>
              <w:t>Log độ dài</w:t>
            </w:r>
          </w:p>
        </w:tc>
        <w:tc>
          <w:tcPr>
            <w:tcW w:w="3118" w:type="dxa"/>
            <w:vAlign w:val="center"/>
          </w:tcPr>
          <w:p w14:paraId="02BC9521" w14:textId="77777777" w:rsidR="00E23A95" w:rsidRDefault="002548FB">
            <w:pPr>
              <w:keepNext/>
              <w:spacing w:before="60" w:after="60" w:line="240" w:lineRule="auto"/>
              <w:jc w:val="center"/>
            </w:pPr>
            <w:r>
              <w:rPr>
                <w:rFonts w:cs="Times New Roman"/>
                <w:color w:val="auto"/>
                <w:sz w:val="25"/>
                <w:szCs w:val="25"/>
              </w:rPr>
              <w:t>-0,10; [-0,52; 0,29]</w:t>
            </w:r>
          </w:p>
        </w:tc>
        <w:tc>
          <w:tcPr>
            <w:tcW w:w="3118" w:type="dxa"/>
            <w:vAlign w:val="center"/>
          </w:tcPr>
          <w:p w14:paraId="17B1B396" w14:textId="77777777" w:rsidR="00E23A95" w:rsidRDefault="002548FB">
            <w:pPr>
              <w:keepNext/>
              <w:spacing w:before="60" w:after="60" w:line="240" w:lineRule="auto"/>
              <w:jc w:val="center"/>
            </w:pPr>
            <w:r>
              <w:rPr>
                <w:rFonts w:cs="Times New Roman"/>
                <w:color w:val="auto"/>
                <w:sz w:val="25"/>
                <w:szCs w:val="25"/>
              </w:rPr>
              <w:t>0,41; [0,12; 0,72]</w:t>
            </w:r>
          </w:p>
        </w:tc>
      </w:tr>
      <w:tr w:rsidR="00E23A95" w14:paraId="266C6700" w14:textId="77777777">
        <w:trPr>
          <w:cantSplit/>
        </w:trPr>
        <w:tc>
          <w:tcPr>
            <w:tcW w:w="2835" w:type="dxa"/>
            <w:vAlign w:val="center"/>
          </w:tcPr>
          <w:p w14:paraId="086815DE" w14:textId="77777777" w:rsidR="00E23A95" w:rsidRDefault="002548FB">
            <w:pPr>
              <w:spacing w:before="60" w:after="60" w:line="240" w:lineRule="auto"/>
              <w:jc w:val="left"/>
            </w:pPr>
            <w:r>
              <w:rPr>
                <w:rFonts w:cs="Times New Roman"/>
                <w:color w:val="auto"/>
                <w:sz w:val="25"/>
                <w:szCs w:val="25"/>
              </w:rPr>
              <w:t>Cosine với tâm bài</w:t>
            </w:r>
          </w:p>
        </w:tc>
        <w:tc>
          <w:tcPr>
            <w:tcW w:w="3118" w:type="dxa"/>
            <w:vAlign w:val="center"/>
          </w:tcPr>
          <w:p w14:paraId="1C1B9920" w14:textId="77777777" w:rsidR="00E23A95" w:rsidRDefault="002548FB">
            <w:pPr>
              <w:spacing w:before="60" w:after="60" w:line="240" w:lineRule="auto"/>
              <w:jc w:val="center"/>
            </w:pPr>
            <w:r>
              <w:rPr>
                <w:rFonts w:cs="Times New Roman"/>
                <w:color w:val="auto"/>
                <w:sz w:val="25"/>
                <w:szCs w:val="25"/>
              </w:rPr>
              <w:t>0,36; [0,02; 0,71]</w:t>
            </w:r>
          </w:p>
        </w:tc>
        <w:tc>
          <w:tcPr>
            <w:tcW w:w="3118" w:type="dxa"/>
            <w:vAlign w:val="center"/>
          </w:tcPr>
          <w:p w14:paraId="69CE324B" w14:textId="77777777" w:rsidR="00E23A95" w:rsidRDefault="002548FB">
            <w:pPr>
              <w:spacing w:before="60" w:after="60" w:line="240" w:lineRule="auto"/>
              <w:jc w:val="center"/>
            </w:pPr>
            <w:r>
              <w:rPr>
                <w:rFonts w:cs="Times New Roman"/>
                <w:color w:val="auto"/>
                <w:sz w:val="25"/>
                <w:szCs w:val="25"/>
              </w:rPr>
              <w:t>0,90; [0,61; 1,18]</w:t>
            </w:r>
          </w:p>
        </w:tc>
      </w:tr>
    </w:tbl>
    <w:p w14:paraId="27B8393A" w14:textId="77777777" w:rsidR="00E23A95" w:rsidRDefault="002548FB">
      <w:pPr>
        <w:rPr>
          <w:rFonts w:cs="Times New Roman"/>
          <w:color w:val="auto"/>
          <w:sz w:val="25"/>
          <w:szCs w:val="25"/>
        </w:rPr>
      </w:pPr>
      <w:r>
        <w:rPr>
          <w:rFonts w:cs="Times New Roman"/>
          <w:color w:val="auto"/>
          <w:sz w:val="25"/>
          <w:szCs w:val="25"/>
        </w:rPr>
        <w:t>Khi thêm riêng lẻ ở Logistic, vị trí tăng 0,34 điểm nhưng CI chứa 0; tâm bài tăng 0,36 điểm với CI [0,02; 0,71]; độ dài giảm nhẹ 0,10 điểm và CI cũng chứa 0. Ngược lại, khi bỏ từng thành phần khỏi nhóm đầy đủ, cả ba chênh lệch đều dương. Điều này cho thấy ảnh hưởng của một đặc trưng phụ thuộc vào các đầu vào đi kèm và việc fit lại bộ chọn câu, không thể xếp hạng đóng góp duy nhất từ phép thêm riêng lẻ.</w:t>
      </w:r>
    </w:p>
    <w:p w14:paraId="617831D2" w14:textId="77777777" w:rsidR="00E23A95" w:rsidRDefault="002548FB">
      <w:pPr>
        <w:rPr>
          <w:rFonts w:cs="Times New Roman"/>
          <w:color w:val="auto"/>
          <w:sz w:val="25"/>
          <w:szCs w:val="25"/>
        </w:rPr>
      </w:pPr>
      <w:r>
        <w:rPr>
          <w:rFonts w:cs="Times New Roman"/>
          <w:color w:val="auto"/>
          <w:sz w:val="25"/>
          <w:szCs w:val="25"/>
        </w:rPr>
        <w:t>Ở MLP, thêm riêng vị trí hoặc tâm bài làm tăng khoảng 0,88–0,90 điểm, trong khi thêm độ dài tăng khoảng 0,41 điểm; ba CI của các phép thêm này đều nằm trên 0. Độ dài có ích so với chỉ embedding nhưng chưa có lợi ích rõ khi đã có hai đặc trưng kia. Hai quan sát bổ sung cho nhau, không mâu thuẫn.</w:t>
      </w:r>
    </w:p>
    <w:p w14:paraId="5B1C37A1" w14:textId="77777777" w:rsidR="00E23A95" w:rsidRDefault="002548FB">
      <w:pPr>
        <w:rPr>
          <w:rFonts w:cs="Times New Roman"/>
          <w:color w:val="auto"/>
          <w:sz w:val="25"/>
          <w:szCs w:val="25"/>
        </w:rPr>
      </w:pPr>
      <w:r>
        <w:rPr>
          <w:rFonts w:cs="Times New Roman"/>
          <w:color w:val="auto"/>
          <w:sz w:val="25"/>
          <w:szCs w:val="25"/>
        </w:rPr>
        <w:t>Các nhóm cùng ba câu vẫn có độ dài khác nhau. Chẳng hạn, Logistic đầy đủ có 48,92 đơn vị cách trắng, so với 59,17 khi bỏ độ dài; MLP lần lượt là 53,34 và 62,64. Vì vậy, biến độ dài có thể thay đổi đánh đổi giữa độ bao phủ và độ cô đọng, trong khi ROUGE F1 cũng chịu ảnh hưởng của độ dài đầu ra. Kết quả hiện tại chưa tách ảnh hưởng này bằng một ngân sách từ cố định.</w:t>
      </w:r>
    </w:p>
    <w:p w14:paraId="648EFC5E" w14:textId="77777777" w:rsidR="00E23A95" w:rsidRDefault="002548FB">
      <w:pPr>
        <w:rPr>
          <w:rFonts w:cs="Times New Roman"/>
          <w:color w:val="auto"/>
          <w:sz w:val="25"/>
          <w:szCs w:val="25"/>
        </w:rPr>
      </w:pPr>
      <w:r>
        <w:rPr>
          <w:rFonts w:cs="Times New Roman"/>
          <w:color w:val="auto"/>
          <w:sz w:val="25"/>
          <w:szCs w:val="25"/>
        </w:rPr>
        <w:lastRenderedPageBreak/>
        <w:t>Ablation dùng lại siêu tham số của cấu hình đầy đủ; thay số chiều đầu vào đồng thời làm thay đổi số tham số của head và có thể thay đổi epoch early stopping. Do đó, thí nghiệm trả lời tác dụng của thêm/bỏ đặc trưng trong quy trình đã chọn, không chứng minh từng biến thể đã được tối ưu tốt nhất. Kết luận chính được giới hạn trong dữ liệu và tiêu chí ROUGE đã khảo sát.</w:t>
      </w:r>
    </w:p>
    <w:p w14:paraId="5C749D08" w14:textId="77777777" w:rsidR="00E23A95" w:rsidRDefault="002548FB">
      <w:pPr>
        <w:keepNext/>
        <w:spacing w:before="280"/>
        <w:outlineLvl w:val="1"/>
        <w:rPr>
          <w:rFonts w:cs="Times New Roman"/>
          <w:color w:val="auto"/>
          <w:sz w:val="25"/>
          <w:szCs w:val="25"/>
        </w:rPr>
      </w:pPr>
      <w:bookmarkStart w:id="51" w:name="_Toc243480345"/>
      <w:r>
        <w:rPr>
          <w:rFonts w:cs="Times New Roman"/>
          <w:b/>
          <w:color w:val="auto"/>
          <w:sz w:val="25"/>
          <w:szCs w:val="25"/>
        </w:rPr>
        <w:t>5.8. Thảo luận và Giới hạn thực nghiệm</w:t>
      </w:r>
      <w:bookmarkEnd w:id="51"/>
    </w:p>
    <w:p w14:paraId="00B9118E" w14:textId="77777777" w:rsidR="00E23A95" w:rsidRDefault="002548FB">
      <w:pPr>
        <w:rPr>
          <w:rFonts w:cs="Times New Roman"/>
          <w:color w:val="auto"/>
          <w:sz w:val="25"/>
          <w:szCs w:val="25"/>
        </w:rPr>
      </w:pPr>
      <w:r>
        <w:rPr>
          <w:rFonts w:cs="Times New Roman"/>
          <w:color w:val="auto"/>
          <w:sz w:val="25"/>
          <w:szCs w:val="25"/>
        </w:rPr>
        <w:t>Ablation cho thấy ba đặc trưng phụ có ảnh hưởng đáng kể đến kết quả của các bộ chọn câu, nên không quy toàn bộ chênh lệch Logistic/MLP so với K-Means cho học có giám sát hoặc kiến trúc phi tuyến. Kết quả là ảnh hưởng có điều kiện theo encoder, nhãn oracle, siêu tham số và cách chọn ba câu đã cố định; không phải phép phân bổ đóng góp nhân quả độc lập của từng đặc trưng.</w:t>
      </w:r>
    </w:p>
    <w:p w14:paraId="56E3194D" w14:textId="77777777" w:rsidR="003E6598" w:rsidRDefault="00E0339A">
      <w:pPr>
        <w:rPr>
          <w:rFonts w:cs="Times New Roman"/>
          <w:color w:val="auto"/>
          <w:sz w:val="25"/>
          <w:szCs w:val="25"/>
        </w:rPr>
      </w:pPr>
      <w:r>
        <w:rPr>
          <w:rFonts w:cs="Times New Roman"/>
          <w:color w:val="auto"/>
          <w:sz w:val="25"/>
          <w:szCs w:val="25"/>
        </w:rPr>
        <w:t>Dư</w:t>
      </w:r>
      <w:r>
        <w:rPr>
          <w:rFonts w:cs="Times New Roman"/>
          <w:color w:val="auto"/>
          <w:sz w:val="25"/>
          <w:szCs w:val="25"/>
        </w:rPr>
        <w:t>ớ</w:t>
      </w:r>
      <w:r>
        <w:rPr>
          <w:rFonts w:cs="Times New Roman"/>
          <w:color w:val="auto"/>
          <w:sz w:val="25"/>
          <w:szCs w:val="25"/>
        </w:rPr>
        <w:t>i góc nhìn regularization, mô hình Logistic đ</w:t>
      </w:r>
      <w:r>
        <w:rPr>
          <w:rFonts w:cs="Times New Roman"/>
          <w:color w:val="auto"/>
          <w:sz w:val="25"/>
          <w:szCs w:val="25"/>
        </w:rPr>
        <w:t>ầ</w:t>
      </w:r>
      <w:r>
        <w:rPr>
          <w:rFonts w:cs="Times New Roman"/>
          <w:color w:val="auto"/>
          <w:sz w:val="25"/>
          <w:szCs w:val="25"/>
        </w:rPr>
        <w:t>y đ</w:t>
      </w:r>
      <w:r>
        <w:rPr>
          <w:rFonts w:cs="Times New Roman"/>
          <w:color w:val="auto"/>
          <w:sz w:val="25"/>
          <w:szCs w:val="25"/>
        </w:rPr>
        <w:t>ủ</w:t>
      </w:r>
      <w:r>
        <w:rPr>
          <w:rFonts w:cs="Times New Roman"/>
          <w:color w:val="auto"/>
          <w:sz w:val="25"/>
          <w:szCs w:val="25"/>
        </w:rPr>
        <w:t xml:space="preserve"> có 772 tham s</w:t>
      </w:r>
      <w:r>
        <w:rPr>
          <w:rFonts w:cs="Times New Roman"/>
          <w:color w:val="auto"/>
          <w:sz w:val="25"/>
          <w:szCs w:val="25"/>
        </w:rPr>
        <w:t>ố</w:t>
      </w:r>
      <w:r>
        <w:rPr>
          <w:rFonts w:cs="Times New Roman"/>
          <w:color w:val="auto"/>
          <w:sz w:val="25"/>
          <w:szCs w:val="25"/>
        </w:rPr>
        <w:t xml:space="preserve"> h</w:t>
      </w:r>
      <w:r>
        <w:rPr>
          <w:rFonts w:cs="Times New Roman"/>
          <w:color w:val="auto"/>
          <w:sz w:val="25"/>
          <w:szCs w:val="25"/>
        </w:rPr>
        <w:t>ọ</w:t>
      </w:r>
      <w:r>
        <w:rPr>
          <w:rFonts w:cs="Times New Roman"/>
          <w:color w:val="auto"/>
          <w:sz w:val="25"/>
          <w:szCs w:val="25"/>
        </w:rPr>
        <w:t>c và đ</w:t>
      </w:r>
      <w:r>
        <w:rPr>
          <w:rFonts w:cs="Times New Roman"/>
          <w:color w:val="auto"/>
          <w:sz w:val="25"/>
          <w:szCs w:val="25"/>
        </w:rPr>
        <w:t>ạ</w:t>
      </w:r>
      <w:r>
        <w:rPr>
          <w:rFonts w:cs="Times New Roman"/>
          <w:color w:val="auto"/>
          <w:sz w:val="25"/>
          <w:szCs w:val="25"/>
        </w:rPr>
        <w:t>t k</w:t>
      </w:r>
      <w:r>
        <w:rPr>
          <w:rFonts w:cs="Times New Roman"/>
          <w:color w:val="auto"/>
          <w:sz w:val="25"/>
          <w:szCs w:val="25"/>
        </w:rPr>
        <w:t>ế</w:t>
      </w:r>
      <w:r>
        <w:rPr>
          <w:rFonts w:cs="Times New Roman"/>
          <w:color w:val="auto"/>
          <w:sz w:val="25"/>
          <w:szCs w:val="25"/>
        </w:rPr>
        <w:t>t qu</w:t>
      </w:r>
      <w:r>
        <w:rPr>
          <w:rFonts w:cs="Times New Roman"/>
          <w:color w:val="auto"/>
          <w:sz w:val="25"/>
          <w:szCs w:val="25"/>
        </w:rPr>
        <w:t>ả</w:t>
      </w:r>
      <w:r>
        <w:rPr>
          <w:rFonts w:cs="Times New Roman"/>
          <w:color w:val="auto"/>
          <w:sz w:val="25"/>
          <w:szCs w:val="25"/>
        </w:rPr>
        <w:t xml:space="preserve"> t</w:t>
      </w:r>
      <w:r>
        <w:rPr>
          <w:rFonts w:cs="Times New Roman"/>
          <w:color w:val="auto"/>
          <w:sz w:val="25"/>
          <w:szCs w:val="25"/>
        </w:rPr>
        <w:t>ố</w:t>
      </w:r>
      <w:r>
        <w:rPr>
          <w:rFonts w:cs="Times New Roman"/>
          <w:color w:val="auto"/>
          <w:sz w:val="25"/>
          <w:szCs w:val="25"/>
        </w:rPr>
        <w:t>t v</w:t>
      </w:r>
      <w:r>
        <w:rPr>
          <w:rFonts w:cs="Times New Roman"/>
          <w:color w:val="auto"/>
          <w:sz w:val="25"/>
          <w:szCs w:val="25"/>
        </w:rPr>
        <w:t>ớ</w:t>
      </w:r>
      <w:r>
        <w:rPr>
          <w:rFonts w:cs="Times New Roman"/>
          <w:color w:val="auto"/>
          <w:sz w:val="25"/>
          <w:szCs w:val="25"/>
        </w:rPr>
        <w:t>i C = 0,01, trong khi MLP có 98.945 tham s</w:t>
      </w:r>
      <w:r>
        <w:rPr>
          <w:rFonts w:cs="Times New Roman"/>
          <w:color w:val="auto"/>
          <w:sz w:val="25"/>
          <w:szCs w:val="25"/>
        </w:rPr>
        <w:t>ố</w:t>
      </w:r>
      <w:r>
        <w:rPr>
          <w:rFonts w:cs="Times New Roman"/>
          <w:color w:val="auto"/>
          <w:sz w:val="25"/>
          <w:szCs w:val="25"/>
        </w:rPr>
        <w:t xml:space="preserve"> và b</w:t>
      </w:r>
      <w:r>
        <w:rPr>
          <w:rFonts w:cs="Times New Roman"/>
          <w:color w:val="auto"/>
          <w:sz w:val="25"/>
          <w:szCs w:val="25"/>
        </w:rPr>
        <w:t>ắ</w:t>
      </w:r>
      <w:r>
        <w:rPr>
          <w:rFonts w:cs="Times New Roman"/>
          <w:color w:val="auto"/>
          <w:sz w:val="25"/>
          <w:szCs w:val="25"/>
        </w:rPr>
        <w:t>t đ</w:t>
      </w:r>
      <w:r>
        <w:rPr>
          <w:rFonts w:cs="Times New Roman"/>
          <w:color w:val="auto"/>
          <w:sz w:val="25"/>
          <w:szCs w:val="25"/>
        </w:rPr>
        <w:t>ầ</w:t>
      </w:r>
      <w:r>
        <w:rPr>
          <w:rFonts w:cs="Times New Roman"/>
          <w:color w:val="auto"/>
          <w:sz w:val="25"/>
          <w:szCs w:val="25"/>
        </w:rPr>
        <w:t>u tăng validation loss sau epoch 2. Các quan sát này phù h</w:t>
      </w:r>
      <w:r>
        <w:rPr>
          <w:rFonts w:cs="Times New Roman"/>
          <w:color w:val="auto"/>
          <w:sz w:val="25"/>
          <w:szCs w:val="25"/>
        </w:rPr>
        <w:t>ợ</w:t>
      </w:r>
      <w:r>
        <w:rPr>
          <w:rFonts w:cs="Times New Roman"/>
          <w:color w:val="auto"/>
          <w:sz w:val="25"/>
          <w:szCs w:val="25"/>
        </w:rPr>
        <w:t>p v</w:t>
      </w:r>
      <w:r>
        <w:rPr>
          <w:rFonts w:cs="Times New Roman"/>
          <w:color w:val="auto"/>
          <w:sz w:val="25"/>
          <w:szCs w:val="25"/>
        </w:rPr>
        <w:t>ớ</w:t>
      </w:r>
      <w:r>
        <w:rPr>
          <w:rFonts w:cs="Times New Roman"/>
          <w:color w:val="auto"/>
          <w:sz w:val="25"/>
          <w:szCs w:val="25"/>
        </w:rPr>
        <w:t>i vi</w:t>
      </w:r>
      <w:r>
        <w:rPr>
          <w:rFonts w:cs="Times New Roman"/>
          <w:color w:val="auto"/>
          <w:sz w:val="25"/>
          <w:szCs w:val="25"/>
        </w:rPr>
        <w:t>ệ</w:t>
      </w:r>
      <w:r>
        <w:rPr>
          <w:rFonts w:cs="Times New Roman"/>
          <w:color w:val="auto"/>
          <w:sz w:val="25"/>
          <w:szCs w:val="25"/>
        </w:rPr>
        <w:t>c ưu tiên mô hình ít ph</w:t>
      </w:r>
      <w:r>
        <w:rPr>
          <w:rFonts w:cs="Times New Roman"/>
          <w:color w:val="auto"/>
          <w:sz w:val="25"/>
          <w:szCs w:val="25"/>
        </w:rPr>
        <w:t>ứ</w:t>
      </w:r>
      <w:r>
        <w:rPr>
          <w:rFonts w:cs="Times New Roman"/>
          <w:color w:val="auto"/>
          <w:sz w:val="25"/>
          <w:szCs w:val="25"/>
        </w:rPr>
        <w:t>c t</w:t>
      </w:r>
      <w:r>
        <w:rPr>
          <w:rFonts w:cs="Times New Roman"/>
          <w:color w:val="auto"/>
          <w:sz w:val="25"/>
          <w:szCs w:val="25"/>
        </w:rPr>
        <w:t>ạ</w:t>
      </w:r>
      <w:r>
        <w:rPr>
          <w:rFonts w:cs="Times New Roman"/>
          <w:color w:val="auto"/>
          <w:sz w:val="25"/>
          <w:szCs w:val="25"/>
        </w:rPr>
        <w:t>p trong đi</w:t>
      </w:r>
      <w:r>
        <w:rPr>
          <w:rFonts w:cs="Times New Roman"/>
          <w:color w:val="auto"/>
          <w:sz w:val="25"/>
          <w:szCs w:val="25"/>
        </w:rPr>
        <w:t>ề</w:t>
      </w:r>
      <w:r>
        <w:rPr>
          <w:rFonts w:cs="Times New Roman"/>
          <w:color w:val="auto"/>
          <w:sz w:val="25"/>
          <w:szCs w:val="25"/>
        </w:rPr>
        <w:t>u ki</w:t>
      </w:r>
      <w:r>
        <w:rPr>
          <w:rFonts w:cs="Times New Roman"/>
          <w:color w:val="auto"/>
          <w:sz w:val="25"/>
          <w:szCs w:val="25"/>
        </w:rPr>
        <w:t>ệ</w:t>
      </w:r>
      <w:r>
        <w:rPr>
          <w:rFonts w:cs="Times New Roman"/>
          <w:color w:val="auto"/>
          <w:sz w:val="25"/>
          <w:szCs w:val="25"/>
        </w:rPr>
        <w:t>n d</w:t>
      </w:r>
      <w:r>
        <w:rPr>
          <w:rFonts w:cs="Times New Roman"/>
          <w:color w:val="auto"/>
          <w:sz w:val="25"/>
          <w:szCs w:val="25"/>
        </w:rPr>
        <w:t>ữ</w:t>
      </w:r>
      <w:r>
        <w:rPr>
          <w:rFonts w:cs="Times New Roman"/>
          <w:color w:val="auto"/>
          <w:sz w:val="25"/>
          <w:szCs w:val="25"/>
        </w:rPr>
        <w:t xml:space="preserve"> li</w:t>
      </w:r>
      <w:r>
        <w:rPr>
          <w:rFonts w:cs="Times New Roman"/>
          <w:color w:val="auto"/>
          <w:sz w:val="25"/>
          <w:szCs w:val="25"/>
        </w:rPr>
        <w:t>ệ</w:t>
      </w:r>
      <w:r>
        <w:rPr>
          <w:rFonts w:cs="Times New Roman"/>
          <w:color w:val="auto"/>
          <w:sz w:val="25"/>
          <w:szCs w:val="25"/>
        </w:rPr>
        <w:t>u, nhãn y</w:t>
      </w:r>
      <w:r>
        <w:rPr>
          <w:rFonts w:cs="Times New Roman"/>
          <w:color w:val="auto"/>
          <w:sz w:val="25"/>
          <w:szCs w:val="25"/>
        </w:rPr>
        <w:t>ế</w:t>
      </w:r>
      <w:r>
        <w:rPr>
          <w:rFonts w:cs="Times New Roman"/>
          <w:color w:val="auto"/>
          <w:sz w:val="25"/>
          <w:szCs w:val="25"/>
        </w:rPr>
        <w:t>u và đ</w:t>
      </w:r>
      <w:r>
        <w:rPr>
          <w:rFonts w:cs="Times New Roman"/>
          <w:color w:val="auto"/>
          <w:sz w:val="25"/>
          <w:szCs w:val="25"/>
        </w:rPr>
        <w:t>ặ</w:t>
      </w:r>
      <w:r>
        <w:rPr>
          <w:rFonts w:cs="Times New Roman"/>
          <w:color w:val="auto"/>
          <w:sz w:val="25"/>
          <w:szCs w:val="25"/>
        </w:rPr>
        <w:t>c trưng đang xét; chưa đ</w:t>
      </w:r>
      <w:r>
        <w:rPr>
          <w:rFonts w:cs="Times New Roman"/>
          <w:color w:val="auto"/>
          <w:sz w:val="25"/>
          <w:szCs w:val="25"/>
        </w:rPr>
        <w:t>ủ</w:t>
      </w:r>
      <w:r>
        <w:rPr>
          <w:rFonts w:cs="Times New Roman"/>
          <w:color w:val="auto"/>
          <w:sz w:val="25"/>
          <w:szCs w:val="25"/>
        </w:rPr>
        <w:t xml:space="preserve"> đ</w:t>
      </w:r>
      <w:r>
        <w:rPr>
          <w:rFonts w:cs="Times New Roman"/>
          <w:color w:val="auto"/>
          <w:sz w:val="25"/>
          <w:szCs w:val="25"/>
        </w:rPr>
        <w:t>ể</w:t>
      </w:r>
      <w:r>
        <w:rPr>
          <w:rFonts w:cs="Times New Roman"/>
          <w:color w:val="auto"/>
          <w:sz w:val="25"/>
          <w:szCs w:val="25"/>
        </w:rPr>
        <w:t xml:space="preserve"> k</w:t>
      </w:r>
      <w:r>
        <w:rPr>
          <w:rFonts w:cs="Times New Roman"/>
          <w:color w:val="auto"/>
          <w:sz w:val="25"/>
          <w:szCs w:val="25"/>
        </w:rPr>
        <w:t>ế</w:t>
      </w:r>
      <w:r>
        <w:rPr>
          <w:rFonts w:cs="Times New Roman"/>
          <w:color w:val="auto"/>
          <w:sz w:val="25"/>
          <w:szCs w:val="25"/>
        </w:rPr>
        <w:t>t lu</w:t>
      </w:r>
      <w:r>
        <w:rPr>
          <w:rFonts w:cs="Times New Roman"/>
          <w:color w:val="auto"/>
          <w:sz w:val="25"/>
          <w:szCs w:val="25"/>
        </w:rPr>
        <w:t>ậ</w:t>
      </w:r>
      <w:r>
        <w:rPr>
          <w:rFonts w:cs="Times New Roman"/>
          <w:color w:val="auto"/>
          <w:sz w:val="25"/>
          <w:szCs w:val="25"/>
        </w:rPr>
        <w:t>n ch</w:t>
      </w:r>
      <w:r>
        <w:rPr>
          <w:rFonts w:cs="Times New Roman"/>
          <w:color w:val="auto"/>
          <w:sz w:val="25"/>
          <w:szCs w:val="25"/>
        </w:rPr>
        <w:t>ỉ</w:t>
      </w:r>
      <w:r>
        <w:rPr>
          <w:rFonts w:cs="Times New Roman"/>
          <w:color w:val="auto"/>
          <w:sz w:val="25"/>
          <w:szCs w:val="25"/>
        </w:rPr>
        <w:t xml:space="preserve"> riêng s</w:t>
      </w:r>
      <w:r>
        <w:rPr>
          <w:rFonts w:cs="Times New Roman"/>
          <w:color w:val="auto"/>
          <w:sz w:val="25"/>
          <w:szCs w:val="25"/>
        </w:rPr>
        <w:t>ố</w:t>
      </w:r>
      <w:r>
        <w:rPr>
          <w:rFonts w:cs="Times New Roman"/>
          <w:color w:val="auto"/>
          <w:sz w:val="25"/>
          <w:szCs w:val="25"/>
        </w:rPr>
        <w:t xml:space="preserve"> tham s</w:t>
      </w:r>
      <w:r>
        <w:rPr>
          <w:rFonts w:cs="Times New Roman"/>
          <w:color w:val="auto"/>
          <w:sz w:val="25"/>
          <w:szCs w:val="25"/>
        </w:rPr>
        <w:t>ố</w:t>
      </w:r>
      <w:r>
        <w:rPr>
          <w:rFonts w:cs="Times New Roman"/>
          <w:color w:val="auto"/>
          <w:sz w:val="25"/>
          <w:szCs w:val="25"/>
        </w:rPr>
        <w:t xml:space="preserve"> gây ra chênh l</w:t>
      </w:r>
      <w:r>
        <w:rPr>
          <w:rFonts w:cs="Times New Roman"/>
          <w:color w:val="auto"/>
          <w:sz w:val="25"/>
          <w:szCs w:val="25"/>
        </w:rPr>
        <w:t>ệ</w:t>
      </w:r>
      <w:r>
        <w:rPr>
          <w:rFonts w:cs="Times New Roman"/>
          <w:color w:val="auto"/>
          <w:sz w:val="25"/>
          <w:szCs w:val="25"/>
        </w:rPr>
        <w:t>ch. Ablation còn cho th</w:t>
      </w:r>
      <w:r>
        <w:rPr>
          <w:rFonts w:cs="Times New Roman"/>
          <w:color w:val="auto"/>
          <w:sz w:val="25"/>
          <w:szCs w:val="25"/>
        </w:rPr>
        <w:t>ấ</w:t>
      </w:r>
      <w:r>
        <w:rPr>
          <w:rFonts w:cs="Times New Roman"/>
          <w:color w:val="auto"/>
          <w:sz w:val="25"/>
          <w:szCs w:val="25"/>
        </w:rPr>
        <w:t>y l</w:t>
      </w:r>
      <w:r>
        <w:rPr>
          <w:rFonts w:cs="Times New Roman"/>
          <w:color w:val="auto"/>
          <w:sz w:val="25"/>
          <w:szCs w:val="25"/>
        </w:rPr>
        <w:t>ự</w:t>
      </w:r>
      <w:r>
        <w:rPr>
          <w:rFonts w:cs="Times New Roman"/>
          <w:color w:val="auto"/>
          <w:sz w:val="25"/>
          <w:szCs w:val="25"/>
        </w:rPr>
        <w:t>a ch</w:t>
      </w:r>
      <w:r>
        <w:rPr>
          <w:rFonts w:cs="Times New Roman"/>
          <w:color w:val="auto"/>
          <w:sz w:val="25"/>
          <w:szCs w:val="25"/>
        </w:rPr>
        <w:t>ọ</w:t>
      </w:r>
      <w:r>
        <w:rPr>
          <w:rFonts w:cs="Times New Roman"/>
          <w:color w:val="auto"/>
          <w:sz w:val="25"/>
          <w:szCs w:val="25"/>
        </w:rPr>
        <w:t>n đ</w:t>
      </w:r>
      <w:r>
        <w:rPr>
          <w:rFonts w:cs="Times New Roman"/>
          <w:color w:val="auto"/>
          <w:sz w:val="25"/>
          <w:szCs w:val="25"/>
        </w:rPr>
        <w:t>ầ</w:t>
      </w:r>
      <w:r>
        <w:rPr>
          <w:rFonts w:cs="Times New Roman"/>
          <w:color w:val="auto"/>
          <w:sz w:val="25"/>
          <w:szCs w:val="25"/>
        </w:rPr>
        <w:t>u vào có th</w:t>
      </w:r>
      <w:r>
        <w:rPr>
          <w:rFonts w:cs="Times New Roman"/>
          <w:color w:val="auto"/>
          <w:sz w:val="25"/>
          <w:szCs w:val="25"/>
        </w:rPr>
        <w:t>ể</w:t>
      </w:r>
      <w:r>
        <w:rPr>
          <w:rFonts w:cs="Times New Roman"/>
          <w:color w:val="auto"/>
          <w:sz w:val="25"/>
          <w:szCs w:val="25"/>
        </w:rPr>
        <w:t xml:space="preserve"> t</w:t>
      </w:r>
      <w:r>
        <w:rPr>
          <w:rFonts w:cs="Times New Roman"/>
          <w:color w:val="auto"/>
          <w:sz w:val="25"/>
          <w:szCs w:val="25"/>
        </w:rPr>
        <w:t>ạ</w:t>
      </w:r>
      <w:r>
        <w:rPr>
          <w:rFonts w:cs="Times New Roman"/>
          <w:color w:val="auto"/>
          <w:sz w:val="25"/>
          <w:szCs w:val="25"/>
        </w:rPr>
        <w:t>o m</w:t>
      </w:r>
      <w:r>
        <w:rPr>
          <w:rFonts w:cs="Times New Roman"/>
          <w:color w:val="auto"/>
          <w:sz w:val="25"/>
          <w:szCs w:val="25"/>
        </w:rPr>
        <w:t>ứ</w:t>
      </w:r>
      <w:r>
        <w:rPr>
          <w:rFonts w:cs="Times New Roman"/>
          <w:color w:val="auto"/>
          <w:sz w:val="25"/>
          <w:szCs w:val="25"/>
        </w:rPr>
        <w:t>c c</w:t>
      </w:r>
      <w:r>
        <w:rPr>
          <w:rFonts w:cs="Times New Roman"/>
          <w:color w:val="auto"/>
          <w:sz w:val="25"/>
          <w:szCs w:val="25"/>
        </w:rPr>
        <w:t>ả</w:t>
      </w:r>
      <w:r>
        <w:rPr>
          <w:rFonts w:cs="Times New Roman"/>
          <w:color w:val="auto"/>
          <w:sz w:val="25"/>
          <w:szCs w:val="25"/>
        </w:rPr>
        <w:t>i thi</w:t>
      </w:r>
      <w:r>
        <w:rPr>
          <w:rFonts w:cs="Times New Roman"/>
          <w:color w:val="auto"/>
          <w:sz w:val="25"/>
          <w:szCs w:val="25"/>
        </w:rPr>
        <w:t>ệ</w:t>
      </w:r>
      <w:r>
        <w:rPr>
          <w:rFonts w:cs="Times New Roman"/>
          <w:color w:val="auto"/>
          <w:sz w:val="25"/>
          <w:szCs w:val="25"/>
        </w:rPr>
        <w:t>n l</w:t>
      </w:r>
      <w:r>
        <w:rPr>
          <w:rFonts w:cs="Times New Roman"/>
          <w:color w:val="auto"/>
          <w:sz w:val="25"/>
          <w:szCs w:val="25"/>
        </w:rPr>
        <w:t>ớ</w:t>
      </w:r>
      <w:r>
        <w:rPr>
          <w:rFonts w:cs="Times New Roman"/>
          <w:color w:val="auto"/>
          <w:sz w:val="25"/>
          <w:szCs w:val="25"/>
        </w:rPr>
        <w:t>n hơn vi</w:t>
      </w:r>
      <w:r>
        <w:rPr>
          <w:rFonts w:cs="Times New Roman"/>
          <w:color w:val="auto"/>
          <w:sz w:val="25"/>
          <w:szCs w:val="25"/>
        </w:rPr>
        <w:t>ệ</w:t>
      </w:r>
      <w:r>
        <w:rPr>
          <w:rFonts w:cs="Times New Roman"/>
          <w:color w:val="auto"/>
          <w:sz w:val="25"/>
          <w:szCs w:val="25"/>
        </w:rPr>
        <w:t>c thay riêng thu</w:t>
      </w:r>
      <w:r>
        <w:rPr>
          <w:rFonts w:cs="Times New Roman"/>
          <w:color w:val="auto"/>
          <w:sz w:val="25"/>
          <w:szCs w:val="25"/>
        </w:rPr>
        <w:t>ậ</w:t>
      </w:r>
      <w:r>
        <w:rPr>
          <w:rFonts w:cs="Times New Roman"/>
          <w:color w:val="auto"/>
          <w:sz w:val="25"/>
          <w:szCs w:val="25"/>
        </w:rPr>
        <w:t>t toán ch</w:t>
      </w:r>
      <w:r>
        <w:rPr>
          <w:rFonts w:cs="Times New Roman"/>
          <w:color w:val="auto"/>
          <w:sz w:val="25"/>
          <w:szCs w:val="25"/>
        </w:rPr>
        <w:t>ọ</w:t>
      </w:r>
      <w:r>
        <w:rPr>
          <w:rFonts w:cs="Times New Roman"/>
          <w:color w:val="auto"/>
          <w:sz w:val="25"/>
          <w:szCs w:val="25"/>
        </w:rPr>
        <w:t>n câu.</w:t>
      </w:r>
    </w:p>
    <w:p w14:paraId="614E78F6" w14:textId="77777777" w:rsidR="003E6598" w:rsidRDefault="00E0339A">
      <w:pPr>
        <w:rPr>
          <w:rFonts w:cs="Times New Roman"/>
          <w:color w:val="auto"/>
          <w:sz w:val="25"/>
          <w:szCs w:val="25"/>
        </w:rPr>
      </w:pPr>
      <w:r>
        <w:rPr>
          <w:rFonts w:cs="Times New Roman"/>
          <w:color w:val="auto"/>
          <w:sz w:val="25"/>
          <w:szCs w:val="25"/>
        </w:rPr>
        <w:t>K</w:t>
      </w:r>
      <w:r>
        <w:rPr>
          <w:rFonts w:cs="Times New Roman"/>
          <w:color w:val="auto"/>
          <w:sz w:val="25"/>
          <w:szCs w:val="25"/>
        </w:rPr>
        <w:t>ế</w:t>
      </w:r>
      <w:r>
        <w:rPr>
          <w:rFonts w:cs="Times New Roman"/>
          <w:color w:val="auto"/>
          <w:sz w:val="25"/>
          <w:szCs w:val="25"/>
        </w:rPr>
        <w:t>t qu</w:t>
      </w:r>
      <w:r>
        <w:rPr>
          <w:rFonts w:cs="Times New Roman"/>
          <w:color w:val="auto"/>
          <w:sz w:val="25"/>
          <w:szCs w:val="25"/>
        </w:rPr>
        <w:t>ả</w:t>
      </w:r>
      <w:r>
        <w:rPr>
          <w:rFonts w:cs="Times New Roman"/>
          <w:color w:val="auto"/>
          <w:sz w:val="25"/>
          <w:szCs w:val="25"/>
        </w:rPr>
        <w:t xml:space="preserve"> fine-tuning minh h</w:t>
      </w:r>
      <w:r>
        <w:rPr>
          <w:rFonts w:cs="Times New Roman"/>
          <w:color w:val="auto"/>
          <w:sz w:val="25"/>
          <w:szCs w:val="25"/>
        </w:rPr>
        <w:t>ọ</w:t>
      </w:r>
      <w:r>
        <w:rPr>
          <w:rFonts w:cs="Times New Roman"/>
          <w:color w:val="auto"/>
          <w:sz w:val="25"/>
          <w:szCs w:val="25"/>
        </w:rPr>
        <w:t>a kho</w:t>
      </w:r>
      <w:r>
        <w:rPr>
          <w:rFonts w:cs="Times New Roman"/>
          <w:color w:val="auto"/>
          <w:sz w:val="25"/>
          <w:szCs w:val="25"/>
        </w:rPr>
        <w:t>ả</w:t>
      </w:r>
      <w:r>
        <w:rPr>
          <w:rFonts w:cs="Times New Roman"/>
          <w:color w:val="auto"/>
          <w:sz w:val="25"/>
          <w:szCs w:val="25"/>
        </w:rPr>
        <w:t>ng cách gi</w:t>
      </w:r>
      <w:r>
        <w:rPr>
          <w:rFonts w:cs="Times New Roman"/>
          <w:color w:val="auto"/>
          <w:sz w:val="25"/>
          <w:szCs w:val="25"/>
        </w:rPr>
        <w:t>ữ</w:t>
      </w:r>
      <w:r>
        <w:rPr>
          <w:rFonts w:cs="Times New Roman"/>
          <w:color w:val="auto"/>
          <w:sz w:val="25"/>
          <w:szCs w:val="25"/>
        </w:rPr>
        <w:t>a t</w:t>
      </w:r>
      <w:r>
        <w:rPr>
          <w:rFonts w:cs="Times New Roman"/>
          <w:color w:val="auto"/>
          <w:sz w:val="25"/>
          <w:szCs w:val="25"/>
        </w:rPr>
        <w:t>ố</w:t>
      </w:r>
      <w:r>
        <w:rPr>
          <w:rFonts w:cs="Times New Roman"/>
          <w:color w:val="auto"/>
          <w:sz w:val="25"/>
          <w:szCs w:val="25"/>
        </w:rPr>
        <w:t>i ưu hóa và t</w:t>
      </w:r>
      <w:r>
        <w:rPr>
          <w:rFonts w:cs="Times New Roman"/>
          <w:color w:val="auto"/>
          <w:sz w:val="25"/>
          <w:szCs w:val="25"/>
        </w:rPr>
        <w:t>ổ</w:t>
      </w:r>
      <w:r>
        <w:rPr>
          <w:rFonts w:cs="Times New Roman"/>
          <w:color w:val="auto"/>
          <w:sz w:val="25"/>
          <w:szCs w:val="25"/>
        </w:rPr>
        <w:t>ng quát hóa theo tác v</w:t>
      </w:r>
      <w:r>
        <w:rPr>
          <w:rFonts w:cs="Times New Roman"/>
          <w:color w:val="auto"/>
          <w:sz w:val="25"/>
          <w:szCs w:val="25"/>
        </w:rPr>
        <w:t>ụ</w:t>
      </w:r>
      <w:r>
        <w:rPr>
          <w:rFonts w:cs="Times New Roman"/>
          <w:color w:val="auto"/>
          <w:sz w:val="25"/>
          <w:szCs w:val="25"/>
        </w:rPr>
        <w:t>: validation MSE gi</w:t>
      </w:r>
      <w:r>
        <w:rPr>
          <w:rFonts w:cs="Times New Roman"/>
          <w:color w:val="auto"/>
          <w:sz w:val="25"/>
          <w:szCs w:val="25"/>
        </w:rPr>
        <w:t>ả</w:t>
      </w:r>
      <w:r>
        <w:rPr>
          <w:rFonts w:cs="Times New Roman"/>
          <w:color w:val="auto"/>
          <w:sz w:val="25"/>
          <w:szCs w:val="25"/>
        </w:rPr>
        <w:t>m rõ, nhưng chênh l</w:t>
      </w:r>
      <w:r>
        <w:rPr>
          <w:rFonts w:cs="Times New Roman"/>
          <w:color w:val="auto"/>
          <w:sz w:val="25"/>
          <w:szCs w:val="25"/>
        </w:rPr>
        <w:t>ệ</w:t>
      </w:r>
      <w:r>
        <w:rPr>
          <w:rFonts w:cs="Times New Roman"/>
          <w:color w:val="auto"/>
          <w:sz w:val="25"/>
          <w:szCs w:val="25"/>
        </w:rPr>
        <w:t>ch ROUGE-L c</w:t>
      </w:r>
      <w:r>
        <w:rPr>
          <w:rFonts w:cs="Times New Roman"/>
          <w:color w:val="auto"/>
          <w:sz w:val="25"/>
          <w:szCs w:val="25"/>
        </w:rPr>
        <w:t>ủ</w:t>
      </w:r>
      <w:r>
        <w:rPr>
          <w:rFonts w:cs="Times New Roman"/>
          <w:color w:val="auto"/>
          <w:sz w:val="25"/>
          <w:szCs w:val="25"/>
        </w:rPr>
        <w:t>a K-Means chưa tách kh</w:t>
      </w:r>
      <w:r>
        <w:rPr>
          <w:rFonts w:cs="Times New Roman"/>
          <w:color w:val="auto"/>
          <w:sz w:val="25"/>
          <w:szCs w:val="25"/>
        </w:rPr>
        <w:t>ỏ</w:t>
      </w:r>
      <w:r>
        <w:rPr>
          <w:rFonts w:cs="Times New Roman"/>
          <w:color w:val="auto"/>
          <w:sz w:val="25"/>
          <w:szCs w:val="25"/>
        </w:rPr>
        <w:t>i 0 theo bootstrap. Có th</w:t>
      </w:r>
      <w:r>
        <w:rPr>
          <w:rFonts w:cs="Times New Roman"/>
          <w:color w:val="auto"/>
          <w:sz w:val="25"/>
          <w:szCs w:val="25"/>
        </w:rPr>
        <w:t>ể</w:t>
      </w:r>
      <w:r>
        <w:rPr>
          <w:rFonts w:cs="Times New Roman"/>
          <w:color w:val="auto"/>
          <w:sz w:val="25"/>
          <w:szCs w:val="25"/>
        </w:rPr>
        <w:t xml:space="preserve"> encoder đã h</w:t>
      </w:r>
      <w:r>
        <w:rPr>
          <w:rFonts w:cs="Times New Roman"/>
          <w:color w:val="auto"/>
          <w:sz w:val="25"/>
          <w:szCs w:val="25"/>
        </w:rPr>
        <w:t>ọ</w:t>
      </w:r>
      <w:r>
        <w:rPr>
          <w:rFonts w:cs="Times New Roman"/>
          <w:color w:val="auto"/>
          <w:sz w:val="25"/>
          <w:szCs w:val="25"/>
        </w:rPr>
        <w:t>c t</w:t>
      </w:r>
      <w:r>
        <w:rPr>
          <w:rFonts w:cs="Times New Roman"/>
          <w:color w:val="auto"/>
          <w:sz w:val="25"/>
          <w:szCs w:val="25"/>
        </w:rPr>
        <w:t>ố</w:t>
      </w:r>
      <w:r>
        <w:rPr>
          <w:rFonts w:cs="Times New Roman"/>
          <w:color w:val="auto"/>
          <w:sz w:val="25"/>
          <w:szCs w:val="25"/>
        </w:rPr>
        <w:t>t hơn m</w:t>
      </w:r>
      <w:r>
        <w:rPr>
          <w:rFonts w:cs="Times New Roman"/>
          <w:color w:val="auto"/>
          <w:sz w:val="25"/>
          <w:szCs w:val="25"/>
        </w:rPr>
        <w:t>ụ</w:t>
      </w:r>
      <w:r>
        <w:rPr>
          <w:rFonts w:cs="Times New Roman"/>
          <w:color w:val="auto"/>
          <w:sz w:val="25"/>
          <w:szCs w:val="25"/>
        </w:rPr>
        <w:t>c tiêu đi</w:t>
      </w:r>
      <w:r>
        <w:rPr>
          <w:rFonts w:cs="Times New Roman"/>
          <w:color w:val="auto"/>
          <w:sz w:val="25"/>
          <w:szCs w:val="25"/>
        </w:rPr>
        <w:t>ể</w:t>
      </w:r>
      <w:r>
        <w:rPr>
          <w:rFonts w:cs="Times New Roman"/>
          <w:color w:val="auto"/>
          <w:sz w:val="25"/>
          <w:szCs w:val="25"/>
        </w:rPr>
        <w:t>m c</w:t>
      </w:r>
      <w:r>
        <w:rPr>
          <w:rFonts w:cs="Times New Roman"/>
          <w:color w:val="auto"/>
          <w:sz w:val="25"/>
          <w:szCs w:val="25"/>
        </w:rPr>
        <w:t>ặ</w:t>
      </w:r>
      <w:r>
        <w:rPr>
          <w:rFonts w:cs="Times New Roman"/>
          <w:color w:val="auto"/>
          <w:sz w:val="25"/>
          <w:szCs w:val="25"/>
        </w:rPr>
        <w:t>p mà không thay đ</w:t>
      </w:r>
      <w:r>
        <w:rPr>
          <w:rFonts w:cs="Times New Roman"/>
          <w:color w:val="auto"/>
          <w:sz w:val="25"/>
          <w:szCs w:val="25"/>
        </w:rPr>
        <w:t>ổ</w:t>
      </w:r>
      <w:r>
        <w:rPr>
          <w:rFonts w:cs="Times New Roman"/>
          <w:color w:val="auto"/>
          <w:sz w:val="25"/>
          <w:szCs w:val="25"/>
        </w:rPr>
        <w:t>i đ</w:t>
      </w:r>
      <w:r>
        <w:rPr>
          <w:rFonts w:cs="Times New Roman"/>
          <w:color w:val="auto"/>
          <w:sz w:val="25"/>
          <w:szCs w:val="25"/>
        </w:rPr>
        <w:t>ủ</w:t>
      </w:r>
      <w:r>
        <w:rPr>
          <w:rFonts w:cs="Times New Roman"/>
          <w:color w:val="auto"/>
          <w:sz w:val="25"/>
          <w:szCs w:val="25"/>
        </w:rPr>
        <w:t xml:space="preserve"> các câu đ</w:t>
      </w:r>
      <w:r>
        <w:rPr>
          <w:rFonts w:cs="Times New Roman"/>
          <w:color w:val="auto"/>
          <w:sz w:val="25"/>
          <w:szCs w:val="25"/>
        </w:rPr>
        <w:t>ạ</w:t>
      </w:r>
      <w:r>
        <w:rPr>
          <w:rFonts w:cs="Times New Roman"/>
          <w:color w:val="auto"/>
          <w:sz w:val="25"/>
          <w:szCs w:val="25"/>
        </w:rPr>
        <w:t>i di</w:t>
      </w:r>
      <w:r>
        <w:rPr>
          <w:rFonts w:cs="Times New Roman"/>
          <w:color w:val="auto"/>
          <w:sz w:val="25"/>
          <w:szCs w:val="25"/>
        </w:rPr>
        <w:t>ệ</w:t>
      </w:r>
      <w:r>
        <w:rPr>
          <w:rFonts w:cs="Times New Roman"/>
          <w:color w:val="auto"/>
          <w:sz w:val="25"/>
          <w:szCs w:val="25"/>
        </w:rPr>
        <w:t>n đư</w:t>
      </w:r>
      <w:r>
        <w:rPr>
          <w:rFonts w:cs="Times New Roman"/>
          <w:color w:val="auto"/>
          <w:sz w:val="25"/>
          <w:szCs w:val="25"/>
        </w:rPr>
        <w:t>ợ</w:t>
      </w:r>
      <w:r>
        <w:rPr>
          <w:rFonts w:cs="Times New Roman"/>
          <w:color w:val="auto"/>
          <w:sz w:val="25"/>
          <w:szCs w:val="25"/>
        </w:rPr>
        <w:t>c K-Means ch</w:t>
      </w:r>
      <w:r>
        <w:rPr>
          <w:rFonts w:cs="Times New Roman"/>
          <w:color w:val="auto"/>
          <w:sz w:val="25"/>
          <w:szCs w:val="25"/>
        </w:rPr>
        <w:t>ọ</w:t>
      </w:r>
      <w:r>
        <w:rPr>
          <w:rFonts w:cs="Times New Roman"/>
          <w:color w:val="auto"/>
          <w:sz w:val="25"/>
          <w:szCs w:val="25"/>
        </w:rPr>
        <w:t>n. Đây là di</w:t>
      </w:r>
      <w:r>
        <w:rPr>
          <w:rFonts w:cs="Times New Roman"/>
          <w:color w:val="auto"/>
          <w:sz w:val="25"/>
          <w:szCs w:val="25"/>
        </w:rPr>
        <w:t>ễ</w:t>
      </w:r>
      <w:r>
        <w:rPr>
          <w:rFonts w:cs="Times New Roman"/>
          <w:color w:val="auto"/>
          <w:sz w:val="25"/>
          <w:szCs w:val="25"/>
        </w:rPr>
        <w:t>n gi</w:t>
      </w:r>
      <w:r>
        <w:rPr>
          <w:rFonts w:cs="Times New Roman"/>
          <w:color w:val="auto"/>
          <w:sz w:val="25"/>
          <w:szCs w:val="25"/>
        </w:rPr>
        <w:t>ả</w:t>
      </w:r>
      <w:r>
        <w:rPr>
          <w:rFonts w:cs="Times New Roman"/>
          <w:color w:val="auto"/>
          <w:sz w:val="25"/>
          <w:szCs w:val="25"/>
        </w:rPr>
        <w:t>i phù h</w:t>
      </w:r>
      <w:r>
        <w:rPr>
          <w:rFonts w:cs="Times New Roman"/>
          <w:color w:val="auto"/>
          <w:sz w:val="25"/>
          <w:szCs w:val="25"/>
        </w:rPr>
        <w:t>ợ</w:t>
      </w:r>
      <w:r>
        <w:rPr>
          <w:rFonts w:cs="Times New Roman"/>
          <w:color w:val="auto"/>
          <w:sz w:val="25"/>
          <w:szCs w:val="25"/>
        </w:rPr>
        <w:t>p v</w:t>
      </w:r>
      <w:r>
        <w:rPr>
          <w:rFonts w:cs="Times New Roman"/>
          <w:color w:val="auto"/>
          <w:sz w:val="25"/>
          <w:szCs w:val="25"/>
        </w:rPr>
        <w:t>ớ</w:t>
      </w:r>
      <w:r>
        <w:rPr>
          <w:rFonts w:cs="Times New Roman"/>
          <w:color w:val="auto"/>
          <w:sz w:val="25"/>
          <w:szCs w:val="25"/>
        </w:rPr>
        <w:t>i thi</w:t>
      </w:r>
      <w:r>
        <w:rPr>
          <w:rFonts w:cs="Times New Roman"/>
          <w:color w:val="auto"/>
          <w:sz w:val="25"/>
          <w:szCs w:val="25"/>
        </w:rPr>
        <w:t>ế</w:t>
      </w:r>
      <w:r>
        <w:rPr>
          <w:rFonts w:cs="Times New Roman"/>
          <w:color w:val="auto"/>
          <w:sz w:val="25"/>
          <w:szCs w:val="25"/>
        </w:rPr>
        <w:t>t k</w:t>
      </w:r>
      <w:r>
        <w:rPr>
          <w:rFonts w:cs="Times New Roman"/>
          <w:color w:val="auto"/>
          <w:sz w:val="25"/>
          <w:szCs w:val="25"/>
        </w:rPr>
        <w:t>ế</w:t>
      </w:r>
      <w:r>
        <w:rPr>
          <w:rFonts w:cs="Times New Roman"/>
          <w:color w:val="auto"/>
          <w:sz w:val="25"/>
          <w:szCs w:val="25"/>
        </w:rPr>
        <w:t xml:space="preserve"> m</w:t>
      </w:r>
      <w:r>
        <w:rPr>
          <w:rFonts w:cs="Times New Roman"/>
          <w:color w:val="auto"/>
          <w:sz w:val="25"/>
          <w:szCs w:val="25"/>
        </w:rPr>
        <w:t>ụ</w:t>
      </w:r>
      <w:r>
        <w:rPr>
          <w:rFonts w:cs="Times New Roman"/>
          <w:color w:val="auto"/>
          <w:sz w:val="25"/>
          <w:szCs w:val="25"/>
        </w:rPr>
        <w:t>c tiêu, chưa ph</w:t>
      </w:r>
      <w:r>
        <w:rPr>
          <w:rFonts w:cs="Times New Roman"/>
          <w:color w:val="auto"/>
          <w:sz w:val="25"/>
          <w:szCs w:val="25"/>
        </w:rPr>
        <w:t>ả</w:t>
      </w:r>
      <w:r>
        <w:rPr>
          <w:rFonts w:cs="Times New Roman"/>
          <w:color w:val="auto"/>
          <w:sz w:val="25"/>
          <w:szCs w:val="25"/>
        </w:rPr>
        <w:t>i cơ ch</w:t>
      </w:r>
      <w:r>
        <w:rPr>
          <w:rFonts w:cs="Times New Roman"/>
          <w:color w:val="auto"/>
          <w:sz w:val="25"/>
          <w:szCs w:val="25"/>
        </w:rPr>
        <w:t>ế</w:t>
      </w:r>
      <w:r>
        <w:rPr>
          <w:rFonts w:cs="Times New Roman"/>
          <w:color w:val="auto"/>
          <w:sz w:val="25"/>
          <w:szCs w:val="25"/>
        </w:rPr>
        <w:t xml:space="preserve"> đã đư</w:t>
      </w:r>
      <w:r>
        <w:rPr>
          <w:rFonts w:cs="Times New Roman"/>
          <w:color w:val="auto"/>
          <w:sz w:val="25"/>
          <w:szCs w:val="25"/>
        </w:rPr>
        <w:t>ợ</w:t>
      </w:r>
      <w:r>
        <w:rPr>
          <w:rFonts w:cs="Times New Roman"/>
          <w:color w:val="auto"/>
          <w:sz w:val="25"/>
          <w:szCs w:val="25"/>
        </w:rPr>
        <w:t>c ki</w:t>
      </w:r>
      <w:r>
        <w:rPr>
          <w:rFonts w:cs="Times New Roman"/>
          <w:color w:val="auto"/>
          <w:sz w:val="25"/>
          <w:szCs w:val="25"/>
        </w:rPr>
        <w:t>ể</w:t>
      </w:r>
      <w:r>
        <w:rPr>
          <w:rFonts w:cs="Times New Roman"/>
          <w:color w:val="auto"/>
          <w:sz w:val="25"/>
          <w:szCs w:val="25"/>
        </w:rPr>
        <w:t>m ch</w:t>
      </w:r>
      <w:r>
        <w:rPr>
          <w:rFonts w:cs="Times New Roman"/>
          <w:color w:val="auto"/>
          <w:sz w:val="25"/>
          <w:szCs w:val="25"/>
        </w:rPr>
        <w:t>ứ</w:t>
      </w:r>
      <w:r>
        <w:rPr>
          <w:rFonts w:cs="Times New Roman"/>
          <w:color w:val="auto"/>
          <w:sz w:val="25"/>
          <w:szCs w:val="25"/>
        </w:rPr>
        <w:t>ng b</w:t>
      </w:r>
      <w:r>
        <w:rPr>
          <w:rFonts w:cs="Times New Roman"/>
          <w:color w:val="auto"/>
          <w:sz w:val="25"/>
          <w:szCs w:val="25"/>
        </w:rPr>
        <w:t>ằ</w:t>
      </w:r>
      <w:r>
        <w:rPr>
          <w:rFonts w:cs="Times New Roman"/>
          <w:color w:val="auto"/>
          <w:sz w:val="25"/>
          <w:szCs w:val="25"/>
        </w:rPr>
        <w:t>ng m</w:t>
      </w:r>
      <w:r>
        <w:rPr>
          <w:rFonts w:cs="Times New Roman"/>
          <w:color w:val="auto"/>
          <w:sz w:val="25"/>
          <w:szCs w:val="25"/>
        </w:rPr>
        <w:t>ộ</w:t>
      </w:r>
      <w:r>
        <w:rPr>
          <w:rFonts w:cs="Times New Roman"/>
          <w:color w:val="auto"/>
          <w:sz w:val="25"/>
          <w:szCs w:val="25"/>
        </w:rPr>
        <w:t>t thí nghi</w:t>
      </w:r>
      <w:r>
        <w:rPr>
          <w:rFonts w:cs="Times New Roman"/>
          <w:color w:val="auto"/>
          <w:sz w:val="25"/>
          <w:szCs w:val="25"/>
        </w:rPr>
        <w:t>ệ</w:t>
      </w:r>
      <w:r>
        <w:rPr>
          <w:rFonts w:cs="Times New Roman"/>
          <w:color w:val="auto"/>
          <w:sz w:val="25"/>
          <w:szCs w:val="25"/>
        </w:rPr>
        <w:t>m riêng.</w:t>
      </w:r>
    </w:p>
    <w:p w14:paraId="1A836071" w14:textId="77777777" w:rsidR="00E23A95" w:rsidRDefault="002548FB">
      <w:pPr>
        <w:rPr>
          <w:rFonts w:cs="Times New Roman"/>
          <w:color w:val="auto"/>
          <w:sz w:val="25"/>
          <w:szCs w:val="25"/>
        </w:rPr>
      </w:pPr>
      <w:r>
        <w:rPr>
          <w:rFonts w:cs="Times New Roman"/>
          <w:color w:val="auto"/>
          <w:sz w:val="25"/>
          <w:szCs w:val="25"/>
        </w:rPr>
        <w:t>Chỉ có một nguồn dữ liệu báo chí tiếng Việt và một seed fine-tuning. Kiểm tra trùng chính xác không thay thế kiểm tra gần trùng; chưa có đánh giá người dùng về độ liên kết và tính đầy đủ. Kết quả không chứng minh khả năng tổng quát hóa đa lĩnh vực hoặc ưu thế so với SOTA ngoài giao thức này.</w:t>
      </w:r>
    </w:p>
    <w:p w14:paraId="3D17982E" w14:textId="77777777" w:rsidR="00E23A95" w:rsidRDefault="002548FB">
      <w:pPr>
        <w:rPr>
          <w:rFonts w:cs="Times New Roman"/>
          <w:color w:val="auto"/>
          <w:sz w:val="25"/>
          <w:szCs w:val="25"/>
        </w:rPr>
      </w:pPr>
      <w:r>
        <w:rPr>
          <w:rFonts w:cs="Times New Roman"/>
          <w:color w:val="auto"/>
          <w:sz w:val="25"/>
          <w:szCs w:val="25"/>
        </w:rPr>
        <w:t>Thời gian fit Logistic/MLP chỉ vài giây khi embedding đã có sẵn, còn fine-tuning encoder mất khoảng 42 phút trên T4. Thời gian selector test và thời gian embedding được lưu riêng; không được dùng riêng thời gian selector để khẳng định độ trễ end-to-end của website.</w:t>
      </w:r>
    </w:p>
    <w:p w14:paraId="4D360157" w14:textId="77777777" w:rsidR="00E23A95" w:rsidRDefault="002548FB">
      <w:pPr>
        <w:keepNext/>
        <w:outlineLvl w:val="0"/>
        <w:rPr>
          <w:rFonts w:cs="Times New Roman"/>
          <w:color w:val="auto"/>
          <w:sz w:val="25"/>
          <w:szCs w:val="25"/>
        </w:rPr>
      </w:pPr>
      <w:bookmarkStart w:id="52" w:name="_Toc243480346"/>
      <w:r>
        <w:rPr>
          <w:rFonts w:cs="Times New Roman"/>
          <w:b/>
          <w:color w:val="auto"/>
          <w:sz w:val="25"/>
          <w:szCs w:val="25"/>
        </w:rPr>
        <w:lastRenderedPageBreak/>
        <w:t>CHƯƠNG 6. PHÂN TÍCH, THIẾT KẾ VÀ TRIỂN KHAI ỨNG DỤNG</w:t>
      </w:r>
      <w:bookmarkEnd w:id="52"/>
    </w:p>
    <w:p w14:paraId="2BDE3E46" w14:textId="77777777" w:rsidR="00E23A95" w:rsidRDefault="002548FB">
      <w:pPr>
        <w:keepNext/>
        <w:spacing w:before="280"/>
        <w:outlineLvl w:val="1"/>
        <w:rPr>
          <w:rFonts w:cs="Times New Roman"/>
          <w:color w:val="auto"/>
          <w:sz w:val="25"/>
          <w:szCs w:val="25"/>
        </w:rPr>
      </w:pPr>
      <w:bookmarkStart w:id="53" w:name="_Toc18997"/>
      <w:bookmarkStart w:id="54" w:name="_Toc243480347"/>
      <w:r>
        <w:rPr>
          <w:rFonts w:cs="Times New Roman"/>
          <w:b/>
          <w:color w:val="auto"/>
          <w:sz w:val="25"/>
          <w:szCs w:val="25"/>
        </w:rPr>
        <w:t>6.1. Tổng quan Kiến trúc Hệ thống 3 Tầng (Three-Tier Architecture)</w:t>
      </w:r>
      <w:bookmarkEnd w:id="53"/>
      <w:bookmarkEnd w:id="54"/>
    </w:p>
    <w:p w14:paraId="0807CAD7" w14:textId="77777777" w:rsidR="00E23A95" w:rsidRDefault="002548FB">
      <w:pPr>
        <w:rPr>
          <w:rFonts w:cs="Times New Roman"/>
          <w:color w:val="auto"/>
          <w:sz w:val="25"/>
          <w:szCs w:val="25"/>
        </w:rPr>
      </w:pPr>
      <w:r>
        <w:rPr>
          <w:rFonts w:cs="Times New Roman"/>
          <w:color w:val="auto"/>
          <w:sz w:val="25"/>
          <w:szCs w:val="25"/>
        </w:rPr>
        <w:t>Tầng giao diện React được kế thừa để tiếp nhận văn bản, URL hoặc chủ đề. API FastAPI thực hiện thu thập nội dung và suy luận. Tầng mô hình tiếng Việt sử dụng SBERT pretrained cùng Logistic v2; tiếng Anh giữ pipeline K-Means kế thừa. Hệ thống hiển thị rõ phương pháp để người xem phân biệt phạm vi thực nghiệm.</w:t>
      </w:r>
    </w:p>
    <w:p w14:paraId="2DFD518E"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Tầng Frontend: React Vite và TailwindCSS hiển thị ba câu được chọn, thống kê và văn bản nguồn. Với tiếng Việt, độ dài được cố định tối đa ba câu; tùy chọn ngắn/tiêu chuẩn/chi tiết chỉ được giữ ở luồng tiếng Anh.</w:t>
      </w:r>
    </w:p>
    <w:p w14:paraId="6A2E77F2" w14:textId="77777777" w:rsidR="00E23A95" w:rsidRDefault="002548FB">
      <w:pPr>
        <w:pStyle w:val="ListBullet"/>
        <w:numPr>
          <w:ilvl w:val="0"/>
          <w:numId w:val="0"/>
        </w:numPr>
        <w:spacing w:after="80" w:line="300" w:lineRule="auto"/>
        <w:rPr>
          <w:rFonts w:cs="Times New Roman"/>
          <w:color w:val="auto"/>
          <w:sz w:val="25"/>
          <w:szCs w:val="25"/>
        </w:rPr>
      </w:pPr>
      <w:r>
        <w:rPr>
          <w:rFonts w:cs="Times New Roman"/>
          <w:color w:val="auto"/>
          <w:sz w:val="25"/>
          <w:szCs w:val="25"/>
        </w:rPr>
        <w:t>Tầng Backend: FastAPI cung cấp ba endpoint xử lý văn bản, URL và chủ đề. Các hình thức đầu vào đều gọi chung bộ xử lý tóm tắt, tránh dùng model khác nhau giữa các màn hình.</w:t>
      </w:r>
    </w:p>
    <w:p w14:paraId="13BC6412"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Tầng AI: bộ chọn câu Logistic C = 0,01, seed 42 đi cùng StandardScaler đã fit trên train. Encoder pretrained và revision được cố định; checkpoint fine-tuned là đối chứng nghiên cứu riêng, không ghép thay vào đầu vào của Logistic.</w:t>
      </w:r>
    </w:p>
    <w:p w14:paraId="3D57C242" w14:textId="77777777" w:rsidR="00E23A95" w:rsidRDefault="002548FB">
      <w:pPr>
        <w:pStyle w:val="ListBullet"/>
        <w:numPr>
          <w:ilvl w:val="0"/>
          <w:numId w:val="0"/>
        </w:numPr>
        <w:spacing w:after="80" w:line="300" w:lineRule="auto"/>
        <w:rPr>
          <w:rFonts w:cs="Times New Roman"/>
          <w:color w:val="auto"/>
          <w:sz w:val="25"/>
          <w:szCs w:val="25"/>
        </w:rPr>
      </w:pPr>
      <w:r>
        <w:rPr>
          <w:rFonts w:cs="Times New Roman"/>
          <w:color w:val="auto"/>
          <w:sz w:val="25"/>
          <w:szCs w:val="25"/>
        </w:rPr>
        <w:t>Việc phân tách các tầng cho phép cập nhật mô hình mà không phải xây lại giao diện. Tuy nhiên, phần hiển thị phương pháp, chỉ số và quy tắc độ dài vẫn phải được đồng bộ để không mô tả sai thuật toán.</w:t>
      </w:r>
    </w:p>
    <w:p w14:paraId="6AC42EE6"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Các artifact mới được lưu công khai tại kttt294/vietnamese-sbert-advanced-ml-v2 và kttt294/vietnamese-extractive-heads-advanced-ml-v2 trên Hugging Face. Notebook và backend có thể tải trực tiếp mà không cần token. Revision và checksum tiếp tục được cố định để kiểm soát đúng phiên bản model.</w:t>
      </w:r>
    </w:p>
    <w:p w14:paraId="03480DFE" w14:textId="77777777" w:rsidR="00E23A95" w:rsidRDefault="002548FB">
      <w:pPr>
        <w:keepNext/>
        <w:spacing w:before="280"/>
        <w:outlineLvl w:val="1"/>
        <w:rPr>
          <w:rFonts w:cs="Times New Roman"/>
          <w:color w:val="auto"/>
          <w:sz w:val="25"/>
          <w:szCs w:val="25"/>
        </w:rPr>
      </w:pPr>
      <w:bookmarkStart w:id="55" w:name="_Toc243480348"/>
      <w:r>
        <w:rPr>
          <w:rFonts w:cs="Times New Roman"/>
          <w:b/>
          <w:color w:val="auto"/>
          <w:sz w:val="25"/>
          <w:szCs w:val="25"/>
        </w:rPr>
        <w:t>6.2. Nạp và Kiểm soát Model khi khởi động</w:t>
      </w:r>
      <w:bookmarkEnd w:id="55"/>
    </w:p>
    <w:p w14:paraId="7E4D740E" w14:textId="77777777" w:rsidR="00E23A95" w:rsidRDefault="002548FB">
      <w:pPr>
        <w:rPr>
          <w:rFonts w:cs="Times New Roman"/>
          <w:color w:val="auto"/>
          <w:sz w:val="25"/>
          <w:szCs w:val="25"/>
        </w:rPr>
      </w:pPr>
      <w:r>
        <w:rPr>
          <w:rFonts w:cs="Times New Roman"/>
          <w:color w:val="auto"/>
          <w:sz w:val="25"/>
          <w:szCs w:val="25"/>
        </w:rPr>
        <w:t>Backend quản lý một instance encoder và Logistic dùng chung trong mỗi tiến trình. Khi khởi động, cơ chế preload nạp model để phát hiện sớm lỗi quyền truy cập hoặc sai cấu hình; Docker health check chỉ báo sẵn sàng khi model tiếng Việt đã nạp thành công.</w:t>
      </w:r>
    </w:p>
    <w:p w14:paraId="7C6A326C" w14:textId="77777777" w:rsidR="00E23A95" w:rsidRDefault="002548FB">
      <w:pPr>
        <w:rPr>
          <w:rFonts w:cs="Times New Roman"/>
          <w:color w:val="auto"/>
          <w:sz w:val="25"/>
          <w:szCs w:val="25"/>
        </w:rPr>
      </w:pPr>
      <w:r>
        <w:rPr>
          <w:rFonts w:cs="Times New Roman"/>
          <w:color w:val="auto"/>
          <w:sz w:val="25"/>
          <w:szCs w:val="25"/>
        </w:rPr>
        <w:t>Ảnh mô hình pretrained được tải từ revision đã cố định; head Logistic được kiểm tra SHA-256 trước khi nạp. Backend không âm thầm thay bằng checkpoint cũ khi tải lỗi, giúp đầu ra demo tương ứng với phương pháp được báo cáo.</w:t>
      </w:r>
    </w:p>
    <w:p w14:paraId="111D5B63"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Một khóa nạp model tránh tạo nhiều instance đồng thời; một khóa suy luận bảo vệ việc dùng chung encoder. Docker chạy một Uvicorn worker để tránh nhân bản bộ nhớ mô hình.</w:t>
      </w:r>
    </w:p>
    <w:p w14:paraId="2E47AC13"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Cache Hugging Face được lưu trong named volume hf_cache, nên container khởi động lại không phải tải lại toàn bộ trọng số. Thư mục models được mount chỉ đọc khi sử dụng head local.</w:t>
      </w:r>
    </w:p>
    <w:p w14:paraId="0EA116D8"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lastRenderedPageBreak/>
        <w:t>Các lợi ích về thời gian khởi động và bộ nhớ là mục tiêu thiết kế. Báo cáo chưa có phép đo tải đồng thời hoặc độ trễ production để khẳng định mức cải thiện cụ thể trên VPS.</w:t>
      </w:r>
    </w:p>
    <w:p w14:paraId="54F609F3" w14:textId="77777777" w:rsidR="00E23A95" w:rsidRDefault="002548FB">
      <w:pPr>
        <w:keepNext/>
        <w:spacing w:before="280"/>
        <w:outlineLvl w:val="1"/>
        <w:rPr>
          <w:rFonts w:cs="Times New Roman"/>
          <w:color w:val="auto"/>
          <w:sz w:val="25"/>
          <w:szCs w:val="25"/>
        </w:rPr>
      </w:pPr>
      <w:bookmarkStart w:id="56" w:name="_Toc27237"/>
      <w:bookmarkStart w:id="57" w:name="_Toc243480349"/>
      <w:r>
        <w:rPr>
          <w:rFonts w:cs="Times New Roman"/>
          <w:b/>
          <w:color w:val="auto"/>
          <w:sz w:val="25"/>
          <w:szCs w:val="25"/>
        </w:rPr>
        <w:t>6.3. Thuật toán Cào Bài báo Tự động (Web Scraping) và Tin tức theo chủ đề</w:t>
      </w:r>
      <w:bookmarkEnd w:id="56"/>
      <w:bookmarkEnd w:id="57"/>
    </w:p>
    <w:p w14:paraId="7DE892EE" w14:textId="77777777" w:rsidR="00E23A95" w:rsidRDefault="002548FB">
      <w:pPr>
        <w:rPr>
          <w:rFonts w:cs="Times New Roman"/>
          <w:color w:val="auto"/>
          <w:sz w:val="25"/>
          <w:szCs w:val="25"/>
        </w:rPr>
      </w:pPr>
      <w:r>
        <w:rPr>
          <w:rFonts w:cs="Times New Roman"/>
          <w:color w:val="auto"/>
          <w:sz w:val="25"/>
          <w:szCs w:val="25"/>
        </w:rPr>
        <w:t>Module thu thập bài báo kế thừa newspaper3k và BeautifulSoup. Sau khi bóc tách văn bản, đầu vào đi qua cùng quy trình tách câu, tạo embedding và chọn câu của backend. Chất lượng bóc tách là một yếu tố có thể làm khác dữ liệu tin tức đã chuẩn bị trong notebook.</w:t>
      </w:r>
    </w:p>
    <w:p w14:paraId="5E59A4A1" w14:textId="77777777" w:rsidR="00E23A95" w:rsidRDefault="002548FB">
      <w:pPr>
        <w:rPr>
          <w:rFonts w:cs="Times New Roman"/>
          <w:color w:val="auto"/>
          <w:sz w:val="25"/>
          <w:szCs w:val="25"/>
        </w:rPr>
      </w:pPr>
      <w:r>
        <w:rPr>
          <w:rFonts w:cs="Times New Roman"/>
          <w:color w:val="auto"/>
          <w:sz w:val="25"/>
          <w:szCs w:val="25"/>
        </w:rPr>
        <w:t>Chức năng chủ đề sử dụng tìm kiếm tin để gom nội dung nhiều bài. Đây là mở rộng ứng dụng; bộ test hiện chỉ đánh giá tóm tắt một bài, nên không xem demo chủ đề là bằng chứng định lượng cho tóm tắt đa văn bản.</w:t>
      </w:r>
    </w:p>
    <w:p w14:paraId="300D8B2E" w14:textId="77777777" w:rsidR="00E23A95" w:rsidRDefault="002548FB">
      <w:pPr>
        <w:keepNext/>
        <w:spacing w:before="280"/>
        <w:outlineLvl w:val="1"/>
        <w:rPr>
          <w:rFonts w:cs="Times New Roman"/>
          <w:color w:val="auto"/>
          <w:sz w:val="25"/>
          <w:szCs w:val="25"/>
        </w:rPr>
      </w:pPr>
      <w:bookmarkStart w:id="58" w:name="_Toc21341"/>
      <w:bookmarkStart w:id="59" w:name="_Toc243480350"/>
      <w:r>
        <w:rPr>
          <w:rFonts w:cs="Times New Roman"/>
          <w:b/>
          <w:color w:val="auto"/>
          <w:sz w:val="25"/>
          <w:szCs w:val="25"/>
        </w:rPr>
        <w:t>6.4. Phân tích và Thiết kế RESTful API Endpoints</w:t>
      </w:r>
      <w:bookmarkEnd w:id="58"/>
      <w:bookmarkEnd w:id="59"/>
    </w:p>
    <w:p w14:paraId="12A1439F" w14:textId="77777777" w:rsidR="00E23A95" w:rsidRDefault="002548FB">
      <w:pPr>
        <w:rPr>
          <w:rFonts w:cs="Times New Roman"/>
          <w:color w:val="auto"/>
          <w:sz w:val="25"/>
          <w:szCs w:val="25"/>
        </w:rPr>
      </w:pPr>
      <w:r>
        <w:rPr>
          <w:rFonts w:cs="Times New Roman"/>
          <w:color w:val="auto"/>
          <w:sz w:val="25"/>
          <w:szCs w:val="25"/>
        </w:rPr>
        <w:t>Backend giữ ba endpoint REST, trả về văn bản nguồn, bản tóm tắt, danh sách câu và vị trí ký tự dùng để highlight. Metadata nêu rõ phiên bản model và chính sách chọn câu.</w:t>
      </w:r>
    </w:p>
    <w:p w14:paraId="4FABF16B"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POST /api/v1/summarize/text: tiếp nhận văn bản; tiếng Việt chọn tối đa ba câu bằng SBERT pretrained + Logistic v2.</w:t>
      </w:r>
    </w:p>
    <w:p w14:paraId="12597ABA"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POST /api/v1/summarize/url: bóc tách nội dung bài viết từ URL rồi gọi cùng bộ tóm tắt; không nạp một checkpoint riêng cho URL.</w:t>
      </w:r>
    </w:p>
    <w:p w14:paraId="0DC5F7C8"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POST /api/v1/summarize/topic: thu thập bài theo chủ đề và gọi bộ tóm tắt trên nội dung ghép. Kết quả được hiển thị kèm thông tin thời gian tìm kiếm khi có.</w:t>
      </w:r>
    </w:p>
    <w:p w14:paraId="7EBF6EB2" w14:textId="77777777" w:rsidR="00E23A95" w:rsidRDefault="002548FB">
      <w:pPr>
        <w:keepNext/>
        <w:spacing w:before="280"/>
        <w:outlineLvl w:val="1"/>
        <w:rPr>
          <w:rFonts w:cs="Times New Roman"/>
          <w:color w:val="auto"/>
          <w:sz w:val="25"/>
          <w:szCs w:val="25"/>
        </w:rPr>
      </w:pPr>
      <w:bookmarkStart w:id="60" w:name="_Toc32155"/>
      <w:bookmarkStart w:id="61" w:name="_Toc243480351"/>
      <w:r>
        <w:rPr>
          <w:rFonts w:cs="Times New Roman"/>
          <w:b/>
          <w:color w:val="auto"/>
          <w:sz w:val="25"/>
          <w:szCs w:val="25"/>
        </w:rPr>
        <w:t>6.5. Đóng gói Hệ thống bằng Công nghệ Container</w:t>
      </w:r>
      <w:bookmarkEnd w:id="60"/>
      <w:bookmarkEnd w:id="61"/>
    </w:p>
    <w:p w14:paraId="1106A7F7" w14:textId="77777777" w:rsidR="00E23A95" w:rsidRDefault="002548FB">
      <w:pPr>
        <w:rPr>
          <w:rFonts w:cs="Times New Roman"/>
          <w:color w:val="auto"/>
          <w:sz w:val="25"/>
          <w:szCs w:val="25"/>
        </w:rPr>
      </w:pPr>
      <w:r>
        <w:rPr>
          <w:rFonts w:cs="Times New Roman"/>
          <w:color w:val="auto"/>
          <w:sz w:val="25"/>
          <w:szCs w:val="25"/>
        </w:rPr>
        <w:t>Mã Docker được cập nhật để đồng bộ phụ thuộc với artifact Colab, đặc biệt scikit-learn 1.6.1, NumPy 2.1.3 và underthesea 8.3.0. Thay phiên bản tokenizer có thể làm khác câu ứng viên, nên không chỉ thay file model mà bỏ qua môi trường suy luận.</w:t>
      </w:r>
    </w:p>
    <w:p w14:paraId="4766679A"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Dockerfile Backend: Python 3.12-slim, PyTorch CPU và requirements/web.txt; chạy một worker, preload model và health check. Model v2 đã công khai, không yêu cầu token Hugging Face để tải trọng số.</w:t>
      </w:r>
    </w:p>
    <w:p w14:paraId="3EA1539D"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Dockerfile Frontend: Node 22-alpine, npm ci để build React; Nginx phục vụ nội dung và proxy API với timeout phù hợp. Cấu hình HTTPS giữ tên miền và đường dẫn chứng chỉ hiện có trên VPS.</w:t>
      </w:r>
    </w:p>
    <w:p w14:paraId="4E11919D" w14:textId="77777777" w:rsidR="00E23A95" w:rsidRDefault="002548FB">
      <w:pPr>
        <w:pStyle w:val="ListBullet"/>
        <w:numPr>
          <w:ilvl w:val="0"/>
          <w:numId w:val="0"/>
        </w:numPr>
        <w:spacing w:after="80" w:line="300" w:lineRule="auto"/>
        <w:ind w:firstLine="720"/>
        <w:rPr>
          <w:rFonts w:cs="Times New Roman"/>
          <w:color w:val="auto"/>
          <w:sz w:val="25"/>
          <w:szCs w:val="25"/>
        </w:rPr>
      </w:pPr>
      <w:r>
        <w:rPr>
          <w:rFonts w:cs="Times New Roman"/>
          <w:color w:val="auto"/>
          <w:sz w:val="25"/>
          <w:szCs w:val="25"/>
        </w:rPr>
        <w:t>Docker Compose: cache model ở named volume, mount models chỉ đọc và để frontend chờ backend healthy. Cổng 8000 chỉ bind localhost; truy cập bên ngoài qua Nginx. README.md trình bày cách chạy; hướng dẫn VPS chi tiết được giữ riêng ở local.</w:t>
      </w:r>
    </w:p>
    <w:p w14:paraId="130C1D3D" w14:textId="77777777" w:rsidR="00E23A95" w:rsidRDefault="00E23A95">
      <w:pPr>
        <w:pStyle w:val="ListBullet"/>
        <w:numPr>
          <w:ilvl w:val="0"/>
          <w:numId w:val="0"/>
        </w:numPr>
        <w:spacing w:after="80" w:line="300" w:lineRule="auto"/>
        <w:rPr>
          <w:rFonts w:cs="Times New Roman"/>
          <w:color w:val="auto"/>
          <w:sz w:val="25"/>
          <w:szCs w:val="25"/>
        </w:rPr>
      </w:pPr>
    </w:p>
    <w:p w14:paraId="52CA6189" w14:textId="77777777" w:rsidR="00E23A95" w:rsidRDefault="002548FB">
      <w:pPr>
        <w:pStyle w:val="ListBullet"/>
        <w:keepNext/>
        <w:numPr>
          <w:ilvl w:val="0"/>
          <w:numId w:val="0"/>
        </w:numPr>
        <w:spacing w:after="80" w:line="300" w:lineRule="auto"/>
        <w:outlineLvl w:val="1"/>
        <w:rPr>
          <w:rFonts w:cs="Times New Roman"/>
          <w:b/>
          <w:color w:val="auto"/>
          <w:sz w:val="25"/>
          <w:szCs w:val="25"/>
        </w:rPr>
      </w:pPr>
      <w:bookmarkStart w:id="62" w:name="_Toc243480352"/>
      <w:r>
        <w:rPr>
          <w:rFonts w:cs="Times New Roman"/>
          <w:b/>
          <w:color w:val="auto"/>
          <w:sz w:val="25"/>
          <w:szCs w:val="25"/>
        </w:rPr>
        <w:lastRenderedPageBreak/>
        <w:t>6.6. Minh họa Giao diện và Luồng sử dụng</w:t>
      </w:r>
      <w:bookmarkEnd w:id="62"/>
    </w:p>
    <w:p w14:paraId="390C9D56" w14:textId="77777777" w:rsidR="00E23A95" w:rsidRDefault="002548FB">
      <w:pPr>
        <w:pStyle w:val="ListBullet"/>
        <w:keepNex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374CB244" wp14:editId="145FA290">
            <wp:extent cx="5144770" cy="3048635"/>
            <wp:effectExtent l="0" t="0" r="6350" b="1460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31"/>
                    <a:stretch>
                      <a:fillRect/>
                    </a:stretch>
                  </pic:blipFill>
                  <pic:spPr>
                    <a:xfrm>
                      <a:off x="0" y="0"/>
                      <a:ext cx="5144770" cy="3048635"/>
                    </a:xfrm>
                    <a:prstGeom prst="rect">
                      <a:avLst/>
                    </a:prstGeom>
                    <a:noFill/>
                    <a:ln>
                      <a:noFill/>
                    </a:ln>
                  </pic:spPr>
                </pic:pic>
              </a:graphicData>
            </a:graphic>
          </wp:inline>
        </w:drawing>
      </w:r>
    </w:p>
    <w:p w14:paraId="33FCBA8B"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color w:val="auto"/>
          <w:sz w:val="25"/>
          <w:szCs w:val="25"/>
        </w:rPr>
        <w:t>Hình 9. Giao diện trang chủ kế thừa của website.</w:t>
      </w:r>
    </w:p>
    <w:p w14:paraId="018D3939" w14:textId="77777777" w:rsidR="00E23A95" w:rsidRDefault="00E23A95">
      <w:pPr>
        <w:pStyle w:val="ListBullet"/>
        <w:numPr>
          <w:ilvl w:val="0"/>
          <w:numId w:val="0"/>
        </w:numPr>
        <w:spacing w:after="80" w:line="300" w:lineRule="auto"/>
        <w:jc w:val="center"/>
        <w:rPr>
          <w:rFonts w:cs="Times New Roman"/>
          <w:color w:val="auto"/>
          <w:sz w:val="25"/>
          <w:szCs w:val="25"/>
        </w:rPr>
      </w:pPr>
    </w:p>
    <w:p w14:paraId="21D8E134" w14:textId="77777777" w:rsidR="00E23A95" w:rsidRDefault="002548FB">
      <w:pPr>
        <w:pStyle w:val="ListBullet"/>
        <w:keepNex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33EC2935" wp14:editId="05F5A741">
            <wp:extent cx="5081905" cy="3011805"/>
            <wp:effectExtent l="0" t="0" r="8255" b="571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32"/>
                    <a:stretch>
                      <a:fillRect/>
                    </a:stretch>
                  </pic:blipFill>
                  <pic:spPr>
                    <a:xfrm>
                      <a:off x="0" y="0"/>
                      <a:ext cx="5081905" cy="3011805"/>
                    </a:xfrm>
                    <a:prstGeom prst="rect">
                      <a:avLst/>
                    </a:prstGeom>
                    <a:noFill/>
                    <a:ln>
                      <a:noFill/>
                    </a:ln>
                  </pic:spPr>
                </pic:pic>
              </a:graphicData>
            </a:graphic>
          </wp:inline>
        </w:drawing>
      </w:r>
    </w:p>
    <w:p w14:paraId="184442CA"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color w:val="auto"/>
          <w:sz w:val="25"/>
          <w:szCs w:val="25"/>
        </w:rPr>
        <w:t>Hình 10. Minh họa bản tóm tắt và truy vết câu gốc trên giao diện kế thừa.</w:t>
      </w:r>
    </w:p>
    <w:p w14:paraId="0DC2F586" w14:textId="77777777" w:rsidR="00E23A95" w:rsidRDefault="00E23A95">
      <w:pPr>
        <w:pStyle w:val="ListBullet"/>
        <w:numPr>
          <w:ilvl w:val="0"/>
          <w:numId w:val="0"/>
        </w:numPr>
        <w:spacing w:after="80" w:line="300" w:lineRule="auto"/>
        <w:jc w:val="center"/>
        <w:rPr>
          <w:rFonts w:cs="Times New Roman"/>
          <w:color w:val="auto"/>
          <w:sz w:val="25"/>
          <w:szCs w:val="25"/>
        </w:rPr>
      </w:pPr>
    </w:p>
    <w:p w14:paraId="0B51BF02" w14:textId="77777777" w:rsidR="00E23A95" w:rsidRDefault="002548FB">
      <w:pPr>
        <w:pStyle w:val="ListBullet"/>
        <w:keepNext/>
        <w:numPr>
          <w:ilvl w:val="0"/>
          <w:numId w:val="0"/>
        </w:numPr>
        <w:spacing w:after="80" w:line="300" w:lineRule="auto"/>
        <w:jc w:val="center"/>
        <w:rPr>
          <w:rFonts w:cs="Times New Roman"/>
          <w:color w:val="auto"/>
          <w:sz w:val="25"/>
          <w:szCs w:val="25"/>
        </w:rPr>
      </w:pPr>
      <w:r>
        <w:rPr>
          <w:rFonts w:cs="Times New Roman"/>
          <w:noProof/>
          <w:color w:val="auto"/>
          <w:sz w:val="25"/>
          <w:szCs w:val="25"/>
        </w:rPr>
        <w:lastRenderedPageBreak/>
        <w:drawing>
          <wp:inline distT="0" distB="0" distL="114300" distR="114300" wp14:anchorId="3C1E29A7" wp14:editId="6C30B89E">
            <wp:extent cx="5757545" cy="3411220"/>
            <wp:effectExtent l="0" t="0" r="3175" b="254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33"/>
                    <a:stretch>
                      <a:fillRect/>
                    </a:stretch>
                  </pic:blipFill>
                  <pic:spPr>
                    <a:xfrm>
                      <a:off x="0" y="0"/>
                      <a:ext cx="5757545" cy="3411220"/>
                    </a:xfrm>
                    <a:prstGeom prst="rect">
                      <a:avLst/>
                    </a:prstGeom>
                    <a:noFill/>
                    <a:ln>
                      <a:noFill/>
                    </a:ln>
                  </pic:spPr>
                </pic:pic>
              </a:graphicData>
            </a:graphic>
          </wp:inline>
        </w:drawing>
      </w:r>
    </w:p>
    <w:p w14:paraId="5A1956BA" w14:textId="77777777" w:rsidR="00E23A95" w:rsidRDefault="002548FB">
      <w:pPr>
        <w:pStyle w:val="ListBullet"/>
        <w:keepNext/>
        <w:numPr>
          <w:ilvl w:val="0"/>
          <w:numId w:val="0"/>
        </w:numPr>
        <w:spacing w:after="80" w:line="300" w:lineRule="auto"/>
        <w:rPr>
          <w:rFonts w:cs="Times New Roman"/>
          <w:color w:val="auto"/>
          <w:sz w:val="25"/>
          <w:szCs w:val="25"/>
        </w:rPr>
      </w:pPr>
      <w:r>
        <w:rPr>
          <w:rFonts w:cs="Times New Roman"/>
          <w:noProof/>
          <w:color w:val="auto"/>
          <w:sz w:val="25"/>
          <w:szCs w:val="25"/>
        </w:rPr>
        <w:drawing>
          <wp:inline distT="0" distB="0" distL="114300" distR="114300" wp14:anchorId="24277425" wp14:editId="189F74E7">
            <wp:extent cx="5757545" cy="3411220"/>
            <wp:effectExtent l="0" t="0" r="3175" b="254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34"/>
                    <a:stretch>
                      <a:fillRect/>
                    </a:stretch>
                  </pic:blipFill>
                  <pic:spPr>
                    <a:xfrm>
                      <a:off x="0" y="0"/>
                      <a:ext cx="5757545" cy="3411220"/>
                    </a:xfrm>
                    <a:prstGeom prst="rect">
                      <a:avLst/>
                    </a:prstGeom>
                    <a:noFill/>
                    <a:ln>
                      <a:noFill/>
                    </a:ln>
                  </pic:spPr>
                </pic:pic>
              </a:graphicData>
            </a:graphic>
          </wp:inline>
        </w:drawing>
      </w:r>
    </w:p>
    <w:p w14:paraId="1920F919"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color w:val="auto"/>
          <w:sz w:val="25"/>
          <w:szCs w:val="25"/>
        </w:rPr>
        <w:t>Hình 11. Minh họa chức năng bóc tách bài báo từ URL trên giao diện kế thừa.</w:t>
      </w:r>
    </w:p>
    <w:p w14:paraId="2100F5DF" w14:textId="77777777" w:rsidR="00E23A95" w:rsidRDefault="00E23A95">
      <w:pPr>
        <w:pStyle w:val="ListBullet"/>
        <w:numPr>
          <w:ilvl w:val="0"/>
          <w:numId w:val="0"/>
        </w:numPr>
        <w:spacing w:after="80" w:line="300" w:lineRule="auto"/>
        <w:jc w:val="center"/>
        <w:rPr>
          <w:rFonts w:cs="Times New Roman"/>
          <w:color w:val="auto"/>
          <w:sz w:val="25"/>
          <w:szCs w:val="25"/>
        </w:rPr>
      </w:pPr>
    </w:p>
    <w:p w14:paraId="3CE531EC" w14:textId="77777777" w:rsidR="00E23A95" w:rsidRDefault="00E23A95">
      <w:pPr>
        <w:pStyle w:val="ListBullet"/>
        <w:numPr>
          <w:ilvl w:val="0"/>
          <w:numId w:val="0"/>
        </w:numPr>
        <w:spacing w:after="80" w:line="300" w:lineRule="auto"/>
        <w:jc w:val="center"/>
        <w:rPr>
          <w:rFonts w:cs="Times New Roman"/>
          <w:color w:val="auto"/>
          <w:sz w:val="25"/>
          <w:szCs w:val="25"/>
        </w:rPr>
      </w:pPr>
    </w:p>
    <w:p w14:paraId="3FB8F045" w14:textId="77777777" w:rsidR="00E23A95" w:rsidRDefault="002548FB">
      <w:pPr>
        <w:pStyle w:val="ListBullet"/>
        <w:keepNext/>
        <w:numPr>
          <w:ilvl w:val="0"/>
          <w:numId w:val="0"/>
        </w:numPr>
        <w:spacing w:after="80" w:line="300" w:lineRule="auto"/>
        <w:jc w:val="center"/>
        <w:rPr>
          <w:rFonts w:cs="Times New Roman"/>
          <w:color w:val="auto"/>
          <w:sz w:val="25"/>
          <w:szCs w:val="25"/>
        </w:rPr>
      </w:pPr>
      <w:r>
        <w:rPr>
          <w:rFonts w:cs="Times New Roman"/>
          <w:noProof/>
          <w:color w:val="auto"/>
          <w:sz w:val="25"/>
          <w:szCs w:val="25"/>
        </w:rPr>
        <w:lastRenderedPageBreak/>
        <w:drawing>
          <wp:inline distT="0" distB="0" distL="114300" distR="114300" wp14:anchorId="38548401" wp14:editId="1D58FC26">
            <wp:extent cx="5757545" cy="3417570"/>
            <wp:effectExtent l="0" t="0" r="3175" b="1143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5"/>
                    <a:stretch>
                      <a:fillRect/>
                    </a:stretch>
                  </pic:blipFill>
                  <pic:spPr>
                    <a:xfrm>
                      <a:off x="0" y="0"/>
                      <a:ext cx="5757545" cy="3417570"/>
                    </a:xfrm>
                    <a:prstGeom prst="rect">
                      <a:avLst/>
                    </a:prstGeom>
                    <a:noFill/>
                    <a:ln>
                      <a:noFill/>
                    </a:ln>
                  </pic:spPr>
                </pic:pic>
              </a:graphicData>
            </a:graphic>
          </wp:inline>
        </w:drawing>
      </w:r>
    </w:p>
    <w:p w14:paraId="34E6501F"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color w:val="auto"/>
          <w:sz w:val="25"/>
          <w:szCs w:val="25"/>
        </w:rPr>
        <w:t>Hình 12. Minh họa chức năng tìm và tổng hợp tin theo chủ đề ở phiên bản giao diện kế thừa.</w:t>
      </w:r>
    </w:p>
    <w:p w14:paraId="029C92ED" w14:textId="77777777" w:rsidR="00E23A95" w:rsidRDefault="00E23A95">
      <w:pPr>
        <w:pStyle w:val="ListBullet"/>
        <w:numPr>
          <w:ilvl w:val="0"/>
          <w:numId w:val="0"/>
        </w:numPr>
        <w:spacing w:after="80" w:line="300" w:lineRule="auto"/>
        <w:jc w:val="center"/>
        <w:rPr>
          <w:rFonts w:cs="Times New Roman"/>
          <w:color w:val="auto"/>
          <w:sz w:val="25"/>
          <w:szCs w:val="25"/>
        </w:rPr>
      </w:pPr>
    </w:p>
    <w:p w14:paraId="4BBD4385" w14:textId="77777777" w:rsidR="00E23A95" w:rsidRDefault="00E23A95">
      <w:pPr>
        <w:pStyle w:val="ListBullet"/>
        <w:numPr>
          <w:ilvl w:val="0"/>
          <w:numId w:val="0"/>
        </w:numPr>
        <w:spacing w:after="80" w:line="300" w:lineRule="auto"/>
        <w:jc w:val="center"/>
        <w:rPr>
          <w:rFonts w:cs="Times New Roman"/>
          <w:color w:val="auto"/>
          <w:sz w:val="25"/>
          <w:szCs w:val="25"/>
        </w:rPr>
      </w:pPr>
    </w:p>
    <w:p w14:paraId="36D432B7" w14:textId="77777777" w:rsidR="00E23A95" w:rsidRDefault="002548FB">
      <w:pPr>
        <w:pStyle w:val="ListBullet"/>
        <w:keepNext/>
        <w:numPr>
          <w:ilvl w:val="0"/>
          <w:numId w:val="0"/>
        </w:numPr>
        <w:spacing w:after="80" w:line="300" w:lineRule="auto"/>
        <w:jc w:val="center"/>
        <w:rPr>
          <w:rFonts w:cs="Times New Roman"/>
          <w:color w:val="auto"/>
          <w:sz w:val="25"/>
          <w:szCs w:val="25"/>
        </w:rPr>
      </w:pPr>
      <w:r>
        <w:rPr>
          <w:rFonts w:cs="Times New Roman"/>
          <w:noProof/>
          <w:color w:val="auto"/>
          <w:sz w:val="25"/>
          <w:szCs w:val="25"/>
        </w:rPr>
        <w:drawing>
          <wp:inline distT="0" distB="0" distL="114300" distR="114300" wp14:anchorId="79CDF2DA" wp14:editId="6CEA861C">
            <wp:extent cx="5233035" cy="3103880"/>
            <wp:effectExtent l="0" t="0" r="9525" b="508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36"/>
                    <a:stretch>
                      <a:fillRect/>
                    </a:stretch>
                  </pic:blipFill>
                  <pic:spPr>
                    <a:xfrm>
                      <a:off x="0" y="0"/>
                      <a:ext cx="5233035" cy="3103880"/>
                    </a:xfrm>
                    <a:prstGeom prst="rect">
                      <a:avLst/>
                    </a:prstGeom>
                    <a:noFill/>
                    <a:ln>
                      <a:noFill/>
                    </a:ln>
                  </pic:spPr>
                </pic:pic>
              </a:graphicData>
            </a:graphic>
          </wp:inline>
        </w:drawing>
      </w:r>
    </w:p>
    <w:p w14:paraId="05AA6875" w14:textId="77777777" w:rsidR="00E23A95" w:rsidRDefault="002548FB">
      <w:pPr>
        <w:pStyle w:val="ListBullet"/>
        <w:numPr>
          <w:ilvl w:val="0"/>
          <w:numId w:val="0"/>
        </w:numPr>
        <w:spacing w:after="80" w:line="300" w:lineRule="auto"/>
        <w:jc w:val="center"/>
        <w:rPr>
          <w:rFonts w:cs="Times New Roman"/>
          <w:color w:val="auto"/>
          <w:sz w:val="25"/>
          <w:szCs w:val="25"/>
        </w:rPr>
      </w:pPr>
      <w:r>
        <w:rPr>
          <w:rFonts w:cs="Times New Roman"/>
          <w:color w:val="auto"/>
          <w:sz w:val="25"/>
          <w:szCs w:val="25"/>
        </w:rPr>
        <w:t>Hình 13. Trang hướng dẫn sử dụng của giao diện kế thừa.</w:t>
      </w:r>
    </w:p>
    <w:p w14:paraId="7575F90A" w14:textId="77777777" w:rsidR="00E23A95" w:rsidRDefault="00E23A95">
      <w:pPr>
        <w:pStyle w:val="ListBullet"/>
        <w:numPr>
          <w:ilvl w:val="0"/>
          <w:numId w:val="0"/>
        </w:numPr>
        <w:spacing w:after="80" w:line="300" w:lineRule="auto"/>
        <w:rPr>
          <w:rFonts w:cs="Times New Roman"/>
          <w:color w:val="auto"/>
          <w:sz w:val="25"/>
          <w:szCs w:val="25"/>
        </w:rPr>
      </w:pPr>
    </w:p>
    <w:p w14:paraId="49DFD8BD" w14:textId="77777777" w:rsidR="00E23A95" w:rsidRDefault="00E23A95">
      <w:pPr>
        <w:pStyle w:val="ListBullet"/>
        <w:numPr>
          <w:ilvl w:val="0"/>
          <w:numId w:val="0"/>
        </w:numPr>
        <w:spacing w:after="80" w:line="300" w:lineRule="auto"/>
        <w:rPr>
          <w:rFonts w:cs="Times New Roman"/>
          <w:color w:val="auto"/>
          <w:sz w:val="25"/>
          <w:szCs w:val="25"/>
        </w:rPr>
      </w:pPr>
    </w:p>
    <w:p w14:paraId="2B8A97EA" w14:textId="77777777" w:rsidR="00E23A95" w:rsidRDefault="002548FB">
      <w:pPr>
        <w:pStyle w:val="ListBullet"/>
        <w:numPr>
          <w:ilvl w:val="0"/>
          <w:numId w:val="0"/>
        </w:numPr>
        <w:spacing w:after="80" w:line="300" w:lineRule="auto"/>
        <w:rPr>
          <w:rFonts w:cs="Times New Roman"/>
          <w:color w:val="auto"/>
          <w:sz w:val="25"/>
          <w:szCs w:val="25"/>
        </w:rPr>
      </w:pPr>
      <w:r>
        <w:rPr>
          <w:rFonts w:cs="Times New Roman"/>
          <w:color w:val="auto"/>
          <w:sz w:val="25"/>
          <w:szCs w:val="25"/>
        </w:rPr>
        <w:t xml:space="preserve">Các hình trên được giữ từ hệ thống NLP để minh họa bố cục và các luồng tương tác. Chúng không được dùng làm bằng chứng website đã chạy Logistic v2 hoặc đã được triển </w:t>
      </w:r>
      <w:r>
        <w:rPr>
          <w:rFonts w:cs="Times New Roman"/>
          <w:color w:val="auto"/>
          <w:sz w:val="25"/>
          <w:szCs w:val="25"/>
        </w:rPr>
        <w:lastRenderedPageBreak/>
        <w:t>khai lại trên VPS. Mã ứng dụng v2 đã cập nhật và kiểm tra cục bộ; bước build/chạy container trên VPS cần được nghiệm thu riêng.</w:t>
      </w:r>
    </w:p>
    <w:p w14:paraId="7EF2A9E5" w14:textId="77777777" w:rsidR="00E23A95" w:rsidRDefault="002548FB">
      <w:pPr>
        <w:pStyle w:val="ListBullet"/>
        <w:numPr>
          <w:ilvl w:val="0"/>
          <w:numId w:val="0"/>
        </w:numPr>
        <w:ind w:firstLine="720"/>
        <w:rPr>
          <w:rFonts w:cs="Times New Roman"/>
          <w:color w:val="auto"/>
          <w:sz w:val="25"/>
          <w:szCs w:val="25"/>
        </w:rPr>
      </w:pPr>
      <w:r>
        <w:rPr>
          <w:rFonts w:cs="Times New Roman"/>
          <w:color w:val="auto"/>
          <w:sz w:val="25"/>
          <w:szCs w:val="25"/>
        </w:rPr>
        <w:t>Đoạn văn: người dùng nhập nội dung trực tiếp. Bản tiếng Việt v2 chọn tối đa ba câu và giữ thứ tự gốc; không yêu cầu người dùng chọn siêu tham số mô hình.</w:t>
      </w:r>
    </w:p>
    <w:p w14:paraId="3E6CB7BE" w14:textId="77777777" w:rsidR="00E23A95" w:rsidRDefault="002548FB">
      <w:pPr>
        <w:pStyle w:val="ListBullet"/>
        <w:numPr>
          <w:ilvl w:val="0"/>
          <w:numId w:val="0"/>
        </w:numPr>
        <w:ind w:firstLine="720"/>
        <w:rPr>
          <w:rFonts w:cs="Times New Roman"/>
          <w:color w:val="auto"/>
          <w:sz w:val="25"/>
          <w:szCs w:val="25"/>
        </w:rPr>
      </w:pPr>
      <w:r>
        <w:rPr>
          <w:rFonts w:cs="Times New Roman"/>
          <w:color w:val="auto"/>
          <w:sz w:val="25"/>
          <w:szCs w:val="25"/>
        </w:rPr>
        <w:t>URL: backend thu thập bài báo rồi chuyển văn bản sang cùng bộ xử lý. Cấu trúc trang nguồn, nội dung không tải được hoặc caption có thể ảnh hưởng kết quả, cần phân biệt với lỗi của model.</w:t>
      </w:r>
    </w:p>
    <w:p w14:paraId="6BD1D01C" w14:textId="77777777" w:rsidR="00E23A95" w:rsidRDefault="002548FB">
      <w:pPr>
        <w:pStyle w:val="ListBullet"/>
        <w:numPr>
          <w:ilvl w:val="0"/>
          <w:numId w:val="0"/>
        </w:numPr>
        <w:ind w:firstLine="720"/>
        <w:rPr>
          <w:rFonts w:cs="Times New Roman"/>
          <w:color w:val="auto"/>
          <w:sz w:val="25"/>
          <w:szCs w:val="25"/>
        </w:rPr>
      </w:pPr>
      <w:r>
        <w:rPr>
          <w:rFonts w:cs="Times New Roman"/>
          <w:color w:val="auto"/>
          <w:sz w:val="25"/>
          <w:szCs w:val="25"/>
        </w:rPr>
        <w:t>Chủ đề: tổng hợp văn bản từ nhiều nguồn tin để minh họa ứng dụng. Vì chưa có thí nghiệm riêng cho đầu vào ghép nhiều bài, kết quả này được trình bày ở phạm vi chức năng sản phẩm.</w:t>
      </w:r>
    </w:p>
    <w:p w14:paraId="6B29A513" w14:textId="77777777" w:rsidR="00E23A95" w:rsidRDefault="00E23A95">
      <w:pPr>
        <w:pStyle w:val="ListBullet"/>
        <w:numPr>
          <w:ilvl w:val="0"/>
          <w:numId w:val="0"/>
        </w:numPr>
        <w:rPr>
          <w:rFonts w:cs="Times New Roman"/>
          <w:color w:val="auto"/>
          <w:sz w:val="25"/>
          <w:szCs w:val="25"/>
        </w:rPr>
      </w:pPr>
    </w:p>
    <w:p w14:paraId="37AEC11D" w14:textId="77777777" w:rsidR="00E23A95" w:rsidRDefault="002548FB">
      <w:pPr>
        <w:pStyle w:val="ListBullet"/>
        <w:numPr>
          <w:ilvl w:val="0"/>
          <w:numId w:val="0"/>
        </w:numPr>
        <w:spacing w:after="80" w:line="300" w:lineRule="auto"/>
        <w:rPr>
          <w:rFonts w:cs="Times New Roman"/>
          <w:color w:val="auto"/>
          <w:sz w:val="25"/>
          <w:szCs w:val="25"/>
        </w:rPr>
      </w:pPr>
      <w:r>
        <w:rPr>
          <w:rFonts w:cs="Times New Roman"/>
          <w:color w:val="auto"/>
          <w:sz w:val="25"/>
          <w:szCs w:val="25"/>
        </w:rPr>
        <w:t>Giao diện có ba lựa chọn ngôn ngữ: tự động, tiếng Việt và tiếng Anh. Bộ định tuyến xác định luồng suy luận, đồng thời trả lại nhãn phương pháp để tránh nhầm kết quả giữa hai phiên bản thuật toán.</w:t>
      </w:r>
    </w:p>
    <w:p w14:paraId="46334F13" w14:textId="77777777" w:rsidR="00E23A95" w:rsidRDefault="002548FB">
      <w:pPr>
        <w:pStyle w:val="ListBullet"/>
        <w:numPr>
          <w:ilvl w:val="0"/>
          <w:numId w:val="0"/>
        </w:numPr>
        <w:ind w:firstLine="720"/>
        <w:rPr>
          <w:rFonts w:cs="Times New Roman"/>
          <w:color w:val="auto"/>
          <w:sz w:val="25"/>
          <w:szCs w:val="25"/>
        </w:rPr>
      </w:pPr>
      <w:r>
        <w:rPr>
          <w:rFonts w:cs="Times New Roman"/>
          <w:color w:val="auto"/>
          <w:sz w:val="25"/>
          <w:szCs w:val="25"/>
        </w:rPr>
        <w:t>Tự động: nhận diện ngôn ngữ đầu vào. Tiếng Việt đi qua Logistic v2 với ngân sách ba câu; tiếng Anh dùng độ dài tiêu chuẩn của K-Means kế thừa.</w:t>
      </w:r>
    </w:p>
    <w:p w14:paraId="396D6811" w14:textId="77777777" w:rsidR="00E23A95" w:rsidRDefault="002548FB">
      <w:pPr>
        <w:pStyle w:val="ListBullet"/>
        <w:numPr>
          <w:ilvl w:val="0"/>
          <w:numId w:val="0"/>
        </w:numPr>
        <w:ind w:firstLine="720"/>
        <w:rPr>
          <w:rFonts w:cs="Times New Roman"/>
          <w:color w:val="auto"/>
          <w:sz w:val="25"/>
          <w:szCs w:val="25"/>
        </w:rPr>
      </w:pPr>
      <w:r>
        <w:rPr>
          <w:rFonts w:cs="Times New Roman"/>
          <w:color w:val="auto"/>
          <w:sz w:val="25"/>
          <w:szCs w:val="25"/>
        </w:rPr>
        <w:t>Chọn thủ công: người dùng có thể chỉ định ngôn ngữ khi văn bản ngắn hoặc pha trộn dễ gây nhận diện sai. Với tiếng Anh, các mức độ dài cũ vẫn khả dụng; bảng thực nghiệm Học máy nâng cao không đánh giá riêng luồng này.</w:t>
      </w:r>
    </w:p>
    <w:p w14:paraId="353E17B0" w14:textId="77777777" w:rsidR="00E23A95" w:rsidRDefault="002548FB">
      <w:pPr>
        <w:keepNext/>
        <w:spacing w:before="440" w:after="200"/>
        <w:outlineLvl w:val="0"/>
        <w:rPr>
          <w:rFonts w:cs="Times New Roman"/>
          <w:color w:val="auto"/>
          <w:sz w:val="25"/>
          <w:szCs w:val="25"/>
        </w:rPr>
      </w:pPr>
      <w:bookmarkStart w:id="63" w:name="_Toc243480353"/>
      <w:r>
        <w:rPr>
          <w:rFonts w:cs="Times New Roman"/>
          <w:b/>
          <w:color w:val="auto"/>
          <w:sz w:val="25"/>
          <w:szCs w:val="25"/>
        </w:rPr>
        <w:t>CHƯƠNG 7. KẾT LUẬN VÀ HƯỚNG PHÁT TRIỂN</w:t>
      </w:r>
      <w:bookmarkEnd w:id="63"/>
    </w:p>
    <w:p w14:paraId="2A1F87AA" w14:textId="77777777" w:rsidR="00E23A95" w:rsidRDefault="002548FB">
      <w:pPr>
        <w:keepNext/>
        <w:spacing w:before="280"/>
        <w:outlineLvl w:val="1"/>
        <w:rPr>
          <w:rFonts w:cs="Times New Roman"/>
          <w:color w:val="auto"/>
          <w:sz w:val="25"/>
          <w:szCs w:val="25"/>
        </w:rPr>
      </w:pPr>
      <w:bookmarkStart w:id="64" w:name="_Toc243480354"/>
      <w:r>
        <w:rPr>
          <w:rFonts w:cs="Times New Roman"/>
          <w:b/>
          <w:color w:val="auto"/>
          <w:sz w:val="25"/>
          <w:szCs w:val="25"/>
        </w:rPr>
        <w:t>7.1. Kết luận</w:t>
      </w:r>
      <w:bookmarkEnd w:id="64"/>
    </w:p>
    <w:p w14:paraId="16A45E9A" w14:textId="77777777" w:rsidR="00E23A95" w:rsidRDefault="002548FB">
      <w:pPr>
        <w:rPr>
          <w:rFonts w:cs="Times New Roman"/>
          <w:color w:val="auto"/>
          <w:sz w:val="25"/>
          <w:szCs w:val="25"/>
        </w:rPr>
      </w:pPr>
      <w:r>
        <w:rPr>
          <w:rFonts w:cs="Times New Roman"/>
          <w:color w:val="auto"/>
          <w:sz w:val="25"/>
          <w:szCs w:val="25"/>
        </w:rPr>
        <w:t>Đề tài đã chuyển bài toán tóm tắt trích xuất kế thừa thành một nghiên cứu thực nghiệm về học biểu diễn và lựa chọn mô hình. Giao thức train/validation/test, ngân sách ba câu và chỉ số Unicode được thống nhất để kiểm tra các quyết định mô hình dưới góc độ xác suất, tối ưu hóa và độ phức tạp.</w:t>
      </w:r>
    </w:p>
    <w:p w14:paraId="3ACDE541" w14:textId="77777777" w:rsidR="00E23A95" w:rsidRDefault="002548FB">
      <w:pPr>
        <w:rPr>
          <w:rFonts w:cs="Times New Roman"/>
          <w:color w:val="auto"/>
          <w:sz w:val="25"/>
          <w:szCs w:val="25"/>
        </w:rPr>
      </w:pPr>
      <w:r>
        <w:rPr>
          <w:rFonts w:cs="Times New Roman"/>
          <w:color w:val="auto"/>
          <w:sz w:val="25"/>
          <w:szCs w:val="25"/>
        </w:rPr>
        <w:t>Logistic Regression đạt ROUGE-L trung bình cao nhất trong các cấu hình khảo sát và cải thiện rõ so với pretrained K-Means theo paired bootstrap. Tuy nhiên, Lead-3 dẫn đầu ROUGE-1, ROUGE-2 và BERTScore, còn khác biệt Logistic–Lead-3 chưa được chứng minh có ý nghĩa thống kê trong giao thức chính. Do đó, lựa chọn mô hình cần gắn với tiêu chí và giới hạn dữ liệu.</w:t>
      </w:r>
    </w:p>
    <w:p w14:paraId="07E0C802" w14:textId="77777777" w:rsidR="00E23A95" w:rsidRDefault="002548FB">
      <w:pPr>
        <w:rPr>
          <w:rFonts w:cs="Times New Roman"/>
          <w:color w:val="auto"/>
          <w:sz w:val="25"/>
          <w:szCs w:val="25"/>
        </w:rPr>
      </w:pPr>
      <w:r>
        <w:rPr>
          <w:rFonts w:cs="Times New Roman"/>
          <w:color w:val="auto"/>
          <w:sz w:val="25"/>
          <w:szCs w:val="25"/>
        </w:rPr>
        <w:t xml:space="preserve">Fine-tuning giảm đáng kể validation MSE nhưng chưa cho thấy cải thiện chắc chắn về ROUGE-L của bộ tóm tắt K-Means. MLP thể hiện overfitting sau epoch 2 và được kiểm soát bằng khôi phục checkpoint tốt nhất. Hai quan sát này cho thấy cần phân tích đồng </w:t>
      </w:r>
      <w:r>
        <w:rPr>
          <w:rFonts w:cs="Times New Roman"/>
          <w:color w:val="auto"/>
          <w:sz w:val="25"/>
          <w:szCs w:val="25"/>
        </w:rPr>
        <w:lastRenderedPageBreak/>
        <w:t>thời loss curve và kết quả tác vụ, không sử dụng loss giảm như bằng chứng duy nhất của chất lượng.</w:t>
      </w:r>
    </w:p>
    <w:p w14:paraId="55659C96" w14:textId="77777777" w:rsidR="00E23A95" w:rsidRDefault="002548FB">
      <w:pPr>
        <w:rPr>
          <w:rFonts w:cs="Times New Roman"/>
          <w:color w:val="auto"/>
          <w:sz w:val="25"/>
          <w:szCs w:val="25"/>
        </w:rPr>
      </w:pPr>
      <w:r>
        <w:rPr>
          <w:rFonts w:cs="Times New Roman"/>
          <w:color w:val="auto"/>
          <w:sz w:val="25"/>
          <w:szCs w:val="25"/>
        </w:rPr>
        <w:t>Ablation tái lập đúng điểm của cấu hình đầy đủ và cho thấy khi thêm cả ba đặc trưng phụ, ROUGE-L tăng 1,19 điểm phần trăm với Logistic và 1,40 điểm với MLP so với chỉ dùng embedding. Vị trí và tương đồng tâm bài có ích trong các cấu hình khảo sát; tác dụng của độ dài phụ thuộc vào mô hình và các đặc trưng đi kèm, đặc biệt MLP chưa có bằng chứng rõ về cải thiện khi bổ sung độ dài vào nhóm đã có vị trí và tâm bài.</w:t>
      </w:r>
    </w:p>
    <w:p w14:paraId="3635189C" w14:textId="77777777" w:rsidR="00E23A95" w:rsidRDefault="002548FB">
      <w:pPr>
        <w:rPr>
          <w:rFonts w:cs="Times New Roman"/>
          <w:color w:val="auto"/>
          <w:sz w:val="25"/>
          <w:szCs w:val="25"/>
        </w:rPr>
      </w:pPr>
      <w:r>
        <w:rPr>
          <w:rFonts w:cs="Times New Roman"/>
          <w:color w:val="auto"/>
          <w:sz w:val="25"/>
          <w:szCs w:val="25"/>
        </w:rPr>
        <w:t>Về ứng dụng, backend tiếng Việt được cập nhật theo Logistic v2, giữ encoder pretrained, scaler và phiên bản tiền xử lý tương ứng. Giao diện và Docker kế thừa được điều chỉnh để hiển thị đúng phương pháp. Việc cập nhật mã và kiểm thử cục bộ được phân biệt với nghiệm thu triển khai trên VPS.</w:t>
      </w:r>
    </w:p>
    <w:p w14:paraId="2DFDE4A7" w14:textId="77777777" w:rsidR="00E23A95" w:rsidRDefault="002548FB">
      <w:pPr>
        <w:keepNext/>
        <w:spacing w:before="280"/>
        <w:outlineLvl w:val="1"/>
        <w:rPr>
          <w:rFonts w:cs="Times New Roman"/>
          <w:color w:val="auto"/>
          <w:sz w:val="25"/>
          <w:szCs w:val="25"/>
        </w:rPr>
      </w:pPr>
      <w:bookmarkStart w:id="65" w:name="_Toc243480355"/>
      <w:r>
        <w:rPr>
          <w:rFonts w:cs="Times New Roman"/>
          <w:b/>
          <w:color w:val="auto"/>
          <w:sz w:val="25"/>
          <w:szCs w:val="25"/>
        </w:rPr>
        <w:t>7.2. Hạn chế và Giá trị suy luận</w:t>
      </w:r>
      <w:bookmarkEnd w:id="65"/>
    </w:p>
    <w:p w14:paraId="00399531" w14:textId="77777777" w:rsidR="00E23A95" w:rsidRDefault="002548FB">
      <w:pPr>
        <w:rPr>
          <w:rFonts w:cs="Times New Roman"/>
          <w:color w:val="auto"/>
          <w:sz w:val="25"/>
          <w:szCs w:val="25"/>
        </w:rPr>
      </w:pPr>
      <w:r>
        <w:rPr>
          <w:rFonts w:cs="Times New Roman"/>
          <w:color w:val="auto"/>
          <w:sz w:val="25"/>
          <w:szCs w:val="25"/>
        </w:rPr>
        <w:t>Dữ liệu chỉ gồm tin tức tiếng Việt từ một nguồn, chưa đánh giá chuyển miền và chưa loại hết bài gần trùng. Ba seed bộ chọn câu không thay thế cho nhiều seed fine-tuning hoặc nhiều lần lấy mẫu dữ liệu. Bootstrap chỉ mô tả một phần bất định theo bài báo.</w:t>
      </w:r>
    </w:p>
    <w:p w14:paraId="3C1D26F5" w14:textId="77777777" w:rsidR="00E23A95" w:rsidRDefault="002548FB">
      <w:pPr>
        <w:rPr>
          <w:rFonts w:cs="Times New Roman"/>
          <w:color w:val="auto"/>
          <w:sz w:val="25"/>
          <w:szCs w:val="25"/>
        </w:rPr>
      </w:pPr>
      <w:r>
        <w:rPr>
          <w:rFonts w:cs="Times New Roman"/>
          <w:color w:val="auto"/>
          <w:sz w:val="25"/>
          <w:szCs w:val="25"/>
        </w:rPr>
        <w:t>Nhãn yếu sinh từ ROUGE có thể mang thiên kiến từ vựng và bản tham chiếu. Ablation đã khảo sát đóng góp có điều kiện của vị trí, độ dài và tâm bài, nhưng chưa tìm lại siêu tham số tối ưu cho từng nhóm đầu vào hoặc tách ảnh hưởng nhân quả độc lập. Ngân sách ba câu cũng chưa khống chế độ dài theo từ; các biến thể ablation chưa được đánh giá BERTScore hoặc bởi người đọc.</w:t>
      </w:r>
    </w:p>
    <w:p w14:paraId="456C5AA6" w14:textId="77777777" w:rsidR="00E23A95" w:rsidRDefault="002548FB">
      <w:pPr>
        <w:rPr>
          <w:rFonts w:cs="Times New Roman"/>
          <w:color w:val="auto"/>
          <w:sz w:val="25"/>
          <w:szCs w:val="25"/>
        </w:rPr>
      </w:pPr>
      <w:r>
        <w:rPr>
          <w:rFonts w:cs="Times New Roman"/>
          <w:color w:val="auto"/>
          <w:sz w:val="25"/>
          <w:szCs w:val="25"/>
        </w:rPr>
        <w:t>Các cấu hình được chọn bằng một validation và seed tìm kiếm cố định; nghiên cứu chưa thực hiện nested cross-validation, hiệu chuẩn xác suất hoặc đánh giá bởi người đọc. Vì vậy, các kết luận được giới hạn trong giao thức đã thực hiện, không khẳng định một phương pháp tối ưu phổ quát.</w:t>
      </w:r>
    </w:p>
    <w:p w14:paraId="68DE6BC4" w14:textId="77777777" w:rsidR="00E23A95" w:rsidRDefault="002548FB">
      <w:pPr>
        <w:keepNext/>
        <w:spacing w:before="280"/>
        <w:outlineLvl w:val="1"/>
        <w:rPr>
          <w:rFonts w:cs="Times New Roman"/>
          <w:color w:val="auto"/>
          <w:sz w:val="25"/>
          <w:szCs w:val="25"/>
        </w:rPr>
      </w:pPr>
      <w:bookmarkStart w:id="66" w:name="_Toc243480356"/>
      <w:r>
        <w:rPr>
          <w:rFonts w:cs="Times New Roman"/>
          <w:b/>
          <w:color w:val="auto"/>
          <w:sz w:val="25"/>
          <w:szCs w:val="25"/>
        </w:rPr>
        <w:t>7.3. Định hướng Phát triển</w:t>
      </w:r>
      <w:bookmarkEnd w:id="66"/>
    </w:p>
    <w:p w14:paraId="37D939C3" w14:textId="77777777" w:rsidR="00E23A95" w:rsidRDefault="002548FB">
      <w:pPr>
        <w:rPr>
          <w:rFonts w:cs="Times New Roman"/>
          <w:color w:val="auto"/>
          <w:sz w:val="25"/>
          <w:szCs w:val="25"/>
        </w:rPr>
      </w:pPr>
      <w:r>
        <w:rPr>
          <w:rFonts w:cs="Times New Roman"/>
          <w:color w:val="auto"/>
          <w:sz w:val="25"/>
          <w:szCs w:val="25"/>
        </w:rPr>
        <w:t>Mở rộng ablation bằng cách chọn siêu tham số riêng trên validation cho từng nhóm đầu vào, kiểm tra các tổ hợp đặc trưng trên dữ liệu khác và so sánh với cùng ngân sách từ. Thiết kế này giúp đánh giá tính ổn định của kết quả hiện tại, đồng thời kiểm soát ảnh hưởng của độ dài và cấu hình tối ưu.</w:t>
      </w:r>
    </w:p>
    <w:p w14:paraId="2389B579" w14:textId="77777777" w:rsidR="00E23A95" w:rsidRDefault="002548FB">
      <w:pPr>
        <w:rPr>
          <w:rFonts w:cs="Times New Roman"/>
          <w:color w:val="auto"/>
          <w:sz w:val="25"/>
          <w:szCs w:val="25"/>
        </w:rPr>
      </w:pPr>
      <w:r>
        <w:rPr>
          <w:rFonts w:cs="Times New Roman"/>
          <w:color w:val="auto"/>
          <w:sz w:val="25"/>
          <w:szCs w:val="25"/>
        </w:rPr>
        <w:t>Lặp fine-tuning với nhiều seed, khảo sát learning rate và mục tiêu học cặp phù hợp hơn với lựa chọn tập câu. Có thể nghiên cứu pairwise ranking hoặc mục tiêu mức bản tóm tắt, nhưng cần tiếp tục giữ test độc lập.</w:t>
      </w:r>
    </w:p>
    <w:p w14:paraId="7503AF4E" w14:textId="77777777" w:rsidR="00E23A95" w:rsidRDefault="002548FB">
      <w:pPr>
        <w:rPr>
          <w:rFonts w:cs="Times New Roman"/>
          <w:color w:val="auto"/>
          <w:sz w:val="25"/>
          <w:szCs w:val="25"/>
        </w:rPr>
      </w:pPr>
      <w:r>
        <w:rPr>
          <w:rFonts w:cs="Times New Roman"/>
          <w:color w:val="auto"/>
          <w:sz w:val="25"/>
          <w:szCs w:val="25"/>
        </w:rPr>
        <w:lastRenderedPageBreak/>
        <w:t>Mở rộng sang nguồn dữ liệu và miền văn bản khác, kiểm tra gần trùng, bổ sung đánh giá người dùng về tính liên kết và độ đầy đủ. Nếu nghiên cứu GNN, cần xây dựng đồ thị câu và đánh giá riêng; không xem TextRank hiện tại là một thí nghiệm GNN.</w:t>
      </w:r>
    </w:p>
    <w:p w14:paraId="29694710" w14:textId="77777777" w:rsidR="00E23A95" w:rsidRDefault="002548FB">
      <w:pPr>
        <w:rPr>
          <w:rFonts w:cs="Times New Roman"/>
          <w:color w:val="auto"/>
          <w:sz w:val="25"/>
          <w:szCs w:val="25"/>
        </w:rPr>
      </w:pPr>
      <w:r>
        <w:rPr>
          <w:rFonts w:cs="Times New Roman"/>
          <w:color w:val="auto"/>
          <w:sz w:val="25"/>
          <w:szCs w:val="25"/>
        </w:rPr>
        <w:t>Hoàn tất nghiệm thu Docker trên VPS, cập nhật ảnh giao diện v2 và đo thời gian end-to-end, bộ nhớ cùng tải đồng thời. Kết quả này bổ sung đánh giá khả năng triển khai mà không thay thế bằng chứng về chất lượng mô hình.</w:t>
      </w:r>
    </w:p>
    <w:p w14:paraId="46D7F0E0" w14:textId="77777777" w:rsidR="00E23A95" w:rsidRDefault="002548FB">
      <w:pPr>
        <w:pStyle w:val="ListBullet"/>
        <w:keepNext/>
        <w:numPr>
          <w:ilvl w:val="0"/>
          <w:numId w:val="0"/>
        </w:numPr>
        <w:spacing w:after="80" w:line="300" w:lineRule="auto"/>
        <w:jc w:val="center"/>
        <w:outlineLvl w:val="0"/>
        <w:rPr>
          <w:rFonts w:cs="Times New Roman"/>
          <w:color w:val="auto"/>
          <w:sz w:val="25"/>
          <w:szCs w:val="25"/>
        </w:rPr>
      </w:pPr>
      <w:bookmarkStart w:id="67" w:name="_Toc6397"/>
      <w:bookmarkStart w:id="68" w:name="_Toc243480357"/>
      <w:r>
        <w:rPr>
          <w:rFonts w:cs="Times New Roman"/>
          <w:b/>
          <w:color w:val="auto"/>
          <w:sz w:val="25"/>
          <w:szCs w:val="25"/>
        </w:rPr>
        <w:t>TÀI LIỆU THAM KHẢO</w:t>
      </w:r>
      <w:bookmarkEnd w:id="67"/>
      <w:bookmarkEnd w:id="68"/>
    </w:p>
    <w:p w14:paraId="6540A6D3"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 </w:t>
      </w:r>
      <w:r>
        <w:rPr>
          <w:rFonts w:cs="Times New Roman"/>
          <w:color w:val="auto"/>
          <w:sz w:val="25"/>
          <w:szCs w:val="25"/>
        </w:rPr>
        <w:t>K. Ethayarajh, "How contextualized are contextualized word representations? Comparing GloVe, ELMo, and BERT," in Proc. 57th Annu. Meet. Assoc. Comput. Linguist. (ACL), 2019, pp. 55-65.</w:t>
      </w:r>
    </w:p>
    <w:p w14:paraId="7C4CEA9A"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[2] </w:t>
      </w:r>
      <w:r>
        <w:rPr>
          <w:rFonts w:cs="Times New Roman"/>
          <w:color w:val="auto"/>
          <w:sz w:val="25"/>
          <w:szCs w:val="25"/>
        </w:rPr>
        <w:t>B. Li et al., "On the sentence embeddings from pre-trained language models," in Proc. Conf. Empirical Methods Natural Lang. Process. (EMNLP), 2020, pp. 9119-9130.</w:t>
      </w:r>
    </w:p>
    <w:p w14:paraId="2DD1231D"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[3] </w:t>
      </w:r>
      <w:r>
        <w:rPr>
          <w:rFonts w:cs="Times New Roman"/>
          <w:color w:val="auto"/>
          <w:sz w:val="25"/>
          <w:szCs w:val="25"/>
        </w:rPr>
        <w:t>Y. Liu and M. Lapata, "Text summarization with pretrained encoders," in Proc. Conf. Empirical Methods Natural Lang. Process. (EMNLP), 2019, pp. 3730-3740.</w:t>
      </w:r>
    </w:p>
    <w:p w14:paraId="4B3CCB1A"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[4] </w:t>
      </w:r>
      <w:r>
        <w:rPr>
          <w:rFonts w:cs="Times New Roman"/>
          <w:color w:val="auto"/>
          <w:sz w:val="25"/>
          <w:szCs w:val="25"/>
        </w:rPr>
        <w:t>M. Zhong et al., "Extractive summarization as text matching," in Proc. 58th Annu. Meet. Assoc. Comput. Linguist. (ACL), 2020, pp. 6197-6208.</w:t>
      </w:r>
    </w:p>
    <w:p w14:paraId="76488DCB"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[5] </w:t>
      </w:r>
      <w:r>
        <w:rPr>
          <w:rFonts w:cs="Times New Roman"/>
          <w:color w:val="auto"/>
          <w:sz w:val="25"/>
          <w:szCs w:val="25"/>
        </w:rPr>
        <w:t>N. Reimers and I. Gurevych, "Sentence-BERT: Sentence embeddings using Siamese BERT-networks," in Proc. Conf. Empirical Methods Natural Lang. Process. (EMNLP), 2019, pp. 3982-3992.</w:t>
      </w:r>
    </w:p>
    <w:p w14:paraId="58748D6B"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[6] </w:t>
      </w:r>
      <w:r>
        <w:rPr>
          <w:rFonts w:cs="Times New Roman"/>
          <w:color w:val="auto"/>
          <w:sz w:val="25"/>
          <w:szCs w:val="25"/>
        </w:rPr>
        <w:t>R. Mihalcea and P. Tarau, "TextRank: Bringing order into texts," in Proc. Conf. Empirical Methods Natural Lang. Process. (EMNLP), 2004, pp. 404-411.</w:t>
      </w:r>
    </w:p>
    <w:p w14:paraId="0A6238A3"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[7] </w:t>
      </w:r>
      <w:r>
        <w:rPr>
          <w:rFonts w:cs="Times New Roman"/>
          <w:color w:val="auto"/>
          <w:sz w:val="25"/>
          <w:szCs w:val="25"/>
        </w:rPr>
        <w:t>R. Nallapati, F. Zhai, and B. Zhou, "SummaRuNNer: A recurrent neural network based sequence model for extractive summarization of documents," in Proc. 31st AAAI Conf. Artif. Intell. (AAAI), 2017.</w:t>
      </w:r>
    </w:p>
    <w:p w14:paraId="752374DE"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[8] </w:t>
      </w:r>
      <w:r>
        <w:rPr>
          <w:rFonts w:cs="Times New Roman"/>
          <w:color w:val="auto"/>
          <w:sz w:val="25"/>
          <w:szCs w:val="25"/>
        </w:rPr>
        <w:t>J. Howard and S. Ruder, "Universal language model fine-tuning for text classification," in Proc. 56th Annu. Meet. Assoc. Comput. Linguist. (ACL), 2018, pp. 328-339.</w:t>
      </w:r>
    </w:p>
    <w:p w14:paraId="6C475691"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[9] </w:t>
      </w:r>
      <w:r>
        <w:rPr>
          <w:rFonts w:cs="Times New Roman"/>
          <w:color w:val="auto"/>
          <w:sz w:val="25"/>
          <w:szCs w:val="25"/>
        </w:rPr>
        <w:t>C.-Y. Lin, "ROUGE: A package for automatic evaluation of summaries," in Text Summarization Branches Out, 2004, pp. 74-81.</w:t>
      </w:r>
    </w:p>
    <w:p w14:paraId="07D0E480"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[10] </w:t>
      </w:r>
      <w:r>
        <w:rPr>
          <w:rFonts w:cs="Times New Roman"/>
          <w:color w:val="auto"/>
          <w:sz w:val="25"/>
          <w:szCs w:val="25"/>
        </w:rPr>
        <w:t>T. Zhang, V. Kishore, F. Wu, K. Q. Weinberger, and Y. Artzi, "BERTScore: Evaluating text generation with BERT," in Proc. Int. Conf. Learn. Represent. (ICLR), 2020.</w:t>
      </w:r>
    </w:p>
    <w:p w14:paraId="73DAC4A9"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[11] </w:t>
      </w:r>
      <w:r>
        <w:rPr>
          <w:rFonts w:cs="Times New Roman"/>
          <w:color w:val="auto"/>
          <w:sz w:val="25"/>
          <w:szCs w:val="25"/>
        </w:rPr>
        <w:t>J. Carbonell and J. Goldstein, "The use of MMR, diversity-based reranking for reordering documents and producing summaries," in Proc. 21st Annu. Int. ACM SIGIR Conf. Res. Develop. Inf. Retrieval, 1998, pp. 335-336.</w:t>
      </w:r>
    </w:p>
    <w:p w14:paraId="2AB77025"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[12] </w:t>
      </w:r>
      <w:r>
        <w:rPr>
          <w:rFonts w:cs="Times New Roman"/>
          <w:color w:val="auto"/>
          <w:sz w:val="25"/>
          <w:szCs w:val="25"/>
        </w:rPr>
        <w:t>D. R. Radev, H. Jing, M. Styś, and D. Tam, "Centroid-based summarization of multiple documents," Inf. Process. Manage., vol. 40, no. 6, pp. 919-938, 2004.</w:t>
      </w:r>
    </w:p>
    <w:p w14:paraId="5A5612E2"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lastRenderedPageBreak/>
        <w:t xml:space="preserve">[13] </w:t>
      </w:r>
      <w:r>
        <w:rPr>
          <w:rFonts w:cs="Times New Roman"/>
          <w:color w:val="auto"/>
          <w:sz w:val="25"/>
          <w:szCs w:val="25"/>
        </w:rPr>
        <w:t>A. Nenkova and L. Vanderwende, "The impact of frequency on summarization," Microsoft Research, Tech. Rep. MSR-TR-2005-101, 2005.</w:t>
      </w:r>
    </w:p>
    <w:p w14:paraId="331F40F8"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[14] </w:t>
      </w:r>
      <w:r>
        <w:rPr>
          <w:rFonts w:cs="Times New Roman"/>
          <w:color w:val="auto"/>
          <w:sz w:val="25"/>
          <w:szCs w:val="25"/>
        </w:rPr>
        <w:t>G. Rossiello, P. Basile, and G. Semeraro, "Centroid-based text summarization through compositionality of word embeddings," in Proc. MultiLing Workshop Summarization Summary Eval. Across Source Types Genres, 2017, pp. 12-21.</w:t>
      </w:r>
    </w:p>
    <w:p w14:paraId="510C2DE7"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[15] </w:t>
      </w:r>
      <w:r>
        <w:rPr>
          <w:rFonts w:cs="Times New Roman"/>
          <w:color w:val="auto"/>
          <w:sz w:val="25"/>
          <w:szCs w:val="25"/>
        </w:rPr>
        <w:t>A. Vaswani et al., "Attention is all you need," in Adv. Neural Inf. Process. Syst. (NeurIPS), 2017, pp. 5998-6008.</w:t>
      </w:r>
    </w:p>
    <w:p w14:paraId="5B49DF84"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[16] </w:t>
      </w:r>
      <w:r>
        <w:rPr>
          <w:rFonts w:cs="Times New Roman"/>
          <w:color w:val="auto"/>
          <w:sz w:val="25"/>
          <w:szCs w:val="25"/>
        </w:rPr>
        <w:t>I. Mani, Automatic Summarization. John Benjamins Publishing, 2001.</w:t>
      </w:r>
    </w:p>
    <w:p w14:paraId="3C10BAAC"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[17] </w:t>
      </w:r>
      <w:r>
        <w:rPr>
          <w:rFonts w:cs="Times New Roman"/>
          <w:color w:val="auto"/>
          <w:sz w:val="25"/>
          <w:szCs w:val="25"/>
        </w:rPr>
        <w:t>A. Nenkova and K. McKeown, "Automatic summarization," Found. Trends Inf. Retrieval, vol. 5, no. 2-3, pp. 103-233, 2011.</w:t>
      </w:r>
    </w:p>
    <w:p w14:paraId="68D62BA7"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color w:val="auto"/>
          <w:sz w:val="25"/>
          <w:szCs w:val="25"/>
        </w:rPr>
        <w:t>[18] Hugging Face, “nam194/vietnews,” bộ dữ liệu và các split train/validation/test. https://huggingface.co/datasets/nam194/vietnews. Truy cập ngày 19/10/2026.</w:t>
      </w:r>
    </w:p>
    <w:p w14:paraId="7B559755"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b/>
          <w:color w:val="auto"/>
          <w:sz w:val="25"/>
          <w:szCs w:val="25"/>
        </w:rPr>
        <w:t xml:space="preserve">[19] </w:t>
      </w:r>
      <w:r>
        <w:rPr>
          <w:rFonts w:cs="Times New Roman"/>
          <w:color w:val="auto"/>
          <w:sz w:val="25"/>
          <w:szCs w:val="25"/>
        </w:rPr>
        <w:t>P. J. Rousseeuw, "Silhouettes: a graphical aid to the interpretation and validation of cluster analysis," J. Comput. Appl. Math., vol. 20, pp. 53-65, 1987.</w:t>
      </w:r>
    </w:p>
    <w:p w14:paraId="1D9B86C6"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color w:val="auto"/>
          <w:sz w:val="25"/>
          <w:szCs w:val="25"/>
        </w:rPr>
        <w:t>[20] D. P. Kingma and J. Ba, “Adam: A method for stochastic optimization,” ICLR, 2015. https://arxiv.org/abs/1412.6980.</w:t>
      </w:r>
    </w:p>
    <w:p w14:paraId="728E2D2C"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color w:val="auto"/>
          <w:sz w:val="25"/>
          <w:szCs w:val="25"/>
        </w:rPr>
        <w:t>[21] I. Loshchilov and F. Hutter, “Decoupled weight decay regularization,” ICLR, 2019. https://arxiv.org/abs/1711.05101.</w:t>
      </w:r>
    </w:p>
    <w:p w14:paraId="5367E99E"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color w:val="auto"/>
          <w:sz w:val="25"/>
          <w:szCs w:val="25"/>
        </w:rPr>
        <w:t>[22] Scikit-learn, “LogisticRegression” và “MLPClassifier,” tài liệu phiên bản 1.6. https://scikit-learn.org/1.6/modules/linear_model.html; https://scikit-learn.org/1.6/modules/neural_networks_supervised.html. Truy cập ngày 19/10/2026.</w:t>
      </w:r>
    </w:p>
    <w:p w14:paraId="547A3D52" w14:textId="77777777" w:rsidR="00E23A95" w:rsidRDefault="002548FB">
      <w:pPr>
        <w:pStyle w:val="ListBullet"/>
        <w:numPr>
          <w:ilvl w:val="0"/>
          <w:numId w:val="0"/>
        </w:numPr>
        <w:tabs>
          <w:tab w:val="clear" w:pos="360"/>
        </w:tabs>
        <w:spacing w:after="80" w:line="300" w:lineRule="auto"/>
        <w:rPr>
          <w:rFonts w:cs="Times New Roman"/>
          <w:color w:val="auto"/>
          <w:sz w:val="25"/>
          <w:szCs w:val="25"/>
        </w:rPr>
      </w:pPr>
      <w:r>
        <w:rPr>
          <w:rFonts w:cs="Times New Roman"/>
          <w:color w:val="auto"/>
          <w:sz w:val="25"/>
          <w:szCs w:val="25"/>
        </w:rPr>
        <w:t>[23] BKAI Foundation Models, “vietnamese-bi-encoder,” model card và cấu hình. https://huggingface.co/bkai-foundation-models/vietnamese-bi-encoder. Truy cập ngày 19/10/2026.</w:t>
      </w:r>
    </w:p>
    <w:p w14:paraId="708F5458" w14:textId="77777777" w:rsidR="00E23A95" w:rsidRDefault="00E23A95">
      <w:pPr>
        <w:pStyle w:val="ListBullet"/>
        <w:numPr>
          <w:ilvl w:val="0"/>
          <w:numId w:val="0"/>
        </w:numPr>
        <w:tabs>
          <w:tab w:val="clear" w:pos="360"/>
        </w:tabs>
        <w:spacing w:after="80" w:line="300" w:lineRule="auto"/>
        <w:jc w:val="center"/>
        <w:rPr>
          <w:rFonts w:cs="Times New Roman"/>
          <w:color w:val="auto"/>
          <w:sz w:val="25"/>
          <w:szCs w:val="25"/>
        </w:rPr>
      </w:pPr>
    </w:p>
    <w:p w14:paraId="45A3A0D7" w14:textId="77777777" w:rsidR="00E23A95" w:rsidRDefault="002548FB">
      <w:pPr>
        <w:pStyle w:val="ListBullet"/>
        <w:numPr>
          <w:ilvl w:val="0"/>
          <w:numId w:val="0"/>
        </w:numPr>
        <w:tabs>
          <w:tab w:val="clear" w:pos="360"/>
        </w:tabs>
        <w:spacing w:after="80" w:line="300" w:lineRule="auto"/>
        <w:jc w:val="center"/>
        <w:rPr>
          <w:rFonts w:cs="Times New Roman"/>
          <w:color w:val="auto"/>
          <w:sz w:val="25"/>
          <w:szCs w:val="25"/>
        </w:rPr>
      </w:pPr>
      <w:r>
        <w:rPr>
          <w:rFonts w:cs="Times New Roman"/>
          <w:color w:val="auto"/>
          <w:sz w:val="25"/>
          <w:szCs w:val="25"/>
        </w:rPr>
        <w:t>---------- HẾT ----------</w:t>
      </w:r>
    </w:p>
    <w:sectPr w:rsidR="00E23A95">
      <w:footerReference w:type="default" r:id="rId37"/>
      <w:pgSz w:w="11909" w:h="16834"/>
      <w:pgMar w:top="1417" w:right="1134" w:bottom="1417"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882BA" w14:textId="77777777" w:rsidR="00E0339A" w:rsidRDefault="00E0339A">
      <w:pPr>
        <w:spacing w:line="240" w:lineRule="auto"/>
      </w:pPr>
    </w:p>
  </w:endnote>
  <w:endnote w:type="continuationSeparator" w:id="0">
    <w:p w14:paraId="5FE3B1A3" w14:textId="77777777" w:rsidR="00E0339A" w:rsidRDefault="00E0339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0DC6" w14:textId="77777777" w:rsidR="00E23A95" w:rsidRDefault="00E23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6647" w14:textId="77777777" w:rsidR="00E23A95" w:rsidRDefault="002548FB">
    <w:pPr>
      <w:pStyle w:val="Foote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59AC6" w14:textId="77777777" w:rsidR="00E0339A" w:rsidRDefault="00E0339A">
      <w:pPr>
        <w:spacing w:after="0"/>
      </w:pPr>
    </w:p>
  </w:footnote>
  <w:footnote w:type="continuationSeparator" w:id="0">
    <w:p w14:paraId="08352042" w14:textId="77777777" w:rsidR="00E0339A" w:rsidRDefault="00E0339A">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F8F43A"/>
    <w:multiLevelType w:val="multilevel"/>
    <w:tmpl w:val="E7F8F43A"/>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893419685">
    <w:abstractNumId w:val="6"/>
  </w:num>
  <w:num w:numId="2" w16cid:durableId="1507209891">
    <w:abstractNumId w:val="4"/>
  </w:num>
  <w:num w:numId="3" w16cid:durableId="62068956">
    <w:abstractNumId w:val="3"/>
  </w:num>
  <w:num w:numId="4" w16cid:durableId="125707114">
    <w:abstractNumId w:val="5"/>
  </w:num>
  <w:num w:numId="5" w16cid:durableId="424805438">
    <w:abstractNumId w:val="2"/>
  </w:num>
  <w:num w:numId="6" w16cid:durableId="932129024">
    <w:abstractNumId w:val="1"/>
  </w:num>
  <w:num w:numId="7" w16cid:durableId="5937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8FB"/>
    <w:rsid w:val="0029639D"/>
    <w:rsid w:val="00326F90"/>
    <w:rsid w:val="003E6598"/>
    <w:rsid w:val="004E6DA5"/>
    <w:rsid w:val="004F5FE1"/>
    <w:rsid w:val="005E4A34"/>
    <w:rsid w:val="006D178D"/>
    <w:rsid w:val="00705E6D"/>
    <w:rsid w:val="0079638B"/>
    <w:rsid w:val="008429FE"/>
    <w:rsid w:val="008B6CF2"/>
    <w:rsid w:val="00907A9C"/>
    <w:rsid w:val="00937654"/>
    <w:rsid w:val="0094014B"/>
    <w:rsid w:val="00964818"/>
    <w:rsid w:val="009E67A4"/>
    <w:rsid w:val="00A2779A"/>
    <w:rsid w:val="00A45FC9"/>
    <w:rsid w:val="00A50F86"/>
    <w:rsid w:val="00AA1D8D"/>
    <w:rsid w:val="00AF6031"/>
    <w:rsid w:val="00B47730"/>
    <w:rsid w:val="00BB2AD6"/>
    <w:rsid w:val="00C50BB4"/>
    <w:rsid w:val="00CB0664"/>
    <w:rsid w:val="00CD741D"/>
    <w:rsid w:val="00D53E0A"/>
    <w:rsid w:val="00E0339A"/>
    <w:rsid w:val="00E23A95"/>
    <w:rsid w:val="00E85EA4"/>
    <w:rsid w:val="00F451FB"/>
    <w:rsid w:val="00FB6980"/>
    <w:rsid w:val="00FC693F"/>
    <w:rsid w:val="011A30DE"/>
    <w:rsid w:val="023D1DBF"/>
    <w:rsid w:val="05C8248C"/>
    <w:rsid w:val="06813E39"/>
    <w:rsid w:val="06AE66E0"/>
    <w:rsid w:val="07AB126F"/>
    <w:rsid w:val="0B21404A"/>
    <w:rsid w:val="0DDF2AD2"/>
    <w:rsid w:val="15B50928"/>
    <w:rsid w:val="17252504"/>
    <w:rsid w:val="1A766ED6"/>
    <w:rsid w:val="1B3B55FE"/>
    <w:rsid w:val="233F7861"/>
    <w:rsid w:val="23593C8E"/>
    <w:rsid w:val="2B4E2A99"/>
    <w:rsid w:val="2D5A6383"/>
    <w:rsid w:val="305D1940"/>
    <w:rsid w:val="307D64B5"/>
    <w:rsid w:val="314A465A"/>
    <w:rsid w:val="319C1E86"/>
    <w:rsid w:val="328208EE"/>
    <w:rsid w:val="32FF7EB7"/>
    <w:rsid w:val="35AB7A8E"/>
    <w:rsid w:val="367F23F7"/>
    <w:rsid w:val="3B5C04FB"/>
    <w:rsid w:val="3BC35224"/>
    <w:rsid w:val="3BF07869"/>
    <w:rsid w:val="400E4827"/>
    <w:rsid w:val="403027DE"/>
    <w:rsid w:val="432A742E"/>
    <w:rsid w:val="47FD3825"/>
    <w:rsid w:val="49647D77"/>
    <w:rsid w:val="49B42A51"/>
    <w:rsid w:val="4BB61845"/>
    <w:rsid w:val="50D259A5"/>
    <w:rsid w:val="51804844"/>
    <w:rsid w:val="53E23AB2"/>
    <w:rsid w:val="55A418EC"/>
    <w:rsid w:val="56C333B2"/>
    <w:rsid w:val="5782579E"/>
    <w:rsid w:val="580C00E7"/>
    <w:rsid w:val="5BEA7C5C"/>
    <w:rsid w:val="5C59248E"/>
    <w:rsid w:val="5CA30795"/>
    <w:rsid w:val="5CF71093"/>
    <w:rsid w:val="5D445C4B"/>
    <w:rsid w:val="62FD6475"/>
    <w:rsid w:val="650F715A"/>
    <w:rsid w:val="664C6B61"/>
    <w:rsid w:val="67C5581C"/>
    <w:rsid w:val="68DD3617"/>
    <w:rsid w:val="6DBD0D54"/>
    <w:rsid w:val="6E03390A"/>
    <w:rsid w:val="73353292"/>
    <w:rsid w:val="746A04F0"/>
    <w:rsid w:val="7C1639F4"/>
    <w:rsid w:val="7E7C59CF"/>
    <w:rsid w:val="7F9147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E81AD"/>
  <w14:defaultImageDpi w14:val="300"/>
  <w15:docId w15:val="{B3B48C78-DEAE-42C1-9050-7EB1B2ED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rFonts w:eastAsiaTheme="minorEastAsia" w:cstheme="minorBidi"/>
      <w:color w:val="1F2937"/>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qFormat/>
    <w:pPr>
      <w:spacing w:after="80"/>
    </w:pPr>
  </w:style>
  <w:style w:type="paragraph" w:styleId="TOC2">
    <w:name w:val="toc 2"/>
    <w:basedOn w:val="Normal"/>
    <w:next w:val="Normal"/>
    <w:uiPriority w:val="39"/>
    <w:unhideWhenUsed/>
    <w:qFormat/>
    <w:pPr>
      <w:spacing w:after="80"/>
      <w:ind w:leftChars="200" w:left="420"/>
    </w:pPr>
  </w:style>
  <w:style w:type="paragraph" w:styleId="TOC3">
    <w:name w:val="toc 3"/>
    <w:basedOn w:val="Normal"/>
    <w:next w:val="Normal"/>
    <w:uiPriority w:val="39"/>
    <w:unhideWhenUsed/>
    <w:qFormat/>
    <w:pPr>
      <w:spacing w:after="80"/>
      <w:ind w:leftChars="400" w:left="84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sv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svg"/><Relationship Id="rId32" Type="http://schemas.openxmlformats.org/officeDocument/2006/relationships/image" Target="media/image23.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sv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extobjs>
    <extobj name="2384804F-3998-4D57-9195-F3826E402611-1">
      <extobjdata type="2384804F-3998-4D57-9195-F3826E402611" data="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PTFRJeU1USWlJR1E5SWswNE5DQXlNemRVT0RRZ01qVXdWRGs0SURJM01FZzJOemxSTmprMElESTJNaUEyT1RRZ01qVXdWRFkzT1NBeU16QklPVGhST0RRZ01qTTNJRGcwSURJMU1G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"/>
    </extobj>
    <extobj name="2384804F-3998-4D57-9195-F3826E402611-2">
      <extobjdata type="2384804F-3998-4D57-9195-F3826E402611" data="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aT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"/>
    </extobj>
    <extobj name="2384804F-3998-4D57-9195-F3826E402611-3">
      <extobjdata type="2384804F-3998-4D57-9195-F3826E402611" data="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FZSRldDMUpMVEZFTkRNNElpQmtQU0pOTkRreUlESXhNMUUwTnpJZ01qRXpJRFEzTWlBeU1qWlJORGN5SURJek1DQTBOemNnTWpVd1ZEUTRNaUF5T0RWUk5EZ3lJRE14TmlBME5qRWdNekl6VkRNMk5DQXpNekJJTXpFeVVUTXhNU0F6TWpnZ01qYzNJREU1TWxReU5ETWdOVEpSTWpReklEUTRJREkxTkNBME9GUXpNelFnTkRaUk5ESTRJRFEySURRMU9DQTBPRlExTVRnZ05qRlJOVFkzSURjM0lEVTVPU0F4TVRkVU5qY3dJREkwT0ZFMk9EQWdNamN3SURZNE15QXlOekpSTmprd0lESTNOQ0EyT1RnZ01qYzBVVGN4T0NBeU56UWdOekU0SURJMk1WRTJNVE1nTnlBMk1EZ2dNbEUyTURVZ01DQXpNaklnTUVneE16TlJNekVnTU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4wTWlJR1E5SWsweE16a2dMVEkwT1VneE16ZFJNVEkxSUMweU5Ea2dNVEU1SUMweU16VldNalV4VERFeU1DQTNNemRSTVRNd0lEYzFNQ0F4TXprZ056VXdVVEUxTWlBM05UQWdNVFU1SURjek5WWXRNak0xVVRFMU1TQXRNalE1SURFME1TQXRNalE1U0RFek9Wb2lMejQ4Y0dGMGFDQnBaRDBpVFVwWUxUS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l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"/>
    </extobj>
    <extobj name="2384804F-3998-4D57-9195-F3826E402611-4">
      <extobjdata type="2384804F-3998-4D57-9195-F3826E402611" data="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J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jBNaUlHUTlJazB4TXprZ0xUSTBPVWd4TXpkUk1USTFJQzB5TkRrZ01URTVJQzB5TXpWV01qVXhUREV5TUNBM016ZFJNVE13SURjMU1DQXhNemtnTnpVd1VURTFNaUEzTlRBZ01UVTVJRGN6TlZZdE1qTTFVVEUxTVNBdE1qUTVJREUwTVNBdE1qUTVTREV6T1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Hl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"/>
    </extobj>
    <extobj name="2384804F-3998-4D57-9195-F3826E402611-5">
      <extobjdata type="2384804F-3998-4D57-9195-F3826E402611" data="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J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"/>
    </extobj>
    <extobj name="2384804F-3998-4D57-9195-F3826E402611-6">
      <extobjdata type="2384804F-3998-4D57-9195-F3826E402611" data="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SXRWRVZZTFU0dE5qZ2lJR1E5SWswME1TQTBOa2cxTlZFNU5DQTBOaUF4TURJZ05qQldOamhSTVRBeUlEYzNJREV3TWlBNU1WUXhNRElnTVRJMFZERXdNaUF4TmpkVU1UQXpJREl4TjFReE1ETWdNamN5VkRFd015QXpNamxSTVRBeklETTJOaUF4TURNZ05EQTNWREV3TXlBME9ESlVNVEF5SURVME1sUXhNRElnTlRnMlZERXdNaUEyTUROUk9Ua2dOakl5SURnNElEWXlPRlEwTXlBMk16ZElNalZXTmpZd1VUSTFJRFk0TXlBeU55QTJPRE5NTXpjZ05qZzBVVFEzSURZNE5TQTJOaUEyT0RaVU1UQXpJRFk0T0ZFeE1qQWdOamc1SURFME1DQTJPVEJVTVRjd0lEWTVNMVF4T0RFZ05qazBTREU0TkZZek5qZFJNalEwSURRME1pQXpNamdnTkRReVVUUTFNU0EwTkRJ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pMVVSVmd0VGkwMlJD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"/>
    </extobj>
    <extobj name="2384804F-3998-4D57-9195-F3826E402611-7">
      <extobjdata type="2384804F-3998-4D57-9195-F3826E402611" data="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JeU1USWlJR1E5SWswNE5DQXlNemRVT0RRZ01qVXdWRGs0SURJM01FZzJOemxSTmprMElESTJNaUEyT1RRZ01qVXdWRFkzT1NBeU16QklPVGhST0RRZ01qTTNJRGcwSURJMU1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38</Pages>
  <Words>10268</Words>
  <Characters>58531</Characters>
  <Application>Microsoft Office Word</Application>
  <DocSecurity>0</DocSecurity>
  <Lines>487</Lines>
  <Paragraphs>137</Paragraphs>
  <ScaleCrop>false</ScaleCrop>
  <Company/>
  <LinksUpToDate>false</LinksUpToDate>
  <CharactersWithSpaces>68662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Biểu diễn ngữ nghĩa và lựa chọn mô hình cho tóm tắt trích xuất tiếng Việt</dc:title>
  <dc:subject>Bài tập lớn Học máy nâng cao</dc:subject>
  <dc:creator>python-docx</dc:creator>
  <dc:description>generated by python-docx</dc:description>
  <cp:lastModifiedBy>Trang Kiều</cp:lastModifiedBy>
  <cp:revision>9</cp:revision>
  <dcterms:created xsi:type="dcterms:W3CDTF">2013-12-23T23:15:00Z</dcterms:created>
  <dcterms:modified xsi:type="dcterms:W3CDTF">2026-10-21T06:04:00Z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58203ED02F63450C80F03FDA52E24240_12</vt:lpwstr>
  </property>
</Properties>
</file>