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firstLine="0" w:firstLineChars="0"/>
        <w:jc w:val="both"/>
        <w:rPr>
          <w:rFonts w:hint="default" w:ascii="Calibri" w:hAnsi="Calibri" w:cs="Calibri"/>
          <w:sz w:val="22"/>
          <w:szCs w:val="22"/>
          <w:lang w:val="en-IN"/>
        </w:rPr>
      </w:pPr>
    </w:p>
    <w:p>
      <w:pPr>
        <w:numPr>
          <w:ilvl w:val="0"/>
          <w:numId w:val="0"/>
        </w:numPr>
        <w:jc w:val="center"/>
      </w:pPr>
      <w:bookmarkStart w:id="0" w:name="_GoBack"/>
      <w:bookmarkEnd w:id="0"/>
      <w:r>
        <w:drawing>
          <wp:inline distT="0" distB="0" distL="114300" distR="114300">
            <wp:extent cx="3091180" cy="1421765"/>
            <wp:effectExtent l="9525" t="9525" r="2349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091180" cy="1421765"/>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bCs/>
          <w:sz w:val="22"/>
          <w:szCs w:val="22"/>
          <w:lang w:val="en-IN"/>
        </w:rPr>
      </w:pPr>
    </w:p>
    <w:p>
      <w:pPr>
        <w:numPr>
          <w:ilvl w:val="0"/>
          <w:numId w:val="0"/>
        </w:numPr>
        <w:jc w:val="both"/>
        <w:rPr>
          <w:rFonts w:hint="default" w:ascii="Calibri" w:hAnsi="Calibri"/>
          <w:b/>
          <w:bCs/>
          <w:sz w:val="22"/>
          <w:szCs w:val="22"/>
          <w:lang w:val="en-IN"/>
        </w:rPr>
      </w:pPr>
      <w:r>
        <w:rPr>
          <w:rFonts w:hint="default" w:ascii="Calibri" w:hAnsi="Calibri" w:cs="Calibri"/>
          <w:b/>
          <w:bCs/>
          <w:sz w:val="22"/>
          <w:szCs w:val="22"/>
          <w:lang w:val="en-IN"/>
        </w:rPr>
        <w:t xml:space="preserve">Q1. </w:t>
      </w:r>
      <w:r>
        <w:rPr>
          <w:rFonts w:hint="default" w:ascii="Calibri" w:hAnsi="Calibri"/>
          <w:b/>
          <w:bCs/>
          <w:sz w:val="22"/>
          <w:szCs w:val="22"/>
          <w:lang w:val="en-IN"/>
        </w:rPr>
        <w:t>I developed a system that detects tweets about about different candidates in a general election. I have classified a gold-standard set of 200 tweets, 100 of which I identified to be about the election and 100 I classed as being about non-election things.</w:t>
      </w:r>
    </w:p>
    <w:p>
      <w:pPr>
        <w:numPr>
          <w:ilvl w:val="0"/>
          <w:numId w:val="0"/>
        </w:numPr>
        <w:jc w:val="both"/>
        <w:rPr>
          <w:rFonts w:hint="default" w:ascii="Calibri" w:hAnsi="Calibri"/>
          <w:b/>
          <w:bCs/>
          <w:sz w:val="22"/>
          <w:szCs w:val="22"/>
          <w:lang w:val="en-IN"/>
        </w:rPr>
      </w:pPr>
    </w:p>
    <w:p>
      <w:pPr>
        <w:numPr>
          <w:ilvl w:val="0"/>
          <w:numId w:val="0"/>
        </w:numPr>
        <w:jc w:val="both"/>
        <w:rPr>
          <w:rFonts w:hint="default" w:ascii="Calibri" w:hAnsi="Calibri"/>
          <w:b/>
          <w:bCs/>
          <w:sz w:val="22"/>
          <w:szCs w:val="22"/>
          <w:lang w:val="en-IN"/>
        </w:rPr>
      </w:pPr>
      <w:r>
        <w:rPr>
          <w:rFonts w:hint="default" w:ascii="Calibri" w:hAnsi="Calibri"/>
          <w:b/>
          <w:bCs/>
          <w:sz w:val="22"/>
          <w:szCs w:val="22"/>
          <w:lang w:val="en-IN"/>
        </w:rPr>
        <w:t>When I vary the similarity threshold of the system from 1 – 50 I get different numbers of correct and incorrect answers, that is different numbers of True Positives (TP), False Negative (FN), False Positives (FP)</w:t>
      </w:r>
    </w:p>
    <w:p>
      <w:pPr>
        <w:numPr>
          <w:ilvl w:val="0"/>
          <w:numId w:val="0"/>
        </w:numPr>
        <w:jc w:val="both"/>
        <w:rPr>
          <w:rFonts w:hint="default" w:ascii="Calibri" w:hAnsi="Calibri"/>
          <w:b/>
          <w:bCs/>
          <w:sz w:val="22"/>
          <w:szCs w:val="22"/>
          <w:lang w:val="en-IN"/>
        </w:rPr>
      </w:pPr>
      <w:r>
        <w:rPr>
          <w:rFonts w:hint="default" w:ascii="Calibri" w:hAnsi="Calibri"/>
          <w:b/>
          <w:bCs/>
          <w:sz w:val="22"/>
          <w:szCs w:val="22"/>
          <w:lang w:val="en-IN"/>
        </w:rPr>
        <w:t>and True Negatives (TN) tweets. For example, when my system correctly identifies the tweets as being about the election and it was indeed about the election, it’s a True Positive. When my system says that</w:t>
      </w:r>
    </w:p>
    <w:p>
      <w:pPr>
        <w:numPr>
          <w:ilvl w:val="0"/>
          <w:numId w:val="0"/>
        </w:numPr>
        <w:jc w:val="both"/>
        <w:rPr>
          <w:rFonts w:hint="default" w:ascii="Calibri" w:hAnsi="Calibri"/>
          <w:b/>
          <w:bCs/>
          <w:sz w:val="22"/>
          <w:szCs w:val="22"/>
          <w:lang w:val="en-IN"/>
        </w:rPr>
      </w:pPr>
      <w:r>
        <w:rPr>
          <w:rFonts w:hint="default" w:ascii="Calibri" w:hAnsi="Calibri"/>
          <w:b/>
          <w:bCs/>
          <w:sz w:val="22"/>
          <w:szCs w:val="22"/>
          <w:lang w:val="en-IN"/>
        </w:rPr>
        <w:t>the tweet is about the election and it is not, then I have got a False Positive.</w:t>
      </w:r>
    </w:p>
    <w:p>
      <w:pPr>
        <w:numPr>
          <w:ilvl w:val="0"/>
          <w:numId w:val="0"/>
        </w:numPr>
        <w:jc w:val="both"/>
        <w:rPr>
          <w:rFonts w:hint="default" w:ascii="Calibri" w:hAnsi="Calibri"/>
          <w:b/>
          <w:bCs/>
          <w:sz w:val="22"/>
          <w:szCs w:val="22"/>
          <w:lang w:val="en-IN"/>
        </w:rPr>
      </w:pPr>
    </w:p>
    <w:p>
      <w:pPr>
        <w:numPr>
          <w:ilvl w:val="0"/>
          <w:numId w:val="0"/>
        </w:numPr>
        <w:jc w:val="both"/>
        <w:rPr>
          <w:rFonts w:hint="default" w:ascii="Calibri" w:hAnsi="Calibri"/>
          <w:b/>
          <w:bCs/>
          <w:sz w:val="22"/>
          <w:szCs w:val="22"/>
          <w:lang w:val="en-IN"/>
        </w:rPr>
      </w:pPr>
      <w:r>
        <w:rPr>
          <w:rFonts w:hint="default" w:ascii="Calibri" w:hAnsi="Calibri"/>
          <w:b/>
          <w:bCs/>
          <w:sz w:val="22"/>
          <w:szCs w:val="22"/>
          <w:lang w:val="en-IN"/>
        </w:rPr>
        <w:t>Taking this data, can you compute the Precision and Recall for the system at each threshold and identify the threshold values at which it does best,according to the F1 measure?</w:t>
      </w:r>
    </w:p>
    <w:p>
      <w:pPr>
        <w:numPr>
          <w:ilvl w:val="0"/>
          <w:numId w:val="0"/>
        </w:numPr>
        <w:jc w:val="both"/>
        <w:rPr>
          <w:rFonts w:hint="default" w:ascii="Calibri" w:hAnsi="Calibri"/>
          <w:b/>
          <w:bCs/>
          <w:sz w:val="22"/>
          <w:szCs w:val="22"/>
          <w:lang w:val="en-IN"/>
        </w:rPr>
      </w:pPr>
    </w:p>
    <w:p>
      <w:pPr>
        <w:numPr>
          <w:ilvl w:val="0"/>
          <w:numId w:val="0"/>
        </w:numPr>
        <w:ind w:left="0" w:leftChars="0" w:firstLine="0" w:firstLineChars="0"/>
        <w:jc w:val="both"/>
        <w:rPr>
          <w:rFonts w:hint="default" w:ascii="Calibri" w:hAnsi="Calibri" w:cs="Calibri"/>
          <w:b/>
          <w:bCs/>
          <w:sz w:val="22"/>
          <w:szCs w:val="22"/>
          <w:lang w:val="en-IN"/>
        </w:rPr>
      </w:pPr>
      <w:r>
        <w:rPr>
          <w:rFonts w:hint="default" w:ascii="Calibri" w:hAnsi="Calibri" w:cs="Calibri"/>
          <w:b/>
          <w:bCs/>
          <w:sz w:val="22"/>
          <w:szCs w:val="22"/>
          <w:lang w:val="en-IN"/>
        </w:rPr>
        <w:t xml:space="preserve">Ans1. </w:t>
      </w:r>
    </w:p>
    <w:p>
      <w:pPr>
        <w:numPr>
          <w:ilvl w:val="0"/>
          <w:numId w:val="0"/>
        </w:numPr>
        <w:ind w:left="0" w:leftChars="0" w:firstLine="0" w:firstLineChars="0"/>
        <w:jc w:val="both"/>
        <w:rPr>
          <w:rFonts w:hint="default" w:ascii="Calibri" w:hAnsi="Calibri" w:cs="Calibri"/>
          <w:b w:val="0"/>
          <w:bCs w:val="0"/>
          <w:sz w:val="22"/>
          <w:szCs w:val="22"/>
          <w:lang w:val="en-IN"/>
        </w:rPr>
      </w:pPr>
      <w:r>
        <w:rPr>
          <w:rFonts w:hint="default" w:ascii="Calibri" w:hAnsi="Calibri" w:cs="Calibri"/>
          <w:b/>
          <w:bCs/>
          <w:sz w:val="22"/>
          <w:szCs w:val="22"/>
          <w:lang w:val="en-IN"/>
        </w:rPr>
        <w:t xml:space="preserve">Confusion Matrix: </w:t>
      </w:r>
      <w:r>
        <w:rPr>
          <w:rFonts w:hint="default" w:ascii="Calibri" w:hAnsi="Calibri" w:cs="Calibri"/>
          <w:b w:val="0"/>
          <w:bCs w:val="0"/>
          <w:sz w:val="22"/>
          <w:szCs w:val="22"/>
          <w:lang w:val="en-IN"/>
        </w:rPr>
        <w:t>Confusion matrix is defined as a table used to describe the performance of the model. It allows visualization of the algorithm’s performance. It consists both Predicted as well as Actual classes. Example is shown below:</w:t>
      </w:r>
    </w:p>
    <w:p>
      <w:pPr>
        <w:numPr>
          <w:ilvl w:val="0"/>
          <w:numId w:val="0"/>
        </w:numPr>
        <w:ind w:left="0" w:leftChars="0" w:firstLine="0" w:firstLineChars="0"/>
        <w:jc w:val="center"/>
      </w:pPr>
      <w:r>
        <w:drawing>
          <wp:inline distT="0" distB="0" distL="114300" distR="114300">
            <wp:extent cx="2467610" cy="1421765"/>
            <wp:effectExtent l="9525" t="9525" r="2222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467610" cy="1421765"/>
                    </a:xfrm>
                    <a:prstGeom prst="rect">
                      <a:avLst/>
                    </a:prstGeom>
                    <a:noFill/>
                    <a:ln>
                      <a:solidFill>
                        <a:srgbClr val="0000FF"/>
                      </a:solidFill>
                    </a:ln>
                  </pic:spPr>
                </pic:pic>
              </a:graphicData>
            </a:graphic>
          </wp:inline>
        </w:drawing>
      </w:r>
    </w:p>
    <w:p>
      <w:pPr>
        <w:numPr>
          <w:ilvl w:val="0"/>
          <w:numId w:val="0"/>
        </w:numPr>
        <w:ind w:left="0" w:leftChars="0" w:firstLine="0" w:firstLineChars="0"/>
        <w:jc w:val="center"/>
        <w:rPr>
          <w:rFonts w:hint="default"/>
          <w:lang w:val="en-IN"/>
        </w:rPr>
      </w:pPr>
    </w:p>
    <w:p>
      <w:pPr>
        <w:numPr>
          <w:ilvl w:val="0"/>
          <w:numId w:val="0"/>
        </w:numPr>
        <w:ind w:left="0" w:leftChars="0" w:firstLine="0" w:firstLineChars="0"/>
        <w:jc w:val="both"/>
        <w:rPr>
          <w:rFonts w:hint="default" w:ascii="Calibri" w:hAnsi="Calibri" w:cs="Calibri"/>
          <w:b/>
          <w:bCs/>
          <w:sz w:val="22"/>
          <w:szCs w:val="22"/>
          <w:lang w:val="en-IN"/>
        </w:rPr>
      </w:pPr>
      <w:r>
        <w:rPr>
          <w:rFonts w:hint="default" w:ascii="Calibri" w:hAnsi="Calibri" w:cs="Calibri"/>
          <w:b/>
          <w:bCs/>
          <w:sz w:val="22"/>
          <w:szCs w:val="22"/>
          <w:lang w:val="en-IN"/>
        </w:rPr>
        <w:t xml:space="preserve">True Positive (TP): </w:t>
      </w:r>
      <w:r>
        <w:rPr>
          <w:rFonts w:hint="default" w:ascii="Calibri" w:hAnsi="Calibri"/>
          <w:b w:val="0"/>
          <w:bCs w:val="0"/>
          <w:sz w:val="22"/>
          <w:szCs w:val="22"/>
          <w:lang w:val="en-IN"/>
        </w:rPr>
        <w:t xml:space="preserve">A true positive is an outcome where the model correctly predicts the positive class. </w:t>
      </w:r>
      <w:r>
        <w:rPr>
          <w:rFonts w:hint="default" w:ascii="Calibri" w:hAnsi="Calibri"/>
          <w:b w:val="0"/>
          <w:bCs w:val="0"/>
          <w:sz w:val="22"/>
          <w:szCs w:val="22"/>
          <w:lang w:val="en-IN"/>
        </w:rPr>
        <w:tab/>
      </w:r>
      <w:r>
        <w:rPr>
          <w:rFonts w:hint="default" w:ascii="Calibri" w:hAnsi="Calibri"/>
          <w:b w:val="0"/>
          <w:bCs w:val="0"/>
          <w:sz w:val="22"/>
          <w:szCs w:val="22"/>
          <w:lang w:val="en-IN"/>
        </w:rPr>
        <w:tab/>
      </w:r>
      <w:r>
        <w:rPr>
          <w:rFonts w:hint="default" w:ascii="Calibri" w:hAnsi="Calibri"/>
          <w:b w:val="0"/>
          <w:bCs w:val="0"/>
          <w:sz w:val="22"/>
          <w:szCs w:val="22"/>
          <w:lang w:val="en-IN"/>
        </w:rPr>
        <w:tab/>
      </w:r>
      <w:r>
        <w:rPr>
          <w:rFonts w:hint="default" w:ascii="Calibri" w:hAnsi="Calibri"/>
          <w:b w:val="0"/>
          <w:bCs w:val="0"/>
          <w:sz w:val="22"/>
          <w:szCs w:val="22"/>
          <w:lang w:val="en-IN"/>
        </w:rPr>
        <w:tab/>
      </w:r>
      <w:r>
        <w:rPr>
          <w:rFonts w:hint="default" w:ascii="Calibri" w:hAnsi="Calibri"/>
          <w:b w:val="0"/>
          <w:bCs w:val="0"/>
          <w:sz w:val="22"/>
          <w:szCs w:val="22"/>
          <w:lang w:val="en-IN"/>
        </w:rPr>
        <w:tab/>
      </w:r>
      <w:r>
        <w:rPr>
          <w:rFonts w:hint="default" w:ascii="Calibri" w:hAnsi="Calibri"/>
          <w:b w:val="0"/>
          <w:bCs w:val="0"/>
          <w:sz w:val="22"/>
          <w:szCs w:val="22"/>
          <w:lang w:val="en-IN"/>
        </w:rPr>
        <w:tab/>
      </w:r>
      <w:r>
        <w:rPr>
          <w:rFonts w:hint="default" w:ascii="Calibri" w:hAnsi="Calibri"/>
          <w:b w:val="0"/>
          <w:bCs w:val="0"/>
          <w:sz w:val="22"/>
          <w:szCs w:val="22"/>
          <w:lang w:val="en-IN"/>
        </w:rPr>
        <w:t>Observation is positive, and is predicted to be positive also.</w:t>
      </w:r>
    </w:p>
    <w:p>
      <w:pPr>
        <w:numPr>
          <w:ilvl w:val="0"/>
          <w:numId w:val="0"/>
        </w:numPr>
        <w:ind w:left="0" w:leftChars="0" w:firstLine="0" w:firstLineChars="0"/>
        <w:jc w:val="both"/>
        <w:rPr>
          <w:rFonts w:hint="default" w:ascii="Calibri" w:hAnsi="Calibri"/>
          <w:b w:val="0"/>
          <w:bCs w:val="0"/>
          <w:sz w:val="22"/>
          <w:szCs w:val="22"/>
          <w:lang w:val="en-IN"/>
        </w:rPr>
      </w:pPr>
      <w:r>
        <w:rPr>
          <w:rFonts w:hint="default" w:ascii="Calibri" w:hAnsi="Calibri" w:cs="Calibri"/>
          <w:b/>
          <w:bCs/>
          <w:sz w:val="22"/>
          <w:szCs w:val="22"/>
          <w:lang w:val="en-IN"/>
        </w:rPr>
        <w:t xml:space="preserve">False Positive (FP): </w:t>
      </w:r>
      <w:r>
        <w:rPr>
          <w:rFonts w:hint="default" w:ascii="Calibri" w:hAnsi="Calibri"/>
          <w:b w:val="0"/>
          <w:bCs w:val="0"/>
          <w:sz w:val="22"/>
          <w:szCs w:val="22"/>
          <w:lang w:val="en-IN"/>
        </w:rPr>
        <w:t>A false positive is an outcome where the model incorrectly predicts the positive class.</w:t>
      </w:r>
    </w:p>
    <w:p>
      <w:pPr>
        <w:numPr>
          <w:ilvl w:val="0"/>
          <w:numId w:val="0"/>
        </w:numPr>
        <w:ind w:left="1260" w:leftChars="0" w:firstLine="420" w:firstLineChars="0"/>
        <w:jc w:val="both"/>
        <w:rPr>
          <w:rFonts w:hint="default" w:ascii="Calibri" w:hAnsi="Calibri" w:cs="Calibri"/>
          <w:b/>
          <w:bCs/>
          <w:sz w:val="22"/>
          <w:szCs w:val="22"/>
          <w:lang w:val="en-IN"/>
        </w:rPr>
      </w:pPr>
      <w:r>
        <w:rPr>
          <w:rFonts w:hint="default" w:ascii="Calibri" w:hAnsi="Calibri"/>
          <w:b w:val="0"/>
          <w:bCs w:val="0"/>
          <w:sz w:val="22"/>
          <w:szCs w:val="22"/>
          <w:lang w:val="en-IN"/>
        </w:rPr>
        <w:t xml:space="preserve">Observation is negative, but is predicted positive. </w:t>
      </w:r>
    </w:p>
    <w:p>
      <w:pPr>
        <w:numPr>
          <w:ilvl w:val="0"/>
          <w:numId w:val="0"/>
        </w:numPr>
        <w:ind w:left="0" w:leftChars="0" w:firstLine="0" w:firstLineChars="0"/>
        <w:jc w:val="both"/>
        <w:rPr>
          <w:rFonts w:hint="default" w:ascii="Calibri" w:hAnsi="Calibri"/>
          <w:b w:val="0"/>
          <w:bCs w:val="0"/>
          <w:sz w:val="22"/>
          <w:szCs w:val="22"/>
          <w:lang w:val="en-IN"/>
        </w:rPr>
      </w:pPr>
      <w:r>
        <w:rPr>
          <w:rFonts w:hint="default" w:ascii="Calibri" w:hAnsi="Calibri" w:cs="Calibri"/>
          <w:b/>
          <w:bCs/>
          <w:sz w:val="22"/>
          <w:szCs w:val="22"/>
          <w:lang w:val="en-IN"/>
        </w:rPr>
        <w:t xml:space="preserve">True Negative (TN): </w:t>
      </w:r>
      <w:r>
        <w:rPr>
          <w:rFonts w:hint="default" w:ascii="Calibri" w:hAnsi="Calibri"/>
          <w:b w:val="0"/>
          <w:bCs w:val="0"/>
          <w:sz w:val="22"/>
          <w:szCs w:val="22"/>
          <w:lang w:val="en-IN"/>
        </w:rPr>
        <w:t>A true negative is an outcome where the model correctly predicts the negative class.</w:t>
      </w:r>
    </w:p>
    <w:p>
      <w:pPr>
        <w:numPr>
          <w:ilvl w:val="0"/>
          <w:numId w:val="0"/>
        </w:numPr>
        <w:ind w:left="1260" w:leftChars="0" w:firstLine="420" w:firstLineChars="0"/>
        <w:jc w:val="both"/>
        <w:rPr>
          <w:rFonts w:hint="default" w:ascii="Calibri" w:hAnsi="Calibri" w:cs="Calibri"/>
          <w:b w:val="0"/>
          <w:bCs w:val="0"/>
          <w:sz w:val="22"/>
          <w:szCs w:val="22"/>
          <w:lang w:val="en-IN"/>
        </w:rPr>
      </w:pPr>
      <w:r>
        <w:rPr>
          <w:rFonts w:hint="default" w:ascii="Calibri" w:hAnsi="Calibri" w:cs="Calibri"/>
          <w:b w:val="0"/>
          <w:bCs w:val="0"/>
          <w:sz w:val="22"/>
          <w:szCs w:val="22"/>
          <w:lang w:val="en-IN"/>
        </w:rPr>
        <w:t xml:space="preserve"> </w:t>
      </w:r>
      <w:r>
        <w:rPr>
          <w:rFonts w:hint="default" w:ascii="Calibri" w:hAnsi="Calibri"/>
          <w:b w:val="0"/>
          <w:bCs w:val="0"/>
          <w:sz w:val="22"/>
          <w:szCs w:val="22"/>
          <w:lang w:val="en-IN"/>
        </w:rPr>
        <w:t>Observation is negative, and is predicted to be negative.</w:t>
      </w:r>
    </w:p>
    <w:p>
      <w:pPr>
        <w:numPr>
          <w:ilvl w:val="0"/>
          <w:numId w:val="0"/>
        </w:numPr>
        <w:ind w:left="0" w:leftChars="0" w:firstLine="0" w:firstLineChars="0"/>
        <w:jc w:val="both"/>
        <w:rPr>
          <w:rFonts w:hint="default" w:ascii="Calibri" w:hAnsi="Calibri"/>
          <w:b w:val="0"/>
          <w:bCs w:val="0"/>
          <w:sz w:val="22"/>
          <w:szCs w:val="22"/>
          <w:lang w:val="en-IN"/>
        </w:rPr>
      </w:pPr>
      <w:r>
        <w:rPr>
          <w:rFonts w:hint="default" w:ascii="Calibri" w:hAnsi="Calibri" w:cs="Calibri"/>
          <w:b/>
          <w:bCs/>
          <w:sz w:val="22"/>
          <w:szCs w:val="22"/>
          <w:lang w:val="en-IN"/>
        </w:rPr>
        <w:t xml:space="preserve">False Negative (FN): </w:t>
      </w:r>
      <w:r>
        <w:rPr>
          <w:rFonts w:hint="default" w:ascii="Calibri" w:hAnsi="Calibri"/>
          <w:b w:val="0"/>
          <w:bCs w:val="0"/>
          <w:sz w:val="22"/>
          <w:szCs w:val="22"/>
          <w:lang w:val="en-IN"/>
        </w:rPr>
        <w:t>A false negative is an outcome where the model incorrectly predicts the negative class.</w:t>
      </w:r>
    </w:p>
    <w:p>
      <w:pPr>
        <w:numPr>
          <w:ilvl w:val="0"/>
          <w:numId w:val="0"/>
        </w:numPr>
        <w:ind w:left="1260" w:leftChars="0" w:firstLine="569" w:firstLineChars="259"/>
        <w:jc w:val="both"/>
        <w:rPr>
          <w:rFonts w:hint="default" w:ascii="Calibri" w:hAnsi="Calibri"/>
          <w:b w:val="0"/>
          <w:bCs w:val="0"/>
          <w:sz w:val="22"/>
          <w:szCs w:val="22"/>
          <w:lang w:val="en-IN"/>
        </w:rPr>
      </w:pPr>
      <w:r>
        <w:rPr>
          <w:rFonts w:hint="default" w:ascii="Calibri" w:hAnsi="Calibri"/>
          <w:b w:val="0"/>
          <w:bCs w:val="0"/>
          <w:sz w:val="22"/>
          <w:szCs w:val="22"/>
          <w:lang w:val="en-IN"/>
        </w:rPr>
        <w:t xml:space="preserve">Observation is positive, but is predicted negative. </w:t>
      </w:r>
    </w:p>
    <w:p>
      <w:pPr>
        <w:numPr>
          <w:ilvl w:val="0"/>
          <w:numId w:val="0"/>
        </w:numPr>
        <w:ind w:left="0" w:leftChars="0" w:firstLine="0" w:firstLineChars="0"/>
        <w:jc w:val="both"/>
        <w:rPr>
          <w:rFonts w:hint="default" w:ascii="Calibri" w:hAnsi="Calibri" w:cs="Calibri"/>
          <w:b w:val="0"/>
          <w:bCs w:val="0"/>
          <w:sz w:val="22"/>
          <w:szCs w:val="22"/>
          <w:lang w:val="en-IN"/>
        </w:rPr>
      </w:pPr>
      <w:r>
        <w:rPr>
          <w:rFonts w:hint="default" w:ascii="Calibri" w:hAnsi="Calibri" w:cs="Calibri"/>
          <w:b/>
          <w:bCs/>
          <w:sz w:val="22"/>
          <w:szCs w:val="22"/>
          <w:lang w:val="en-IN"/>
        </w:rPr>
        <w:t xml:space="preserve">Precision: </w:t>
      </w:r>
      <w:r>
        <w:rPr>
          <w:rFonts w:hint="default" w:ascii="Calibri" w:hAnsi="Calibri" w:cs="Calibri"/>
          <w:b w:val="0"/>
          <w:bCs w:val="0"/>
          <w:sz w:val="22"/>
          <w:szCs w:val="22"/>
          <w:lang w:val="en-IN"/>
        </w:rPr>
        <w:t>It defines what proportion of all the predictions that we made with the model are actually true. It is calculated as the ratio of correct positive predictions to the total predicted positive.</w:t>
      </w:r>
    </w:p>
    <w:p>
      <w:pPr>
        <w:numPr>
          <w:ilvl w:val="0"/>
          <w:numId w:val="0"/>
        </w:numPr>
        <w:ind w:left="0" w:leftChars="0" w:firstLine="0" w:firstLineChars="0"/>
        <w:jc w:val="both"/>
        <w:rPr>
          <w:rFonts w:hint="default" w:ascii="Calibri" w:hAnsi="Calibri" w:cs="Calibri"/>
          <w:b w:val="0"/>
          <w:bCs w:val="0"/>
          <w:sz w:val="22"/>
          <w:szCs w:val="22"/>
          <w:lang w:val="en-IN"/>
        </w:rPr>
      </w:pPr>
    </w:p>
    <w:p>
      <w:pPr>
        <w:numPr>
          <w:ilvl w:val="0"/>
          <w:numId w:val="0"/>
        </w:numPr>
        <w:ind w:left="0" w:leftChars="0" w:firstLine="0" w:firstLineChars="0"/>
        <w:jc w:val="center"/>
      </w:pPr>
      <w:r>
        <w:drawing>
          <wp:inline distT="0" distB="0" distL="114300" distR="114300">
            <wp:extent cx="1199515" cy="511175"/>
            <wp:effectExtent l="9525" t="9525" r="1016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1199515" cy="511175"/>
                    </a:xfrm>
                    <a:prstGeom prst="rect">
                      <a:avLst/>
                    </a:prstGeom>
                    <a:noFill/>
                    <a:ln>
                      <a:solidFill>
                        <a:srgbClr val="0000FF"/>
                      </a:solidFill>
                    </a:ln>
                  </pic:spPr>
                </pic:pic>
              </a:graphicData>
            </a:graphic>
          </wp:inline>
        </w:drawing>
      </w:r>
    </w:p>
    <w:p>
      <w:pPr>
        <w:numPr>
          <w:ilvl w:val="0"/>
          <w:numId w:val="0"/>
        </w:numPr>
        <w:ind w:left="0" w:leftChars="0" w:firstLine="0" w:firstLineChars="0"/>
        <w:jc w:val="center"/>
        <w:rPr>
          <w:rFonts w:hint="default"/>
          <w:lang w:val="en-IN"/>
        </w:rPr>
      </w:pPr>
    </w:p>
    <w:p>
      <w:pPr>
        <w:numPr>
          <w:ilvl w:val="0"/>
          <w:numId w:val="0"/>
        </w:numPr>
        <w:ind w:left="0" w:leftChars="0" w:firstLine="0" w:firstLineChars="0"/>
        <w:jc w:val="both"/>
        <w:rPr>
          <w:rFonts w:hint="default" w:ascii="Calibri" w:hAnsi="Calibri" w:cs="Calibri"/>
          <w:b/>
          <w:bCs/>
          <w:sz w:val="22"/>
          <w:szCs w:val="22"/>
          <w:lang w:val="en-IN"/>
        </w:rPr>
      </w:pPr>
      <w:r>
        <w:rPr>
          <w:rFonts w:hint="default" w:ascii="Calibri" w:hAnsi="Calibri" w:cs="Calibri"/>
          <w:b/>
          <w:bCs/>
          <w:sz w:val="22"/>
          <w:szCs w:val="22"/>
          <w:lang w:val="en-IN"/>
        </w:rPr>
        <w:t xml:space="preserve">Recall/True Positive Rate: </w:t>
      </w:r>
      <w:r>
        <w:rPr>
          <w:rFonts w:hint="default" w:ascii="Calibri" w:hAnsi="Calibri" w:cs="Calibri"/>
          <w:b w:val="0"/>
          <w:bCs w:val="0"/>
          <w:sz w:val="22"/>
          <w:szCs w:val="22"/>
          <w:lang w:val="en-IN"/>
        </w:rPr>
        <w:t>It is a measure that gives the fraction of all relevant documents that are successfully retrieved. It is calculated as the ratio of correct positive predictions to the total positive examples.</w:t>
      </w:r>
    </w:p>
    <w:p>
      <w:pPr>
        <w:numPr>
          <w:ilvl w:val="0"/>
          <w:numId w:val="0"/>
        </w:numPr>
        <w:ind w:left="0" w:leftChars="0" w:firstLine="0" w:firstLineChars="0"/>
        <w:jc w:val="center"/>
        <w:rPr>
          <w:rFonts w:hint="default" w:ascii="Calibri" w:hAnsi="Calibri" w:cs="Calibri"/>
          <w:b/>
          <w:bCs/>
          <w:sz w:val="22"/>
          <w:szCs w:val="22"/>
          <w:lang w:val="en-IN"/>
        </w:rPr>
      </w:pPr>
      <w:r>
        <w:drawing>
          <wp:inline distT="0" distB="0" distL="114300" distR="114300">
            <wp:extent cx="1242695" cy="543560"/>
            <wp:effectExtent l="9525" t="9525" r="1270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1242695" cy="543560"/>
                    </a:xfrm>
                    <a:prstGeom prst="rect">
                      <a:avLst/>
                    </a:prstGeom>
                    <a:noFill/>
                    <a:ln>
                      <a:solidFill>
                        <a:srgbClr val="0000FF"/>
                      </a:solidFill>
                    </a:ln>
                  </pic:spPr>
                </pic:pic>
              </a:graphicData>
            </a:graphic>
          </wp:inline>
        </w:drawing>
      </w:r>
    </w:p>
    <w:p>
      <w:pPr>
        <w:numPr>
          <w:ilvl w:val="0"/>
          <w:numId w:val="0"/>
        </w:numPr>
        <w:ind w:left="0" w:leftChars="0" w:firstLine="0" w:firstLineChars="0"/>
        <w:jc w:val="both"/>
        <w:rPr>
          <w:rFonts w:hint="default" w:ascii="Calibri" w:hAnsi="Calibri" w:cs="Calibri"/>
          <w:b/>
          <w:bCs/>
          <w:sz w:val="22"/>
          <w:szCs w:val="22"/>
          <w:lang w:val="en-IN"/>
        </w:rPr>
      </w:pPr>
    </w:p>
    <w:p>
      <w:pPr>
        <w:numPr>
          <w:ilvl w:val="0"/>
          <w:numId w:val="0"/>
        </w:numPr>
        <w:ind w:left="0" w:leftChars="0" w:firstLine="0" w:firstLineChars="0"/>
        <w:jc w:val="both"/>
        <w:rPr>
          <w:rFonts w:hint="default" w:ascii="Calibri" w:hAnsi="Calibri" w:cs="Calibri"/>
          <w:b w:val="0"/>
          <w:bCs w:val="0"/>
          <w:sz w:val="22"/>
          <w:szCs w:val="22"/>
          <w:lang w:val="en-IN"/>
        </w:rPr>
      </w:pPr>
      <w:r>
        <w:rPr>
          <w:rFonts w:hint="default" w:ascii="Calibri" w:hAnsi="Calibri" w:cs="Calibri"/>
          <w:b/>
          <w:bCs/>
          <w:sz w:val="22"/>
          <w:szCs w:val="22"/>
          <w:lang w:val="en-IN"/>
        </w:rPr>
        <w:t xml:space="preserve">F1 Measure: </w:t>
      </w:r>
      <w:r>
        <w:rPr>
          <w:rFonts w:hint="default" w:ascii="Calibri" w:hAnsi="Calibri" w:cs="Calibri"/>
          <w:b w:val="0"/>
          <w:bCs w:val="0"/>
          <w:sz w:val="22"/>
          <w:szCs w:val="22"/>
          <w:lang w:val="en-IN"/>
        </w:rPr>
        <w:t xml:space="preserve">It is a way of collaborating both Precision and Recall measures of any model with the help of Harmonic Mean of both of them. For uneven class distribution, where accuracy is not an apt measure, F1 measure works there. Higher the value of F1 measure, higher accuracy for the system (mostly). It is calculated as follows: </w:t>
      </w:r>
    </w:p>
    <w:p>
      <w:pPr>
        <w:numPr>
          <w:ilvl w:val="0"/>
          <w:numId w:val="0"/>
        </w:numPr>
        <w:ind w:left="0" w:leftChars="0" w:firstLine="0" w:firstLineChars="0"/>
        <w:jc w:val="both"/>
        <w:rPr>
          <w:rFonts w:hint="default" w:ascii="Calibri" w:hAnsi="Calibri" w:cs="Calibri"/>
          <w:b/>
          <w:bCs/>
          <w:sz w:val="22"/>
          <w:szCs w:val="22"/>
          <w:lang w:val="en-IN"/>
        </w:rPr>
      </w:pPr>
    </w:p>
    <w:p>
      <w:pPr>
        <w:numPr>
          <w:ilvl w:val="0"/>
          <w:numId w:val="0"/>
        </w:numPr>
        <w:ind w:left="0" w:leftChars="0" w:firstLine="0" w:firstLineChars="0"/>
        <w:jc w:val="center"/>
      </w:pPr>
      <w:r>
        <w:drawing>
          <wp:inline distT="0" distB="0" distL="114300" distR="114300">
            <wp:extent cx="3951605" cy="350520"/>
            <wp:effectExtent l="9525" t="0" r="16510" b="209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951605" cy="350520"/>
                    </a:xfrm>
                    <a:prstGeom prst="rect">
                      <a:avLst/>
                    </a:prstGeom>
                    <a:noFill/>
                    <a:ln>
                      <a:solidFill>
                        <a:srgbClr val="0000FF"/>
                      </a:solidFill>
                    </a:ln>
                  </pic:spPr>
                </pic:pic>
              </a:graphicData>
            </a:graphic>
          </wp:inline>
        </w:drawing>
      </w:r>
    </w:p>
    <w:p>
      <w:pPr>
        <w:numPr>
          <w:ilvl w:val="0"/>
          <w:numId w:val="0"/>
        </w:numPr>
        <w:ind w:left="0" w:leftChars="0" w:firstLine="0" w:firstLineChars="0"/>
        <w:jc w:val="center"/>
      </w:pPr>
    </w:p>
    <w:p>
      <w:pPr>
        <w:numPr>
          <w:ilvl w:val="0"/>
          <w:numId w:val="0"/>
        </w:numPr>
        <w:ind w:left="0" w:leftChars="0" w:firstLine="0" w:firstLineChars="0"/>
        <w:jc w:val="both"/>
        <w:rPr>
          <w:rFonts w:hint="default" w:ascii="Calibri" w:hAnsi="Calibri"/>
          <w:b w:val="0"/>
          <w:bCs w:val="0"/>
          <w:sz w:val="22"/>
          <w:szCs w:val="22"/>
          <w:lang w:val="en-IN"/>
        </w:rPr>
      </w:pPr>
      <w:r>
        <w:rPr>
          <w:rFonts w:hint="default" w:ascii="Calibri" w:hAnsi="Calibri" w:cs="Calibri"/>
          <w:b/>
          <w:bCs/>
          <w:sz w:val="22"/>
          <w:szCs w:val="22"/>
          <w:lang w:val="en-IN"/>
        </w:rPr>
        <w:t xml:space="preserve">False Positive Rate: </w:t>
      </w:r>
      <w:r>
        <w:rPr>
          <w:rFonts w:hint="default" w:ascii="Calibri" w:hAnsi="Calibri"/>
          <w:b w:val="0"/>
          <w:bCs w:val="0"/>
          <w:sz w:val="22"/>
          <w:szCs w:val="22"/>
          <w:lang w:val="en-IN"/>
        </w:rPr>
        <w:t xml:space="preserve">The false positive rate is an accuracy metric, calculated as the ratio between the number of negative events wrongly categorized as positive (false positives) and the total number of actual negative events regardless of classification. </w:t>
      </w:r>
    </w:p>
    <w:p>
      <w:pPr>
        <w:numPr>
          <w:ilvl w:val="0"/>
          <w:numId w:val="0"/>
        </w:numPr>
        <w:ind w:left="0" w:leftChars="0" w:firstLine="0" w:firstLineChars="0"/>
        <w:jc w:val="both"/>
        <w:rPr>
          <w:rFonts w:hint="default" w:ascii="Calibri" w:hAnsi="Calibri"/>
          <w:b/>
          <w:bCs/>
          <w:sz w:val="22"/>
          <w:szCs w:val="22"/>
          <w:lang w:val="en-IN"/>
        </w:rPr>
      </w:pPr>
      <w:r>
        <w:rPr>
          <w:rFonts w:hint="default" w:ascii="Calibri" w:hAnsi="Calibri"/>
          <w:b w:val="0"/>
          <w:bCs w:val="0"/>
          <w:sz w:val="22"/>
          <w:szCs w:val="22"/>
          <w:lang w:val="en-IN"/>
        </w:rPr>
        <w:t>The false positive rate infers to the expectancy of the false positive ratio.</w:t>
      </w:r>
      <w:r>
        <w:rPr>
          <w:rFonts w:hint="default" w:ascii="Calibri" w:hAnsi="Calibri"/>
          <w:b/>
          <w:bCs/>
          <w:sz w:val="22"/>
          <w:szCs w:val="22"/>
          <w:lang w:val="en-IN"/>
        </w:rPr>
        <w:t xml:space="preserve"> </w:t>
      </w:r>
    </w:p>
    <w:p>
      <w:pPr>
        <w:numPr>
          <w:ilvl w:val="0"/>
          <w:numId w:val="0"/>
        </w:numPr>
        <w:ind w:left="0" w:leftChars="0" w:firstLine="0" w:firstLineChars="0"/>
        <w:jc w:val="both"/>
        <w:rPr>
          <w:rFonts w:hint="default" w:ascii="Calibri" w:hAnsi="Calibri"/>
          <w:b/>
          <w:bCs/>
          <w:sz w:val="22"/>
          <w:szCs w:val="22"/>
          <w:lang w:val="en-IN"/>
        </w:rPr>
      </w:pPr>
    </w:p>
    <w:p>
      <w:pPr>
        <w:numPr>
          <w:ilvl w:val="0"/>
          <w:numId w:val="0"/>
        </w:numPr>
        <w:ind w:left="0" w:leftChars="0" w:firstLine="0" w:firstLineChars="0"/>
        <w:jc w:val="center"/>
      </w:pPr>
      <w:r>
        <w:drawing>
          <wp:inline distT="0" distB="0" distL="114300" distR="114300">
            <wp:extent cx="1242060" cy="518160"/>
            <wp:effectExtent l="9525" t="0" r="13335" b="209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1242060" cy="518160"/>
                    </a:xfrm>
                    <a:prstGeom prst="rect">
                      <a:avLst/>
                    </a:prstGeom>
                    <a:noFill/>
                    <a:ln>
                      <a:solidFill>
                        <a:srgbClr val="0000FF"/>
                      </a:solidFill>
                    </a:ln>
                  </pic:spPr>
                </pic:pic>
              </a:graphicData>
            </a:graphic>
          </wp:inline>
        </w:drawing>
      </w:r>
    </w:p>
    <w:p>
      <w:pPr>
        <w:numPr>
          <w:ilvl w:val="0"/>
          <w:numId w:val="0"/>
        </w:numPr>
        <w:ind w:left="0" w:leftChars="0" w:firstLine="0" w:firstLineChars="0"/>
        <w:jc w:val="center"/>
        <w:rPr>
          <w:rFonts w:hint="default"/>
          <w:lang w:val="en-IN"/>
        </w:rPr>
      </w:pPr>
    </w:p>
    <w:p>
      <w:pPr>
        <w:numPr>
          <w:ilvl w:val="0"/>
          <w:numId w:val="0"/>
        </w:numPr>
        <w:ind w:left="0" w:leftChars="0" w:firstLine="0" w:firstLineChars="0"/>
        <w:jc w:val="both"/>
        <w:rPr>
          <w:rFonts w:hint="default"/>
          <w:lang w:val="en-IN"/>
        </w:rPr>
      </w:pPr>
      <w:r>
        <w:rPr>
          <w:rFonts w:hint="default"/>
          <w:lang w:val="en-IN"/>
        </w:rPr>
        <w:t>Recall and Precision values for every threshold value is calculated. According to F1 measure, Threshold Number 20 and 15 does their best as compared to the rest threshold values.</w:t>
      </w:r>
    </w:p>
    <w:p>
      <w:pPr>
        <w:numPr>
          <w:ilvl w:val="0"/>
          <w:numId w:val="0"/>
        </w:numPr>
        <w:ind w:left="0" w:leftChars="0" w:firstLine="0" w:firstLineChars="0"/>
        <w:jc w:val="both"/>
        <w:rPr>
          <w:rFonts w:hint="default"/>
          <w:lang w:val="en-IN"/>
        </w:rPr>
      </w:pPr>
    </w:p>
    <w:p>
      <w:pPr>
        <w:numPr>
          <w:ilvl w:val="0"/>
          <w:numId w:val="0"/>
        </w:numPr>
        <w:ind w:left="0" w:leftChars="0" w:firstLine="0" w:firstLineChars="0"/>
        <w:jc w:val="center"/>
      </w:pPr>
      <w:r>
        <w:drawing>
          <wp:inline distT="0" distB="0" distL="114300" distR="114300">
            <wp:extent cx="5302250" cy="1494155"/>
            <wp:effectExtent l="9525" t="9525" r="22225" b="203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5302250" cy="1494155"/>
                    </a:xfrm>
                    <a:prstGeom prst="rect">
                      <a:avLst/>
                    </a:prstGeom>
                    <a:noFill/>
                    <a:ln>
                      <a:solidFill>
                        <a:srgbClr val="0000FF"/>
                      </a:solidFill>
                    </a:ln>
                  </pic:spPr>
                </pic:pic>
              </a:graphicData>
            </a:graphic>
          </wp:inline>
        </w:drawing>
      </w:r>
    </w:p>
    <w:p>
      <w:pPr>
        <w:numPr>
          <w:ilvl w:val="0"/>
          <w:numId w:val="0"/>
        </w:numPr>
        <w:ind w:left="0" w:leftChars="0" w:firstLine="0" w:firstLineChars="0"/>
        <w:jc w:val="center"/>
        <w:rPr>
          <w:rFonts w:hint="default"/>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r>
        <w:rPr>
          <w:rFonts w:hint="default" w:ascii="Calibri" w:hAnsi="Calibri" w:cs="Calibri"/>
          <w:b w:val="0"/>
          <w:bCs w:val="0"/>
          <w:i w:val="0"/>
          <w:iCs w:val="0"/>
          <w:sz w:val="22"/>
          <w:szCs w:val="22"/>
          <w:lang w:val="en-US"/>
        </w:rPr>
        <w:t>===</w:t>
      </w:r>
      <w:r>
        <w:rPr>
          <w:rFonts w:hint="default" w:ascii="Calibri" w:hAnsi="Calibri" w:cs="Calibri"/>
          <w:b w:val="0"/>
          <w:bCs w:val="0"/>
          <w:i w:val="0"/>
          <w:iCs w:val="0"/>
          <w:sz w:val="22"/>
          <w:szCs w:val="22"/>
          <w:lang w:val="en-IN"/>
        </w:rPr>
        <w:t>====</w:t>
      </w: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b/>
          <w:bCs/>
          <w:i w:val="0"/>
          <w:iCs w:val="0"/>
          <w:sz w:val="22"/>
          <w:szCs w:val="22"/>
          <w:lang w:val="en-IN"/>
        </w:rPr>
      </w:pPr>
      <w:r>
        <w:rPr>
          <w:rFonts w:hint="default" w:ascii="Calibri" w:hAnsi="Calibri" w:cs="Calibri"/>
          <w:b/>
          <w:bCs/>
          <w:i w:val="0"/>
          <w:iCs w:val="0"/>
          <w:sz w:val="22"/>
          <w:szCs w:val="22"/>
          <w:lang w:val="en-IN"/>
        </w:rPr>
        <w:t xml:space="preserve">Q2. </w:t>
      </w:r>
      <w:r>
        <w:rPr>
          <w:rFonts w:hint="default" w:ascii="Calibri" w:hAnsi="Calibri"/>
          <w:b/>
          <w:bCs/>
          <w:i w:val="0"/>
          <w:iCs w:val="0"/>
          <w:sz w:val="22"/>
          <w:szCs w:val="22"/>
          <w:lang w:val="en-IN"/>
        </w:rPr>
        <w:t>Now, can you plot the ROC for this data?</w:t>
      </w: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 xml:space="preserve">Ans2. </w:t>
      </w: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b w:val="0"/>
          <w:bCs w:val="0"/>
          <w:i w:val="0"/>
          <w:iCs w:val="0"/>
          <w:sz w:val="22"/>
          <w:szCs w:val="22"/>
          <w:lang w:val="en-IN"/>
        </w:rPr>
      </w:pPr>
      <w:r>
        <w:rPr>
          <w:rFonts w:hint="default" w:ascii="Calibri" w:hAnsi="Calibri" w:cs="Calibri"/>
          <w:b/>
          <w:bCs/>
          <w:i w:val="0"/>
          <w:iCs w:val="0"/>
          <w:sz w:val="22"/>
          <w:szCs w:val="22"/>
          <w:lang w:val="en-IN"/>
        </w:rPr>
        <w:t xml:space="preserve">ROC Curve: </w:t>
      </w:r>
      <w:r>
        <w:rPr>
          <w:rFonts w:hint="default" w:ascii="Calibri" w:hAnsi="Calibri"/>
          <w:b w:val="0"/>
          <w:bCs w:val="0"/>
          <w:i w:val="0"/>
          <w:iCs w:val="0"/>
          <w:sz w:val="22"/>
          <w:szCs w:val="22"/>
          <w:lang w:val="en-IN"/>
        </w:rPr>
        <w:t xml:space="preserve">A receiver operating characteristic curve, ROC curve, is a technique widely used in machine learning to evaluate the classifier’s performance. It condenses the classifier’s performance graphically and allow us to compare the performances of various classifiers. </w:t>
      </w:r>
      <w:r>
        <w:rPr>
          <w:rFonts w:hint="default" w:ascii="Calibri" w:hAnsi="Calibri"/>
          <w:b/>
          <w:bCs/>
          <w:i/>
          <w:iCs/>
          <w:sz w:val="22"/>
          <w:szCs w:val="22"/>
          <w:lang w:val="en-IN"/>
        </w:rPr>
        <w:t>[1]</w:t>
      </w:r>
    </w:p>
    <w:p>
      <w:pPr>
        <w:numPr>
          <w:ilvl w:val="0"/>
          <w:numId w:val="0"/>
        </w:numPr>
        <w:jc w:val="both"/>
        <w:rPr>
          <w:rFonts w:hint="default" w:ascii="Calibri" w:hAnsi="Calibri"/>
          <w:b w:val="0"/>
          <w:bCs w:val="0"/>
          <w:i w:val="0"/>
          <w:iCs w:val="0"/>
          <w:sz w:val="22"/>
          <w:szCs w:val="22"/>
          <w:lang w:val="en-IN"/>
        </w:rPr>
      </w:pPr>
      <w:r>
        <w:rPr>
          <w:rFonts w:hint="default" w:ascii="Calibri" w:hAnsi="Calibri"/>
          <w:b w:val="0"/>
          <w:bCs w:val="0"/>
          <w:i w:val="0"/>
          <w:iCs w:val="0"/>
          <w:sz w:val="22"/>
          <w:szCs w:val="22"/>
          <w:lang w:val="en-IN"/>
        </w:rPr>
        <w:t xml:space="preserve">It is a graphical plot that depicts the ability of a binary classifier system as its similarity threshold is varied. It plots the True Positive Rate against the False Positive Rate for every threshold value between 0 and 1. </w:t>
      </w:r>
    </w:p>
    <w:p>
      <w:pPr>
        <w:numPr>
          <w:ilvl w:val="0"/>
          <w:numId w:val="0"/>
        </w:numPr>
        <w:jc w:val="both"/>
        <w:rPr>
          <w:rFonts w:hint="default" w:ascii="Calibri" w:hAnsi="Calibri"/>
          <w:b w:val="0"/>
          <w:bCs w:val="0"/>
          <w:i w:val="0"/>
          <w:iCs w:val="0"/>
          <w:sz w:val="22"/>
          <w:szCs w:val="22"/>
          <w:lang w:val="en-IN"/>
        </w:rPr>
      </w:pP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Area under ROC Curve:</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To compare the classifiers, Area under Curve (AUC) is useful to summarize the performance of the classifiers in a single measure. Higher the area under curve, model is better at predicting 0s as 0 and 1s as 1.</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b w:val="0"/>
          <w:bCs w:val="0"/>
          <w:i w:val="0"/>
          <w:iCs w:val="0"/>
          <w:sz w:val="22"/>
          <w:szCs w:val="22"/>
          <w:lang w:val="en-IN"/>
        </w:rPr>
        <w:t xml:space="preserve">Each point on the ROC curve shows a sensitivity/specificity (TPR,FPR) pair corresponding to a similarity threshold. AUC is a metric of how well a parameter can differentiate between two classes (election/non-election). </w:t>
      </w:r>
      <w:r>
        <w:rPr>
          <w:rFonts w:hint="default" w:ascii="Calibri" w:hAnsi="Calibri"/>
          <w:b/>
          <w:bCs/>
          <w:i/>
          <w:iCs/>
          <w:sz w:val="22"/>
          <w:szCs w:val="22"/>
          <w:lang w:val="en-IN"/>
        </w:rPr>
        <w:t>[2]</w:t>
      </w:r>
    </w:p>
    <w:p>
      <w:pPr>
        <w:numPr>
          <w:ilvl w:val="0"/>
          <w:numId w:val="0"/>
        </w:numPr>
        <w:jc w:val="both"/>
        <w:rPr>
          <w:rFonts w:hint="default" w:ascii="Calibri" w:hAnsi="Calibri" w:cs="Calibri"/>
          <w:b/>
          <w:bCs/>
          <w:i w:val="0"/>
          <w:iCs w:val="0"/>
          <w:sz w:val="22"/>
          <w:szCs w:val="22"/>
          <w:lang w:val="en-IN"/>
        </w:rPr>
      </w:pPr>
      <w:r>
        <w:rPr>
          <w:rFonts w:hint="default" w:ascii="Calibri" w:hAnsi="Calibri" w:cs="Calibri"/>
          <w:b w:val="0"/>
          <w:bCs w:val="0"/>
          <w:i w:val="0"/>
          <w:iCs w:val="0"/>
          <w:sz w:val="22"/>
          <w:szCs w:val="22"/>
          <w:lang w:val="en-IN"/>
        </w:rPr>
        <w:t xml:space="preserve">ROC Curve is shown below with equal scaling on both X and Y axis and pair of (TPR,FPR) are displayed on the graph : </w:t>
      </w:r>
    </w:p>
    <w:p>
      <w:pPr>
        <w:numPr>
          <w:ilvl w:val="0"/>
          <w:numId w:val="0"/>
        </w:numPr>
        <w:jc w:val="center"/>
        <w:rPr>
          <w:rFonts w:hint="default" w:ascii="Calibri" w:hAnsi="Calibri" w:cs="Calibri"/>
          <w:b/>
          <w:bCs/>
          <w:i w:val="0"/>
          <w:iCs w:val="0"/>
          <w:sz w:val="22"/>
          <w:szCs w:val="22"/>
          <w:lang w:val="en-IN"/>
        </w:rPr>
      </w:pPr>
      <w:r>
        <w:drawing>
          <wp:inline distT="0" distB="0" distL="114300" distR="114300">
            <wp:extent cx="3638550" cy="3161030"/>
            <wp:effectExtent l="9525" t="9525" r="9525" b="146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3638550" cy="3161030"/>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r>
        <w:rPr>
          <w:rFonts w:hint="default" w:ascii="Calibri" w:hAnsi="Calibri" w:cs="Calibri"/>
          <w:b w:val="0"/>
          <w:bCs w:val="0"/>
          <w:i w:val="0"/>
          <w:iCs w:val="0"/>
          <w:sz w:val="22"/>
          <w:szCs w:val="22"/>
          <w:lang w:val="en-US"/>
        </w:rPr>
        <w:t>===</w:t>
      </w:r>
      <w:r>
        <w:rPr>
          <w:rFonts w:hint="default" w:ascii="Calibri" w:hAnsi="Calibri" w:cs="Calibri"/>
          <w:b w:val="0"/>
          <w:bCs w:val="0"/>
          <w:i w:val="0"/>
          <w:iCs w:val="0"/>
          <w:sz w:val="22"/>
          <w:szCs w:val="22"/>
          <w:lang w:val="en-IN"/>
        </w:rPr>
        <w:t>====</w:t>
      </w: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b/>
          <w:bCs/>
          <w:i w:val="0"/>
          <w:iCs w:val="0"/>
          <w:sz w:val="22"/>
          <w:szCs w:val="22"/>
          <w:lang w:val="en-IN"/>
        </w:rPr>
      </w:pPr>
      <w:r>
        <w:rPr>
          <w:rFonts w:hint="default" w:ascii="Calibri" w:hAnsi="Calibri" w:cs="Calibri"/>
          <w:b/>
          <w:bCs/>
          <w:i w:val="0"/>
          <w:iCs w:val="0"/>
          <w:sz w:val="22"/>
          <w:szCs w:val="22"/>
          <w:lang w:val="en-IN"/>
        </w:rPr>
        <w:t xml:space="preserve">Q3. </w:t>
      </w:r>
      <w:r>
        <w:rPr>
          <w:rFonts w:hint="default" w:ascii="Calibri" w:hAnsi="Calibri"/>
          <w:b/>
          <w:bCs/>
          <w:i w:val="0"/>
          <w:iCs w:val="0"/>
          <w:sz w:val="22"/>
          <w:szCs w:val="22"/>
          <w:lang w:val="en-IN"/>
        </w:rPr>
        <w:t>Now, can you plot the DET curve for the same data?</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bCs/>
          <w:i w:val="0"/>
          <w:iCs w:val="0"/>
          <w:sz w:val="22"/>
          <w:szCs w:val="22"/>
          <w:lang w:val="en-IN"/>
        </w:rPr>
        <w:t>Ans3.</w:t>
      </w:r>
      <w:r>
        <w:rPr>
          <w:rFonts w:hint="default" w:ascii="Calibri" w:hAnsi="Calibri" w:cs="Calibri"/>
          <w:b w:val="0"/>
          <w:bCs w:val="0"/>
          <w:i w:val="0"/>
          <w:iCs w:val="0"/>
          <w:sz w:val="22"/>
          <w:szCs w:val="22"/>
          <w:lang w:val="en-IN"/>
        </w:rPr>
        <w:t xml:space="preserve"> </w:t>
      </w: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False Negative Rate/Miss Detection Rate:</w:t>
      </w:r>
    </w:p>
    <w:p>
      <w:pPr>
        <w:numPr>
          <w:ilvl w:val="0"/>
          <w:numId w:val="0"/>
        </w:numPr>
        <w:jc w:val="both"/>
        <w:rPr>
          <w:rFonts w:hint="default" w:ascii="Calibri" w:hAnsi="Calibri"/>
          <w:b w:val="0"/>
          <w:bCs w:val="0"/>
          <w:i w:val="0"/>
          <w:iCs w:val="0"/>
          <w:sz w:val="22"/>
          <w:szCs w:val="22"/>
          <w:lang w:val="en-IN"/>
        </w:rPr>
      </w:pPr>
      <w:r>
        <w:rPr>
          <w:rFonts w:hint="default" w:ascii="Calibri" w:hAnsi="Calibri"/>
          <w:b w:val="0"/>
          <w:bCs w:val="0"/>
          <w:i w:val="0"/>
          <w:iCs w:val="0"/>
          <w:sz w:val="22"/>
          <w:szCs w:val="22"/>
          <w:lang w:val="en-IN"/>
        </w:rPr>
        <w:t xml:space="preserve">The false negative rate is the proportion of the individuals with positive condition for which the test result is predicted negative. This rate is also known as miss rate. </w:t>
      </w:r>
      <w:r>
        <w:rPr>
          <w:rFonts w:hint="default" w:ascii="Calibri" w:hAnsi="Calibri"/>
          <w:b/>
          <w:bCs/>
          <w:i/>
          <w:iCs/>
          <w:sz w:val="22"/>
          <w:szCs w:val="22"/>
          <w:lang w:val="en-IN"/>
        </w:rPr>
        <w:t>[3]</w:t>
      </w:r>
    </w:p>
    <w:p>
      <w:pPr>
        <w:numPr>
          <w:ilvl w:val="0"/>
          <w:numId w:val="0"/>
        </w:numPr>
        <w:ind w:left="0" w:leftChars="0" w:firstLine="0" w:firstLineChars="0"/>
        <w:jc w:val="both"/>
        <w:rPr>
          <w:rFonts w:hint="default" w:ascii="Calibri" w:hAnsi="Calibri"/>
          <w:b w:val="0"/>
          <w:bCs w:val="0"/>
          <w:sz w:val="22"/>
          <w:szCs w:val="22"/>
          <w:lang w:val="en-IN"/>
        </w:rPr>
      </w:pPr>
    </w:p>
    <w:p>
      <w:pPr>
        <w:numPr>
          <w:ilvl w:val="0"/>
          <w:numId w:val="0"/>
        </w:numPr>
        <w:ind w:left="0" w:leftChars="0" w:firstLine="0" w:firstLineChars="0"/>
        <w:jc w:val="both"/>
        <w:rPr>
          <w:rFonts w:hint="default" w:ascii="Calibri" w:hAnsi="Calibri"/>
          <w:b w:val="0"/>
          <w:bCs w:val="0"/>
          <w:sz w:val="22"/>
          <w:szCs w:val="22"/>
          <w:lang w:val="en-IN"/>
        </w:rPr>
      </w:pPr>
      <w:r>
        <w:rPr>
          <w:rFonts w:hint="default" w:ascii="Calibri" w:hAnsi="Calibri"/>
          <w:b w:val="0"/>
          <w:bCs w:val="0"/>
          <w:sz w:val="22"/>
          <w:szCs w:val="22"/>
          <w:lang w:val="en-IN"/>
        </w:rPr>
        <w:t xml:space="preserve">The false negative rate is an accuracy metric, calculated as the ratio between the number of positive events wrongly categorized as negative (false negatives) and the total number of actual positive events regardless of classification. </w:t>
      </w:r>
    </w:p>
    <w:p>
      <w:pPr>
        <w:numPr>
          <w:ilvl w:val="0"/>
          <w:numId w:val="0"/>
        </w:numPr>
        <w:jc w:val="center"/>
        <w:rPr>
          <w:rFonts w:hint="default" w:ascii="Calibri" w:hAnsi="Calibri" w:cs="Calibri"/>
          <w:b/>
          <w:bCs/>
          <w:i w:val="0"/>
          <w:iCs w:val="0"/>
          <w:sz w:val="22"/>
          <w:szCs w:val="22"/>
          <w:lang w:val="en-IN"/>
        </w:rPr>
      </w:pPr>
      <w:r>
        <w:drawing>
          <wp:inline distT="0" distB="0" distL="114300" distR="114300">
            <wp:extent cx="2520950" cy="525780"/>
            <wp:effectExtent l="9525" t="9525" r="14605" b="133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2520950" cy="525780"/>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bCs/>
          <w:i w:val="0"/>
          <w:iCs w:val="0"/>
          <w:sz w:val="22"/>
          <w:szCs w:val="22"/>
          <w:lang w:val="en-IN"/>
        </w:rPr>
        <w:t>DET Curve:</w:t>
      </w:r>
      <w:r>
        <w:rPr>
          <w:rFonts w:hint="default" w:ascii="Calibri" w:hAnsi="Calibri" w:cs="Calibri"/>
          <w:b w:val="0"/>
          <w:bCs w:val="0"/>
          <w:i w:val="0"/>
          <w:iCs w:val="0"/>
          <w:sz w:val="22"/>
          <w:szCs w:val="22"/>
          <w:lang w:val="en-IN"/>
        </w:rPr>
        <w:t xml:space="preserve"> Detection Error Trade Off, DET curve focuses on error more and zoom in to the key parts of ROC curve using log axes. </w:t>
      </w:r>
    </w:p>
    <w:p>
      <w:pPr>
        <w:numPr>
          <w:ilvl w:val="0"/>
          <w:numId w:val="0"/>
        </w:numPr>
        <w:jc w:val="both"/>
        <w:rPr>
          <w:rFonts w:hint="default" w:ascii="Calibri" w:hAnsi="Calibri"/>
          <w:b w:val="0"/>
          <w:bCs w:val="0"/>
          <w:i w:val="0"/>
          <w:iCs w:val="0"/>
          <w:sz w:val="22"/>
          <w:szCs w:val="22"/>
          <w:lang w:val="en-IN"/>
        </w:rPr>
      </w:pPr>
      <w:r>
        <w:rPr>
          <w:rFonts w:hint="default" w:ascii="Calibri" w:hAnsi="Calibri"/>
          <w:b w:val="0"/>
          <w:bCs w:val="0"/>
          <w:i w:val="0"/>
          <w:iCs w:val="0"/>
          <w:sz w:val="22"/>
          <w:szCs w:val="22"/>
          <w:lang w:val="en-IN"/>
        </w:rPr>
        <w:t>DET curve, is a technique widely used in machine learning to evaluate the classifier’s performance in terms of error. It plots the Miss Detection Rate against the False Positive Rate with log axes.</w:t>
      </w:r>
    </w:p>
    <w:p>
      <w:pPr>
        <w:numPr>
          <w:ilvl w:val="0"/>
          <w:numId w:val="0"/>
        </w:numPr>
        <w:jc w:val="both"/>
        <w:rPr>
          <w:rFonts w:hint="default" w:ascii="Calibri" w:hAnsi="Calibri"/>
          <w:b w:val="0"/>
          <w:bCs w:val="0"/>
          <w:i w:val="0"/>
          <w:iCs w:val="0"/>
          <w:sz w:val="22"/>
          <w:szCs w:val="22"/>
          <w:lang w:val="en-IN"/>
        </w:rPr>
      </w:pPr>
      <w:r>
        <w:rPr>
          <w:rFonts w:hint="default" w:ascii="Calibri" w:hAnsi="Calibri"/>
          <w:b w:val="0"/>
          <w:bCs w:val="0"/>
          <w:i w:val="0"/>
          <w:iCs w:val="0"/>
          <w:sz w:val="22"/>
          <w:szCs w:val="22"/>
          <w:lang w:val="en-IN"/>
        </w:rPr>
        <w:t xml:space="preserve">DET curve is an evaluation metric in binary classification problem with two classes focus is on how it is incorrectly classifying both classes. It is a graphical plot of error rates for the binary classifier. </w:t>
      </w:r>
    </w:p>
    <w:p>
      <w:pPr>
        <w:numPr>
          <w:ilvl w:val="0"/>
          <w:numId w:val="0"/>
        </w:numPr>
        <w:ind w:left="0" w:leftChars="0" w:firstLine="0" w:firstLineChars="0"/>
        <w:jc w:val="both"/>
        <w:rPr>
          <w:rFonts w:hint="default" w:ascii="Calibri" w:hAnsi="Calibri" w:cs="Calibri"/>
          <w:b/>
          <w:bCs/>
          <w:i w:val="0"/>
          <w:iCs w:val="0"/>
          <w:sz w:val="22"/>
          <w:szCs w:val="22"/>
          <w:lang w:val="en-IN"/>
        </w:rPr>
      </w:pPr>
    </w:p>
    <w:p>
      <w:pPr>
        <w:numPr>
          <w:ilvl w:val="0"/>
          <w:numId w:val="0"/>
        </w:numPr>
        <w:jc w:val="both"/>
        <w:rPr>
          <w:rFonts w:hint="default" w:ascii="Calibri" w:hAnsi="Calibri" w:cs="Calibri"/>
          <w:b/>
          <w:bCs/>
          <w:i w:val="0"/>
          <w:iCs w:val="0"/>
          <w:sz w:val="22"/>
          <w:szCs w:val="22"/>
          <w:lang w:val="en-IN"/>
        </w:rPr>
      </w:pPr>
      <w:r>
        <w:rPr>
          <w:rFonts w:hint="default" w:ascii="Calibri" w:hAnsi="Calibri" w:cs="Calibri"/>
          <w:b w:val="0"/>
          <w:bCs w:val="0"/>
          <w:i w:val="0"/>
          <w:iCs w:val="0"/>
          <w:sz w:val="22"/>
          <w:szCs w:val="22"/>
          <w:lang w:val="en-IN"/>
        </w:rPr>
        <w:t>DET Curve is shown below for the Election-Non-Election tweets classifier with log scaling with False Negative Rate on Y -axis and False Positive rate on the X axis.</w:t>
      </w:r>
    </w:p>
    <w:p>
      <w:pPr>
        <w:numPr>
          <w:ilvl w:val="0"/>
          <w:numId w:val="0"/>
        </w:numPr>
        <w:jc w:val="center"/>
        <w:rPr>
          <w:rFonts w:hint="default" w:ascii="Calibri" w:hAnsi="Calibri" w:cs="Calibri"/>
          <w:b/>
          <w:bCs/>
          <w:i w:val="0"/>
          <w:iCs w:val="0"/>
          <w:sz w:val="22"/>
          <w:szCs w:val="22"/>
          <w:lang w:val="en-IN"/>
        </w:rPr>
      </w:pPr>
      <w:r>
        <w:drawing>
          <wp:inline distT="0" distB="0" distL="114300" distR="114300">
            <wp:extent cx="3610610" cy="2322195"/>
            <wp:effectExtent l="9525" t="9525" r="22225" b="1524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3610610" cy="2322195"/>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p>
    <w:p>
      <w:pPr>
        <w:numPr>
          <w:ilvl w:val="0"/>
          <w:numId w:val="0"/>
        </w:numPr>
        <w:jc w:val="left"/>
        <w:rPr>
          <w:rFonts w:hint="default" w:ascii="Calibri" w:hAnsi="Calibri" w:cs="Calibri"/>
          <w:sz w:val="22"/>
          <w:szCs w:val="22"/>
          <w:lang w:val="en-IN"/>
        </w:rPr>
      </w:pPr>
    </w:p>
    <w:p>
      <w:pPr>
        <w:numPr>
          <w:ilvl w:val="0"/>
          <w:numId w:val="0"/>
        </w:numPr>
        <w:jc w:val="left"/>
        <w:rPr>
          <w:rFonts w:hint="default" w:ascii="Calibri" w:hAnsi="Calibri" w:cs="Calibri"/>
          <w:b/>
          <w:bCs/>
          <w:sz w:val="22"/>
          <w:szCs w:val="22"/>
          <w:lang w:val="en-IN"/>
        </w:rPr>
      </w:pPr>
      <w:r>
        <w:rPr>
          <w:rFonts w:hint="default" w:ascii="Calibri" w:hAnsi="Calibri" w:cs="Calibri"/>
          <w:b/>
          <w:bCs/>
          <w:sz w:val="22"/>
          <w:szCs w:val="22"/>
          <w:lang w:val="en-IN"/>
        </w:rPr>
        <w:t>REFERENCES</w:t>
      </w:r>
    </w:p>
    <w:p>
      <w:pPr>
        <w:numPr>
          <w:ilvl w:val="0"/>
          <w:numId w:val="0"/>
        </w:numPr>
        <w:jc w:val="left"/>
        <w:rPr>
          <w:rFonts w:hint="default" w:ascii="Calibri" w:hAnsi="Calibri" w:cs="Calibri"/>
          <w:b/>
          <w:bCs/>
          <w:sz w:val="22"/>
          <w:szCs w:val="22"/>
          <w:lang w:val="en-IN"/>
        </w:rPr>
      </w:pPr>
    </w:p>
    <w:p>
      <w:pPr>
        <w:numPr>
          <w:ilvl w:val="0"/>
          <w:numId w:val="0"/>
        </w:numPr>
        <w:jc w:val="left"/>
        <w:rPr>
          <w:rFonts w:hint="default" w:ascii="Calibri" w:hAnsi="Calibri"/>
          <w:b w:val="0"/>
          <w:bCs w:val="0"/>
          <w:sz w:val="20"/>
          <w:szCs w:val="20"/>
          <w:lang w:val="en-IN"/>
        </w:rPr>
      </w:pPr>
      <w:r>
        <w:rPr>
          <w:rFonts w:hint="default" w:ascii="Calibri" w:hAnsi="Calibri" w:cs="Calibri"/>
          <w:b w:val="0"/>
          <w:bCs w:val="0"/>
          <w:sz w:val="20"/>
          <w:szCs w:val="20"/>
          <w:lang w:val="en-IN"/>
        </w:rPr>
        <w:t xml:space="preserve">[1] </w:t>
      </w:r>
      <w:r>
        <w:rPr>
          <w:rFonts w:hint="default" w:ascii="Calibri" w:hAnsi="Calibri"/>
          <w:b w:val="0"/>
          <w:bCs w:val="0"/>
          <w:sz w:val="20"/>
          <w:szCs w:val="20"/>
          <w:lang w:val="en-IN"/>
        </w:rPr>
        <w:t>C.Chan, “What is a ROC Curve and How to Interpret It”, 2019 [Online]. Available:</w:t>
      </w:r>
    </w:p>
    <w:p>
      <w:pPr>
        <w:numPr>
          <w:ilvl w:val="0"/>
          <w:numId w:val="0"/>
        </w:numPr>
        <w:jc w:val="left"/>
        <w:rPr>
          <w:rFonts w:hint="default" w:ascii="Calibri" w:hAnsi="Calibri" w:cs="Calibri"/>
          <w:b w:val="0"/>
          <w:bCs w:val="0"/>
          <w:sz w:val="20"/>
          <w:szCs w:val="20"/>
          <w:lang w:val="en-IN"/>
        </w:rPr>
      </w:pPr>
      <w:r>
        <w:rPr>
          <w:rFonts w:hint="default" w:ascii="Calibri" w:hAnsi="Calibri"/>
          <w:b w:val="0"/>
          <w:bCs w:val="0"/>
          <w:sz w:val="20"/>
          <w:szCs w:val="20"/>
          <w:lang w:val="en-IN"/>
        </w:rPr>
        <w:fldChar w:fldCharType="begin"/>
      </w:r>
      <w:r>
        <w:rPr>
          <w:rFonts w:hint="default" w:ascii="Calibri" w:hAnsi="Calibri"/>
          <w:b w:val="0"/>
          <w:bCs w:val="0"/>
          <w:sz w:val="20"/>
          <w:szCs w:val="20"/>
          <w:lang w:val="en-IN"/>
        </w:rPr>
        <w:instrText xml:space="preserve"> HYPERLINK "https://www.displayr.com/what-is-a-roc-curve-how-to-interpret-it/?utm_referrer=https%3A%2F%2Fwww.bing.com%2Fsearch%3Fq%3Dwhat%2Bis%2Broc%2Bcurve%26FORM%3DAWRE" </w:instrText>
      </w:r>
      <w:r>
        <w:rPr>
          <w:rFonts w:hint="default" w:ascii="Calibri" w:hAnsi="Calibri"/>
          <w:b w:val="0"/>
          <w:bCs w:val="0"/>
          <w:sz w:val="20"/>
          <w:szCs w:val="20"/>
          <w:lang w:val="en-IN"/>
        </w:rPr>
        <w:fldChar w:fldCharType="separate"/>
      </w:r>
      <w:r>
        <w:rPr>
          <w:rStyle w:val="9"/>
          <w:rFonts w:hint="default" w:ascii="Calibri" w:hAnsi="Calibri"/>
          <w:b w:val="0"/>
          <w:bCs w:val="0"/>
          <w:sz w:val="20"/>
          <w:szCs w:val="20"/>
          <w:lang w:val="en-IN"/>
        </w:rPr>
        <w:t>https://www.displayr.com/what-is-a-roc-curve-how-to-interpret-it/?utm_referrer=https%3A%2F%2Fwww.bing.com%2Fsearch%3Fq%3Dwhat%2Bis%2Broc%2Bcurve%26FORM%3DAWRE</w:t>
      </w:r>
      <w:r>
        <w:rPr>
          <w:rFonts w:hint="default" w:ascii="Calibri" w:hAnsi="Calibri"/>
          <w:b w:val="0"/>
          <w:bCs w:val="0"/>
          <w:sz w:val="20"/>
          <w:szCs w:val="20"/>
          <w:lang w:val="en-IN"/>
        </w:rPr>
        <w:fldChar w:fldCharType="end"/>
      </w:r>
      <w:r>
        <w:rPr>
          <w:rFonts w:hint="default" w:ascii="Calibri" w:hAnsi="Calibri"/>
          <w:b w:val="0"/>
          <w:bCs w:val="0"/>
          <w:sz w:val="20"/>
          <w:szCs w:val="20"/>
          <w:lang w:val="en-IN"/>
        </w:rPr>
        <w:t xml:space="preserve"> . [Accessed Nov. 08, 2019]</w:t>
      </w:r>
      <w:r>
        <w:rPr>
          <w:rFonts w:hint="default" w:ascii="Calibri" w:hAnsi="Calibri" w:cs="Calibri"/>
          <w:b w:val="0"/>
          <w:bCs w:val="0"/>
          <w:sz w:val="20"/>
          <w:szCs w:val="20"/>
          <w:lang w:val="en-IN"/>
        </w:rPr>
        <w:t xml:space="preserve"> </w:t>
      </w:r>
    </w:p>
    <w:p>
      <w:pPr>
        <w:numPr>
          <w:ilvl w:val="0"/>
          <w:numId w:val="0"/>
        </w:numPr>
        <w:jc w:val="left"/>
        <w:rPr>
          <w:rFonts w:hint="default" w:ascii="Calibri" w:hAnsi="Calibri" w:cs="Calibri"/>
          <w:b w:val="0"/>
          <w:bCs w:val="0"/>
          <w:sz w:val="20"/>
          <w:szCs w:val="20"/>
          <w:lang w:val="en-IN"/>
        </w:rPr>
      </w:pP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[2]</w:t>
      </w:r>
      <w:r>
        <w:rPr>
          <w:rFonts w:hint="default" w:ascii="Calibri" w:hAnsi="Calibri"/>
          <w:b w:val="0"/>
          <w:bCs w:val="0"/>
          <w:sz w:val="20"/>
          <w:szCs w:val="20"/>
          <w:lang w:val="en-IN"/>
        </w:rPr>
        <w:t xml:space="preserve"> “MedCalc easy-to-use statistical software”, 2019 [Online]. Available: </w:t>
      </w:r>
      <w:r>
        <w:rPr>
          <w:rFonts w:hint="default" w:ascii="Calibri" w:hAnsi="Calibri"/>
          <w:b w:val="0"/>
          <w:bCs w:val="0"/>
          <w:sz w:val="20"/>
          <w:szCs w:val="20"/>
          <w:lang w:val="en-IN"/>
        </w:rPr>
        <w:fldChar w:fldCharType="begin"/>
      </w:r>
      <w:r>
        <w:rPr>
          <w:rFonts w:hint="default" w:ascii="Calibri" w:hAnsi="Calibri"/>
          <w:b w:val="0"/>
          <w:bCs w:val="0"/>
          <w:sz w:val="20"/>
          <w:szCs w:val="20"/>
          <w:lang w:val="en-IN"/>
        </w:rPr>
        <w:instrText xml:space="preserve"> HYPERLINK "https://www.medcalc.org/manual/roc-curves.php" </w:instrText>
      </w:r>
      <w:r>
        <w:rPr>
          <w:rFonts w:hint="default" w:ascii="Calibri" w:hAnsi="Calibri"/>
          <w:b w:val="0"/>
          <w:bCs w:val="0"/>
          <w:sz w:val="20"/>
          <w:szCs w:val="20"/>
          <w:lang w:val="en-IN"/>
        </w:rPr>
        <w:fldChar w:fldCharType="separate"/>
      </w:r>
      <w:r>
        <w:rPr>
          <w:rStyle w:val="9"/>
          <w:rFonts w:hint="default" w:ascii="Calibri" w:hAnsi="Calibri"/>
          <w:b w:val="0"/>
          <w:bCs w:val="0"/>
          <w:sz w:val="20"/>
          <w:szCs w:val="20"/>
          <w:lang w:val="en-IN"/>
        </w:rPr>
        <w:t>https://www.medcalc.org/manual/roc-curves.php</w:t>
      </w:r>
      <w:r>
        <w:rPr>
          <w:rFonts w:hint="default" w:ascii="Calibri" w:hAnsi="Calibri"/>
          <w:b w:val="0"/>
          <w:bCs w:val="0"/>
          <w:sz w:val="20"/>
          <w:szCs w:val="20"/>
          <w:lang w:val="en-IN"/>
        </w:rPr>
        <w:fldChar w:fldCharType="end"/>
      </w:r>
      <w:r>
        <w:rPr>
          <w:rFonts w:hint="default" w:ascii="Calibri" w:hAnsi="Calibri"/>
          <w:b w:val="0"/>
          <w:bCs w:val="0"/>
          <w:sz w:val="20"/>
          <w:szCs w:val="20"/>
          <w:lang w:val="en-IN"/>
        </w:rPr>
        <w:t xml:space="preserve"> . [Accessed Nov. 08, 2019]</w:t>
      </w:r>
      <w:r>
        <w:rPr>
          <w:rFonts w:hint="default" w:ascii="Calibri" w:hAnsi="Calibri" w:cs="Calibri"/>
          <w:b w:val="0"/>
          <w:bCs w:val="0"/>
          <w:sz w:val="20"/>
          <w:szCs w:val="20"/>
          <w:lang w:val="en-IN"/>
        </w:rPr>
        <w:t xml:space="preserve"> </w:t>
      </w:r>
    </w:p>
    <w:p>
      <w:pPr>
        <w:numPr>
          <w:ilvl w:val="0"/>
          <w:numId w:val="0"/>
        </w:numPr>
        <w:jc w:val="left"/>
        <w:rPr>
          <w:rFonts w:hint="default" w:ascii="Calibri" w:hAnsi="Calibri" w:cs="Calibri"/>
          <w:b w:val="0"/>
          <w:bCs w:val="0"/>
          <w:sz w:val="20"/>
          <w:szCs w:val="20"/>
          <w:lang w:val="en-IN"/>
        </w:rPr>
      </w:pPr>
    </w:p>
    <w:p>
      <w:pPr>
        <w:numPr>
          <w:ilvl w:val="0"/>
          <w:numId w:val="0"/>
        </w:numPr>
        <w:jc w:val="left"/>
        <w:rPr>
          <w:rFonts w:hint="default" w:ascii="Calibri" w:hAnsi="Calibri"/>
          <w:b w:val="0"/>
          <w:bCs w:val="0"/>
          <w:sz w:val="20"/>
          <w:szCs w:val="20"/>
          <w:lang w:val="en-IN"/>
        </w:rPr>
      </w:pPr>
      <w:r>
        <w:rPr>
          <w:rFonts w:hint="default" w:ascii="Calibri" w:hAnsi="Calibri" w:cs="Calibri"/>
          <w:b w:val="0"/>
          <w:bCs w:val="0"/>
          <w:sz w:val="20"/>
          <w:szCs w:val="20"/>
          <w:lang w:val="en-IN"/>
        </w:rPr>
        <w:t xml:space="preserve">[3] </w:t>
      </w:r>
      <w:r>
        <w:rPr>
          <w:rFonts w:hint="default" w:ascii="Calibri" w:hAnsi="Calibri"/>
          <w:b w:val="0"/>
          <w:bCs w:val="0"/>
          <w:sz w:val="20"/>
          <w:szCs w:val="20"/>
          <w:lang w:val="en-IN"/>
        </w:rPr>
        <w:t>NCSS Statistical Software, “Binary Diagnostic Tests – Single Sample ”, 2019 [Online]. Available:</w:t>
      </w:r>
    </w:p>
    <w:p>
      <w:pPr>
        <w:numPr>
          <w:ilvl w:val="0"/>
          <w:numId w:val="0"/>
        </w:numPr>
        <w:jc w:val="left"/>
        <w:rPr>
          <w:rFonts w:hint="default" w:ascii="Calibri" w:hAnsi="Calibri" w:cs="Calibri"/>
          <w:b w:val="0"/>
          <w:bCs w:val="0"/>
          <w:sz w:val="20"/>
          <w:szCs w:val="20"/>
          <w:lang w:val="en-IN"/>
        </w:rPr>
      </w:pPr>
      <w:r>
        <w:rPr>
          <w:rFonts w:hint="default" w:ascii="Calibri" w:hAnsi="Calibri"/>
          <w:b w:val="0"/>
          <w:bCs w:val="0"/>
          <w:sz w:val="20"/>
          <w:szCs w:val="20"/>
          <w:lang w:val="en-IN"/>
        </w:rPr>
        <w:fldChar w:fldCharType="begin"/>
      </w:r>
      <w:r>
        <w:rPr>
          <w:rFonts w:hint="default" w:ascii="Calibri" w:hAnsi="Calibri"/>
          <w:b w:val="0"/>
          <w:bCs w:val="0"/>
          <w:sz w:val="20"/>
          <w:szCs w:val="20"/>
          <w:lang w:val="en-IN"/>
        </w:rPr>
        <w:instrText xml:space="preserve"> HYPERLINK "https://ncss-wpengine.netdna-ssl.com/wp-content/themes/ncss/pdf/Procedures/NCSS/Binary_Diagnostic_Tests-Single_Sample.pdf" </w:instrText>
      </w:r>
      <w:r>
        <w:rPr>
          <w:rFonts w:hint="default" w:ascii="Calibri" w:hAnsi="Calibri"/>
          <w:b w:val="0"/>
          <w:bCs w:val="0"/>
          <w:sz w:val="20"/>
          <w:szCs w:val="20"/>
          <w:lang w:val="en-IN"/>
        </w:rPr>
        <w:fldChar w:fldCharType="separate"/>
      </w:r>
      <w:r>
        <w:rPr>
          <w:rStyle w:val="9"/>
          <w:rFonts w:hint="default" w:ascii="Calibri" w:hAnsi="Calibri"/>
          <w:b w:val="0"/>
          <w:bCs w:val="0"/>
          <w:sz w:val="20"/>
          <w:szCs w:val="20"/>
          <w:lang w:val="en-IN"/>
        </w:rPr>
        <w:t>https://ncss-wpengine.netdna-ssl.com/wp-content/themes/ncss/pdf/Procedures/NCSS/Binary_Diagnostic_Tests-Single_Sample.pdf</w:t>
      </w:r>
      <w:r>
        <w:rPr>
          <w:rFonts w:hint="default" w:ascii="Calibri" w:hAnsi="Calibri"/>
          <w:b w:val="0"/>
          <w:bCs w:val="0"/>
          <w:sz w:val="20"/>
          <w:szCs w:val="20"/>
          <w:lang w:val="en-IN"/>
        </w:rPr>
        <w:fldChar w:fldCharType="end"/>
      </w:r>
      <w:r>
        <w:rPr>
          <w:rFonts w:hint="default" w:ascii="Calibri" w:hAnsi="Calibri"/>
          <w:b w:val="0"/>
          <w:bCs w:val="0"/>
          <w:sz w:val="20"/>
          <w:szCs w:val="20"/>
          <w:lang w:val="en-IN"/>
        </w:rPr>
        <w:t xml:space="preserve"> . [Accessed Nov. 08, 2019]</w:t>
      </w:r>
    </w:p>
    <w:sectPr>
      <w:headerReference r:id="rId3" w:type="default"/>
      <w:pgSz w:w="11906" w:h="16838"/>
      <w:pgMar w:top="1008" w:right="1106" w:bottom="830" w:left="10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p>
  <w:p>
    <w:pPr>
      <w:pStyle w:val="4"/>
      <w:rPr>
        <w:rFonts w:hint="default"/>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420"/>
    <w:rsid w:val="00025326"/>
    <w:rsid w:val="00143ECA"/>
    <w:rsid w:val="00184B1C"/>
    <w:rsid w:val="00244957"/>
    <w:rsid w:val="0043070B"/>
    <w:rsid w:val="004434E8"/>
    <w:rsid w:val="004727B8"/>
    <w:rsid w:val="0048007C"/>
    <w:rsid w:val="00493BE7"/>
    <w:rsid w:val="00573E55"/>
    <w:rsid w:val="005B3D95"/>
    <w:rsid w:val="00605785"/>
    <w:rsid w:val="00643450"/>
    <w:rsid w:val="00765EB5"/>
    <w:rsid w:val="00795802"/>
    <w:rsid w:val="007E636B"/>
    <w:rsid w:val="008717DD"/>
    <w:rsid w:val="00882C3D"/>
    <w:rsid w:val="00886CD7"/>
    <w:rsid w:val="008B6B21"/>
    <w:rsid w:val="008D5D97"/>
    <w:rsid w:val="009464B1"/>
    <w:rsid w:val="009D12BB"/>
    <w:rsid w:val="009F32CB"/>
    <w:rsid w:val="00A41476"/>
    <w:rsid w:val="00A42E58"/>
    <w:rsid w:val="00A473AF"/>
    <w:rsid w:val="00A735F7"/>
    <w:rsid w:val="00A7702E"/>
    <w:rsid w:val="00A965FA"/>
    <w:rsid w:val="00AD7E57"/>
    <w:rsid w:val="00AE330B"/>
    <w:rsid w:val="00AF2FF3"/>
    <w:rsid w:val="00B033B1"/>
    <w:rsid w:val="00B62D08"/>
    <w:rsid w:val="00B76A58"/>
    <w:rsid w:val="00BA6312"/>
    <w:rsid w:val="00C03CDD"/>
    <w:rsid w:val="00C54D26"/>
    <w:rsid w:val="00D75645"/>
    <w:rsid w:val="00D757DE"/>
    <w:rsid w:val="00DC30A0"/>
    <w:rsid w:val="00DE6D33"/>
    <w:rsid w:val="00EA0392"/>
    <w:rsid w:val="00ED0C36"/>
    <w:rsid w:val="01022D46"/>
    <w:rsid w:val="01052176"/>
    <w:rsid w:val="011C7257"/>
    <w:rsid w:val="01354DC6"/>
    <w:rsid w:val="01363A81"/>
    <w:rsid w:val="01397A22"/>
    <w:rsid w:val="0141796C"/>
    <w:rsid w:val="01433417"/>
    <w:rsid w:val="01447191"/>
    <w:rsid w:val="014574AE"/>
    <w:rsid w:val="014667E1"/>
    <w:rsid w:val="015D0438"/>
    <w:rsid w:val="016712BC"/>
    <w:rsid w:val="016A1104"/>
    <w:rsid w:val="01754E23"/>
    <w:rsid w:val="01756513"/>
    <w:rsid w:val="01846C7C"/>
    <w:rsid w:val="01846E93"/>
    <w:rsid w:val="01874AEC"/>
    <w:rsid w:val="018811B8"/>
    <w:rsid w:val="01890B34"/>
    <w:rsid w:val="018B7FB9"/>
    <w:rsid w:val="01901027"/>
    <w:rsid w:val="01961A00"/>
    <w:rsid w:val="01980CB5"/>
    <w:rsid w:val="01AC77C1"/>
    <w:rsid w:val="01AD2AFE"/>
    <w:rsid w:val="01B80D37"/>
    <w:rsid w:val="01C70AF5"/>
    <w:rsid w:val="01E41F01"/>
    <w:rsid w:val="01E9507E"/>
    <w:rsid w:val="01EA0CBA"/>
    <w:rsid w:val="01EB43F4"/>
    <w:rsid w:val="01EC76D5"/>
    <w:rsid w:val="01ED28F2"/>
    <w:rsid w:val="01F61EFD"/>
    <w:rsid w:val="01FB4674"/>
    <w:rsid w:val="01FC5A1E"/>
    <w:rsid w:val="01FF36F7"/>
    <w:rsid w:val="02000A09"/>
    <w:rsid w:val="020727BE"/>
    <w:rsid w:val="02076E89"/>
    <w:rsid w:val="020A56A8"/>
    <w:rsid w:val="02195E89"/>
    <w:rsid w:val="02312992"/>
    <w:rsid w:val="0233597E"/>
    <w:rsid w:val="023959D3"/>
    <w:rsid w:val="023B2104"/>
    <w:rsid w:val="02431B6A"/>
    <w:rsid w:val="024441C6"/>
    <w:rsid w:val="0257544D"/>
    <w:rsid w:val="025B2090"/>
    <w:rsid w:val="026766E7"/>
    <w:rsid w:val="02741602"/>
    <w:rsid w:val="02792EE2"/>
    <w:rsid w:val="027E2F54"/>
    <w:rsid w:val="028122F4"/>
    <w:rsid w:val="02973BC2"/>
    <w:rsid w:val="02A2085E"/>
    <w:rsid w:val="02AB67F9"/>
    <w:rsid w:val="02B038A7"/>
    <w:rsid w:val="02B21B94"/>
    <w:rsid w:val="02B351BC"/>
    <w:rsid w:val="02B40121"/>
    <w:rsid w:val="02B4353F"/>
    <w:rsid w:val="02BC7B72"/>
    <w:rsid w:val="02C35DE9"/>
    <w:rsid w:val="02C95A1D"/>
    <w:rsid w:val="02D302EA"/>
    <w:rsid w:val="02D30472"/>
    <w:rsid w:val="02D44149"/>
    <w:rsid w:val="02E35DC6"/>
    <w:rsid w:val="02E36949"/>
    <w:rsid w:val="02E37D9F"/>
    <w:rsid w:val="02EC614F"/>
    <w:rsid w:val="02F0218C"/>
    <w:rsid w:val="02FE4A0B"/>
    <w:rsid w:val="03003866"/>
    <w:rsid w:val="03035B61"/>
    <w:rsid w:val="030505DE"/>
    <w:rsid w:val="03062F01"/>
    <w:rsid w:val="030F6795"/>
    <w:rsid w:val="03183A5C"/>
    <w:rsid w:val="031C7C4D"/>
    <w:rsid w:val="032454F7"/>
    <w:rsid w:val="032A4ADB"/>
    <w:rsid w:val="03315925"/>
    <w:rsid w:val="03335F45"/>
    <w:rsid w:val="0334053A"/>
    <w:rsid w:val="034646A0"/>
    <w:rsid w:val="03475529"/>
    <w:rsid w:val="036655C9"/>
    <w:rsid w:val="036660CC"/>
    <w:rsid w:val="03682E91"/>
    <w:rsid w:val="036E0123"/>
    <w:rsid w:val="036E03BF"/>
    <w:rsid w:val="03771A15"/>
    <w:rsid w:val="038A0257"/>
    <w:rsid w:val="038E3BE8"/>
    <w:rsid w:val="039F7FB6"/>
    <w:rsid w:val="03A4084E"/>
    <w:rsid w:val="03AA2829"/>
    <w:rsid w:val="03B63F21"/>
    <w:rsid w:val="03BE1A2F"/>
    <w:rsid w:val="03D6462A"/>
    <w:rsid w:val="03DA5BDA"/>
    <w:rsid w:val="03E16A23"/>
    <w:rsid w:val="03E43175"/>
    <w:rsid w:val="03E57BD0"/>
    <w:rsid w:val="03E65205"/>
    <w:rsid w:val="03E65959"/>
    <w:rsid w:val="03F7520A"/>
    <w:rsid w:val="03F846FC"/>
    <w:rsid w:val="03FC387B"/>
    <w:rsid w:val="03FF24E8"/>
    <w:rsid w:val="0401550B"/>
    <w:rsid w:val="04060A90"/>
    <w:rsid w:val="040C2C9D"/>
    <w:rsid w:val="040E5837"/>
    <w:rsid w:val="04185B8F"/>
    <w:rsid w:val="04220CE1"/>
    <w:rsid w:val="042F504C"/>
    <w:rsid w:val="042F67A8"/>
    <w:rsid w:val="04430262"/>
    <w:rsid w:val="0446216E"/>
    <w:rsid w:val="04470DA5"/>
    <w:rsid w:val="04491726"/>
    <w:rsid w:val="044E0C65"/>
    <w:rsid w:val="04660A1C"/>
    <w:rsid w:val="04773489"/>
    <w:rsid w:val="047B159C"/>
    <w:rsid w:val="048131E6"/>
    <w:rsid w:val="04891D62"/>
    <w:rsid w:val="049037A9"/>
    <w:rsid w:val="049825CA"/>
    <w:rsid w:val="049C25E5"/>
    <w:rsid w:val="04A24D20"/>
    <w:rsid w:val="04A644A7"/>
    <w:rsid w:val="04AE0DE0"/>
    <w:rsid w:val="04AF39BD"/>
    <w:rsid w:val="04B26F85"/>
    <w:rsid w:val="04B37FDF"/>
    <w:rsid w:val="04B50B9F"/>
    <w:rsid w:val="04C6147C"/>
    <w:rsid w:val="04CC5745"/>
    <w:rsid w:val="04D44BB3"/>
    <w:rsid w:val="04DD66E0"/>
    <w:rsid w:val="04E23393"/>
    <w:rsid w:val="04E329DE"/>
    <w:rsid w:val="04E34900"/>
    <w:rsid w:val="04E403C2"/>
    <w:rsid w:val="04E87950"/>
    <w:rsid w:val="04EF794F"/>
    <w:rsid w:val="04FE7E13"/>
    <w:rsid w:val="05002BBA"/>
    <w:rsid w:val="05024385"/>
    <w:rsid w:val="05037904"/>
    <w:rsid w:val="050669B3"/>
    <w:rsid w:val="050919BB"/>
    <w:rsid w:val="050F146E"/>
    <w:rsid w:val="051551BD"/>
    <w:rsid w:val="051F0E81"/>
    <w:rsid w:val="05206A42"/>
    <w:rsid w:val="05295407"/>
    <w:rsid w:val="053B6E3D"/>
    <w:rsid w:val="05427732"/>
    <w:rsid w:val="05474CAE"/>
    <w:rsid w:val="054825B8"/>
    <w:rsid w:val="054849ED"/>
    <w:rsid w:val="054A0E8F"/>
    <w:rsid w:val="054C1370"/>
    <w:rsid w:val="05517A24"/>
    <w:rsid w:val="055962ED"/>
    <w:rsid w:val="05656A94"/>
    <w:rsid w:val="056C7292"/>
    <w:rsid w:val="056D5239"/>
    <w:rsid w:val="05761906"/>
    <w:rsid w:val="05806828"/>
    <w:rsid w:val="058C16B1"/>
    <w:rsid w:val="059713A6"/>
    <w:rsid w:val="05983208"/>
    <w:rsid w:val="059C121E"/>
    <w:rsid w:val="059C1624"/>
    <w:rsid w:val="05B04186"/>
    <w:rsid w:val="05B3390D"/>
    <w:rsid w:val="05B8521E"/>
    <w:rsid w:val="05BC5ED7"/>
    <w:rsid w:val="05CC4E21"/>
    <w:rsid w:val="05D63760"/>
    <w:rsid w:val="05D76FE4"/>
    <w:rsid w:val="05D9380C"/>
    <w:rsid w:val="05DC32A2"/>
    <w:rsid w:val="05F26861"/>
    <w:rsid w:val="05FA0CE6"/>
    <w:rsid w:val="060D1E05"/>
    <w:rsid w:val="061026EF"/>
    <w:rsid w:val="06106565"/>
    <w:rsid w:val="0632032E"/>
    <w:rsid w:val="06340BA2"/>
    <w:rsid w:val="0635139A"/>
    <w:rsid w:val="06362CBE"/>
    <w:rsid w:val="0639557F"/>
    <w:rsid w:val="063E3CF4"/>
    <w:rsid w:val="064430A4"/>
    <w:rsid w:val="06473A96"/>
    <w:rsid w:val="0653567D"/>
    <w:rsid w:val="06560EC8"/>
    <w:rsid w:val="065717A8"/>
    <w:rsid w:val="06600479"/>
    <w:rsid w:val="06691ED9"/>
    <w:rsid w:val="06761803"/>
    <w:rsid w:val="06763861"/>
    <w:rsid w:val="067B2655"/>
    <w:rsid w:val="06801A59"/>
    <w:rsid w:val="06950D26"/>
    <w:rsid w:val="06A80229"/>
    <w:rsid w:val="06A91365"/>
    <w:rsid w:val="06B97A5B"/>
    <w:rsid w:val="06BB79AD"/>
    <w:rsid w:val="06BC7B17"/>
    <w:rsid w:val="06C546FE"/>
    <w:rsid w:val="06C70F9B"/>
    <w:rsid w:val="06C76B90"/>
    <w:rsid w:val="06C820B3"/>
    <w:rsid w:val="06D737E9"/>
    <w:rsid w:val="06DB7ADF"/>
    <w:rsid w:val="06DE670B"/>
    <w:rsid w:val="06E4638A"/>
    <w:rsid w:val="06EE5545"/>
    <w:rsid w:val="06F255CF"/>
    <w:rsid w:val="06FF6B24"/>
    <w:rsid w:val="07026324"/>
    <w:rsid w:val="07047634"/>
    <w:rsid w:val="070E541E"/>
    <w:rsid w:val="0714427E"/>
    <w:rsid w:val="07144BED"/>
    <w:rsid w:val="07161376"/>
    <w:rsid w:val="071C77CD"/>
    <w:rsid w:val="072D6595"/>
    <w:rsid w:val="07303A57"/>
    <w:rsid w:val="07411D2F"/>
    <w:rsid w:val="075D5DE4"/>
    <w:rsid w:val="076224EF"/>
    <w:rsid w:val="076D6731"/>
    <w:rsid w:val="0784046B"/>
    <w:rsid w:val="07874379"/>
    <w:rsid w:val="078D4403"/>
    <w:rsid w:val="07960ECA"/>
    <w:rsid w:val="079B05C9"/>
    <w:rsid w:val="07AF2F09"/>
    <w:rsid w:val="07B1705B"/>
    <w:rsid w:val="07B743CB"/>
    <w:rsid w:val="07B94A2B"/>
    <w:rsid w:val="07BD1D7F"/>
    <w:rsid w:val="07BF27F7"/>
    <w:rsid w:val="07CB6FE5"/>
    <w:rsid w:val="07CD0F08"/>
    <w:rsid w:val="07D15DD2"/>
    <w:rsid w:val="07D82B27"/>
    <w:rsid w:val="07D83E42"/>
    <w:rsid w:val="07DC6235"/>
    <w:rsid w:val="07EA34E1"/>
    <w:rsid w:val="07EC79EB"/>
    <w:rsid w:val="07F91285"/>
    <w:rsid w:val="07FB35E6"/>
    <w:rsid w:val="07FF20D6"/>
    <w:rsid w:val="08164E5A"/>
    <w:rsid w:val="082226B9"/>
    <w:rsid w:val="08237284"/>
    <w:rsid w:val="08347DED"/>
    <w:rsid w:val="083706BF"/>
    <w:rsid w:val="083C0E87"/>
    <w:rsid w:val="084530AE"/>
    <w:rsid w:val="084918B9"/>
    <w:rsid w:val="085C023F"/>
    <w:rsid w:val="08675963"/>
    <w:rsid w:val="087349C0"/>
    <w:rsid w:val="08786322"/>
    <w:rsid w:val="087E1E3A"/>
    <w:rsid w:val="08875DE1"/>
    <w:rsid w:val="08887308"/>
    <w:rsid w:val="088F5350"/>
    <w:rsid w:val="089045F4"/>
    <w:rsid w:val="08905F16"/>
    <w:rsid w:val="08920177"/>
    <w:rsid w:val="08940C9E"/>
    <w:rsid w:val="08950CAA"/>
    <w:rsid w:val="089E0719"/>
    <w:rsid w:val="08AD501D"/>
    <w:rsid w:val="08B46106"/>
    <w:rsid w:val="08BA6D7A"/>
    <w:rsid w:val="08CA352F"/>
    <w:rsid w:val="08EE6B41"/>
    <w:rsid w:val="08F647CE"/>
    <w:rsid w:val="09002EB7"/>
    <w:rsid w:val="09034B82"/>
    <w:rsid w:val="0904141D"/>
    <w:rsid w:val="09166ED5"/>
    <w:rsid w:val="09196F33"/>
    <w:rsid w:val="091D6579"/>
    <w:rsid w:val="0923109F"/>
    <w:rsid w:val="092950B0"/>
    <w:rsid w:val="092A02D2"/>
    <w:rsid w:val="09385F80"/>
    <w:rsid w:val="09415D9D"/>
    <w:rsid w:val="094523F6"/>
    <w:rsid w:val="09455BFD"/>
    <w:rsid w:val="094830AD"/>
    <w:rsid w:val="094A6BDC"/>
    <w:rsid w:val="094C2149"/>
    <w:rsid w:val="095169FE"/>
    <w:rsid w:val="09546316"/>
    <w:rsid w:val="095628B8"/>
    <w:rsid w:val="09644486"/>
    <w:rsid w:val="096D07BA"/>
    <w:rsid w:val="09736BDF"/>
    <w:rsid w:val="09791F8C"/>
    <w:rsid w:val="097A558C"/>
    <w:rsid w:val="097E51C4"/>
    <w:rsid w:val="098D28BA"/>
    <w:rsid w:val="099861C3"/>
    <w:rsid w:val="099A51F4"/>
    <w:rsid w:val="099D3EF3"/>
    <w:rsid w:val="09A4194D"/>
    <w:rsid w:val="09A849AA"/>
    <w:rsid w:val="09B50AF5"/>
    <w:rsid w:val="09B94A55"/>
    <w:rsid w:val="09BB14D1"/>
    <w:rsid w:val="09BC485F"/>
    <w:rsid w:val="09C16572"/>
    <w:rsid w:val="09C96007"/>
    <w:rsid w:val="09CB31A1"/>
    <w:rsid w:val="09D46ECC"/>
    <w:rsid w:val="09DD7EB7"/>
    <w:rsid w:val="09DE0A3C"/>
    <w:rsid w:val="09E746C4"/>
    <w:rsid w:val="09EA0BD1"/>
    <w:rsid w:val="09EC5ABA"/>
    <w:rsid w:val="09F35FF7"/>
    <w:rsid w:val="09FC36FB"/>
    <w:rsid w:val="09FC4F6D"/>
    <w:rsid w:val="0A064862"/>
    <w:rsid w:val="0A0E52EA"/>
    <w:rsid w:val="0A1602E5"/>
    <w:rsid w:val="0A20773B"/>
    <w:rsid w:val="0A2B3093"/>
    <w:rsid w:val="0A2F32B2"/>
    <w:rsid w:val="0A313542"/>
    <w:rsid w:val="0A363619"/>
    <w:rsid w:val="0A375FD1"/>
    <w:rsid w:val="0A38375B"/>
    <w:rsid w:val="0A3C317F"/>
    <w:rsid w:val="0A3D2685"/>
    <w:rsid w:val="0A3D3E26"/>
    <w:rsid w:val="0A454C20"/>
    <w:rsid w:val="0A463BFD"/>
    <w:rsid w:val="0A473725"/>
    <w:rsid w:val="0A4F3219"/>
    <w:rsid w:val="0A574FA3"/>
    <w:rsid w:val="0A5A1218"/>
    <w:rsid w:val="0A5A7B72"/>
    <w:rsid w:val="0A7426EB"/>
    <w:rsid w:val="0A7F138D"/>
    <w:rsid w:val="0A8005AA"/>
    <w:rsid w:val="0A843F9F"/>
    <w:rsid w:val="0A881179"/>
    <w:rsid w:val="0A89661E"/>
    <w:rsid w:val="0A927258"/>
    <w:rsid w:val="0A9448C7"/>
    <w:rsid w:val="0AA10503"/>
    <w:rsid w:val="0AAA1AFE"/>
    <w:rsid w:val="0AAB1E9F"/>
    <w:rsid w:val="0AAD2678"/>
    <w:rsid w:val="0AAD4A62"/>
    <w:rsid w:val="0AAE19BD"/>
    <w:rsid w:val="0AAE2627"/>
    <w:rsid w:val="0AB34054"/>
    <w:rsid w:val="0AB4181D"/>
    <w:rsid w:val="0AB47588"/>
    <w:rsid w:val="0AB53360"/>
    <w:rsid w:val="0AC65306"/>
    <w:rsid w:val="0ACA15BE"/>
    <w:rsid w:val="0AD20DC2"/>
    <w:rsid w:val="0AD80D42"/>
    <w:rsid w:val="0ADB5136"/>
    <w:rsid w:val="0ADF05B5"/>
    <w:rsid w:val="0AE17E72"/>
    <w:rsid w:val="0AE530E3"/>
    <w:rsid w:val="0AE9435A"/>
    <w:rsid w:val="0AED6965"/>
    <w:rsid w:val="0AEE541E"/>
    <w:rsid w:val="0AEF7246"/>
    <w:rsid w:val="0AFE23EF"/>
    <w:rsid w:val="0B007290"/>
    <w:rsid w:val="0B0E4BBC"/>
    <w:rsid w:val="0B1012D1"/>
    <w:rsid w:val="0B16602A"/>
    <w:rsid w:val="0B1D7D88"/>
    <w:rsid w:val="0B1F0939"/>
    <w:rsid w:val="0B2366B1"/>
    <w:rsid w:val="0B24409B"/>
    <w:rsid w:val="0B343F5B"/>
    <w:rsid w:val="0B3E5661"/>
    <w:rsid w:val="0B4A2845"/>
    <w:rsid w:val="0B5738DE"/>
    <w:rsid w:val="0B614C82"/>
    <w:rsid w:val="0B684A75"/>
    <w:rsid w:val="0B6E2FD9"/>
    <w:rsid w:val="0B6F65B5"/>
    <w:rsid w:val="0B727DDC"/>
    <w:rsid w:val="0B76408D"/>
    <w:rsid w:val="0B76410B"/>
    <w:rsid w:val="0B7876C2"/>
    <w:rsid w:val="0B854841"/>
    <w:rsid w:val="0B8F3CD1"/>
    <w:rsid w:val="0B9F5460"/>
    <w:rsid w:val="0BA43829"/>
    <w:rsid w:val="0BAD4083"/>
    <w:rsid w:val="0BB27A9A"/>
    <w:rsid w:val="0BB86BCB"/>
    <w:rsid w:val="0BC2092B"/>
    <w:rsid w:val="0BCF4D09"/>
    <w:rsid w:val="0BD16B7B"/>
    <w:rsid w:val="0BEB2BF4"/>
    <w:rsid w:val="0BF12B9B"/>
    <w:rsid w:val="0C031E57"/>
    <w:rsid w:val="0C06358B"/>
    <w:rsid w:val="0C092C34"/>
    <w:rsid w:val="0C0C7F31"/>
    <w:rsid w:val="0C110932"/>
    <w:rsid w:val="0C2360C8"/>
    <w:rsid w:val="0C273FF2"/>
    <w:rsid w:val="0C327F5E"/>
    <w:rsid w:val="0C36724E"/>
    <w:rsid w:val="0C3757F0"/>
    <w:rsid w:val="0C384F9A"/>
    <w:rsid w:val="0C3E1D1F"/>
    <w:rsid w:val="0C5A2150"/>
    <w:rsid w:val="0C5F36A7"/>
    <w:rsid w:val="0C677E7F"/>
    <w:rsid w:val="0C6C727F"/>
    <w:rsid w:val="0C706872"/>
    <w:rsid w:val="0C7D7749"/>
    <w:rsid w:val="0C862720"/>
    <w:rsid w:val="0C863A86"/>
    <w:rsid w:val="0C870FEE"/>
    <w:rsid w:val="0C8F1801"/>
    <w:rsid w:val="0C913FA8"/>
    <w:rsid w:val="0C941254"/>
    <w:rsid w:val="0C950A3C"/>
    <w:rsid w:val="0C971304"/>
    <w:rsid w:val="0C993E54"/>
    <w:rsid w:val="0C9A43D3"/>
    <w:rsid w:val="0CA82A36"/>
    <w:rsid w:val="0CAA6DCA"/>
    <w:rsid w:val="0CC6641F"/>
    <w:rsid w:val="0CCF1D1C"/>
    <w:rsid w:val="0CD0469E"/>
    <w:rsid w:val="0CD320DE"/>
    <w:rsid w:val="0CEC2C76"/>
    <w:rsid w:val="0CEC41B1"/>
    <w:rsid w:val="0CF26323"/>
    <w:rsid w:val="0CFD64DE"/>
    <w:rsid w:val="0CFE17A6"/>
    <w:rsid w:val="0CFE1957"/>
    <w:rsid w:val="0D117DDB"/>
    <w:rsid w:val="0D12601C"/>
    <w:rsid w:val="0D1B2FE9"/>
    <w:rsid w:val="0D1E17DA"/>
    <w:rsid w:val="0D212A14"/>
    <w:rsid w:val="0D2151A5"/>
    <w:rsid w:val="0D2340E4"/>
    <w:rsid w:val="0D262D9D"/>
    <w:rsid w:val="0D2B2BEF"/>
    <w:rsid w:val="0D2C2AEF"/>
    <w:rsid w:val="0D300E89"/>
    <w:rsid w:val="0D32023A"/>
    <w:rsid w:val="0D341FAF"/>
    <w:rsid w:val="0D354719"/>
    <w:rsid w:val="0D38355B"/>
    <w:rsid w:val="0D4218C1"/>
    <w:rsid w:val="0D45611B"/>
    <w:rsid w:val="0D4B6B7F"/>
    <w:rsid w:val="0D5346A3"/>
    <w:rsid w:val="0D5452A9"/>
    <w:rsid w:val="0D546ECD"/>
    <w:rsid w:val="0D597E57"/>
    <w:rsid w:val="0D5E1AB8"/>
    <w:rsid w:val="0D60386E"/>
    <w:rsid w:val="0D641BF4"/>
    <w:rsid w:val="0D6533BC"/>
    <w:rsid w:val="0D7A5873"/>
    <w:rsid w:val="0D810494"/>
    <w:rsid w:val="0D8349E0"/>
    <w:rsid w:val="0D8703B4"/>
    <w:rsid w:val="0D8732E2"/>
    <w:rsid w:val="0D882091"/>
    <w:rsid w:val="0D8F78F8"/>
    <w:rsid w:val="0D953A06"/>
    <w:rsid w:val="0D9B19C6"/>
    <w:rsid w:val="0D9F4405"/>
    <w:rsid w:val="0DA156A8"/>
    <w:rsid w:val="0DA157C7"/>
    <w:rsid w:val="0DAE0B6E"/>
    <w:rsid w:val="0DB62E7F"/>
    <w:rsid w:val="0DB97226"/>
    <w:rsid w:val="0DBB20A8"/>
    <w:rsid w:val="0DBF531C"/>
    <w:rsid w:val="0DC83A8D"/>
    <w:rsid w:val="0DDD0207"/>
    <w:rsid w:val="0DDD4E76"/>
    <w:rsid w:val="0DE33172"/>
    <w:rsid w:val="0DEA312A"/>
    <w:rsid w:val="0DEB3C42"/>
    <w:rsid w:val="0DED530F"/>
    <w:rsid w:val="0DFF2741"/>
    <w:rsid w:val="0E120B0D"/>
    <w:rsid w:val="0E12400C"/>
    <w:rsid w:val="0E126DBB"/>
    <w:rsid w:val="0E1B7DD6"/>
    <w:rsid w:val="0E2304DD"/>
    <w:rsid w:val="0E2358F7"/>
    <w:rsid w:val="0E3C2B64"/>
    <w:rsid w:val="0E4A27C0"/>
    <w:rsid w:val="0E4C2C3F"/>
    <w:rsid w:val="0E534E96"/>
    <w:rsid w:val="0E590CAF"/>
    <w:rsid w:val="0E624736"/>
    <w:rsid w:val="0E732354"/>
    <w:rsid w:val="0E7F4332"/>
    <w:rsid w:val="0E8A797C"/>
    <w:rsid w:val="0E975F4A"/>
    <w:rsid w:val="0E9C042B"/>
    <w:rsid w:val="0E9C159D"/>
    <w:rsid w:val="0E9C6754"/>
    <w:rsid w:val="0EA11991"/>
    <w:rsid w:val="0EA124C8"/>
    <w:rsid w:val="0EA70C61"/>
    <w:rsid w:val="0EA82FE1"/>
    <w:rsid w:val="0EA91004"/>
    <w:rsid w:val="0EB064E8"/>
    <w:rsid w:val="0EB06CB3"/>
    <w:rsid w:val="0EB570D1"/>
    <w:rsid w:val="0EC4709A"/>
    <w:rsid w:val="0EC85433"/>
    <w:rsid w:val="0EC86C7B"/>
    <w:rsid w:val="0ED16362"/>
    <w:rsid w:val="0EE212EA"/>
    <w:rsid w:val="0EEA40C3"/>
    <w:rsid w:val="0EF14EB2"/>
    <w:rsid w:val="0EF41BA8"/>
    <w:rsid w:val="0EFD277C"/>
    <w:rsid w:val="0F005000"/>
    <w:rsid w:val="0F055037"/>
    <w:rsid w:val="0F0D1239"/>
    <w:rsid w:val="0F10521E"/>
    <w:rsid w:val="0F1A7D4C"/>
    <w:rsid w:val="0F222DEC"/>
    <w:rsid w:val="0F2849A6"/>
    <w:rsid w:val="0F284ADB"/>
    <w:rsid w:val="0F344824"/>
    <w:rsid w:val="0F473CF7"/>
    <w:rsid w:val="0F564766"/>
    <w:rsid w:val="0F5827AA"/>
    <w:rsid w:val="0F5F6832"/>
    <w:rsid w:val="0F692866"/>
    <w:rsid w:val="0F6C463B"/>
    <w:rsid w:val="0F6F1D31"/>
    <w:rsid w:val="0F7322AC"/>
    <w:rsid w:val="0F7B4972"/>
    <w:rsid w:val="0F857DB2"/>
    <w:rsid w:val="0F8B69A6"/>
    <w:rsid w:val="0FAE5373"/>
    <w:rsid w:val="0FB84A3B"/>
    <w:rsid w:val="0FBA54F9"/>
    <w:rsid w:val="0FBE7490"/>
    <w:rsid w:val="0FC0588A"/>
    <w:rsid w:val="0FC8158F"/>
    <w:rsid w:val="0FD37868"/>
    <w:rsid w:val="0FD4744A"/>
    <w:rsid w:val="0FD967E5"/>
    <w:rsid w:val="0FDA78C9"/>
    <w:rsid w:val="0FDB0168"/>
    <w:rsid w:val="0FDF5592"/>
    <w:rsid w:val="0FE17696"/>
    <w:rsid w:val="0FE42180"/>
    <w:rsid w:val="0FE45CFA"/>
    <w:rsid w:val="0FE8315E"/>
    <w:rsid w:val="0FEE1E0F"/>
    <w:rsid w:val="0FF12F68"/>
    <w:rsid w:val="0FF62384"/>
    <w:rsid w:val="0FFF3DCA"/>
    <w:rsid w:val="10120926"/>
    <w:rsid w:val="10124FD3"/>
    <w:rsid w:val="10132727"/>
    <w:rsid w:val="10207B7A"/>
    <w:rsid w:val="10210942"/>
    <w:rsid w:val="10315379"/>
    <w:rsid w:val="10387333"/>
    <w:rsid w:val="103D316A"/>
    <w:rsid w:val="103F498D"/>
    <w:rsid w:val="105035A2"/>
    <w:rsid w:val="105116C0"/>
    <w:rsid w:val="105657AF"/>
    <w:rsid w:val="105F736F"/>
    <w:rsid w:val="106506F5"/>
    <w:rsid w:val="107C0CF0"/>
    <w:rsid w:val="108B558F"/>
    <w:rsid w:val="10975A81"/>
    <w:rsid w:val="10A23811"/>
    <w:rsid w:val="10A23CF0"/>
    <w:rsid w:val="10A257C5"/>
    <w:rsid w:val="10A658F6"/>
    <w:rsid w:val="10A8231B"/>
    <w:rsid w:val="10A95415"/>
    <w:rsid w:val="10B87852"/>
    <w:rsid w:val="10C00166"/>
    <w:rsid w:val="10C23899"/>
    <w:rsid w:val="10C73F74"/>
    <w:rsid w:val="10CB6BA1"/>
    <w:rsid w:val="10D31350"/>
    <w:rsid w:val="10DD6AD4"/>
    <w:rsid w:val="10E76008"/>
    <w:rsid w:val="10EB4624"/>
    <w:rsid w:val="10FE0170"/>
    <w:rsid w:val="110679FD"/>
    <w:rsid w:val="11084725"/>
    <w:rsid w:val="110B1000"/>
    <w:rsid w:val="11202CC3"/>
    <w:rsid w:val="11217B7F"/>
    <w:rsid w:val="11226082"/>
    <w:rsid w:val="112A77A0"/>
    <w:rsid w:val="112F2878"/>
    <w:rsid w:val="11370E5A"/>
    <w:rsid w:val="113C57F0"/>
    <w:rsid w:val="113F6B68"/>
    <w:rsid w:val="11497DCB"/>
    <w:rsid w:val="11536694"/>
    <w:rsid w:val="1167316B"/>
    <w:rsid w:val="117265C9"/>
    <w:rsid w:val="117614AC"/>
    <w:rsid w:val="117A3F50"/>
    <w:rsid w:val="11812A78"/>
    <w:rsid w:val="11855436"/>
    <w:rsid w:val="11887821"/>
    <w:rsid w:val="11894419"/>
    <w:rsid w:val="118F7285"/>
    <w:rsid w:val="119214BB"/>
    <w:rsid w:val="11930EE8"/>
    <w:rsid w:val="11983617"/>
    <w:rsid w:val="119A4564"/>
    <w:rsid w:val="119B4530"/>
    <w:rsid w:val="11A11D40"/>
    <w:rsid w:val="11A2434C"/>
    <w:rsid w:val="11A82883"/>
    <w:rsid w:val="11AA42DB"/>
    <w:rsid w:val="11B95D64"/>
    <w:rsid w:val="11BA0091"/>
    <w:rsid w:val="11C161E0"/>
    <w:rsid w:val="11C50374"/>
    <w:rsid w:val="11C93EEB"/>
    <w:rsid w:val="11CB235B"/>
    <w:rsid w:val="11CE3692"/>
    <w:rsid w:val="11D7225D"/>
    <w:rsid w:val="11D72362"/>
    <w:rsid w:val="11DB0129"/>
    <w:rsid w:val="11DD0E8C"/>
    <w:rsid w:val="11EC19A5"/>
    <w:rsid w:val="11F63ABB"/>
    <w:rsid w:val="12015A46"/>
    <w:rsid w:val="1202232B"/>
    <w:rsid w:val="120574A7"/>
    <w:rsid w:val="12074476"/>
    <w:rsid w:val="120F3D8C"/>
    <w:rsid w:val="1211786F"/>
    <w:rsid w:val="1212310F"/>
    <w:rsid w:val="121777A1"/>
    <w:rsid w:val="12286A44"/>
    <w:rsid w:val="122D5281"/>
    <w:rsid w:val="122F1687"/>
    <w:rsid w:val="12330781"/>
    <w:rsid w:val="1234566D"/>
    <w:rsid w:val="1244492F"/>
    <w:rsid w:val="12463F2E"/>
    <w:rsid w:val="12534704"/>
    <w:rsid w:val="125349B5"/>
    <w:rsid w:val="125407E3"/>
    <w:rsid w:val="12557360"/>
    <w:rsid w:val="125921E4"/>
    <w:rsid w:val="12596B3B"/>
    <w:rsid w:val="125B6D95"/>
    <w:rsid w:val="125C634E"/>
    <w:rsid w:val="12602580"/>
    <w:rsid w:val="126029C7"/>
    <w:rsid w:val="1264460D"/>
    <w:rsid w:val="12680DDD"/>
    <w:rsid w:val="126B2376"/>
    <w:rsid w:val="127B35D3"/>
    <w:rsid w:val="127D0C28"/>
    <w:rsid w:val="127E1566"/>
    <w:rsid w:val="128724F6"/>
    <w:rsid w:val="128D3F6D"/>
    <w:rsid w:val="129022E7"/>
    <w:rsid w:val="12904344"/>
    <w:rsid w:val="12A827E3"/>
    <w:rsid w:val="12B04152"/>
    <w:rsid w:val="12B50F8C"/>
    <w:rsid w:val="12BA50FF"/>
    <w:rsid w:val="12CC1465"/>
    <w:rsid w:val="12DC1B5B"/>
    <w:rsid w:val="12DE68DA"/>
    <w:rsid w:val="12DF4FB3"/>
    <w:rsid w:val="12E67196"/>
    <w:rsid w:val="12EC6574"/>
    <w:rsid w:val="12F2330B"/>
    <w:rsid w:val="12FB77BA"/>
    <w:rsid w:val="12FD0A30"/>
    <w:rsid w:val="13000FB5"/>
    <w:rsid w:val="13072FB4"/>
    <w:rsid w:val="13123090"/>
    <w:rsid w:val="131951C5"/>
    <w:rsid w:val="132E11E9"/>
    <w:rsid w:val="1334315E"/>
    <w:rsid w:val="133D726D"/>
    <w:rsid w:val="13440A93"/>
    <w:rsid w:val="13450EB9"/>
    <w:rsid w:val="13453898"/>
    <w:rsid w:val="134825E9"/>
    <w:rsid w:val="134931C0"/>
    <w:rsid w:val="13495324"/>
    <w:rsid w:val="134B5440"/>
    <w:rsid w:val="134C531D"/>
    <w:rsid w:val="134D6313"/>
    <w:rsid w:val="134E5F0F"/>
    <w:rsid w:val="13520353"/>
    <w:rsid w:val="13543969"/>
    <w:rsid w:val="135665DD"/>
    <w:rsid w:val="135F26AD"/>
    <w:rsid w:val="13822501"/>
    <w:rsid w:val="13893218"/>
    <w:rsid w:val="138C57B3"/>
    <w:rsid w:val="139457A2"/>
    <w:rsid w:val="13A569A8"/>
    <w:rsid w:val="13A757AF"/>
    <w:rsid w:val="13B328B7"/>
    <w:rsid w:val="13C6002B"/>
    <w:rsid w:val="13C867B8"/>
    <w:rsid w:val="13C95353"/>
    <w:rsid w:val="13CC2C38"/>
    <w:rsid w:val="13CC561E"/>
    <w:rsid w:val="13CE663D"/>
    <w:rsid w:val="13D37AC0"/>
    <w:rsid w:val="13D60C96"/>
    <w:rsid w:val="13D65C31"/>
    <w:rsid w:val="13DE00EC"/>
    <w:rsid w:val="13E054D4"/>
    <w:rsid w:val="13E83355"/>
    <w:rsid w:val="13EA1003"/>
    <w:rsid w:val="13ED4768"/>
    <w:rsid w:val="13FF0E79"/>
    <w:rsid w:val="140444E6"/>
    <w:rsid w:val="141267DA"/>
    <w:rsid w:val="14162674"/>
    <w:rsid w:val="141B3E2B"/>
    <w:rsid w:val="141E023B"/>
    <w:rsid w:val="141E42B9"/>
    <w:rsid w:val="14277E11"/>
    <w:rsid w:val="14285BFD"/>
    <w:rsid w:val="142B63CD"/>
    <w:rsid w:val="142F4020"/>
    <w:rsid w:val="14314BA6"/>
    <w:rsid w:val="14333A6A"/>
    <w:rsid w:val="14342F1E"/>
    <w:rsid w:val="14424915"/>
    <w:rsid w:val="1444052B"/>
    <w:rsid w:val="144A3A1C"/>
    <w:rsid w:val="14582AF2"/>
    <w:rsid w:val="1461344E"/>
    <w:rsid w:val="14644B22"/>
    <w:rsid w:val="146761D5"/>
    <w:rsid w:val="146D6881"/>
    <w:rsid w:val="14783B6E"/>
    <w:rsid w:val="14787A19"/>
    <w:rsid w:val="148368D9"/>
    <w:rsid w:val="14840198"/>
    <w:rsid w:val="14840F82"/>
    <w:rsid w:val="14885B27"/>
    <w:rsid w:val="148958BA"/>
    <w:rsid w:val="148E1360"/>
    <w:rsid w:val="148E5BD7"/>
    <w:rsid w:val="14925909"/>
    <w:rsid w:val="14991A5B"/>
    <w:rsid w:val="149B7DC1"/>
    <w:rsid w:val="14AC0BE4"/>
    <w:rsid w:val="14B249C2"/>
    <w:rsid w:val="14BA24CF"/>
    <w:rsid w:val="14BA5DB6"/>
    <w:rsid w:val="14BB1BC2"/>
    <w:rsid w:val="14BF74A2"/>
    <w:rsid w:val="14C856E7"/>
    <w:rsid w:val="14CD1AE2"/>
    <w:rsid w:val="14D02DB4"/>
    <w:rsid w:val="14D764CE"/>
    <w:rsid w:val="14D94B19"/>
    <w:rsid w:val="14DA58C9"/>
    <w:rsid w:val="14DA6833"/>
    <w:rsid w:val="14DD0EEE"/>
    <w:rsid w:val="14E40A97"/>
    <w:rsid w:val="14E510C5"/>
    <w:rsid w:val="14F30A91"/>
    <w:rsid w:val="14F5783D"/>
    <w:rsid w:val="14F83767"/>
    <w:rsid w:val="150A68CE"/>
    <w:rsid w:val="150E5A5F"/>
    <w:rsid w:val="151644B7"/>
    <w:rsid w:val="151F0300"/>
    <w:rsid w:val="1524507C"/>
    <w:rsid w:val="1528197D"/>
    <w:rsid w:val="152A7A8D"/>
    <w:rsid w:val="152E072B"/>
    <w:rsid w:val="153C55EB"/>
    <w:rsid w:val="154016A5"/>
    <w:rsid w:val="1543711F"/>
    <w:rsid w:val="15497687"/>
    <w:rsid w:val="154D495B"/>
    <w:rsid w:val="154E7701"/>
    <w:rsid w:val="15524955"/>
    <w:rsid w:val="15557B87"/>
    <w:rsid w:val="155D5EBE"/>
    <w:rsid w:val="15607E40"/>
    <w:rsid w:val="15635000"/>
    <w:rsid w:val="156D03DE"/>
    <w:rsid w:val="15772E62"/>
    <w:rsid w:val="15790904"/>
    <w:rsid w:val="15815813"/>
    <w:rsid w:val="158305F8"/>
    <w:rsid w:val="1587282A"/>
    <w:rsid w:val="15957D22"/>
    <w:rsid w:val="15967856"/>
    <w:rsid w:val="15AE6526"/>
    <w:rsid w:val="15B1327C"/>
    <w:rsid w:val="15B20A0F"/>
    <w:rsid w:val="15B75DB1"/>
    <w:rsid w:val="15C301BE"/>
    <w:rsid w:val="15C429BA"/>
    <w:rsid w:val="15CF7293"/>
    <w:rsid w:val="15D01845"/>
    <w:rsid w:val="15D065A7"/>
    <w:rsid w:val="15E03A58"/>
    <w:rsid w:val="15E460AE"/>
    <w:rsid w:val="15E71ADC"/>
    <w:rsid w:val="15E96148"/>
    <w:rsid w:val="15EE3C65"/>
    <w:rsid w:val="15F678AF"/>
    <w:rsid w:val="16002272"/>
    <w:rsid w:val="16015127"/>
    <w:rsid w:val="16056D4F"/>
    <w:rsid w:val="160A3EEA"/>
    <w:rsid w:val="16103FD7"/>
    <w:rsid w:val="16122869"/>
    <w:rsid w:val="16176074"/>
    <w:rsid w:val="162106CD"/>
    <w:rsid w:val="16280686"/>
    <w:rsid w:val="163062B5"/>
    <w:rsid w:val="16343583"/>
    <w:rsid w:val="163551B8"/>
    <w:rsid w:val="163A132D"/>
    <w:rsid w:val="16426878"/>
    <w:rsid w:val="16484313"/>
    <w:rsid w:val="16584168"/>
    <w:rsid w:val="165A6E98"/>
    <w:rsid w:val="165C5924"/>
    <w:rsid w:val="166952E0"/>
    <w:rsid w:val="16720A11"/>
    <w:rsid w:val="1673666E"/>
    <w:rsid w:val="167E735A"/>
    <w:rsid w:val="168034B3"/>
    <w:rsid w:val="168202FA"/>
    <w:rsid w:val="16823BB3"/>
    <w:rsid w:val="16884DC6"/>
    <w:rsid w:val="168E5E90"/>
    <w:rsid w:val="168E61AF"/>
    <w:rsid w:val="16900640"/>
    <w:rsid w:val="16913203"/>
    <w:rsid w:val="1693106F"/>
    <w:rsid w:val="16A32661"/>
    <w:rsid w:val="16A85264"/>
    <w:rsid w:val="16C86C98"/>
    <w:rsid w:val="16CB78B6"/>
    <w:rsid w:val="16D848AD"/>
    <w:rsid w:val="16E1014C"/>
    <w:rsid w:val="16E13693"/>
    <w:rsid w:val="16E742C4"/>
    <w:rsid w:val="16E86CF2"/>
    <w:rsid w:val="16EB4678"/>
    <w:rsid w:val="16F01164"/>
    <w:rsid w:val="17027433"/>
    <w:rsid w:val="17084090"/>
    <w:rsid w:val="170F741F"/>
    <w:rsid w:val="17107C2D"/>
    <w:rsid w:val="171C573E"/>
    <w:rsid w:val="17215EE1"/>
    <w:rsid w:val="1725031E"/>
    <w:rsid w:val="17322AB9"/>
    <w:rsid w:val="17373937"/>
    <w:rsid w:val="17396E56"/>
    <w:rsid w:val="173A7B8F"/>
    <w:rsid w:val="17401673"/>
    <w:rsid w:val="174D36DB"/>
    <w:rsid w:val="17527AFA"/>
    <w:rsid w:val="175438BD"/>
    <w:rsid w:val="175B49AE"/>
    <w:rsid w:val="17623389"/>
    <w:rsid w:val="17682E8A"/>
    <w:rsid w:val="17720D37"/>
    <w:rsid w:val="17722930"/>
    <w:rsid w:val="178E4ACF"/>
    <w:rsid w:val="17900EBF"/>
    <w:rsid w:val="179251FD"/>
    <w:rsid w:val="179B0284"/>
    <w:rsid w:val="179C6D8F"/>
    <w:rsid w:val="179C78AE"/>
    <w:rsid w:val="17A25285"/>
    <w:rsid w:val="17A66020"/>
    <w:rsid w:val="17A97389"/>
    <w:rsid w:val="17AB1351"/>
    <w:rsid w:val="17AD78FB"/>
    <w:rsid w:val="17AF51B3"/>
    <w:rsid w:val="17C46F80"/>
    <w:rsid w:val="17CB09B9"/>
    <w:rsid w:val="17CD1752"/>
    <w:rsid w:val="17D5401E"/>
    <w:rsid w:val="17DF1A2B"/>
    <w:rsid w:val="17E63153"/>
    <w:rsid w:val="17EC379B"/>
    <w:rsid w:val="17F52722"/>
    <w:rsid w:val="17FA4D31"/>
    <w:rsid w:val="18003A4C"/>
    <w:rsid w:val="180C6746"/>
    <w:rsid w:val="18116BE4"/>
    <w:rsid w:val="18167B0C"/>
    <w:rsid w:val="181A398F"/>
    <w:rsid w:val="181B6134"/>
    <w:rsid w:val="1821004E"/>
    <w:rsid w:val="1825071F"/>
    <w:rsid w:val="183B10E8"/>
    <w:rsid w:val="183C4D8B"/>
    <w:rsid w:val="1854750A"/>
    <w:rsid w:val="18596BA7"/>
    <w:rsid w:val="18597792"/>
    <w:rsid w:val="185B3471"/>
    <w:rsid w:val="18627C9B"/>
    <w:rsid w:val="186679B3"/>
    <w:rsid w:val="18673784"/>
    <w:rsid w:val="186B2998"/>
    <w:rsid w:val="18725694"/>
    <w:rsid w:val="18780146"/>
    <w:rsid w:val="1880197D"/>
    <w:rsid w:val="188347B6"/>
    <w:rsid w:val="18846E59"/>
    <w:rsid w:val="188D51C0"/>
    <w:rsid w:val="18932223"/>
    <w:rsid w:val="1895137C"/>
    <w:rsid w:val="18A632FB"/>
    <w:rsid w:val="18AA05A4"/>
    <w:rsid w:val="18AA1F45"/>
    <w:rsid w:val="18AB7485"/>
    <w:rsid w:val="18AD396D"/>
    <w:rsid w:val="18C010FF"/>
    <w:rsid w:val="18C51132"/>
    <w:rsid w:val="18C94BF3"/>
    <w:rsid w:val="18CA4FE6"/>
    <w:rsid w:val="18CE219E"/>
    <w:rsid w:val="18CE3B49"/>
    <w:rsid w:val="18DF6066"/>
    <w:rsid w:val="18EF7DF5"/>
    <w:rsid w:val="18F12783"/>
    <w:rsid w:val="18F60152"/>
    <w:rsid w:val="18F63BAF"/>
    <w:rsid w:val="18F841D5"/>
    <w:rsid w:val="18FA5B52"/>
    <w:rsid w:val="190B1DAA"/>
    <w:rsid w:val="190F0ABF"/>
    <w:rsid w:val="191C2058"/>
    <w:rsid w:val="19291DC0"/>
    <w:rsid w:val="192E2EA8"/>
    <w:rsid w:val="193840C1"/>
    <w:rsid w:val="193C74CE"/>
    <w:rsid w:val="194322E2"/>
    <w:rsid w:val="19473E05"/>
    <w:rsid w:val="194820C5"/>
    <w:rsid w:val="194B5E41"/>
    <w:rsid w:val="194F3A04"/>
    <w:rsid w:val="19577FAC"/>
    <w:rsid w:val="19583265"/>
    <w:rsid w:val="195E0E40"/>
    <w:rsid w:val="19687D5A"/>
    <w:rsid w:val="196C3C73"/>
    <w:rsid w:val="197127D5"/>
    <w:rsid w:val="197859C7"/>
    <w:rsid w:val="197879C8"/>
    <w:rsid w:val="197F2E0F"/>
    <w:rsid w:val="19825668"/>
    <w:rsid w:val="198866A3"/>
    <w:rsid w:val="198A6D51"/>
    <w:rsid w:val="19936026"/>
    <w:rsid w:val="19966264"/>
    <w:rsid w:val="19985D33"/>
    <w:rsid w:val="199E40F6"/>
    <w:rsid w:val="199E4CD5"/>
    <w:rsid w:val="19A71F8D"/>
    <w:rsid w:val="19A871D5"/>
    <w:rsid w:val="19AD02D5"/>
    <w:rsid w:val="19B46679"/>
    <w:rsid w:val="19BB36DB"/>
    <w:rsid w:val="19BE33EE"/>
    <w:rsid w:val="19C533B6"/>
    <w:rsid w:val="19D72EA2"/>
    <w:rsid w:val="19E21D2C"/>
    <w:rsid w:val="19E8406C"/>
    <w:rsid w:val="19F27A5E"/>
    <w:rsid w:val="19F6215A"/>
    <w:rsid w:val="19F96E88"/>
    <w:rsid w:val="19FA0313"/>
    <w:rsid w:val="19FC5939"/>
    <w:rsid w:val="1A097D4C"/>
    <w:rsid w:val="1A0A2960"/>
    <w:rsid w:val="1A1660D9"/>
    <w:rsid w:val="1A1B28F2"/>
    <w:rsid w:val="1A2255E7"/>
    <w:rsid w:val="1A251482"/>
    <w:rsid w:val="1A2D2B63"/>
    <w:rsid w:val="1A364BBE"/>
    <w:rsid w:val="1A422838"/>
    <w:rsid w:val="1A463839"/>
    <w:rsid w:val="1A4D2330"/>
    <w:rsid w:val="1A4F05FE"/>
    <w:rsid w:val="1A5224BC"/>
    <w:rsid w:val="1A605E20"/>
    <w:rsid w:val="1A624F67"/>
    <w:rsid w:val="1A6557CC"/>
    <w:rsid w:val="1A657CC5"/>
    <w:rsid w:val="1A760020"/>
    <w:rsid w:val="1A771D00"/>
    <w:rsid w:val="1A7974B6"/>
    <w:rsid w:val="1A7B1F67"/>
    <w:rsid w:val="1A7B6B5B"/>
    <w:rsid w:val="1A7C122B"/>
    <w:rsid w:val="1A832904"/>
    <w:rsid w:val="1A833AC1"/>
    <w:rsid w:val="1A8511EC"/>
    <w:rsid w:val="1A857EF8"/>
    <w:rsid w:val="1A887C5B"/>
    <w:rsid w:val="1A8B2C58"/>
    <w:rsid w:val="1A8C384C"/>
    <w:rsid w:val="1A9A404E"/>
    <w:rsid w:val="1A9D4394"/>
    <w:rsid w:val="1A9D7993"/>
    <w:rsid w:val="1AAC7C74"/>
    <w:rsid w:val="1AAF3C5C"/>
    <w:rsid w:val="1AB2589D"/>
    <w:rsid w:val="1AD26661"/>
    <w:rsid w:val="1AD27C49"/>
    <w:rsid w:val="1AE14783"/>
    <w:rsid w:val="1AEB4AC1"/>
    <w:rsid w:val="1AF630E5"/>
    <w:rsid w:val="1AF75D92"/>
    <w:rsid w:val="1B013BEE"/>
    <w:rsid w:val="1B0217E9"/>
    <w:rsid w:val="1B0D2F2B"/>
    <w:rsid w:val="1B177A2E"/>
    <w:rsid w:val="1B181647"/>
    <w:rsid w:val="1B1A5555"/>
    <w:rsid w:val="1B1C0234"/>
    <w:rsid w:val="1B1E278C"/>
    <w:rsid w:val="1B23673A"/>
    <w:rsid w:val="1B2C01D5"/>
    <w:rsid w:val="1B363646"/>
    <w:rsid w:val="1B3D0E7B"/>
    <w:rsid w:val="1B48424F"/>
    <w:rsid w:val="1B49074F"/>
    <w:rsid w:val="1B4C6274"/>
    <w:rsid w:val="1B523541"/>
    <w:rsid w:val="1B56636A"/>
    <w:rsid w:val="1B5857A2"/>
    <w:rsid w:val="1B62698B"/>
    <w:rsid w:val="1B6E7DFC"/>
    <w:rsid w:val="1B700F5D"/>
    <w:rsid w:val="1B773346"/>
    <w:rsid w:val="1B792FB7"/>
    <w:rsid w:val="1B7D42E5"/>
    <w:rsid w:val="1B831C38"/>
    <w:rsid w:val="1B834C28"/>
    <w:rsid w:val="1B8B5559"/>
    <w:rsid w:val="1B8B7B22"/>
    <w:rsid w:val="1B8D18F8"/>
    <w:rsid w:val="1B8E09B9"/>
    <w:rsid w:val="1B8F6AC7"/>
    <w:rsid w:val="1B904029"/>
    <w:rsid w:val="1B9751E1"/>
    <w:rsid w:val="1BAE184C"/>
    <w:rsid w:val="1BB04D71"/>
    <w:rsid w:val="1BB359D1"/>
    <w:rsid w:val="1BB35F16"/>
    <w:rsid w:val="1BB9322E"/>
    <w:rsid w:val="1BBA0E2C"/>
    <w:rsid w:val="1BCB5590"/>
    <w:rsid w:val="1BD02262"/>
    <w:rsid w:val="1BD42BF6"/>
    <w:rsid w:val="1BD7419D"/>
    <w:rsid w:val="1BE76845"/>
    <w:rsid w:val="1BFA168F"/>
    <w:rsid w:val="1BFB5A44"/>
    <w:rsid w:val="1BFC141B"/>
    <w:rsid w:val="1BFC1E01"/>
    <w:rsid w:val="1C0261A6"/>
    <w:rsid w:val="1C0C776D"/>
    <w:rsid w:val="1C1505CD"/>
    <w:rsid w:val="1C1A46EB"/>
    <w:rsid w:val="1C1C0C4F"/>
    <w:rsid w:val="1C2913CC"/>
    <w:rsid w:val="1C2B4208"/>
    <w:rsid w:val="1C3D0D13"/>
    <w:rsid w:val="1C42322C"/>
    <w:rsid w:val="1C4310B1"/>
    <w:rsid w:val="1C542522"/>
    <w:rsid w:val="1C5876E1"/>
    <w:rsid w:val="1C680ABB"/>
    <w:rsid w:val="1C7F56B5"/>
    <w:rsid w:val="1C7F58C6"/>
    <w:rsid w:val="1C814460"/>
    <w:rsid w:val="1C87151F"/>
    <w:rsid w:val="1C8B21EF"/>
    <w:rsid w:val="1C8C52AD"/>
    <w:rsid w:val="1C9000D4"/>
    <w:rsid w:val="1C937FA5"/>
    <w:rsid w:val="1C951ADA"/>
    <w:rsid w:val="1C9A7472"/>
    <w:rsid w:val="1CA00E41"/>
    <w:rsid w:val="1CA14519"/>
    <w:rsid w:val="1CA274B7"/>
    <w:rsid w:val="1CA57DAB"/>
    <w:rsid w:val="1CA76F24"/>
    <w:rsid w:val="1CAD57A6"/>
    <w:rsid w:val="1CBD2190"/>
    <w:rsid w:val="1CCD375B"/>
    <w:rsid w:val="1CCE7C4D"/>
    <w:rsid w:val="1CD53C63"/>
    <w:rsid w:val="1CD8189A"/>
    <w:rsid w:val="1CF72B20"/>
    <w:rsid w:val="1CFA43FB"/>
    <w:rsid w:val="1CFB4110"/>
    <w:rsid w:val="1CFB6F1B"/>
    <w:rsid w:val="1CFC09EE"/>
    <w:rsid w:val="1D014802"/>
    <w:rsid w:val="1D0479A5"/>
    <w:rsid w:val="1D071DCE"/>
    <w:rsid w:val="1D076D3C"/>
    <w:rsid w:val="1D0E7A7F"/>
    <w:rsid w:val="1D1144EB"/>
    <w:rsid w:val="1D162AAE"/>
    <w:rsid w:val="1D1906AA"/>
    <w:rsid w:val="1D192D4E"/>
    <w:rsid w:val="1D22676B"/>
    <w:rsid w:val="1D231A46"/>
    <w:rsid w:val="1D365CA9"/>
    <w:rsid w:val="1D3A1928"/>
    <w:rsid w:val="1D3C29BF"/>
    <w:rsid w:val="1D3E1B18"/>
    <w:rsid w:val="1D3F6EAD"/>
    <w:rsid w:val="1D40123F"/>
    <w:rsid w:val="1D432F93"/>
    <w:rsid w:val="1D490385"/>
    <w:rsid w:val="1D49362F"/>
    <w:rsid w:val="1D4D72D8"/>
    <w:rsid w:val="1D502871"/>
    <w:rsid w:val="1D554A17"/>
    <w:rsid w:val="1D62631E"/>
    <w:rsid w:val="1D653892"/>
    <w:rsid w:val="1D6B3088"/>
    <w:rsid w:val="1D6F0F24"/>
    <w:rsid w:val="1D733581"/>
    <w:rsid w:val="1D836F09"/>
    <w:rsid w:val="1D8E221A"/>
    <w:rsid w:val="1D8E71ED"/>
    <w:rsid w:val="1D99506D"/>
    <w:rsid w:val="1D9A6E36"/>
    <w:rsid w:val="1D9F2627"/>
    <w:rsid w:val="1DA067E8"/>
    <w:rsid w:val="1DAB52F8"/>
    <w:rsid w:val="1DAC77C3"/>
    <w:rsid w:val="1DAD35B9"/>
    <w:rsid w:val="1DB84811"/>
    <w:rsid w:val="1DC848BD"/>
    <w:rsid w:val="1DCB3098"/>
    <w:rsid w:val="1DD16C08"/>
    <w:rsid w:val="1DE17F99"/>
    <w:rsid w:val="1DE377A2"/>
    <w:rsid w:val="1DE80724"/>
    <w:rsid w:val="1DEC21D0"/>
    <w:rsid w:val="1DEC5F0A"/>
    <w:rsid w:val="1DED7748"/>
    <w:rsid w:val="1DF050B2"/>
    <w:rsid w:val="1DF8764B"/>
    <w:rsid w:val="1DFA37B2"/>
    <w:rsid w:val="1DFE2CD5"/>
    <w:rsid w:val="1E0218FA"/>
    <w:rsid w:val="1E1570E4"/>
    <w:rsid w:val="1E167E67"/>
    <w:rsid w:val="1E216F7F"/>
    <w:rsid w:val="1E2F5B4D"/>
    <w:rsid w:val="1E2F6CEC"/>
    <w:rsid w:val="1E316BBA"/>
    <w:rsid w:val="1E373AD1"/>
    <w:rsid w:val="1E382932"/>
    <w:rsid w:val="1E3C08C4"/>
    <w:rsid w:val="1E3C1ABF"/>
    <w:rsid w:val="1E407F12"/>
    <w:rsid w:val="1E45701F"/>
    <w:rsid w:val="1E5902C6"/>
    <w:rsid w:val="1E627228"/>
    <w:rsid w:val="1E663CB7"/>
    <w:rsid w:val="1E6C2FE8"/>
    <w:rsid w:val="1E8A76E7"/>
    <w:rsid w:val="1E8F643E"/>
    <w:rsid w:val="1E923DC6"/>
    <w:rsid w:val="1E9301A7"/>
    <w:rsid w:val="1E95594A"/>
    <w:rsid w:val="1E9C6650"/>
    <w:rsid w:val="1E9D3A93"/>
    <w:rsid w:val="1EA72901"/>
    <w:rsid w:val="1EB173F9"/>
    <w:rsid w:val="1EB37F8E"/>
    <w:rsid w:val="1EB96F03"/>
    <w:rsid w:val="1EC759E2"/>
    <w:rsid w:val="1EC84C47"/>
    <w:rsid w:val="1EC90702"/>
    <w:rsid w:val="1ED54824"/>
    <w:rsid w:val="1ED86A20"/>
    <w:rsid w:val="1EDC443F"/>
    <w:rsid w:val="1EDD0B9D"/>
    <w:rsid w:val="1EDF3DD2"/>
    <w:rsid w:val="1EE01ACA"/>
    <w:rsid w:val="1EEE01A2"/>
    <w:rsid w:val="1EF636DA"/>
    <w:rsid w:val="1EF9032B"/>
    <w:rsid w:val="1F016A30"/>
    <w:rsid w:val="1F062E0D"/>
    <w:rsid w:val="1F1C5B34"/>
    <w:rsid w:val="1F36759B"/>
    <w:rsid w:val="1F3B71F2"/>
    <w:rsid w:val="1F44765D"/>
    <w:rsid w:val="1F45756E"/>
    <w:rsid w:val="1F4921F0"/>
    <w:rsid w:val="1F4C7EB8"/>
    <w:rsid w:val="1F4D4477"/>
    <w:rsid w:val="1F515432"/>
    <w:rsid w:val="1F552C08"/>
    <w:rsid w:val="1F69354C"/>
    <w:rsid w:val="1F77087A"/>
    <w:rsid w:val="1F79753D"/>
    <w:rsid w:val="1F7C28E6"/>
    <w:rsid w:val="1F7E2211"/>
    <w:rsid w:val="1F9056BD"/>
    <w:rsid w:val="1F97175A"/>
    <w:rsid w:val="1F985B68"/>
    <w:rsid w:val="1F9C7A6F"/>
    <w:rsid w:val="1F9D2F7F"/>
    <w:rsid w:val="1F9E57F3"/>
    <w:rsid w:val="1FA2548E"/>
    <w:rsid w:val="1FAC5983"/>
    <w:rsid w:val="1FB47BB4"/>
    <w:rsid w:val="1FB6108F"/>
    <w:rsid w:val="1FB65189"/>
    <w:rsid w:val="1FBD670A"/>
    <w:rsid w:val="1FC0000A"/>
    <w:rsid w:val="1FCE2C72"/>
    <w:rsid w:val="1FD16A7D"/>
    <w:rsid w:val="1FD53482"/>
    <w:rsid w:val="1FE87D68"/>
    <w:rsid w:val="1FEC0F53"/>
    <w:rsid w:val="1FF13773"/>
    <w:rsid w:val="1FFD69E3"/>
    <w:rsid w:val="1FFE0339"/>
    <w:rsid w:val="201A3381"/>
    <w:rsid w:val="201E2A76"/>
    <w:rsid w:val="20200978"/>
    <w:rsid w:val="20276715"/>
    <w:rsid w:val="202B6321"/>
    <w:rsid w:val="203D07D3"/>
    <w:rsid w:val="203E4541"/>
    <w:rsid w:val="20512D20"/>
    <w:rsid w:val="205B794E"/>
    <w:rsid w:val="205D550B"/>
    <w:rsid w:val="2065041E"/>
    <w:rsid w:val="20756EC3"/>
    <w:rsid w:val="207F3418"/>
    <w:rsid w:val="209323EC"/>
    <w:rsid w:val="20970014"/>
    <w:rsid w:val="20A16100"/>
    <w:rsid w:val="20A66E3A"/>
    <w:rsid w:val="20AD067E"/>
    <w:rsid w:val="20BA15D7"/>
    <w:rsid w:val="20BC7E87"/>
    <w:rsid w:val="20BD11AE"/>
    <w:rsid w:val="20BF441D"/>
    <w:rsid w:val="20C23A13"/>
    <w:rsid w:val="20C911C3"/>
    <w:rsid w:val="20C97C09"/>
    <w:rsid w:val="20DA0501"/>
    <w:rsid w:val="20EF2ED9"/>
    <w:rsid w:val="20F4005D"/>
    <w:rsid w:val="21113401"/>
    <w:rsid w:val="21141252"/>
    <w:rsid w:val="21150854"/>
    <w:rsid w:val="211902A0"/>
    <w:rsid w:val="211A1E03"/>
    <w:rsid w:val="211F0E27"/>
    <w:rsid w:val="212117BE"/>
    <w:rsid w:val="21236A42"/>
    <w:rsid w:val="212718FB"/>
    <w:rsid w:val="212A4CA7"/>
    <w:rsid w:val="212D54AF"/>
    <w:rsid w:val="212F0390"/>
    <w:rsid w:val="213156BD"/>
    <w:rsid w:val="2137550D"/>
    <w:rsid w:val="21376118"/>
    <w:rsid w:val="213C66E8"/>
    <w:rsid w:val="213C7C4F"/>
    <w:rsid w:val="21431061"/>
    <w:rsid w:val="21456AA9"/>
    <w:rsid w:val="214D191D"/>
    <w:rsid w:val="215D19F5"/>
    <w:rsid w:val="215F6731"/>
    <w:rsid w:val="21610FB5"/>
    <w:rsid w:val="21656862"/>
    <w:rsid w:val="2167128B"/>
    <w:rsid w:val="216F07F0"/>
    <w:rsid w:val="217655AB"/>
    <w:rsid w:val="21782A9F"/>
    <w:rsid w:val="217D5F24"/>
    <w:rsid w:val="217E4FB1"/>
    <w:rsid w:val="218374DA"/>
    <w:rsid w:val="218D408B"/>
    <w:rsid w:val="219166B9"/>
    <w:rsid w:val="21A15198"/>
    <w:rsid w:val="21A92A0B"/>
    <w:rsid w:val="21B60003"/>
    <w:rsid w:val="21B742A9"/>
    <w:rsid w:val="21B97F62"/>
    <w:rsid w:val="21BE3933"/>
    <w:rsid w:val="21C03013"/>
    <w:rsid w:val="21C030B3"/>
    <w:rsid w:val="21C31359"/>
    <w:rsid w:val="21C636DF"/>
    <w:rsid w:val="21CD7380"/>
    <w:rsid w:val="21D23AAB"/>
    <w:rsid w:val="21D55445"/>
    <w:rsid w:val="21D91B2C"/>
    <w:rsid w:val="21DC3148"/>
    <w:rsid w:val="21E36E95"/>
    <w:rsid w:val="21E42E82"/>
    <w:rsid w:val="21E5165F"/>
    <w:rsid w:val="21F544F6"/>
    <w:rsid w:val="21F82362"/>
    <w:rsid w:val="21FD3D07"/>
    <w:rsid w:val="220D076F"/>
    <w:rsid w:val="22101366"/>
    <w:rsid w:val="22146390"/>
    <w:rsid w:val="22152293"/>
    <w:rsid w:val="22160D2D"/>
    <w:rsid w:val="221E5E1F"/>
    <w:rsid w:val="2228769A"/>
    <w:rsid w:val="22291CF5"/>
    <w:rsid w:val="222D22FF"/>
    <w:rsid w:val="222D3B54"/>
    <w:rsid w:val="223C6ADC"/>
    <w:rsid w:val="22491B74"/>
    <w:rsid w:val="224B0464"/>
    <w:rsid w:val="224D0424"/>
    <w:rsid w:val="224D6D2F"/>
    <w:rsid w:val="225775CC"/>
    <w:rsid w:val="225A433F"/>
    <w:rsid w:val="22647E77"/>
    <w:rsid w:val="22687401"/>
    <w:rsid w:val="227473B8"/>
    <w:rsid w:val="22752FD2"/>
    <w:rsid w:val="227762AB"/>
    <w:rsid w:val="22780F28"/>
    <w:rsid w:val="227949AA"/>
    <w:rsid w:val="227976A0"/>
    <w:rsid w:val="227B0DC3"/>
    <w:rsid w:val="227B1311"/>
    <w:rsid w:val="227F62C4"/>
    <w:rsid w:val="22833CCB"/>
    <w:rsid w:val="22854AD0"/>
    <w:rsid w:val="22880861"/>
    <w:rsid w:val="228E074F"/>
    <w:rsid w:val="2295006B"/>
    <w:rsid w:val="229A7569"/>
    <w:rsid w:val="22A120AE"/>
    <w:rsid w:val="22A82018"/>
    <w:rsid w:val="22A92C51"/>
    <w:rsid w:val="22AE015A"/>
    <w:rsid w:val="22B612EB"/>
    <w:rsid w:val="22B6542A"/>
    <w:rsid w:val="22B73BBE"/>
    <w:rsid w:val="22B92274"/>
    <w:rsid w:val="22C0286D"/>
    <w:rsid w:val="22C63B24"/>
    <w:rsid w:val="22C7668A"/>
    <w:rsid w:val="22C97432"/>
    <w:rsid w:val="22D1159E"/>
    <w:rsid w:val="22D335B1"/>
    <w:rsid w:val="22D94AC5"/>
    <w:rsid w:val="22DC1AFD"/>
    <w:rsid w:val="22F43F69"/>
    <w:rsid w:val="2305310D"/>
    <w:rsid w:val="230B6AAF"/>
    <w:rsid w:val="230C296D"/>
    <w:rsid w:val="23113584"/>
    <w:rsid w:val="23216CAE"/>
    <w:rsid w:val="232412F2"/>
    <w:rsid w:val="2329469D"/>
    <w:rsid w:val="232D7C9E"/>
    <w:rsid w:val="2335545E"/>
    <w:rsid w:val="233713E5"/>
    <w:rsid w:val="2337443B"/>
    <w:rsid w:val="233B50B9"/>
    <w:rsid w:val="234A7DBB"/>
    <w:rsid w:val="234C19A6"/>
    <w:rsid w:val="2352183F"/>
    <w:rsid w:val="235A6DBC"/>
    <w:rsid w:val="235C2CDE"/>
    <w:rsid w:val="235E6DAA"/>
    <w:rsid w:val="2364498A"/>
    <w:rsid w:val="23651F50"/>
    <w:rsid w:val="236668F8"/>
    <w:rsid w:val="23696CBD"/>
    <w:rsid w:val="23713D77"/>
    <w:rsid w:val="23730022"/>
    <w:rsid w:val="23734A03"/>
    <w:rsid w:val="23746A1F"/>
    <w:rsid w:val="23764ADF"/>
    <w:rsid w:val="238D038A"/>
    <w:rsid w:val="238F22B8"/>
    <w:rsid w:val="23960818"/>
    <w:rsid w:val="23A22E94"/>
    <w:rsid w:val="23A758CA"/>
    <w:rsid w:val="23B64A5A"/>
    <w:rsid w:val="23B76D51"/>
    <w:rsid w:val="23B77ED1"/>
    <w:rsid w:val="23C169A7"/>
    <w:rsid w:val="23C75112"/>
    <w:rsid w:val="23CD71C8"/>
    <w:rsid w:val="23CF47F4"/>
    <w:rsid w:val="23D634F2"/>
    <w:rsid w:val="23E233E2"/>
    <w:rsid w:val="23F96DD1"/>
    <w:rsid w:val="23FA1752"/>
    <w:rsid w:val="23FA57A5"/>
    <w:rsid w:val="240F2E1D"/>
    <w:rsid w:val="24137036"/>
    <w:rsid w:val="24147D69"/>
    <w:rsid w:val="241663D2"/>
    <w:rsid w:val="241B2B67"/>
    <w:rsid w:val="241F0489"/>
    <w:rsid w:val="2424479E"/>
    <w:rsid w:val="2425142F"/>
    <w:rsid w:val="242831BA"/>
    <w:rsid w:val="242F510F"/>
    <w:rsid w:val="244C610B"/>
    <w:rsid w:val="245149DB"/>
    <w:rsid w:val="24533BDA"/>
    <w:rsid w:val="24572957"/>
    <w:rsid w:val="246A68C8"/>
    <w:rsid w:val="24722E29"/>
    <w:rsid w:val="247E3CA4"/>
    <w:rsid w:val="248C7790"/>
    <w:rsid w:val="2490132E"/>
    <w:rsid w:val="249045E1"/>
    <w:rsid w:val="24957BF3"/>
    <w:rsid w:val="249F10F2"/>
    <w:rsid w:val="24AF3F4B"/>
    <w:rsid w:val="24B22C21"/>
    <w:rsid w:val="24C541A5"/>
    <w:rsid w:val="24C706FC"/>
    <w:rsid w:val="24C93D53"/>
    <w:rsid w:val="24D70F81"/>
    <w:rsid w:val="24DB2593"/>
    <w:rsid w:val="24E1349F"/>
    <w:rsid w:val="24F14955"/>
    <w:rsid w:val="24FC7CAE"/>
    <w:rsid w:val="24FD648A"/>
    <w:rsid w:val="2502454D"/>
    <w:rsid w:val="25046C4E"/>
    <w:rsid w:val="250702E7"/>
    <w:rsid w:val="25091D47"/>
    <w:rsid w:val="2511066A"/>
    <w:rsid w:val="25144B07"/>
    <w:rsid w:val="2527548F"/>
    <w:rsid w:val="252F40A7"/>
    <w:rsid w:val="25383AB5"/>
    <w:rsid w:val="253A0742"/>
    <w:rsid w:val="25407F72"/>
    <w:rsid w:val="254239B9"/>
    <w:rsid w:val="2548608D"/>
    <w:rsid w:val="255425B6"/>
    <w:rsid w:val="25582464"/>
    <w:rsid w:val="256127C3"/>
    <w:rsid w:val="25653815"/>
    <w:rsid w:val="25674925"/>
    <w:rsid w:val="25680049"/>
    <w:rsid w:val="256811B3"/>
    <w:rsid w:val="25814B63"/>
    <w:rsid w:val="25814BAB"/>
    <w:rsid w:val="25830601"/>
    <w:rsid w:val="258670F8"/>
    <w:rsid w:val="25925E46"/>
    <w:rsid w:val="259B084F"/>
    <w:rsid w:val="25A963FB"/>
    <w:rsid w:val="25AC33A2"/>
    <w:rsid w:val="25B20FBB"/>
    <w:rsid w:val="25C01121"/>
    <w:rsid w:val="25C435EB"/>
    <w:rsid w:val="25C6688F"/>
    <w:rsid w:val="25C8376B"/>
    <w:rsid w:val="25CD2723"/>
    <w:rsid w:val="25D171AD"/>
    <w:rsid w:val="25D57138"/>
    <w:rsid w:val="25E516D8"/>
    <w:rsid w:val="25EB43C0"/>
    <w:rsid w:val="25F44E37"/>
    <w:rsid w:val="25F95664"/>
    <w:rsid w:val="25FD6A2C"/>
    <w:rsid w:val="25FE05A1"/>
    <w:rsid w:val="260046E5"/>
    <w:rsid w:val="26186A98"/>
    <w:rsid w:val="262C01F5"/>
    <w:rsid w:val="262F2062"/>
    <w:rsid w:val="263262ED"/>
    <w:rsid w:val="263A5AAA"/>
    <w:rsid w:val="264137CE"/>
    <w:rsid w:val="26446775"/>
    <w:rsid w:val="26494540"/>
    <w:rsid w:val="265747EC"/>
    <w:rsid w:val="26611879"/>
    <w:rsid w:val="26616B3E"/>
    <w:rsid w:val="266273F1"/>
    <w:rsid w:val="266B67A4"/>
    <w:rsid w:val="266E068A"/>
    <w:rsid w:val="26707AB2"/>
    <w:rsid w:val="267425CC"/>
    <w:rsid w:val="267745A1"/>
    <w:rsid w:val="26881151"/>
    <w:rsid w:val="268C70BA"/>
    <w:rsid w:val="268F77A2"/>
    <w:rsid w:val="26956693"/>
    <w:rsid w:val="269B034C"/>
    <w:rsid w:val="269F6896"/>
    <w:rsid w:val="26A31F00"/>
    <w:rsid w:val="26AC3B6D"/>
    <w:rsid w:val="26AD552A"/>
    <w:rsid w:val="26B1730C"/>
    <w:rsid w:val="26B35AC5"/>
    <w:rsid w:val="26B8563B"/>
    <w:rsid w:val="26C0584C"/>
    <w:rsid w:val="26C6200B"/>
    <w:rsid w:val="26C857C2"/>
    <w:rsid w:val="26CA3E1A"/>
    <w:rsid w:val="26CF5C85"/>
    <w:rsid w:val="26D406C5"/>
    <w:rsid w:val="26DE05C0"/>
    <w:rsid w:val="26E975C6"/>
    <w:rsid w:val="26EC1AF4"/>
    <w:rsid w:val="26F3304D"/>
    <w:rsid w:val="26F8063F"/>
    <w:rsid w:val="26FB5C42"/>
    <w:rsid w:val="26FB781F"/>
    <w:rsid w:val="26FE5412"/>
    <w:rsid w:val="2702256F"/>
    <w:rsid w:val="270357FF"/>
    <w:rsid w:val="270543FE"/>
    <w:rsid w:val="27063459"/>
    <w:rsid w:val="27127A18"/>
    <w:rsid w:val="27180CA8"/>
    <w:rsid w:val="272547BE"/>
    <w:rsid w:val="272B3F1E"/>
    <w:rsid w:val="272B4C08"/>
    <w:rsid w:val="272B5BC2"/>
    <w:rsid w:val="27351405"/>
    <w:rsid w:val="274A13FC"/>
    <w:rsid w:val="274A33F7"/>
    <w:rsid w:val="27515A79"/>
    <w:rsid w:val="2752313B"/>
    <w:rsid w:val="275970A5"/>
    <w:rsid w:val="276C438A"/>
    <w:rsid w:val="277661A1"/>
    <w:rsid w:val="278161A8"/>
    <w:rsid w:val="27876FDD"/>
    <w:rsid w:val="278928B5"/>
    <w:rsid w:val="278B3F9B"/>
    <w:rsid w:val="279416A9"/>
    <w:rsid w:val="2799507F"/>
    <w:rsid w:val="279A2E0E"/>
    <w:rsid w:val="279E5386"/>
    <w:rsid w:val="27AA70FD"/>
    <w:rsid w:val="27B070B1"/>
    <w:rsid w:val="27B17F81"/>
    <w:rsid w:val="27B21949"/>
    <w:rsid w:val="27B4226C"/>
    <w:rsid w:val="27B51C3B"/>
    <w:rsid w:val="27BC1058"/>
    <w:rsid w:val="27BE7326"/>
    <w:rsid w:val="27C74601"/>
    <w:rsid w:val="27C91DEF"/>
    <w:rsid w:val="27CA3530"/>
    <w:rsid w:val="27CD0BB5"/>
    <w:rsid w:val="27CF6C08"/>
    <w:rsid w:val="27D002F6"/>
    <w:rsid w:val="27D6616E"/>
    <w:rsid w:val="27DF03F8"/>
    <w:rsid w:val="27E40928"/>
    <w:rsid w:val="27E8449D"/>
    <w:rsid w:val="27E84DB1"/>
    <w:rsid w:val="27EB4E10"/>
    <w:rsid w:val="27EE288C"/>
    <w:rsid w:val="27F16DE5"/>
    <w:rsid w:val="27F805A6"/>
    <w:rsid w:val="28037BA0"/>
    <w:rsid w:val="28122C9A"/>
    <w:rsid w:val="2812361C"/>
    <w:rsid w:val="28190F50"/>
    <w:rsid w:val="28192A68"/>
    <w:rsid w:val="28221A31"/>
    <w:rsid w:val="282A0FDF"/>
    <w:rsid w:val="282C5D57"/>
    <w:rsid w:val="28381AB8"/>
    <w:rsid w:val="284675E9"/>
    <w:rsid w:val="28472F2D"/>
    <w:rsid w:val="284E6985"/>
    <w:rsid w:val="284F35F6"/>
    <w:rsid w:val="2853215C"/>
    <w:rsid w:val="285A7C88"/>
    <w:rsid w:val="285B2D47"/>
    <w:rsid w:val="286C7F67"/>
    <w:rsid w:val="28704BFE"/>
    <w:rsid w:val="287A008C"/>
    <w:rsid w:val="28803655"/>
    <w:rsid w:val="28854EF1"/>
    <w:rsid w:val="28894418"/>
    <w:rsid w:val="288A477D"/>
    <w:rsid w:val="288B2C0D"/>
    <w:rsid w:val="288C7B67"/>
    <w:rsid w:val="28905DAD"/>
    <w:rsid w:val="289D22CB"/>
    <w:rsid w:val="28AA0E6E"/>
    <w:rsid w:val="28B33327"/>
    <w:rsid w:val="28B51560"/>
    <w:rsid w:val="28B61ED7"/>
    <w:rsid w:val="28C124C6"/>
    <w:rsid w:val="28C608DC"/>
    <w:rsid w:val="28C94782"/>
    <w:rsid w:val="28CB140C"/>
    <w:rsid w:val="28CB6C90"/>
    <w:rsid w:val="28D71A37"/>
    <w:rsid w:val="28D74098"/>
    <w:rsid w:val="28E76F44"/>
    <w:rsid w:val="28FE6872"/>
    <w:rsid w:val="29016A46"/>
    <w:rsid w:val="290733BB"/>
    <w:rsid w:val="2909056E"/>
    <w:rsid w:val="291077B1"/>
    <w:rsid w:val="29181A36"/>
    <w:rsid w:val="291A4809"/>
    <w:rsid w:val="291B4E8C"/>
    <w:rsid w:val="29222619"/>
    <w:rsid w:val="29277D08"/>
    <w:rsid w:val="292843B7"/>
    <w:rsid w:val="292A58BB"/>
    <w:rsid w:val="293C3E15"/>
    <w:rsid w:val="29405F35"/>
    <w:rsid w:val="295362B2"/>
    <w:rsid w:val="29544897"/>
    <w:rsid w:val="29576FFC"/>
    <w:rsid w:val="295837ED"/>
    <w:rsid w:val="295A6E67"/>
    <w:rsid w:val="295D4933"/>
    <w:rsid w:val="296473C1"/>
    <w:rsid w:val="296517B7"/>
    <w:rsid w:val="29686D43"/>
    <w:rsid w:val="29712D33"/>
    <w:rsid w:val="297132BB"/>
    <w:rsid w:val="297E5B33"/>
    <w:rsid w:val="297F6E71"/>
    <w:rsid w:val="29815F74"/>
    <w:rsid w:val="298D6553"/>
    <w:rsid w:val="29956255"/>
    <w:rsid w:val="2997661E"/>
    <w:rsid w:val="2999137A"/>
    <w:rsid w:val="29992DB8"/>
    <w:rsid w:val="29994277"/>
    <w:rsid w:val="29AC5201"/>
    <w:rsid w:val="29B863C3"/>
    <w:rsid w:val="29BE5FA6"/>
    <w:rsid w:val="29C0029C"/>
    <w:rsid w:val="29C73D7D"/>
    <w:rsid w:val="29C970C2"/>
    <w:rsid w:val="29D3594D"/>
    <w:rsid w:val="29D45397"/>
    <w:rsid w:val="29DA7D2F"/>
    <w:rsid w:val="29E31908"/>
    <w:rsid w:val="29E47F27"/>
    <w:rsid w:val="29EA1F26"/>
    <w:rsid w:val="29F022BF"/>
    <w:rsid w:val="29F81D9C"/>
    <w:rsid w:val="2A033881"/>
    <w:rsid w:val="2A055D59"/>
    <w:rsid w:val="2A0814C0"/>
    <w:rsid w:val="2A085022"/>
    <w:rsid w:val="2A0F6051"/>
    <w:rsid w:val="2A1428D9"/>
    <w:rsid w:val="2A1A5A1A"/>
    <w:rsid w:val="2A1A7CBD"/>
    <w:rsid w:val="2A2239EE"/>
    <w:rsid w:val="2A2B6397"/>
    <w:rsid w:val="2A35493B"/>
    <w:rsid w:val="2A386228"/>
    <w:rsid w:val="2A446F1A"/>
    <w:rsid w:val="2A47721E"/>
    <w:rsid w:val="2A4A7972"/>
    <w:rsid w:val="2A5943B9"/>
    <w:rsid w:val="2A5F1B5A"/>
    <w:rsid w:val="2A635685"/>
    <w:rsid w:val="2A670297"/>
    <w:rsid w:val="2A6D0D5B"/>
    <w:rsid w:val="2A6D282B"/>
    <w:rsid w:val="2A7372AD"/>
    <w:rsid w:val="2A805B76"/>
    <w:rsid w:val="2A813436"/>
    <w:rsid w:val="2A83730E"/>
    <w:rsid w:val="2A841511"/>
    <w:rsid w:val="2A857058"/>
    <w:rsid w:val="2A860BB2"/>
    <w:rsid w:val="2A875A27"/>
    <w:rsid w:val="2A931B17"/>
    <w:rsid w:val="2A964103"/>
    <w:rsid w:val="2AB1339E"/>
    <w:rsid w:val="2AB26FE6"/>
    <w:rsid w:val="2AB77997"/>
    <w:rsid w:val="2AB86D25"/>
    <w:rsid w:val="2AB96A7A"/>
    <w:rsid w:val="2ABA2709"/>
    <w:rsid w:val="2ACD7262"/>
    <w:rsid w:val="2AD04E05"/>
    <w:rsid w:val="2AD4107D"/>
    <w:rsid w:val="2AD649E8"/>
    <w:rsid w:val="2AD831AF"/>
    <w:rsid w:val="2ADB1779"/>
    <w:rsid w:val="2AE86867"/>
    <w:rsid w:val="2AEF5DB0"/>
    <w:rsid w:val="2B010B96"/>
    <w:rsid w:val="2B0840D1"/>
    <w:rsid w:val="2B0C3B7B"/>
    <w:rsid w:val="2B0F465A"/>
    <w:rsid w:val="2B146695"/>
    <w:rsid w:val="2B154FEB"/>
    <w:rsid w:val="2B155231"/>
    <w:rsid w:val="2B191A41"/>
    <w:rsid w:val="2B1A1237"/>
    <w:rsid w:val="2B1A279E"/>
    <w:rsid w:val="2B2B3FA5"/>
    <w:rsid w:val="2B2F337D"/>
    <w:rsid w:val="2B3371A7"/>
    <w:rsid w:val="2B357168"/>
    <w:rsid w:val="2B4111C1"/>
    <w:rsid w:val="2B4B6B1E"/>
    <w:rsid w:val="2B4F781A"/>
    <w:rsid w:val="2B57075E"/>
    <w:rsid w:val="2B58393A"/>
    <w:rsid w:val="2B5D30B6"/>
    <w:rsid w:val="2B5D3318"/>
    <w:rsid w:val="2B5E7C09"/>
    <w:rsid w:val="2B632DCA"/>
    <w:rsid w:val="2B6B71DA"/>
    <w:rsid w:val="2B711F55"/>
    <w:rsid w:val="2B7911B5"/>
    <w:rsid w:val="2B7F0F54"/>
    <w:rsid w:val="2B7F5B49"/>
    <w:rsid w:val="2B842834"/>
    <w:rsid w:val="2B897BF9"/>
    <w:rsid w:val="2B8A07FC"/>
    <w:rsid w:val="2B982341"/>
    <w:rsid w:val="2BA24B0B"/>
    <w:rsid w:val="2BA4442D"/>
    <w:rsid w:val="2BA53223"/>
    <w:rsid w:val="2BA97EFE"/>
    <w:rsid w:val="2BAE100D"/>
    <w:rsid w:val="2BBB1B12"/>
    <w:rsid w:val="2BBF0874"/>
    <w:rsid w:val="2BCE343B"/>
    <w:rsid w:val="2BCE6E80"/>
    <w:rsid w:val="2BDB3965"/>
    <w:rsid w:val="2BEF70B4"/>
    <w:rsid w:val="2BF16614"/>
    <w:rsid w:val="2BF24C23"/>
    <w:rsid w:val="2BF7778D"/>
    <w:rsid w:val="2BFA23FB"/>
    <w:rsid w:val="2C0D5911"/>
    <w:rsid w:val="2C0E208F"/>
    <w:rsid w:val="2C151BC2"/>
    <w:rsid w:val="2C1B39A3"/>
    <w:rsid w:val="2C1C2137"/>
    <w:rsid w:val="2C1E1FAC"/>
    <w:rsid w:val="2C243D9A"/>
    <w:rsid w:val="2C2A3006"/>
    <w:rsid w:val="2C3521E5"/>
    <w:rsid w:val="2C3C6F18"/>
    <w:rsid w:val="2C406131"/>
    <w:rsid w:val="2C4277E9"/>
    <w:rsid w:val="2C453055"/>
    <w:rsid w:val="2C497102"/>
    <w:rsid w:val="2C4E6702"/>
    <w:rsid w:val="2C522FFC"/>
    <w:rsid w:val="2C542B05"/>
    <w:rsid w:val="2C61716A"/>
    <w:rsid w:val="2C6A4C44"/>
    <w:rsid w:val="2C6B442A"/>
    <w:rsid w:val="2C7048D7"/>
    <w:rsid w:val="2C7267DA"/>
    <w:rsid w:val="2C7546D3"/>
    <w:rsid w:val="2C800620"/>
    <w:rsid w:val="2C8620C1"/>
    <w:rsid w:val="2C89425E"/>
    <w:rsid w:val="2C8D5C5D"/>
    <w:rsid w:val="2C9379EA"/>
    <w:rsid w:val="2C950215"/>
    <w:rsid w:val="2C9542A7"/>
    <w:rsid w:val="2C9E52AA"/>
    <w:rsid w:val="2CA63882"/>
    <w:rsid w:val="2CAB2C4F"/>
    <w:rsid w:val="2CBA5646"/>
    <w:rsid w:val="2CC33A5E"/>
    <w:rsid w:val="2CD36C41"/>
    <w:rsid w:val="2CD766EA"/>
    <w:rsid w:val="2CD863EA"/>
    <w:rsid w:val="2CDE7C5A"/>
    <w:rsid w:val="2CE15280"/>
    <w:rsid w:val="2CF15B86"/>
    <w:rsid w:val="2CF25D28"/>
    <w:rsid w:val="2CFC4805"/>
    <w:rsid w:val="2D097E5F"/>
    <w:rsid w:val="2D0B3919"/>
    <w:rsid w:val="2D1010F7"/>
    <w:rsid w:val="2D1C7217"/>
    <w:rsid w:val="2D256909"/>
    <w:rsid w:val="2D2B446A"/>
    <w:rsid w:val="2D306877"/>
    <w:rsid w:val="2D425AF7"/>
    <w:rsid w:val="2D524B1E"/>
    <w:rsid w:val="2D5558FA"/>
    <w:rsid w:val="2D59187A"/>
    <w:rsid w:val="2D5930AC"/>
    <w:rsid w:val="2D5C0BBC"/>
    <w:rsid w:val="2D61135C"/>
    <w:rsid w:val="2D6964C9"/>
    <w:rsid w:val="2D6E18DB"/>
    <w:rsid w:val="2D707B6B"/>
    <w:rsid w:val="2D716D18"/>
    <w:rsid w:val="2D751688"/>
    <w:rsid w:val="2D787AD7"/>
    <w:rsid w:val="2D791CC8"/>
    <w:rsid w:val="2D85360B"/>
    <w:rsid w:val="2D87162C"/>
    <w:rsid w:val="2D893BDD"/>
    <w:rsid w:val="2D983568"/>
    <w:rsid w:val="2D993059"/>
    <w:rsid w:val="2DA87CD6"/>
    <w:rsid w:val="2DCC491D"/>
    <w:rsid w:val="2DCD3F4E"/>
    <w:rsid w:val="2DCE4739"/>
    <w:rsid w:val="2DD8770E"/>
    <w:rsid w:val="2DDA72EC"/>
    <w:rsid w:val="2DDF7984"/>
    <w:rsid w:val="2DE873CA"/>
    <w:rsid w:val="2DED6B7D"/>
    <w:rsid w:val="2DF01F5C"/>
    <w:rsid w:val="2DF365AD"/>
    <w:rsid w:val="2DF774D2"/>
    <w:rsid w:val="2E023A63"/>
    <w:rsid w:val="2E051A66"/>
    <w:rsid w:val="2E0A17E9"/>
    <w:rsid w:val="2E0C7D7D"/>
    <w:rsid w:val="2E0F7F55"/>
    <w:rsid w:val="2E145339"/>
    <w:rsid w:val="2E1734EE"/>
    <w:rsid w:val="2E1C7FF7"/>
    <w:rsid w:val="2E1F2A3B"/>
    <w:rsid w:val="2E351024"/>
    <w:rsid w:val="2E3A2B3A"/>
    <w:rsid w:val="2E3D45F9"/>
    <w:rsid w:val="2E3E61C9"/>
    <w:rsid w:val="2E451C9F"/>
    <w:rsid w:val="2E465674"/>
    <w:rsid w:val="2E4B61D6"/>
    <w:rsid w:val="2E4C1016"/>
    <w:rsid w:val="2E504631"/>
    <w:rsid w:val="2E5551D5"/>
    <w:rsid w:val="2E555DE8"/>
    <w:rsid w:val="2E572798"/>
    <w:rsid w:val="2E621C9D"/>
    <w:rsid w:val="2E7A5845"/>
    <w:rsid w:val="2E7F0228"/>
    <w:rsid w:val="2E830351"/>
    <w:rsid w:val="2E8C0987"/>
    <w:rsid w:val="2E905AE1"/>
    <w:rsid w:val="2E9124EC"/>
    <w:rsid w:val="2E933C38"/>
    <w:rsid w:val="2E9761F8"/>
    <w:rsid w:val="2E9D4946"/>
    <w:rsid w:val="2EA24CB6"/>
    <w:rsid w:val="2EA26556"/>
    <w:rsid w:val="2EA30EE3"/>
    <w:rsid w:val="2EA7360A"/>
    <w:rsid w:val="2EA96C41"/>
    <w:rsid w:val="2EB17970"/>
    <w:rsid w:val="2EB52E0C"/>
    <w:rsid w:val="2EB95784"/>
    <w:rsid w:val="2EBA5DD2"/>
    <w:rsid w:val="2EBB3C72"/>
    <w:rsid w:val="2EBB5A8D"/>
    <w:rsid w:val="2EBC3120"/>
    <w:rsid w:val="2EC022BD"/>
    <w:rsid w:val="2EC05447"/>
    <w:rsid w:val="2EC27F3D"/>
    <w:rsid w:val="2ECC22F7"/>
    <w:rsid w:val="2ECD61FC"/>
    <w:rsid w:val="2EDA1B60"/>
    <w:rsid w:val="2EDF166A"/>
    <w:rsid w:val="2EE64B50"/>
    <w:rsid w:val="2EE7417B"/>
    <w:rsid w:val="2EEF593C"/>
    <w:rsid w:val="2EF26945"/>
    <w:rsid w:val="2EF44115"/>
    <w:rsid w:val="2EFF75E3"/>
    <w:rsid w:val="2F034CF8"/>
    <w:rsid w:val="2F0B50E6"/>
    <w:rsid w:val="2F1431D0"/>
    <w:rsid w:val="2F1B6122"/>
    <w:rsid w:val="2F212EBA"/>
    <w:rsid w:val="2F2A284B"/>
    <w:rsid w:val="2F2A4E41"/>
    <w:rsid w:val="2F2C397C"/>
    <w:rsid w:val="2F2F3AF0"/>
    <w:rsid w:val="2F34035A"/>
    <w:rsid w:val="2F357EC7"/>
    <w:rsid w:val="2F387BF9"/>
    <w:rsid w:val="2F4363B1"/>
    <w:rsid w:val="2F5D26E8"/>
    <w:rsid w:val="2F624E3B"/>
    <w:rsid w:val="2F68756A"/>
    <w:rsid w:val="2F6C767B"/>
    <w:rsid w:val="2F7165F4"/>
    <w:rsid w:val="2F746012"/>
    <w:rsid w:val="2F7839A4"/>
    <w:rsid w:val="2F793026"/>
    <w:rsid w:val="2F7D5DFE"/>
    <w:rsid w:val="2F7E23A7"/>
    <w:rsid w:val="2F897626"/>
    <w:rsid w:val="2F9429A4"/>
    <w:rsid w:val="2FA5153C"/>
    <w:rsid w:val="2FA727C5"/>
    <w:rsid w:val="2FA8738A"/>
    <w:rsid w:val="2FA9590D"/>
    <w:rsid w:val="2FB41AAD"/>
    <w:rsid w:val="2FBF0CA6"/>
    <w:rsid w:val="2FCC5EB3"/>
    <w:rsid w:val="2FD25193"/>
    <w:rsid w:val="2FDB6A33"/>
    <w:rsid w:val="2FF34885"/>
    <w:rsid w:val="2FF443CD"/>
    <w:rsid w:val="2FFB1869"/>
    <w:rsid w:val="2FFD5052"/>
    <w:rsid w:val="300230BE"/>
    <w:rsid w:val="30080E89"/>
    <w:rsid w:val="301D250E"/>
    <w:rsid w:val="302469ED"/>
    <w:rsid w:val="302556E5"/>
    <w:rsid w:val="302E3883"/>
    <w:rsid w:val="3031578E"/>
    <w:rsid w:val="30327F27"/>
    <w:rsid w:val="3038380A"/>
    <w:rsid w:val="303937F5"/>
    <w:rsid w:val="303F6B1A"/>
    <w:rsid w:val="304D4E80"/>
    <w:rsid w:val="305807DD"/>
    <w:rsid w:val="30594F6B"/>
    <w:rsid w:val="305E03DA"/>
    <w:rsid w:val="306316D1"/>
    <w:rsid w:val="307223E2"/>
    <w:rsid w:val="307316E6"/>
    <w:rsid w:val="3077332E"/>
    <w:rsid w:val="30786A44"/>
    <w:rsid w:val="30786BDF"/>
    <w:rsid w:val="30846B3B"/>
    <w:rsid w:val="30851406"/>
    <w:rsid w:val="308F3329"/>
    <w:rsid w:val="309053A8"/>
    <w:rsid w:val="30957EB2"/>
    <w:rsid w:val="30976468"/>
    <w:rsid w:val="30A61197"/>
    <w:rsid w:val="30BD04C3"/>
    <w:rsid w:val="30C11E59"/>
    <w:rsid w:val="30C859E2"/>
    <w:rsid w:val="30DA59A7"/>
    <w:rsid w:val="30DC0260"/>
    <w:rsid w:val="30E2132A"/>
    <w:rsid w:val="30E24E53"/>
    <w:rsid w:val="30ED3588"/>
    <w:rsid w:val="30F15425"/>
    <w:rsid w:val="30F56882"/>
    <w:rsid w:val="30F94772"/>
    <w:rsid w:val="30F95500"/>
    <w:rsid w:val="30FE409E"/>
    <w:rsid w:val="30FF4C7C"/>
    <w:rsid w:val="310C0CBE"/>
    <w:rsid w:val="31182566"/>
    <w:rsid w:val="312255F5"/>
    <w:rsid w:val="312649DF"/>
    <w:rsid w:val="312D319B"/>
    <w:rsid w:val="31305878"/>
    <w:rsid w:val="3133156E"/>
    <w:rsid w:val="313C36C9"/>
    <w:rsid w:val="3144484D"/>
    <w:rsid w:val="31484111"/>
    <w:rsid w:val="314B1D0F"/>
    <w:rsid w:val="314C6339"/>
    <w:rsid w:val="314F1843"/>
    <w:rsid w:val="314F5985"/>
    <w:rsid w:val="315333D5"/>
    <w:rsid w:val="31576B41"/>
    <w:rsid w:val="315C2286"/>
    <w:rsid w:val="316F1C6A"/>
    <w:rsid w:val="317E3402"/>
    <w:rsid w:val="31835003"/>
    <w:rsid w:val="318941F3"/>
    <w:rsid w:val="3196367A"/>
    <w:rsid w:val="319E6709"/>
    <w:rsid w:val="31A267B4"/>
    <w:rsid w:val="31AB35A1"/>
    <w:rsid w:val="31B04D2D"/>
    <w:rsid w:val="31B976B9"/>
    <w:rsid w:val="31C3727D"/>
    <w:rsid w:val="31CD6B99"/>
    <w:rsid w:val="31D50603"/>
    <w:rsid w:val="31D8671A"/>
    <w:rsid w:val="31EA1DA1"/>
    <w:rsid w:val="31F142E4"/>
    <w:rsid w:val="31F15524"/>
    <w:rsid w:val="31F376B3"/>
    <w:rsid w:val="31F40183"/>
    <w:rsid w:val="31F600A5"/>
    <w:rsid w:val="31FB5648"/>
    <w:rsid w:val="32057D4C"/>
    <w:rsid w:val="32075E0B"/>
    <w:rsid w:val="320B6130"/>
    <w:rsid w:val="320D104C"/>
    <w:rsid w:val="32182F25"/>
    <w:rsid w:val="321C3B07"/>
    <w:rsid w:val="322177F9"/>
    <w:rsid w:val="32276780"/>
    <w:rsid w:val="322779A9"/>
    <w:rsid w:val="32292F43"/>
    <w:rsid w:val="3233171C"/>
    <w:rsid w:val="32382BB2"/>
    <w:rsid w:val="32382EE7"/>
    <w:rsid w:val="323B578C"/>
    <w:rsid w:val="32400A24"/>
    <w:rsid w:val="324536CE"/>
    <w:rsid w:val="324827A6"/>
    <w:rsid w:val="324B0167"/>
    <w:rsid w:val="324E68BE"/>
    <w:rsid w:val="3257180F"/>
    <w:rsid w:val="3268791E"/>
    <w:rsid w:val="32730587"/>
    <w:rsid w:val="32770D72"/>
    <w:rsid w:val="327A4C4A"/>
    <w:rsid w:val="327D3589"/>
    <w:rsid w:val="328569DF"/>
    <w:rsid w:val="328C3B3E"/>
    <w:rsid w:val="329316E9"/>
    <w:rsid w:val="32971FB5"/>
    <w:rsid w:val="32983E4B"/>
    <w:rsid w:val="329A6719"/>
    <w:rsid w:val="329C3B94"/>
    <w:rsid w:val="329F75E1"/>
    <w:rsid w:val="32C25768"/>
    <w:rsid w:val="32C83C1A"/>
    <w:rsid w:val="32C9051F"/>
    <w:rsid w:val="32D270DB"/>
    <w:rsid w:val="32DD221E"/>
    <w:rsid w:val="32E0134E"/>
    <w:rsid w:val="32E065D9"/>
    <w:rsid w:val="32E261A0"/>
    <w:rsid w:val="32E72DCD"/>
    <w:rsid w:val="32E855B4"/>
    <w:rsid w:val="32EA2F61"/>
    <w:rsid w:val="32F01F75"/>
    <w:rsid w:val="32FC163E"/>
    <w:rsid w:val="33015085"/>
    <w:rsid w:val="33101DAA"/>
    <w:rsid w:val="332361DB"/>
    <w:rsid w:val="332C0E64"/>
    <w:rsid w:val="332C22FB"/>
    <w:rsid w:val="332D1D4D"/>
    <w:rsid w:val="332E1C40"/>
    <w:rsid w:val="333450C3"/>
    <w:rsid w:val="3336067D"/>
    <w:rsid w:val="33457D3E"/>
    <w:rsid w:val="334F7C61"/>
    <w:rsid w:val="335717E5"/>
    <w:rsid w:val="33576F15"/>
    <w:rsid w:val="335A302F"/>
    <w:rsid w:val="335E7810"/>
    <w:rsid w:val="33630798"/>
    <w:rsid w:val="33664176"/>
    <w:rsid w:val="33665E0F"/>
    <w:rsid w:val="33697A03"/>
    <w:rsid w:val="336C4E82"/>
    <w:rsid w:val="336D75DB"/>
    <w:rsid w:val="33704C3B"/>
    <w:rsid w:val="337D4DBA"/>
    <w:rsid w:val="33903418"/>
    <w:rsid w:val="339209F0"/>
    <w:rsid w:val="33923A56"/>
    <w:rsid w:val="33936743"/>
    <w:rsid w:val="33937CDF"/>
    <w:rsid w:val="339503A4"/>
    <w:rsid w:val="33A1316E"/>
    <w:rsid w:val="33A660BA"/>
    <w:rsid w:val="33AA0CFB"/>
    <w:rsid w:val="33B00F7A"/>
    <w:rsid w:val="33B44FB4"/>
    <w:rsid w:val="33C11844"/>
    <w:rsid w:val="33C34D86"/>
    <w:rsid w:val="33CB0958"/>
    <w:rsid w:val="33CD6BB0"/>
    <w:rsid w:val="33CF28D9"/>
    <w:rsid w:val="33D973B1"/>
    <w:rsid w:val="33DC7DC8"/>
    <w:rsid w:val="33DF457D"/>
    <w:rsid w:val="33E26D75"/>
    <w:rsid w:val="33E35832"/>
    <w:rsid w:val="33EC66D6"/>
    <w:rsid w:val="33FB54B7"/>
    <w:rsid w:val="33FB7144"/>
    <w:rsid w:val="34021BB1"/>
    <w:rsid w:val="340B5ED3"/>
    <w:rsid w:val="340C6644"/>
    <w:rsid w:val="34160B3F"/>
    <w:rsid w:val="34162369"/>
    <w:rsid w:val="341C77DD"/>
    <w:rsid w:val="341F06E9"/>
    <w:rsid w:val="342567D9"/>
    <w:rsid w:val="342E3971"/>
    <w:rsid w:val="34352073"/>
    <w:rsid w:val="343B5694"/>
    <w:rsid w:val="3440662E"/>
    <w:rsid w:val="34413B26"/>
    <w:rsid w:val="345C51C8"/>
    <w:rsid w:val="346A19A9"/>
    <w:rsid w:val="346E72DB"/>
    <w:rsid w:val="348148EB"/>
    <w:rsid w:val="348B5162"/>
    <w:rsid w:val="34944592"/>
    <w:rsid w:val="349926C1"/>
    <w:rsid w:val="349A45E2"/>
    <w:rsid w:val="349D4C78"/>
    <w:rsid w:val="34A870C3"/>
    <w:rsid w:val="34AE21AF"/>
    <w:rsid w:val="34AF0C88"/>
    <w:rsid w:val="34B32D7F"/>
    <w:rsid w:val="34B85C97"/>
    <w:rsid w:val="34BB70BF"/>
    <w:rsid w:val="34C24BDC"/>
    <w:rsid w:val="34CB11CF"/>
    <w:rsid w:val="34CC2AF5"/>
    <w:rsid w:val="34D17923"/>
    <w:rsid w:val="34D20502"/>
    <w:rsid w:val="34D246E0"/>
    <w:rsid w:val="34DF1F4E"/>
    <w:rsid w:val="34E66E57"/>
    <w:rsid w:val="34F000C4"/>
    <w:rsid w:val="34F5321C"/>
    <w:rsid w:val="34F677B3"/>
    <w:rsid w:val="34F93B92"/>
    <w:rsid w:val="34FE3864"/>
    <w:rsid w:val="351D0118"/>
    <w:rsid w:val="351F08CA"/>
    <w:rsid w:val="35232637"/>
    <w:rsid w:val="35232A40"/>
    <w:rsid w:val="352F02DA"/>
    <w:rsid w:val="352F097E"/>
    <w:rsid w:val="353255F5"/>
    <w:rsid w:val="35332DE1"/>
    <w:rsid w:val="353954E9"/>
    <w:rsid w:val="353B5D90"/>
    <w:rsid w:val="353E2730"/>
    <w:rsid w:val="35442585"/>
    <w:rsid w:val="35485809"/>
    <w:rsid w:val="354C25F9"/>
    <w:rsid w:val="355A5592"/>
    <w:rsid w:val="355F1211"/>
    <w:rsid w:val="356D162A"/>
    <w:rsid w:val="3571241D"/>
    <w:rsid w:val="3575387D"/>
    <w:rsid w:val="35772DC4"/>
    <w:rsid w:val="357853F8"/>
    <w:rsid w:val="357E2D26"/>
    <w:rsid w:val="35843901"/>
    <w:rsid w:val="35886CDC"/>
    <w:rsid w:val="3591016B"/>
    <w:rsid w:val="35967B73"/>
    <w:rsid w:val="35995B2A"/>
    <w:rsid w:val="35BA4F5D"/>
    <w:rsid w:val="35BA5195"/>
    <w:rsid w:val="35C45794"/>
    <w:rsid w:val="35C807E8"/>
    <w:rsid w:val="35C961C9"/>
    <w:rsid w:val="35CD2E3B"/>
    <w:rsid w:val="35CF7B7C"/>
    <w:rsid w:val="35D668A7"/>
    <w:rsid w:val="35E3483A"/>
    <w:rsid w:val="35E55683"/>
    <w:rsid w:val="35F27E2B"/>
    <w:rsid w:val="35FC3E63"/>
    <w:rsid w:val="35FD1D68"/>
    <w:rsid w:val="36036E5C"/>
    <w:rsid w:val="36062B25"/>
    <w:rsid w:val="360931FD"/>
    <w:rsid w:val="36114740"/>
    <w:rsid w:val="36136EA5"/>
    <w:rsid w:val="36172610"/>
    <w:rsid w:val="36176862"/>
    <w:rsid w:val="361A3F34"/>
    <w:rsid w:val="361F2A25"/>
    <w:rsid w:val="362127CF"/>
    <w:rsid w:val="36241521"/>
    <w:rsid w:val="36296219"/>
    <w:rsid w:val="36347D86"/>
    <w:rsid w:val="36371B8A"/>
    <w:rsid w:val="36391A2C"/>
    <w:rsid w:val="363C23EC"/>
    <w:rsid w:val="36426567"/>
    <w:rsid w:val="364433AF"/>
    <w:rsid w:val="364D4010"/>
    <w:rsid w:val="364F00E1"/>
    <w:rsid w:val="364F1B10"/>
    <w:rsid w:val="36510AF0"/>
    <w:rsid w:val="36556DFC"/>
    <w:rsid w:val="36581C42"/>
    <w:rsid w:val="3665170E"/>
    <w:rsid w:val="36696A0E"/>
    <w:rsid w:val="366B2125"/>
    <w:rsid w:val="36737333"/>
    <w:rsid w:val="36834E27"/>
    <w:rsid w:val="368400B1"/>
    <w:rsid w:val="36883A78"/>
    <w:rsid w:val="36934CCB"/>
    <w:rsid w:val="369A1553"/>
    <w:rsid w:val="369D23A0"/>
    <w:rsid w:val="369D2A33"/>
    <w:rsid w:val="36A8162E"/>
    <w:rsid w:val="36B46A2E"/>
    <w:rsid w:val="36BA4A4E"/>
    <w:rsid w:val="36C45DC5"/>
    <w:rsid w:val="36C96338"/>
    <w:rsid w:val="36CE6A83"/>
    <w:rsid w:val="36D451F6"/>
    <w:rsid w:val="36EE2E25"/>
    <w:rsid w:val="36EF5182"/>
    <w:rsid w:val="36F12473"/>
    <w:rsid w:val="36F8119B"/>
    <w:rsid w:val="36FB646B"/>
    <w:rsid w:val="37031D25"/>
    <w:rsid w:val="370B25DC"/>
    <w:rsid w:val="37181B0F"/>
    <w:rsid w:val="372B7E6F"/>
    <w:rsid w:val="372C6CA5"/>
    <w:rsid w:val="372D1A23"/>
    <w:rsid w:val="37343C0C"/>
    <w:rsid w:val="37356D30"/>
    <w:rsid w:val="373F71A4"/>
    <w:rsid w:val="37465E3C"/>
    <w:rsid w:val="374B319F"/>
    <w:rsid w:val="374B65C1"/>
    <w:rsid w:val="37500AC5"/>
    <w:rsid w:val="375315A5"/>
    <w:rsid w:val="37553B76"/>
    <w:rsid w:val="3758463A"/>
    <w:rsid w:val="376038E8"/>
    <w:rsid w:val="37732EEF"/>
    <w:rsid w:val="37747277"/>
    <w:rsid w:val="377769BE"/>
    <w:rsid w:val="377B7054"/>
    <w:rsid w:val="378112E0"/>
    <w:rsid w:val="378C4DC3"/>
    <w:rsid w:val="378D3D2A"/>
    <w:rsid w:val="37902407"/>
    <w:rsid w:val="3792120B"/>
    <w:rsid w:val="37960820"/>
    <w:rsid w:val="37A173BF"/>
    <w:rsid w:val="37AF639B"/>
    <w:rsid w:val="37B4014A"/>
    <w:rsid w:val="37C170DB"/>
    <w:rsid w:val="37C520F7"/>
    <w:rsid w:val="37C60EEF"/>
    <w:rsid w:val="37C63563"/>
    <w:rsid w:val="37C857BE"/>
    <w:rsid w:val="37CA2110"/>
    <w:rsid w:val="37CF16AF"/>
    <w:rsid w:val="37D445F3"/>
    <w:rsid w:val="37DB1AF5"/>
    <w:rsid w:val="37E22A37"/>
    <w:rsid w:val="37EF10CF"/>
    <w:rsid w:val="37F4538F"/>
    <w:rsid w:val="37F750DB"/>
    <w:rsid w:val="3803750D"/>
    <w:rsid w:val="38050695"/>
    <w:rsid w:val="380D027E"/>
    <w:rsid w:val="3819007E"/>
    <w:rsid w:val="381A63A7"/>
    <w:rsid w:val="381E4157"/>
    <w:rsid w:val="382767E4"/>
    <w:rsid w:val="38282756"/>
    <w:rsid w:val="382B50CB"/>
    <w:rsid w:val="382D11C5"/>
    <w:rsid w:val="38330EDF"/>
    <w:rsid w:val="3838083E"/>
    <w:rsid w:val="38397CB9"/>
    <w:rsid w:val="383D1124"/>
    <w:rsid w:val="3841204D"/>
    <w:rsid w:val="38523BC6"/>
    <w:rsid w:val="385F563D"/>
    <w:rsid w:val="386B0416"/>
    <w:rsid w:val="38721DA2"/>
    <w:rsid w:val="387C2FEE"/>
    <w:rsid w:val="388C2CA9"/>
    <w:rsid w:val="38941B1F"/>
    <w:rsid w:val="389D34E9"/>
    <w:rsid w:val="38A121EE"/>
    <w:rsid w:val="38A35F34"/>
    <w:rsid w:val="38A87545"/>
    <w:rsid w:val="38A93E09"/>
    <w:rsid w:val="38A96E8A"/>
    <w:rsid w:val="38B41DA7"/>
    <w:rsid w:val="38BD7A77"/>
    <w:rsid w:val="38BF5498"/>
    <w:rsid w:val="38C15913"/>
    <w:rsid w:val="38C45EAE"/>
    <w:rsid w:val="38C55828"/>
    <w:rsid w:val="38C8725B"/>
    <w:rsid w:val="38CB2807"/>
    <w:rsid w:val="38D8012F"/>
    <w:rsid w:val="38D80D1A"/>
    <w:rsid w:val="38D870F4"/>
    <w:rsid w:val="38DD6712"/>
    <w:rsid w:val="38EC47A4"/>
    <w:rsid w:val="38ED08EB"/>
    <w:rsid w:val="38F408E8"/>
    <w:rsid w:val="38FA204B"/>
    <w:rsid w:val="390501C9"/>
    <w:rsid w:val="39077D3E"/>
    <w:rsid w:val="390A7679"/>
    <w:rsid w:val="390D6F93"/>
    <w:rsid w:val="390D707D"/>
    <w:rsid w:val="391B03C8"/>
    <w:rsid w:val="39256117"/>
    <w:rsid w:val="392748AF"/>
    <w:rsid w:val="392C254E"/>
    <w:rsid w:val="392C60E6"/>
    <w:rsid w:val="392E5FA7"/>
    <w:rsid w:val="393D5A22"/>
    <w:rsid w:val="39425D62"/>
    <w:rsid w:val="394703A7"/>
    <w:rsid w:val="39481FB7"/>
    <w:rsid w:val="394933CA"/>
    <w:rsid w:val="394E23CF"/>
    <w:rsid w:val="394F5E6D"/>
    <w:rsid w:val="39560CDC"/>
    <w:rsid w:val="39651730"/>
    <w:rsid w:val="397513EC"/>
    <w:rsid w:val="39761141"/>
    <w:rsid w:val="3976695F"/>
    <w:rsid w:val="39791EDA"/>
    <w:rsid w:val="397C513C"/>
    <w:rsid w:val="398244CE"/>
    <w:rsid w:val="39887DBE"/>
    <w:rsid w:val="398A1AC4"/>
    <w:rsid w:val="39950DCE"/>
    <w:rsid w:val="399C3763"/>
    <w:rsid w:val="39A4610E"/>
    <w:rsid w:val="39A90BC5"/>
    <w:rsid w:val="39AC6B01"/>
    <w:rsid w:val="39B3364E"/>
    <w:rsid w:val="39B75AD5"/>
    <w:rsid w:val="39BA4778"/>
    <w:rsid w:val="39C31BD6"/>
    <w:rsid w:val="39C32A74"/>
    <w:rsid w:val="39D65463"/>
    <w:rsid w:val="39DA4D1A"/>
    <w:rsid w:val="39DF104B"/>
    <w:rsid w:val="39E16428"/>
    <w:rsid w:val="39E22250"/>
    <w:rsid w:val="39E353E9"/>
    <w:rsid w:val="39F2429E"/>
    <w:rsid w:val="3A0373AF"/>
    <w:rsid w:val="3A0663FC"/>
    <w:rsid w:val="3A0869AB"/>
    <w:rsid w:val="3A0D62DB"/>
    <w:rsid w:val="3A1A192D"/>
    <w:rsid w:val="3A211574"/>
    <w:rsid w:val="3A34189F"/>
    <w:rsid w:val="3A457AA6"/>
    <w:rsid w:val="3A5572F4"/>
    <w:rsid w:val="3A5672BC"/>
    <w:rsid w:val="3A5B138C"/>
    <w:rsid w:val="3A5C5906"/>
    <w:rsid w:val="3A5E6D15"/>
    <w:rsid w:val="3A661AA6"/>
    <w:rsid w:val="3A693308"/>
    <w:rsid w:val="3A6E340A"/>
    <w:rsid w:val="3A6F7D9E"/>
    <w:rsid w:val="3A7042F4"/>
    <w:rsid w:val="3A73171E"/>
    <w:rsid w:val="3A7C3608"/>
    <w:rsid w:val="3A807D73"/>
    <w:rsid w:val="3A894CA9"/>
    <w:rsid w:val="3A8C55C2"/>
    <w:rsid w:val="3A8D0EA0"/>
    <w:rsid w:val="3A926D06"/>
    <w:rsid w:val="3A991188"/>
    <w:rsid w:val="3A9F0378"/>
    <w:rsid w:val="3A9F45C9"/>
    <w:rsid w:val="3AA10D65"/>
    <w:rsid w:val="3AA84FD5"/>
    <w:rsid w:val="3AA91441"/>
    <w:rsid w:val="3AAB2E54"/>
    <w:rsid w:val="3AAC38CC"/>
    <w:rsid w:val="3AAE2564"/>
    <w:rsid w:val="3ABF7A84"/>
    <w:rsid w:val="3AC10E61"/>
    <w:rsid w:val="3ADC1DC5"/>
    <w:rsid w:val="3AF63649"/>
    <w:rsid w:val="3AFA1882"/>
    <w:rsid w:val="3AFA1AC2"/>
    <w:rsid w:val="3AFA467E"/>
    <w:rsid w:val="3AFE4842"/>
    <w:rsid w:val="3B0E4152"/>
    <w:rsid w:val="3B1646B4"/>
    <w:rsid w:val="3B191BB2"/>
    <w:rsid w:val="3B1A7A46"/>
    <w:rsid w:val="3B1C3FE7"/>
    <w:rsid w:val="3B1F0026"/>
    <w:rsid w:val="3B382E45"/>
    <w:rsid w:val="3B397B75"/>
    <w:rsid w:val="3B3A52ED"/>
    <w:rsid w:val="3B3B653E"/>
    <w:rsid w:val="3B4E7D6E"/>
    <w:rsid w:val="3B503534"/>
    <w:rsid w:val="3B665334"/>
    <w:rsid w:val="3B6D1152"/>
    <w:rsid w:val="3B736A77"/>
    <w:rsid w:val="3B737417"/>
    <w:rsid w:val="3B834681"/>
    <w:rsid w:val="3B857550"/>
    <w:rsid w:val="3B8C132E"/>
    <w:rsid w:val="3B8C343F"/>
    <w:rsid w:val="3B8D40A4"/>
    <w:rsid w:val="3B972494"/>
    <w:rsid w:val="3BA03397"/>
    <w:rsid w:val="3BA67579"/>
    <w:rsid w:val="3BA86FB6"/>
    <w:rsid w:val="3BAB048D"/>
    <w:rsid w:val="3BB16397"/>
    <w:rsid w:val="3BB16527"/>
    <w:rsid w:val="3BBC66E0"/>
    <w:rsid w:val="3BBC7826"/>
    <w:rsid w:val="3BBF53F1"/>
    <w:rsid w:val="3BC316A8"/>
    <w:rsid w:val="3BC909D3"/>
    <w:rsid w:val="3BCB4914"/>
    <w:rsid w:val="3BD05359"/>
    <w:rsid w:val="3BD15681"/>
    <w:rsid w:val="3BD21B83"/>
    <w:rsid w:val="3BD57983"/>
    <w:rsid w:val="3BDF018F"/>
    <w:rsid w:val="3C07446E"/>
    <w:rsid w:val="3C074CB8"/>
    <w:rsid w:val="3C1817C8"/>
    <w:rsid w:val="3C193824"/>
    <w:rsid w:val="3C2660C1"/>
    <w:rsid w:val="3C274212"/>
    <w:rsid w:val="3C3238FC"/>
    <w:rsid w:val="3C33611D"/>
    <w:rsid w:val="3C3D1717"/>
    <w:rsid w:val="3C4C73E6"/>
    <w:rsid w:val="3C5F4439"/>
    <w:rsid w:val="3C6016BE"/>
    <w:rsid w:val="3C616A0F"/>
    <w:rsid w:val="3C650488"/>
    <w:rsid w:val="3C65289D"/>
    <w:rsid w:val="3C680B50"/>
    <w:rsid w:val="3C693537"/>
    <w:rsid w:val="3C6D307E"/>
    <w:rsid w:val="3C701910"/>
    <w:rsid w:val="3C7569F4"/>
    <w:rsid w:val="3C89156A"/>
    <w:rsid w:val="3C895063"/>
    <w:rsid w:val="3C8E62D4"/>
    <w:rsid w:val="3C965780"/>
    <w:rsid w:val="3C9A1557"/>
    <w:rsid w:val="3CA21C1E"/>
    <w:rsid w:val="3CA31423"/>
    <w:rsid w:val="3CAB5065"/>
    <w:rsid w:val="3CB23B60"/>
    <w:rsid w:val="3CB36B6E"/>
    <w:rsid w:val="3CB53E54"/>
    <w:rsid w:val="3CB657B5"/>
    <w:rsid w:val="3CB93AED"/>
    <w:rsid w:val="3CC172F0"/>
    <w:rsid w:val="3CC452E3"/>
    <w:rsid w:val="3CC80EA2"/>
    <w:rsid w:val="3CCA3305"/>
    <w:rsid w:val="3CCC0BEC"/>
    <w:rsid w:val="3CCD3BC9"/>
    <w:rsid w:val="3CF402F2"/>
    <w:rsid w:val="3D012B73"/>
    <w:rsid w:val="3D067586"/>
    <w:rsid w:val="3D116315"/>
    <w:rsid w:val="3D134F03"/>
    <w:rsid w:val="3D142120"/>
    <w:rsid w:val="3D147D92"/>
    <w:rsid w:val="3D2346A8"/>
    <w:rsid w:val="3D235354"/>
    <w:rsid w:val="3D254917"/>
    <w:rsid w:val="3D2D1710"/>
    <w:rsid w:val="3D2E5063"/>
    <w:rsid w:val="3D302A93"/>
    <w:rsid w:val="3D321DE0"/>
    <w:rsid w:val="3D385EB7"/>
    <w:rsid w:val="3D3B0960"/>
    <w:rsid w:val="3D3B0C89"/>
    <w:rsid w:val="3D4064FD"/>
    <w:rsid w:val="3D492FCC"/>
    <w:rsid w:val="3D4B74A2"/>
    <w:rsid w:val="3D4C78AE"/>
    <w:rsid w:val="3D4D76DB"/>
    <w:rsid w:val="3D541B47"/>
    <w:rsid w:val="3D554E80"/>
    <w:rsid w:val="3D5B4EF7"/>
    <w:rsid w:val="3D6A70C3"/>
    <w:rsid w:val="3D6C6FED"/>
    <w:rsid w:val="3D704A45"/>
    <w:rsid w:val="3D80761E"/>
    <w:rsid w:val="3D8214CE"/>
    <w:rsid w:val="3D88719F"/>
    <w:rsid w:val="3D891B4F"/>
    <w:rsid w:val="3D911498"/>
    <w:rsid w:val="3D9A658B"/>
    <w:rsid w:val="3D9B682E"/>
    <w:rsid w:val="3D9E5DBB"/>
    <w:rsid w:val="3DA026E1"/>
    <w:rsid w:val="3DA0521A"/>
    <w:rsid w:val="3DA74978"/>
    <w:rsid w:val="3DA86EF6"/>
    <w:rsid w:val="3DA8782A"/>
    <w:rsid w:val="3DAD56DF"/>
    <w:rsid w:val="3DAF332C"/>
    <w:rsid w:val="3DB132D7"/>
    <w:rsid w:val="3DBF1228"/>
    <w:rsid w:val="3DBF1C6C"/>
    <w:rsid w:val="3DC048A4"/>
    <w:rsid w:val="3DC2017B"/>
    <w:rsid w:val="3DCB2CFF"/>
    <w:rsid w:val="3DCD4A80"/>
    <w:rsid w:val="3DD1413C"/>
    <w:rsid w:val="3DD46066"/>
    <w:rsid w:val="3DEF6EFF"/>
    <w:rsid w:val="3DF53B27"/>
    <w:rsid w:val="3E042767"/>
    <w:rsid w:val="3E122803"/>
    <w:rsid w:val="3E1C3A89"/>
    <w:rsid w:val="3E206DE2"/>
    <w:rsid w:val="3E2D4903"/>
    <w:rsid w:val="3E376808"/>
    <w:rsid w:val="3E383C41"/>
    <w:rsid w:val="3E3949F5"/>
    <w:rsid w:val="3E3A171C"/>
    <w:rsid w:val="3E58545C"/>
    <w:rsid w:val="3E6455C8"/>
    <w:rsid w:val="3E646468"/>
    <w:rsid w:val="3E66630C"/>
    <w:rsid w:val="3E687843"/>
    <w:rsid w:val="3E6C1326"/>
    <w:rsid w:val="3E6E4DD7"/>
    <w:rsid w:val="3E6F72E0"/>
    <w:rsid w:val="3E737E06"/>
    <w:rsid w:val="3E79772E"/>
    <w:rsid w:val="3E7A5DE7"/>
    <w:rsid w:val="3E7C389E"/>
    <w:rsid w:val="3E852BE0"/>
    <w:rsid w:val="3E8D424A"/>
    <w:rsid w:val="3E934CFE"/>
    <w:rsid w:val="3E996D7C"/>
    <w:rsid w:val="3EA87324"/>
    <w:rsid w:val="3EB53153"/>
    <w:rsid w:val="3EBB210F"/>
    <w:rsid w:val="3EBD5D6A"/>
    <w:rsid w:val="3ECC0DC4"/>
    <w:rsid w:val="3ECF0112"/>
    <w:rsid w:val="3ED13030"/>
    <w:rsid w:val="3ED154CB"/>
    <w:rsid w:val="3ED30C8C"/>
    <w:rsid w:val="3ED845F9"/>
    <w:rsid w:val="3EDC5EB5"/>
    <w:rsid w:val="3EE630BB"/>
    <w:rsid w:val="3EF026ED"/>
    <w:rsid w:val="3EF02CA8"/>
    <w:rsid w:val="3EF722F2"/>
    <w:rsid w:val="3EF75952"/>
    <w:rsid w:val="3EF815AF"/>
    <w:rsid w:val="3EFA674E"/>
    <w:rsid w:val="3F00081A"/>
    <w:rsid w:val="3F05156D"/>
    <w:rsid w:val="3F0637CB"/>
    <w:rsid w:val="3F0944F8"/>
    <w:rsid w:val="3F0A0F0E"/>
    <w:rsid w:val="3F122444"/>
    <w:rsid w:val="3F16159D"/>
    <w:rsid w:val="3F1767F5"/>
    <w:rsid w:val="3F1C53BA"/>
    <w:rsid w:val="3F1D036B"/>
    <w:rsid w:val="3F1D45D9"/>
    <w:rsid w:val="3F2009C7"/>
    <w:rsid w:val="3F283C9B"/>
    <w:rsid w:val="3F2B6BDA"/>
    <w:rsid w:val="3F2E4FCA"/>
    <w:rsid w:val="3F2F49B8"/>
    <w:rsid w:val="3F314CD3"/>
    <w:rsid w:val="3F364D48"/>
    <w:rsid w:val="3F3F2930"/>
    <w:rsid w:val="3F3F317E"/>
    <w:rsid w:val="3F475F91"/>
    <w:rsid w:val="3F497046"/>
    <w:rsid w:val="3F4A104B"/>
    <w:rsid w:val="3F4B7382"/>
    <w:rsid w:val="3F4C2C9B"/>
    <w:rsid w:val="3F556F3D"/>
    <w:rsid w:val="3F5D5DC7"/>
    <w:rsid w:val="3F674821"/>
    <w:rsid w:val="3F6C30D7"/>
    <w:rsid w:val="3F6E1E44"/>
    <w:rsid w:val="3F700EB1"/>
    <w:rsid w:val="3F726ED3"/>
    <w:rsid w:val="3F772A25"/>
    <w:rsid w:val="3F7D7E70"/>
    <w:rsid w:val="3F7E09C9"/>
    <w:rsid w:val="3F8003FB"/>
    <w:rsid w:val="3F8020AA"/>
    <w:rsid w:val="3F806969"/>
    <w:rsid w:val="3F920A28"/>
    <w:rsid w:val="3F94483F"/>
    <w:rsid w:val="3F9D5A20"/>
    <w:rsid w:val="3F9F7159"/>
    <w:rsid w:val="3FA77107"/>
    <w:rsid w:val="3FB10093"/>
    <w:rsid w:val="3FB64361"/>
    <w:rsid w:val="3FB7423B"/>
    <w:rsid w:val="3FBF6AE7"/>
    <w:rsid w:val="3FCF0334"/>
    <w:rsid w:val="3FD71A42"/>
    <w:rsid w:val="3FD75A34"/>
    <w:rsid w:val="3FDB02B7"/>
    <w:rsid w:val="3FDF3A5F"/>
    <w:rsid w:val="3FE410A4"/>
    <w:rsid w:val="3FE776CF"/>
    <w:rsid w:val="3FE80C49"/>
    <w:rsid w:val="3FE87FDE"/>
    <w:rsid w:val="3FED145A"/>
    <w:rsid w:val="3FF25D23"/>
    <w:rsid w:val="3FF8265F"/>
    <w:rsid w:val="400275D3"/>
    <w:rsid w:val="40072582"/>
    <w:rsid w:val="400C1CDF"/>
    <w:rsid w:val="401805B8"/>
    <w:rsid w:val="401A6EA7"/>
    <w:rsid w:val="401F1B9D"/>
    <w:rsid w:val="401F5AE9"/>
    <w:rsid w:val="402C2B42"/>
    <w:rsid w:val="40392362"/>
    <w:rsid w:val="40392C20"/>
    <w:rsid w:val="4042201B"/>
    <w:rsid w:val="40485F02"/>
    <w:rsid w:val="404D352F"/>
    <w:rsid w:val="405A2AF9"/>
    <w:rsid w:val="405E14B1"/>
    <w:rsid w:val="406852EE"/>
    <w:rsid w:val="40691729"/>
    <w:rsid w:val="40806436"/>
    <w:rsid w:val="40816B6C"/>
    <w:rsid w:val="408360B9"/>
    <w:rsid w:val="40844AED"/>
    <w:rsid w:val="40846EAB"/>
    <w:rsid w:val="40850802"/>
    <w:rsid w:val="408734E5"/>
    <w:rsid w:val="40A16EEC"/>
    <w:rsid w:val="40A25800"/>
    <w:rsid w:val="40A44360"/>
    <w:rsid w:val="40AB2946"/>
    <w:rsid w:val="40AB6175"/>
    <w:rsid w:val="40B37624"/>
    <w:rsid w:val="40B4508B"/>
    <w:rsid w:val="40BC5218"/>
    <w:rsid w:val="40C91CF9"/>
    <w:rsid w:val="40C95C50"/>
    <w:rsid w:val="40CB116B"/>
    <w:rsid w:val="40CF16C3"/>
    <w:rsid w:val="40D04900"/>
    <w:rsid w:val="40D87D5F"/>
    <w:rsid w:val="40E01F71"/>
    <w:rsid w:val="40ED0B52"/>
    <w:rsid w:val="40F05DCB"/>
    <w:rsid w:val="40F139F0"/>
    <w:rsid w:val="40F860AD"/>
    <w:rsid w:val="40F91B31"/>
    <w:rsid w:val="40F9430C"/>
    <w:rsid w:val="40FC415D"/>
    <w:rsid w:val="410A20CC"/>
    <w:rsid w:val="410C3737"/>
    <w:rsid w:val="411D3EF6"/>
    <w:rsid w:val="41205DA4"/>
    <w:rsid w:val="412D407A"/>
    <w:rsid w:val="41333041"/>
    <w:rsid w:val="41381EF5"/>
    <w:rsid w:val="413D0A4B"/>
    <w:rsid w:val="413F64E4"/>
    <w:rsid w:val="415359E6"/>
    <w:rsid w:val="415A59A6"/>
    <w:rsid w:val="415C45CD"/>
    <w:rsid w:val="4174754E"/>
    <w:rsid w:val="417770B8"/>
    <w:rsid w:val="417E1842"/>
    <w:rsid w:val="417E645C"/>
    <w:rsid w:val="41890590"/>
    <w:rsid w:val="41973379"/>
    <w:rsid w:val="41976B32"/>
    <w:rsid w:val="41A201C7"/>
    <w:rsid w:val="41B253BF"/>
    <w:rsid w:val="41B27CF2"/>
    <w:rsid w:val="41BD56F9"/>
    <w:rsid w:val="41BF3892"/>
    <w:rsid w:val="41C46353"/>
    <w:rsid w:val="41C60201"/>
    <w:rsid w:val="41C8076C"/>
    <w:rsid w:val="41D00AA5"/>
    <w:rsid w:val="41D06458"/>
    <w:rsid w:val="41D13F2A"/>
    <w:rsid w:val="41D52E31"/>
    <w:rsid w:val="41D8738B"/>
    <w:rsid w:val="41DA4D0A"/>
    <w:rsid w:val="41F366C2"/>
    <w:rsid w:val="41F57B3B"/>
    <w:rsid w:val="41F95000"/>
    <w:rsid w:val="41FA35E2"/>
    <w:rsid w:val="41FC54AE"/>
    <w:rsid w:val="42002014"/>
    <w:rsid w:val="42032DC7"/>
    <w:rsid w:val="42060564"/>
    <w:rsid w:val="420E028D"/>
    <w:rsid w:val="42144F02"/>
    <w:rsid w:val="421B7378"/>
    <w:rsid w:val="421E3F4E"/>
    <w:rsid w:val="421F3467"/>
    <w:rsid w:val="42280AD9"/>
    <w:rsid w:val="422B2116"/>
    <w:rsid w:val="422C5528"/>
    <w:rsid w:val="422D59BF"/>
    <w:rsid w:val="42306E7C"/>
    <w:rsid w:val="423102A0"/>
    <w:rsid w:val="423802EE"/>
    <w:rsid w:val="423C281F"/>
    <w:rsid w:val="423E0C81"/>
    <w:rsid w:val="424133AC"/>
    <w:rsid w:val="424933F8"/>
    <w:rsid w:val="424B72D8"/>
    <w:rsid w:val="42516136"/>
    <w:rsid w:val="42655AF2"/>
    <w:rsid w:val="42690D26"/>
    <w:rsid w:val="426C278B"/>
    <w:rsid w:val="42773EEB"/>
    <w:rsid w:val="42796C7D"/>
    <w:rsid w:val="42800F3A"/>
    <w:rsid w:val="4280200B"/>
    <w:rsid w:val="42813B0B"/>
    <w:rsid w:val="428273A6"/>
    <w:rsid w:val="428402B9"/>
    <w:rsid w:val="42856D74"/>
    <w:rsid w:val="42960AA9"/>
    <w:rsid w:val="429661B3"/>
    <w:rsid w:val="42976A91"/>
    <w:rsid w:val="42A229E4"/>
    <w:rsid w:val="42B54F35"/>
    <w:rsid w:val="42B55FBE"/>
    <w:rsid w:val="42B57222"/>
    <w:rsid w:val="42BA5DBB"/>
    <w:rsid w:val="42BC004A"/>
    <w:rsid w:val="42D16752"/>
    <w:rsid w:val="42DB1B27"/>
    <w:rsid w:val="42DC2986"/>
    <w:rsid w:val="42E02692"/>
    <w:rsid w:val="42EF133D"/>
    <w:rsid w:val="42EF15D8"/>
    <w:rsid w:val="42F12C23"/>
    <w:rsid w:val="42FB0E88"/>
    <w:rsid w:val="42FC634D"/>
    <w:rsid w:val="42FC7E8C"/>
    <w:rsid w:val="43020701"/>
    <w:rsid w:val="430375BD"/>
    <w:rsid w:val="43047B1A"/>
    <w:rsid w:val="430A1D3B"/>
    <w:rsid w:val="43194EED"/>
    <w:rsid w:val="431A4ED3"/>
    <w:rsid w:val="431A692D"/>
    <w:rsid w:val="431B2B97"/>
    <w:rsid w:val="432139A5"/>
    <w:rsid w:val="432649A5"/>
    <w:rsid w:val="432C590B"/>
    <w:rsid w:val="432D5817"/>
    <w:rsid w:val="432E0729"/>
    <w:rsid w:val="43327A0F"/>
    <w:rsid w:val="433A3016"/>
    <w:rsid w:val="433C741C"/>
    <w:rsid w:val="433E6668"/>
    <w:rsid w:val="434B139C"/>
    <w:rsid w:val="4355296A"/>
    <w:rsid w:val="4359443B"/>
    <w:rsid w:val="435960BD"/>
    <w:rsid w:val="43604450"/>
    <w:rsid w:val="43621714"/>
    <w:rsid w:val="436223E7"/>
    <w:rsid w:val="43655825"/>
    <w:rsid w:val="43695C03"/>
    <w:rsid w:val="436A1278"/>
    <w:rsid w:val="436B2604"/>
    <w:rsid w:val="436F1C89"/>
    <w:rsid w:val="436F7C1F"/>
    <w:rsid w:val="437710E9"/>
    <w:rsid w:val="43771AFA"/>
    <w:rsid w:val="43783D95"/>
    <w:rsid w:val="43796861"/>
    <w:rsid w:val="43837B19"/>
    <w:rsid w:val="43873EDC"/>
    <w:rsid w:val="438A5E68"/>
    <w:rsid w:val="438B0581"/>
    <w:rsid w:val="438D37B2"/>
    <w:rsid w:val="4393535C"/>
    <w:rsid w:val="439A73CA"/>
    <w:rsid w:val="439F229E"/>
    <w:rsid w:val="43A425CB"/>
    <w:rsid w:val="43A57314"/>
    <w:rsid w:val="43AA7969"/>
    <w:rsid w:val="43BA1736"/>
    <w:rsid w:val="43BC2240"/>
    <w:rsid w:val="43C22E6F"/>
    <w:rsid w:val="43C56BF1"/>
    <w:rsid w:val="43C65C3B"/>
    <w:rsid w:val="43CA6B62"/>
    <w:rsid w:val="43CD6AA1"/>
    <w:rsid w:val="43D41913"/>
    <w:rsid w:val="43DD3D4A"/>
    <w:rsid w:val="43E552E6"/>
    <w:rsid w:val="43E750E0"/>
    <w:rsid w:val="43E9781B"/>
    <w:rsid w:val="43F01052"/>
    <w:rsid w:val="43F04E93"/>
    <w:rsid w:val="43F06544"/>
    <w:rsid w:val="43F5456B"/>
    <w:rsid w:val="43FF0490"/>
    <w:rsid w:val="440439DE"/>
    <w:rsid w:val="440B3458"/>
    <w:rsid w:val="44296A3E"/>
    <w:rsid w:val="442C23AA"/>
    <w:rsid w:val="442C3372"/>
    <w:rsid w:val="442C6554"/>
    <w:rsid w:val="442D0CC2"/>
    <w:rsid w:val="44317BFA"/>
    <w:rsid w:val="4434000B"/>
    <w:rsid w:val="44344BDB"/>
    <w:rsid w:val="44366C20"/>
    <w:rsid w:val="44370CD8"/>
    <w:rsid w:val="443D5443"/>
    <w:rsid w:val="443F1D7E"/>
    <w:rsid w:val="44430C95"/>
    <w:rsid w:val="44461BD3"/>
    <w:rsid w:val="44593BA0"/>
    <w:rsid w:val="445E448D"/>
    <w:rsid w:val="445F2F0A"/>
    <w:rsid w:val="44633E32"/>
    <w:rsid w:val="4474544A"/>
    <w:rsid w:val="447D2784"/>
    <w:rsid w:val="447D54F6"/>
    <w:rsid w:val="44804FD6"/>
    <w:rsid w:val="44814A63"/>
    <w:rsid w:val="448B087B"/>
    <w:rsid w:val="448F2A0E"/>
    <w:rsid w:val="448F33E0"/>
    <w:rsid w:val="449C534F"/>
    <w:rsid w:val="44AD609C"/>
    <w:rsid w:val="44AD7AAE"/>
    <w:rsid w:val="44B61904"/>
    <w:rsid w:val="44B864A1"/>
    <w:rsid w:val="44BA15EB"/>
    <w:rsid w:val="44BA6645"/>
    <w:rsid w:val="44BC4920"/>
    <w:rsid w:val="44C47E9B"/>
    <w:rsid w:val="44C77A31"/>
    <w:rsid w:val="44CB306C"/>
    <w:rsid w:val="44CC5EC8"/>
    <w:rsid w:val="44D17EB5"/>
    <w:rsid w:val="44D767C6"/>
    <w:rsid w:val="44D811A6"/>
    <w:rsid w:val="44D844B1"/>
    <w:rsid w:val="44DA1445"/>
    <w:rsid w:val="44DC483C"/>
    <w:rsid w:val="44DD5867"/>
    <w:rsid w:val="44DF6F5C"/>
    <w:rsid w:val="44E247A2"/>
    <w:rsid w:val="44EA0ED6"/>
    <w:rsid w:val="44F75027"/>
    <w:rsid w:val="45063EF3"/>
    <w:rsid w:val="450E3A09"/>
    <w:rsid w:val="451742FA"/>
    <w:rsid w:val="45204DA5"/>
    <w:rsid w:val="45246EC6"/>
    <w:rsid w:val="45246FE2"/>
    <w:rsid w:val="45276150"/>
    <w:rsid w:val="452B6AA1"/>
    <w:rsid w:val="452E1564"/>
    <w:rsid w:val="453367D4"/>
    <w:rsid w:val="4537012B"/>
    <w:rsid w:val="45371A36"/>
    <w:rsid w:val="45396E0D"/>
    <w:rsid w:val="453C5ADA"/>
    <w:rsid w:val="453E1A2A"/>
    <w:rsid w:val="453E60EB"/>
    <w:rsid w:val="453F6386"/>
    <w:rsid w:val="45434563"/>
    <w:rsid w:val="454636C5"/>
    <w:rsid w:val="454823D1"/>
    <w:rsid w:val="45493618"/>
    <w:rsid w:val="454E7037"/>
    <w:rsid w:val="45615C9D"/>
    <w:rsid w:val="45642FB0"/>
    <w:rsid w:val="45677FB7"/>
    <w:rsid w:val="45694494"/>
    <w:rsid w:val="45707527"/>
    <w:rsid w:val="45720727"/>
    <w:rsid w:val="45744BB6"/>
    <w:rsid w:val="45756A7E"/>
    <w:rsid w:val="457A1442"/>
    <w:rsid w:val="457F1F98"/>
    <w:rsid w:val="45837EDA"/>
    <w:rsid w:val="45863779"/>
    <w:rsid w:val="45903762"/>
    <w:rsid w:val="4598056B"/>
    <w:rsid w:val="45987F01"/>
    <w:rsid w:val="45B05254"/>
    <w:rsid w:val="45B165B1"/>
    <w:rsid w:val="45B6386E"/>
    <w:rsid w:val="45B90C66"/>
    <w:rsid w:val="45BF560D"/>
    <w:rsid w:val="45C04D82"/>
    <w:rsid w:val="45CA31C2"/>
    <w:rsid w:val="45CF1720"/>
    <w:rsid w:val="45D47272"/>
    <w:rsid w:val="45DA7B30"/>
    <w:rsid w:val="45DC77F2"/>
    <w:rsid w:val="45DE1F1F"/>
    <w:rsid w:val="45DE2F8F"/>
    <w:rsid w:val="45E17F6A"/>
    <w:rsid w:val="45E30D15"/>
    <w:rsid w:val="45E60806"/>
    <w:rsid w:val="45F31556"/>
    <w:rsid w:val="45F36127"/>
    <w:rsid w:val="46007AED"/>
    <w:rsid w:val="46023D5E"/>
    <w:rsid w:val="461820DC"/>
    <w:rsid w:val="461D61C9"/>
    <w:rsid w:val="461E3B97"/>
    <w:rsid w:val="46205C7A"/>
    <w:rsid w:val="462412BD"/>
    <w:rsid w:val="4624472F"/>
    <w:rsid w:val="46261FEA"/>
    <w:rsid w:val="46303220"/>
    <w:rsid w:val="46324048"/>
    <w:rsid w:val="46376B9D"/>
    <w:rsid w:val="463965E5"/>
    <w:rsid w:val="463F2F10"/>
    <w:rsid w:val="46414C93"/>
    <w:rsid w:val="46592FF4"/>
    <w:rsid w:val="46600DFD"/>
    <w:rsid w:val="4665789D"/>
    <w:rsid w:val="466A0DDE"/>
    <w:rsid w:val="466B1247"/>
    <w:rsid w:val="466C792D"/>
    <w:rsid w:val="46742BC5"/>
    <w:rsid w:val="46751014"/>
    <w:rsid w:val="467C0CCD"/>
    <w:rsid w:val="46852653"/>
    <w:rsid w:val="468F255A"/>
    <w:rsid w:val="46961457"/>
    <w:rsid w:val="46986FAF"/>
    <w:rsid w:val="469F10AB"/>
    <w:rsid w:val="46AB37FB"/>
    <w:rsid w:val="46AE57CD"/>
    <w:rsid w:val="46B83184"/>
    <w:rsid w:val="46C15EC8"/>
    <w:rsid w:val="46C4391C"/>
    <w:rsid w:val="46CB75C8"/>
    <w:rsid w:val="46CD50D2"/>
    <w:rsid w:val="46D243CD"/>
    <w:rsid w:val="46E07180"/>
    <w:rsid w:val="46E34017"/>
    <w:rsid w:val="46E5476E"/>
    <w:rsid w:val="46FA4C77"/>
    <w:rsid w:val="47032DF9"/>
    <w:rsid w:val="470815A4"/>
    <w:rsid w:val="471142F0"/>
    <w:rsid w:val="47203ACC"/>
    <w:rsid w:val="472438DD"/>
    <w:rsid w:val="472804BE"/>
    <w:rsid w:val="473169CA"/>
    <w:rsid w:val="47345652"/>
    <w:rsid w:val="473763BD"/>
    <w:rsid w:val="473776FB"/>
    <w:rsid w:val="473913FD"/>
    <w:rsid w:val="473A0AA4"/>
    <w:rsid w:val="47492E24"/>
    <w:rsid w:val="47545B17"/>
    <w:rsid w:val="47583865"/>
    <w:rsid w:val="4759317A"/>
    <w:rsid w:val="476C3ED6"/>
    <w:rsid w:val="477B1391"/>
    <w:rsid w:val="47803EB5"/>
    <w:rsid w:val="47807F1C"/>
    <w:rsid w:val="478224D5"/>
    <w:rsid w:val="479830CD"/>
    <w:rsid w:val="47A63C37"/>
    <w:rsid w:val="47AA5E75"/>
    <w:rsid w:val="47AC733E"/>
    <w:rsid w:val="47B15970"/>
    <w:rsid w:val="47B20351"/>
    <w:rsid w:val="47B63B89"/>
    <w:rsid w:val="47BA2B2B"/>
    <w:rsid w:val="47C10225"/>
    <w:rsid w:val="47CE455E"/>
    <w:rsid w:val="47DE00A3"/>
    <w:rsid w:val="47E26E18"/>
    <w:rsid w:val="47E705E4"/>
    <w:rsid w:val="47EE6707"/>
    <w:rsid w:val="47EF67D2"/>
    <w:rsid w:val="47F15C7F"/>
    <w:rsid w:val="47F32994"/>
    <w:rsid w:val="47FB5111"/>
    <w:rsid w:val="48032A4F"/>
    <w:rsid w:val="480447B4"/>
    <w:rsid w:val="48105A1F"/>
    <w:rsid w:val="481575DE"/>
    <w:rsid w:val="482412E7"/>
    <w:rsid w:val="48243F87"/>
    <w:rsid w:val="482446C8"/>
    <w:rsid w:val="48245D3D"/>
    <w:rsid w:val="48293894"/>
    <w:rsid w:val="483C1D57"/>
    <w:rsid w:val="483C3BA7"/>
    <w:rsid w:val="484A37FF"/>
    <w:rsid w:val="484C4A70"/>
    <w:rsid w:val="48525E21"/>
    <w:rsid w:val="48533A41"/>
    <w:rsid w:val="48541B14"/>
    <w:rsid w:val="48541FE9"/>
    <w:rsid w:val="485730F2"/>
    <w:rsid w:val="485C1FC3"/>
    <w:rsid w:val="48677C55"/>
    <w:rsid w:val="486C54F1"/>
    <w:rsid w:val="48706ACC"/>
    <w:rsid w:val="48746D67"/>
    <w:rsid w:val="487C3FEC"/>
    <w:rsid w:val="489462A4"/>
    <w:rsid w:val="489C2F85"/>
    <w:rsid w:val="489D262B"/>
    <w:rsid w:val="48AC73D8"/>
    <w:rsid w:val="48AF64CC"/>
    <w:rsid w:val="48C26579"/>
    <w:rsid w:val="48C9650B"/>
    <w:rsid w:val="48CA3071"/>
    <w:rsid w:val="48DD001E"/>
    <w:rsid w:val="48E0684E"/>
    <w:rsid w:val="48EA15D0"/>
    <w:rsid w:val="48EC0E5D"/>
    <w:rsid w:val="48ED272E"/>
    <w:rsid w:val="48FA4C63"/>
    <w:rsid w:val="48FD79DE"/>
    <w:rsid w:val="48FF0734"/>
    <w:rsid w:val="490D2E28"/>
    <w:rsid w:val="491B66D2"/>
    <w:rsid w:val="49211B59"/>
    <w:rsid w:val="49390845"/>
    <w:rsid w:val="4940436B"/>
    <w:rsid w:val="494B0900"/>
    <w:rsid w:val="495641D7"/>
    <w:rsid w:val="495874E1"/>
    <w:rsid w:val="495C1D76"/>
    <w:rsid w:val="495F17B1"/>
    <w:rsid w:val="4969612B"/>
    <w:rsid w:val="496B121E"/>
    <w:rsid w:val="49712D4B"/>
    <w:rsid w:val="49764511"/>
    <w:rsid w:val="49851252"/>
    <w:rsid w:val="498A08B7"/>
    <w:rsid w:val="499D12D0"/>
    <w:rsid w:val="499F27A0"/>
    <w:rsid w:val="49A46D84"/>
    <w:rsid w:val="49AA1770"/>
    <w:rsid w:val="49AB3912"/>
    <w:rsid w:val="49B120F7"/>
    <w:rsid w:val="49B863F8"/>
    <w:rsid w:val="49B97C01"/>
    <w:rsid w:val="49BC2C73"/>
    <w:rsid w:val="49BD0956"/>
    <w:rsid w:val="49C85669"/>
    <w:rsid w:val="49C90EB6"/>
    <w:rsid w:val="49CD1A12"/>
    <w:rsid w:val="49D15AFE"/>
    <w:rsid w:val="49D720EA"/>
    <w:rsid w:val="49DF6D14"/>
    <w:rsid w:val="49E029DF"/>
    <w:rsid w:val="49E10484"/>
    <w:rsid w:val="49E42A68"/>
    <w:rsid w:val="49E55D8B"/>
    <w:rsid w:val="49EE77C2"/>
    <w:rsid w:val="49F07EF3"/>
    <w:rsid w:val="49F52FAD"/>
    <w:rsid w:val="49F6332B"/>
    <w:rsid w:val="4A06088E"/>
    <w:rsid w:val="4A060AA0"/>
    <w:rsid w:val="4A0E1991"/>
    <w:rsid w:val="4A0F6A82"/>
    <w:rsid w:val="4A141127"/>
    <w:rsid w:val="4A197EF5"/>
    <w:rsid w:val="4A3379BE"/>
    <w:rsid w:val="4A45240B"/>
    <w:rsid w:val="4A4724FB"/>
    <w:rsid w:val="4A486A7B"/>
    <w:rsid w:val="4A4D7977"/>
    <w:rsid w:val="4A4E5703"/>
    <w:rsid w:val="4A504235"/>
    <w:rsid w:val="4A554B36"/>
    <w:rsid w:val="4A58116C"/>
    <w:rsid w:val="4A655D80"/>
    <w:rsid w:val="4A656DB7"/>
    <w:rsid w:val="4A675C5B"/>
    <w:rsid w:val="4A6F6B07"/>
    <w:rsid w:val="4A7131F7"/>
    <w:rsid w:val="4A8013C4"/>
    <w:rsid w:val="4A8576C3"/>
    <w:rsid w:val="4A870A51"/>
    <w:rsid w:val="4A887A72"/>
    <w:rsid w:val="4A890EAC"/>
    <w:rsid w:val="4A891D03"/>
    <w:rsid w:val="4A984A9E"/>
    <w:rsid w:val="4A9D03F2"/>
    <w:rsid w:val="4AA203CB"/>
    <w:rsid w:val="4AA619F5"/>
    <w:rsid w:val="4AAC2AB1"/>
    <w:rsid w:val="4AB15BA5"/>
    <w:rsid w:val="4AB23B51"/>
    <w:rsid w:val="4AB64381"/>
    <w:rsid w:val="4AB760D6"/>
    <w:rsid w:val="4AC47599"/>
    <w:rsid w:val="4ACA0D26"/>
    <w:rsid w:val="4ACB2E25"/>
    <w:rsid w:val="4ACB78EF"/>
    <w:rsid w:val="4ACF13BF"/>
    <w:rsid w:val="4AE71566"/>
    <w:rsid w:val="4AEE22B7"/>
    <w:rsid w:val="4AF02BD0"/>
    <w:rsid w:val="4B087B9D"/>
    <w:rsid w:val="4B097379"/>
    <w:rsid w:val="4B0A238F"/>
    <w:rsid w:val="4B1469AF"/>
    <w:rsid w:val="4B1D3C12"/>
    <w:rsid w:val="4B203FED"/>
    <w:rsid w:val="4B223B70"/>
    <w:rsid w:val="4B26415E"/>
    <w:rsid w:val="4B3105B7"/>
    <w:rsid w:val="4B317AC6"/>
    <w:rsid w:val="4B393644"/>
    <w:rsid w:val="4B4B5388"/>
    <w:rsid w:val="4B4C5603"/>
    <w:rsid w:val="4B4E332D"/>
    <w:rsid w:val="4B4E3834"/>
    <w:rsid w:val="4B500C0F"/>
    <w:rsid w:val="4B5D4542"/>
    <w:rsid w:val="4B6F77A7"/>
    <w:rsid w:val="4B710244"/>
    <w:rsid w:val="4B765326"/>
    <w:rsid w:val="4B821BDF"/>
    <w:rsid w:val="4B896F79"/>
    <w:rsid w:val="4B954635"/>
    <w:rsid w:val="4B954EA9"/>
    <w:rsid w:val="4B986D1C"/>
    <w:rsid w:val="4BA07B1B"/>
    <w:rsid w:val="4BB51BE3"/>
    <w:rsid w:val="4BBC1834"/>
    <w:rsid w:val="4BC91B9B"/>
    <w:rsid w:val="4BCD269A"/>
    <w:rsid w:val="4BE0400E"/>
    <w:rsid w:val="4BE4415F"/>
    <w:rsid w:val="4BE76599"/>
    <w:rsid w:val="4BF82A93"/>
    <w:rsid w:val="4BFA5245"/>
    <w:rsid w:val="4C05189F"/>
    <w:rsid w:val="4C0F770D"/>
    <w:rsid w:val="4C1C3B21"/>
    <w:rsid w:val="4C2144ED"/>
    <w:rsid w:val="4C277AED"/>
    <w:rsid w:val="4C291438"/>
    <w:rsid w:val="4C3065EE"/>
    <w:rsid w:val="4C31015F"/>
    <w:rsid w:val="4C3508F7"/>
    <w:rsid w:val="4C361491"/>
    <w:rsid w:val="4C387E03"/>
    <w:rsid w:val="4C3A333C"/>
    <w:rsid w:val="4C3C6CD2"/>
    <w:rsid w:val="4C3D1DA8"/>
    <w:rsid w:val="4C40396F"/>
    <w:rsid w:val="4C471376"/>
    <w:rsid w:val="4C4C0B33"/>
    <w:rsid w:val="4C516E98"/>
    <w:rsid w:val="4C516F06"/>
    <w:rsid w:val="4C56117E"/>
    <w:rsid w:val="4C5862B5"/>
    <w:rsid w:val="4C5D36FE"/>
    <w:rsid w:val="4C6267EF"/>
    <w:rsid w:val="4C6F1EAC"/>
    <w:rsid w:val="4C7009BA"/>
    <w:rsid w:val="4C883537"/>
    <w:rsid w:val="4C9261BD"/>
    <w:rsid w:val="4CA2176E"/>
    <w:rsid w:val="4CA37423"/>
    <w:rsid w:val="4CA717DF"/>
    <w:rsid w:val="4CB9220A"/>
    <w:rsid w:val="4CB938E2"/>
    <w:rsid w:val="4CFD76A2"/>
    <w:rsid w:val="4D0275E8"/>
    <w:rsid w:val="4D15197A"/>
    <w:rsid w:val="4D192B82"/>
    <w:rsid w:val="4D234D8E"/>
    <w:rsid w:val="4D242FFA"/>
    <w:rsid w:val="4D2E0365"/>
    <w:rsid w:val="4D331F2E"/>
    <w:rsid w:val="4D362497"/>
    <w:rsid w:val="4D3F78E3"/>
    <w:rsid w:val="4D4146E2"/>
    <w:rsid w:val="4D52483A"/>
    <w:rsid w:val="4D5B6EAF"/>
    <w:rsid w:val="4D69091C"/>
    <w:rsid w:val="4D88016F"/>
    <w:rsid w:val="4D90195B"/>
    <w:rsid w:val="4D926533"/>
    <w:rsid w:val="4D942E39"/>
    <w:rsid w:val="4DA56331"/>
    <w:rsid w:val="4DAC20A4"/>
    <w:rsid w:val="4DB23DBF"/>
    <w:rsid w:val="4DCE5491"/>
    <w:rsid w:val="4DDF4368"/>
    <w:rsid w:val="4DE068BE"/>
    <w:rsid w:val="4DE66A7B"/>
    <w:rsid w:val="4DEB3101"/>
    <w:rsid w:val="4E067A65"/>
    <w:rsid w:val="4E075CE9"/>
    <w:rsid w:val="4E0A43CF"/>
    <w:rsid w:val="4E1042F7"/>
    <w:rsid w:val="4E123CBC"/>
    <w:rsid w:val="4E1B0313"/>
    <w:rsid w:val="4E1C68EE"/>
    <w:rsid w:val="4E1F2946"/>
    <w:rsid w:val="4E227758"/>
    <w:rsid w:val="4E2657B6"/>
    <w:rsid w:val="4E2B0EBF"/>
    <w:rsid w:val="4E2E08D6"/>
    <w:rsid w:val="4E2F73D3"/>
    <w:rsid w:val="4E3459CC"/>
    <w:rsid w:val="4E406E73"/>
    <w:rsid w:val="4E416685"/>
    <w:rsid w:val="4E440A56"/>
    <w:rsid w:val="4E4830A9"/>
    <w:rsid w:val="4E5B7A91"/>
    <w:rsid w:val="4E5F1DF6"/>
    <w:rsid w:val="4E6005E6"/>
    <w:rsid w:val="4E6014B2"/>
    <w:rsid w:val="4E611E66"/>
    <w:rsid w:val="4E655F4E"/>
    <w:rsid w:val="4E666839"/>
    <w:rsid w:val="4E700D6D"/>
    <w:rsid w:val="4E713A5F"/>
    <w:rsid w:val="4E7664DE"/>
    <w:rsid w:val="4E782388"/>
    <w:rsid w:val="4E7A5B9E"/>
    <w:rsid w:val="4E7B7646"/>
    <w:rsid w:val="4E7E492A"/>
    <w:rsid w:val="4E7F33FA"/>
    <w:rsid w:val="4E823723"/>
    <w:rsid w:val="4E93011F"/>
    <w:rsid w:val="4E9448C0"/>
    <w:rsid w:val="4E9726CD"/>
    <w:rsid w:val="4E9B4303"/>
    <w:rsid w:val="4E9B5A0B"/>
    <w:rsid w:val="4E9B6E75"/>
    <w:rsid w:val="4EA470BE"/>
    <w:rsid w:val="4EA656FE"/>
    <w:rsid w:val="4EA94ED5"/>
    <w:rsid w:val="4EAB5FF9"/>
    <w:rsid w:val="4EAB7A6B"/>
    <w:rsid w:val="4EB06E5A"/>
    <w:rsid w:val="4EB50A53"/>
    <w:rsid w:val="4EBB5FF6"/>
    <w:rsid w:val="4EBC121C"/>
    <w:rsid w:val="4EBE16C6"/>
    <w:rsid w:val="4EBF1AB0"/>
    <w:rsid w:val="4EC1128A"/>
    <w:rsid w:val="4EC62BD7"/>
    <w:rsid w:val="4EC92895"/>
    <w:rsid w:val="4ED075E0"/>
    <w:rsid w:val="4ED13D63"/>
    <w:rsid w:val="4ED5021F"/>
    <w:rsid w:val="4EE04D7D"/>
    <w:rsid w:val="4EE93CB4"/>
    <w:rsid w:val="4EEE4A7C"/>
    <w:rsid w:val="4EF03BC5"/>
    <w:rsid w:val="4EF17D02"/>
    <w:rsid w:val="4EF41074"/>
    <w:rsid w:val="4EF9343B"/>
    <w:rsid w:val="4F007590"/>
    <w:rsid w:val="4F0243B1"/>
    <w:rsid w:val="4F0369A6"/>
    <w:rsid w:val="4F086E84"/>
    <w:rsid w:val="4F0A01A8"/>
    <w:rsid w:val="4F0E1BA8"/>
    <w:rsid w:val="4F136F2B"/>
    <w:rsid w:val="4F1B3DFD"/>
    <w:rsid w:val="4F246C68"/>
    <w:rsid w:val="4F260183"/>
    <w:rsid w:val="4F2B1E72"/>
    <w:rsid w:val="4F2E66E2"/>
    <w:rsid w:val="4F33030F"/>
    <w:rsid w:val="4F332EBA"/>
    <w:rsid w:val="4F371C17"/>
    <w:rsid w:val="4F3E071B"/>
    <w:rsid w:val="4F406E5F"/>
    <w:rsid w:val="4F4131AE"/>
    <w:rsid w:val="4F431A24"/>
    <w:rsid w:val="4F4E498D"/>
    <w:rsid w:val="4F503E5F"/>
    <w:rsid w:val="4F520EFD"/>
    <w:rsid w:val="4F5639D6"/>
    <w:rsid w:val="4F5658F2"/>
    <w:rsid w:val="4F583A82"/>
    <w:rsid w:val="4F705D12"/>
    <w:rsid w:val="4F75301F"/>
    <w:rsid w:val="4F7802F9"/>
    <w:rsid w:val="4F833E3A"/>
    <w:rsid w:val="4F8F6F5C"/>
    <w:rsid w:val="4F91143D"/>
    <w:rsid w:val="4F932D9F"/>
    <w:rsid w:val="4F971349"/>
    <w:rsid w:val="4F9B4C77"/>
    <w:rsid w:val="4FBD253D"/>
    <w:rsid w:val="4FBE3FD5"/>
    <w:rsid w:val="4FC60AFF"/>
    <w:rsid w:val="4FCD4275"/>
    <w:rsid w:val="4FE85908"/>
    <w:rsid w:val="4FF86776"/>
    <w:rsid w:val="4FFA64A7"/>
    <w:rsid w:val="500B7905"/>
    <w:rsid w:val="500E1E9A"/>
    <w:rsid w:val="501A4751"/>
    <w:rsid w:val="5020207C"/>
    <w:rsid w:val="5025140B"/>
    <w:rsid w:val="50291C07"/>
    <w:rsid w:val="502A359A"/>
    <w:rsid w:val="502E3E5A"/>
    <w:rsid w:val="502F4E52"/>
    <w:rsid w:val="50344FBE"/>
    <w:rsid w:val="5035195C"/>
    <w:rsid w:val="50364DA4"/>
    <w:rsid w:val="50394380"/>
    <w:rsid w:val="504066D9"/>
    <w:rsid w:val="50482F31"/>
    <w:rsid w:val="50592DA7"/>
    <w:rsid w:val="505B70CB"/>
    <w:rsid w:val="50643798"/>
    <w:rsid w:val="50651772"/>
    <w:rsid w:val="50660BD8"/>
    <w:rsid w:val="506747E8"/>
    <w:rsid w:val="506C1849"/>
    <w:rsid w:val="50711971"/>
    <w:rsid w:val="507D2A56"/>
    <w:rsid w:val="507E649C"/>
    <w:rsid w:val="50803E96"/>
    <w:rsid w:val="50886609"/>
    <w:rsid w:val="5094423D"/>
    <w:rsid w:val="50997956"/>
    <w:rsid w:val="509A108B"/>
    <w:rsid w:val="50AA7891"/>
    <w:rsid w:val="50AB2E64"/>
    <w:rsid w:val="50AD0EC3"/>
    <w:rsid w:val="50B51B4D"/>
    <w:rsid w:val="50B8104C"/>
    <w:rsid w:val="50B811DC"/>
    <w:rsid w:val="50C145DE"/>
    <w:rsid w:val="50D3356C"/>
    <w:rsid w:val="50E177F1"/>
    <w:rsid w:val="50F053A5"/>
    <w:rsid w:val="50F5583A"/>
    <w:rsid w:val="50F63315"/>
    <w:rsid w:val="50F81EB4"/>
    <w:rsid w:val="51054BAA"/>
    <w:rsid w:val="51085274"/>
    <w:rsid w:val="510D098A"/>
    <w:rsid w:val="51113E3B"/>
    <w:rsid w:val="511A4509"/>
    <w:rsid w:val="511E77CC"/>
    <w:rsid w:val="51204B68"/>
    <w:rsid w:val="51283A78"/>
    <w:rsid w:val="512A5B09"/>
    <w:rsid w:val="512C7C3B"/>
    <w:rsid w:val="512D1BB3"/>
    <w:rsid w:val="51383A96"/>
    <w:rsid w:val="513A4538"/>
    <w:rsid w:val="514529F0"/>
    <w:rsid w:val="51464209"/>
    <w:rsid w:val="51561973"/>
    <w:rsid w:val="51585AA1"/>
    <w:rsid w:val="51586BC1"/>
    <w:rsid w:val="5160096A"/>
    <w:rsid w:val="51613223"/>
    <w:rsid w:val="516E475C"/>
    <w:rsid w:val="516F3C46"/>
    <w:rsid w:val="51857CCD"/>
    <w:rsid w:val="518607B7"/>
    <w:rsid w:val="51876505"/>
    <w:rsid w:val="519836F9"/>
    <w:rsid w:val="519A604C"/>
    <w:rsid w:val="519C1E75"/>
    <w:rsid w:val="519F2209"/>
    <w:rsid w:val="51B023CE"/>
    <w:rsid w:val="51B05C8D"/>
    <w:rsid w:val="51CB10EF"/>
    <w:rsid w:val="51CC2060"/>
    <w:rsid w:val="51D97621"/>
    <w:rsid w:val="51DA56D9"/>
    <w:rsid w:val="51E12335"/>
    <w:rsid w:val="51E2434B"/>
    <w:rsid w:val="51F83928"/>
    <w:rsid w:val="51F85F67"/>
    <w:rsid w:val="520C0678"/>
    <w:rsid w:val="521258E3"/>
    <w:rsid w:val="522B7BF8"/>
    <w:rsid w:val="5231157E"/>
    <w:rsid w:val="524106FE"/>
    <w:rsid w:val="524609F8"/>
    <w:rsid w:val="524664EE"/>
    <w:rsid w:val="524F3611"/>
    <w:rsid w:val="52560E17"/>
    <w:rsid w:val="52685535"/>
    <w:rsid w:val="526B226A"/>
    <w:rsid w:val="526B2AB7"/>
    <w:rsid w:val="52743782"/>
    <w:rsid w:val="5279157D"/>
    <w:rsid w:val="52821DD7"/>
    <w:rsid w:val="52922820"/>
    <w:rsid w:val="52937A83"/>
    <w:rsid w:val="52A31FF5"/>
    <w:rsid w:val="52A43DA4"/>
    <w:rsid w:val="52C16AA9"/>
    <w:rsid w:val="52C47589"/>
    <w:rsid w:val="52D15C01"/>
    <w:rsid w:val="52D81109"/>
    <w:rsid w:val="52DA04AE"/>
    <w:rsid w:val="52E2480D"/>
    <w:rsid w:val="52E637A9"/>
    <w:rsid w:val="52EA50AF"/>
    <w:rsid w:val="52EF2211"/>
    <w:rsid w:val="52EF48F3"/>
    <w:rsid w:val="52F3531B"/>
    <w:rsid w:val="52F47752"/>
    <w:rsid w:val="52F7297A"/>
    <w:rsid w:val="52F84A59"/>
    <w:rsid w:val="5301524B"/>
    <w:rsid w:val="53067F38"/>
    <w:rsid w:val="531F011B"/>
    <w:rsid w:val="53277353"/>
    <w:rsid w:val="533266FD"/>
    <w:rsid w:val="53327653"/>
    <w:rsid w:val="53340A21"/>
    <w:rsid w:val="53356FB1"/>
    <w:rsid w:val="533D13C7"/>
    <w:rsid w:val="5340772A"/>
    <w:rsid w:val="53590C9C"/>
    <w:rsid w:val="53593658"/>
    <w:rsid w:val="535C21DC"/>
    <w:rsid w:val="535C26F0"/>
    <w:rsid w:val="5360381F"/>
    <w:rsid w:val="536D62B3"/>
    <w:rsid w:val="53722B2C"/>
    <w:rsid w:val="53725CC4"/>
    <w:rsid w:val="537451AB"/>
    <w:rsid w:val="537A78B3"/>
    <w:rsid w:val="537C7BCC"/>
    <w:rsid w:val="53837694"/>
    <w:rsid w:val="538E022E"/>
    <w:rsid w:val="538E11C8"/>
    <w:rsid w:val="538F2997"/>
    <w:rsid w:val="5391656A"/>
    <w:rsid w:val="539B1061"/>
    <w:rsid w:val="539F05E5"/>
    <w:rsid w:val="539F4D60"/>
    <w:rsid w:val="53A135C7"/>
    <w:rsid w:val="53A14D2F"/>
    <w:rsid w:val="53A17921"/>
    <w:rsid w:val="53B94B8D"/>
    <w:rsid w:val="53BB30D9"/>
    <w:rsid w:val="53C5747E"/>
    <w:rsid w:val="53CA2D41"/>
    <w:rsid w:val="53CB725C"/>
    <w:rsid w:val="53D02A99"/>
    <w:rsid w:val="53DA0748"/>
    <w:rsid w:val="53DA3CBA"/>
    <w:rsid w:val="53DB02B0"/>
    <w:rsid w:val="53DC6243"/>
    <w:rsid w:val="53DC660E"/>
    <w:rsid w:val="53E65B87"/>
    <w:rsid w:val="53E75650"/>
    <w:rsid w:val="53EA351A"/>
    <w:rsid w:val="53EB5E27"/>
    <w:rsid w:val="53F739C9"/>
    <w:rsid w:val="53F95D43"/>
    <w:rsid w:val="53FC27D3"/>
    <w:rsid w:val="53FD5C2E"/>
    <w:rsid w:val="5407126B"/>
    <w:rsid w:val="540E5578"/>
    <w:rsid w:val="540F7207"/>
    <w:rsid w:val="5410076C"/>
    <w:rsid w:val="5416479E"/>
    <w:rsid w:val="54166FBC"/>
    <w:rsid w:val="5418345F"/>
    <w:rsid w:val="54221ECB"/>
    <w:rsid w:val="5424385E"/>
    <w:rsid w:val="542A2AF3"/>
    <w:rsid w:val="54307C93"/>
    <w:rsid w:val="544148E4"/>
    <w:rsid w:val="544A797D"/>
    <w:rsid w:val="544C242A"/>
    <w:rsid w:val="545E74A0"/>
    <w:rsid w:val="54671FD7"/>
    <w:rsid w:val="54795E07"/>
    <w:rsid w:val="54910E0D"/>
    <w:rsid w:val="54945D56"/>
    <w:rsid w:val="54963385"/>
    <w:rsid w:val="549B3F5E"/>
    <w:rsid w:val="54A16DE9"/>
    <w:rsid w:val="54AD160E"/>
    <w:rsid w:val="54AF1257"/>
    <w:rsid w:val="54B168BC"/>
    <w:rsid w:val="54B769D2"/>
    <w:rsid w:val="54C7142F"/>
    <w:rsid w:val="54CD2078"/>
    <w:rsid w:val="54D10E9D"/>
    <w:rsid w:val="54D15D01"/>
    <w:rsid w:val="54D60DD9"/>
    <w:rsid w:val="54DE453B"/>
    <w:rsid w:val="54E1739E"/>
    <w:rsid w:val="54E24685"/>
    <w:rsid w:val="54F9281D"/>
    <w:rsid w:val="55004618"/>
    <w:rsid w:val="55034260"/>
    <w:rsid w:val="55063576"/>
    <w:rsid w:val="551140E4"/>
    <w:rsid w:val="55142AE0"/>
    <w:rsid w:val="5514478A"/>
    <w:rsid w:val="551811A8"/>
    <w:rsid w:val="55240312"/>
    <w:rsid w:val="5529469B"/>
    <w:rsid w:val="552B6BC0"/>
    <w:rsid w:val="553667A3"/>
    <w:rsid w:val="553C1FE0"/>
    <w:rsid w:val="553F1520"/>
    <w:rsid w:val="555133EF"/>
    <w:rsid w:val="555638E7"/>
    <w:rsid w:val="55584975"/>
    <w:rsid w:val="555C7BD0"/>
    <w:rsid w:val="555E7CBA"/>
    <w:rsid w:val="55666725"/>
    <w:rsid w:val="55673A1E"/>
    <w:rsid w:val="556D2576"/>
    <w:rsid w:val="55797974"/>
    <w:rsid w:val="557B6565"/>
    <w:rsid w:val="55807472"/>
    <w:rsid w:val="55825398"/>
    <w:rsid w:val="558659F8"/>
    <w:rsid w:val="55997228"/>
    <w:rsid w:val="55AF30EF"/>
    <w:rsid w:val="55B055F4"/>
    <w:rsid w:val="55B23FBE"/>
    <w:rsid w:val="55B73350"/>
    <w:rsid w:val="55BA75A5"/>
    <w:rsid w:val="55BF116A"/>
    <w:rsid w:val="55C71520"/>
    <w:rsid w:val="55C71A21"/>
    <w:rsid w:val="55CB1954"/>
    <w:rsid w:val="55E5532B"/>
    <w:rsid w:val="55E84001"/>
    <w:rsid w:val="55E87B1D"/>
    <w:rsid w:val="55E92C48"/>
    <w:rsid w:val="55EF412D"/>
    <w:rsid w:val="55F15422"/>
    <w:rsid w:val="55FB5BC7"/>
    <w:rsid w:val="56063163"/>
    <w:rsid w:val="56127C88"/>
    <w:rsid w:val="561323BC"/>
    <w:rsid w:val="56163B13"/>
    <w:rsid w:val="561C216C"/>
    <w:rsid w:val="56216D3A"/>
    <w:rsid w:val="563378E6"/>
    <w:rsid w:val="5635546D"/>
    <w:rsid w:val="5637238B"/>
    <w:rsid w:val="563A21A5"/>
    <w:rsid w:val="564305B5"/>
    <w:rsid w:val="564B46D5"/>
    <w:rsid w:val="564B5B0F"/>
    <w:rsid w:val="565522A4"/>
    <w:rsid w:val="56570097"/>
    <w:rsid w:val="56622ADB"/>
    <w:rsid w:val="566420B7"/>
    <w:rsid w:val="566523FF"/>
    <w:rsid w:val="566E64BF"/>
    <w:rsid w:val="5673165F"/>
    <w:rsid w:val="5679406D"/>
    <w:rsid w:val="569510BE"/>
    <w:rsid w:val="569A50CD"/>
    <w:rsid w:val="56B55F6E"/>
    <w:rsid w:val="56BB2F41"/>
    <w:rsid w:val="56C94771"/>
    <w:rsid w:val="56CB303A"/>
    <w:rsid w:val="56CC3FC1"/>
    <w:rsid w:val="56CD5A3C"/>
    <w:rsid w:val="56CE2586"/>
    <w:rsid w:val="56DB3F2F"/>
    <w:rsid w:val="56E0658F"/>
    <w:rsid w:val="56E757D3"/>
    <w:rsid w:val="56F6128F"/>
    <w:rsid w:val="56FA065E"/>
    <w:rsid w:val="570009BE"/>
    <w:rsid w:val="570A2EA8"/>
    <w:rsid w:val="570E4410"/>
    <w:rsid w:val="57153F06"/>
    <w:rsid w:val="57227D86"/>
    <w:rsid w:val="5728387E"/>
    <w:rsid w:val="57304BC5"/>
    <w:rsid w:val="573B4ED4"/>
    <w:rsid w:val="57422110"/>
    <w:rsid w:val="5742297A"/>
    <w:rsid w:val="57437C3B"/>
    <w:rsid w:val="574A2D41"/>
    <w:rsid w:val="57527E46"/>
    <w:rsid w:val="57533C9E"/>
    <w:rsid w:val="57535129"/>
    <w:rsid w:val="57544457"/>
    <w:rsid w:val="575D1C72"/>
    <w:rsid w:val="575E5464"/>
    <w:rsid w:val="57636EE3"/>
    <w:rsid w:val="576C5C32"/>
    <w:rsid w:val="576D10DC"/>
    <w:rsid w:val="576D762C"/>
    <w:rsid w:val="57731DD8"/>
    <w:rsid w:val="57736DBB"/>
    <w:rsid w:val="57764D9A"/>
    <w:rsid w:val="577900BF"/>
    <w:rsid w:val="57815281"/>
    <w:rsid w:val="57865722"/>
    <w:rsid w:val="5793548E"/>
    <w:rsid w:val="579B5B6B"/>
    <w:rsid w:val="57AA071E"/>
    <w:rsid w:val="57AB1E2C"/>
    <w:rsid w:val="57BD566A"/>
    <w:rsid w:val="57C31E08"/>
    <w:rsid w:val="57C62D14"/>
    <w:rsid w:val="57CB5445"/>
    <w:rsid w:val="57CE425D"/>
    <w:rsid w:val="57E11700"/>
    <w:rsid w:val="57F04E87"/>
    <w:rsid w:val="57F23BE2"/>
    <w:rsid w:val="57FA09E8"/>
    <w:rsid w:val="57FE1801"/>
    <w:rsid w:val="57FF7B77"/>
    <w:rsid w:val="580265BA"/>
    <w:rsid w:val="580551B0"/>
    <w:rsid w:val="58077C9D"/>
    <w:rsid w:val="580851E0"/>
    <w:rsid w:val="580F15DE"/>
    <w:rsid w:val="5814506B"/>
    <w:rsid w:val="58197894"/>
    <w:rsid w:val="5820014C"/>
    <w:rsid w:val="58230A1B"/>
    <w:rsid w:val="582870A8"/>
    <w:rsid w:val="582F215A"/>
    <w:rsid w:val="58382476"/>
    <w:rsid w:val="584230FE"/>
    <w:rsid w:val="58456338"/>
    <w:rsid w:val="584A2E3C"/>
    <w:rsid w:val="58501EF1"/>
    <w:rsid w:val="585072D4"/>
    <w:rsid w:val="58531170"/>
    <w:rsid w:val="585B3E0B"/>
    <w:rsid w:val="586B277D"/>
    <w:rsid w:val="586C4552"/>
    <w:rsid w:val="586C6C41"/>
    <w:rsid w:val="586E17ED"/>
    <w:rsid w:val="587F71CB"/>
    <w:rsid w:val="58867501"/>
    <w:rsid w:val="588D1ECD"/>
    <w:rsid w:val="589909EF"/>
    <w:rsid w:val="58997DE5"/>
    <w:rsid w:val="589E4C74"/>
    <w:rsid w:val="58A16BAC"/>
    <w:rsid w:val="58A51732"/>
    <w:rsid w:val="58A863A8"/>
    <w:rsid w:val="58AF6AA1"/>
    <w:rsid w:val="58B25C74"/>
    <w:rsid w:val="58C328F9"/>
    <w:rsid w:val="58C528DB"/>
    <w:rsid w:val="58C90C72"/>
    <w:rsid w:val="58D229A3"/>
    <w:rsid w:val="58D261A0"/>
    <w:rsid w:val="58D641AE"/>
    <w:rsid w:val="58DB61AE"/>
    <w:rsid w:val="58E41BC5"/>
    <w:rsid w:val="58EB2FA6"/>
    <w:rsid w:val="5905292D"/>
    <w:rsid w:val="59062F2B"/>
    <w:rsid w:val="591364F0"/>
    <w:rsid w:val="59190AE6"/>
    <w:rsid w:val="591939E7"/>
    <w:rsid w:val="591B4991"/>
    <w:rsid w:val="5929353C"/>
    <w:rsid w:val="59316B61"/>
    <w:rsid w:val="59323BF9"/>
    <w:rsid w:val="593559F8"/>
    <w:rsid w:val="593D3BF4"/>
    <w:rsid w:val="593D461A"/>
    <w:rsid w:val="59493192"/>
    <w:rsid w:val="594D4557"/>
    <w:rsid w:val="594F4BDA"/>
    <w:rsid w:val="595771B6"/>
    <w:rsid w:val="595B4FBA"/>
    <w:rsid w:val="595E4D01"/>
    <w:rsid w:val="595E76F6"/>
    <w:rsid w:val="596132F8"/>
    <w:rsid w:val="59644DB2"/>
    <w:rsid w:val="596A4A21"/>
    <w:rsid w:val="596C5350"/>
    <w:rsid w:val="5970563A"/>
    <w:rsid w:val="597357B5"/>
    <w:rsid w:val="59777F46"/>
    <w:rsid w:val="597A519E"/>
    <w:rsid w:val="59821BB6"/>
    <w:rsid w:val="59897E85"/>
    <w:rsid w:val="599A0D63"/>
    <w:rsid w:val="599A1ED5"/>
    <w:rsid w:val="599A26AD"/>
    <w:rsid w:val="59A10537"/>
    <w:rsid w:val="59A261EA"/>
    <w:rsid w:val="59A62B99"/>
    <w:rsid w:val="59AC6BC1"/>
    <w:rsid w:val="59B50162"/>
    <w:rsid w:val="59C160F8"/>
    <w:rsid w:val="59C81DF3"/>
    <w:rsid w:val="59CC4E6A"/>
    <w:rsid w:val="59D44A15"/>
    <w:rsid w:val="59DD724D"/>
    <w:rsid w:val="59DF6118"/>
    <w:rsid w:val="59E835D9"/>
    <w:rsid w:val="59EE2F66"/>
    <w:rsid w:val="5A01401A"/>
    <w:rsid w:val="5A0479ED"/>
    <w:rsid w:val="5A0A7C4C"/>
    <w:rsid w:val="5A122E2B"/>
    <w:rsid w:val="5A1927BC"/>
    <w:rsid w:val="5A1D2B8E"/>
    <w:rsid w:val="5A1F0C7B"/>
    <w:rsid w:val="5A1F34E9"/>
    <w:rsid w:val="5A242888"/>
    <w:rsid w:val="5A314AD1"/>
    <w:rsid w:val="5A361360"/>
    <w:rsid w:val="5A36687D"/>
    <w:rsid w:val="5A37615F"/>
    <w:rsid w:val="5A4C39E0"/>
    <w:rsid w:val="5A5E312D"/>
    <w:rsid w:val="5A656BB5"/>
    <w:rsid w:val="5A6C6C4B"/>
    <w:rsid w:val="5A700D63"/>
    <w:rsid w:val="5A763014"/>
    <w:rsid w:val="5A9B229A"/>
    <w:rsid w:val="5AA65D19"/>
    <w:rsid w:val="5AA910B0"/>
    <w:rsid w:val="5AA961DF"/>
    <w:rsid w:val="5AAF5BE7"/>
    <w:rsid w:val="5AB25E83"/>
    <w:rsid w:val="5AB93B08"/>
    <w:rsid w:val="5ABA2508"/>
    <w:rsid w:val="5ABB76B3"/>
    <w:rsid w:val="5ABF70E2"/>
    <w:rsid w:val="5AC31AE4"/>
    <w:rsid w:val="5AD17660"/>
    <w:rsid w:val="5AD94446"/>
    <w:rsid w:val="5AE3427B"/>
    <w:rsid w:val="5AE675B6"/>
    <w:rsid w:val="5AE9716D"/>
    <w:rsid w:val="5AED68C3"/>
    <w:rsid w:val="5AF074C8"/>
    <w:rsid w:val="5B065B27"/>
    <w:rsid w:val="5B0A0087"/>
    <w:rsid w:val="5B1A09BE"/>
    <w:rsid w:val="5B1C1E7F"/>
    <w:rsid w:val="5B1E7F17"/>
    <w:rsid w:val="5B2A6C80"/>
    <w:rsid w:val="5B2C17AE"/>
    <w:rsid w:val="5B2E7267"/>
    <w:rsid w:val="5B3B2E61"/>
    <w:rsid w:val="5B442EDA"/>
    <w:rsid w:val="5B4602E1"/>
    <w:rsid w:val="5B4647E2"/>
    <w:rsid w:val="5B4806ED"/>
    <w:rsid w:val="5B4A56AA"/>
    <w:rsid w:val="5B4E2F65"/>
    <w:rsid w:val="5B4E6983"/>
    <w:rsid w:val="5B4F31DE"/>
    <w:rsid w:val="5B4F3E2B"/>
    <w:rsid w:val="5B531B6A"/>
    <w:rsid w:val="5B5909F9"/>
    <w:rsid w:val="5B5E1013"/>
    <w:rsid w:val="5B612566"/>
    <w:rsid w:val="5B6E3C14"/>
    <w:rsid w:val="5B726FAE"/>
    <w:rsid w:val="5B765ABD"/>
    <w:rsid w:val="5B79358F"/>
    <w:rsid w:val="5B8524EC"/>
    <w:rsid w:val="5B8857F2"/>
    <w:rsid w:val="5B8916B6"/>
    <w:rsid w:val="5B8A239B"/>
    <w:rsid w:val="5B8C5C9E"/>
    <w:rsid w:val="5B8C63F7"/>
    <w:rsid w:val="5B901C33"/>
    <w:rsid w:val="5B92026C"/>
    <w:rsid w:val="5B931A0A"/>
    <w:rsid w:val="5B9448FE"/>
    <w:rsid w:val="5B993AD2"/>
    <w:rsid w:val="5B9C29DE"/>
    <w:rsid w:val="5B9F77E9"/>
    <w:rsid w:val="5BAD2C09"/>
    <w:rsid w:val="5BAD5A0F"/>
    <w:rsid w:val="5BAD6597"/>
    <w:rsid w:val="5BAF6D7F"/>
    <w:rsid w:val="5BAF790D"/>
    <w:rsid w:val="5BB027F7"/>
    <w:rsid w:val="5BB1596A"/>
    <w:rsid w:val="5BB21411"/>
    <w:rsid w:val="5BB31B4E"/>
    <w:rsid w:val="5BB5765F"/>
    <w:rsid w:val="5BB84975"/>
    <w:rsid w:val="5BB95A00"/>
    <w:rsid w:val="5BC51647"/>
    <w:rsid w:val="5BC93A9A"/>
    <w:rsid w:val="5BC975BD"/>
    <w:rsid w:val="5BCA4688"/>
    <w:rsid w:val="5BCC0225"/>
    <w:rsid w:val="5BD129C0"/>
    <w:rsid w:val="5BD61BE1"/>
    <w:rsid w:val="5BD76B9B"/>
    <w:rsid w:val="5BDA7C05"/>
    <w:rsid w:val="5BDC0C7E"/>
    <w:rsid w:val="5BDE0AE4"/>
    <w:rsid w:val="5BDE41EE"/>
    <w:rsid w:val="5BEA55E8"/>
    <w:rsid w:val="5BEB04FB"/>
    <w:rsid w:val="5BEB3FA8"/>
    <w:rsid w:val="5BEC0A65"/>
    <w:rsid w:val="5BF660A9"/>
    <w:rsid w:val="5BF814FA"/>
    <w:rsid w:val="5C081F2F"/>
    <w:rsid w:val="5C095892"/>
    <w:rsid w:val="5C112323"/>
    <w:rsid w:val="5C11595B"/>
    <w:rsid w:val="5C1472D3"/>
    <w:rsid w:val="5C161710"/>
    <w:rsid w:val="5C167DCA"/>
    <w:rsid w:val="5C1C316E"/>
    <w:rsid w:val="5C2322B3"/>
    <w:rsid w:val="5C311F6C"/>
    <w:rsid w:val="5C383D87"/>
    <w:rsid w:val="5C3D250C"/>
    <w:rsid w:val="5C444B1B"/>
    <w:rsid w:val="5C46566B"/>
    <w:rsid w:val="5C4B09BD"/>
    <w:rsid w:val="5C596333"/>
    <w:rsid w:val="5C597A80"/>
    <w:rsid w:val="5C5A00A0"/>
    <w:rsid w:val="5C606517"/>
    <w:rsid w:val="5C852DD7"/>
    <w:rsid w:val="5C88581E"/>
    <w:rsid w:val="5C8D7C2C"/>
    <w:rsid w:val="5CA33EF0"/>
    <w:rsid w:val="5CA54C80"/>
    <w:rsid w:val="5CA77200"/>
    <w:rsid w:val="5CA8173E"/>
    <w:rsid w:val="5CC01469"/>
    <w:rsid w:val="5CCF1640"/>
    <w:rsid w:val="5CD83A59"/>
    <w:rsid w:val="5CD96586"/>
    <w:rsid w:val="5CDF6CEF"/>
    <w:rsid w:val="5CE37836"/>
    <w:rsid w:val="5CED46E3"/>
    <w:rsid w:val="5CF34D27"/>
    <w:rsid w:val="5CF3685D"/>
    <w:rsid w:val="5CF748F0"/>
    <w:rsid w:val="5CFC7B30"/>
    <w:rsid w:val="5CFD04B2"/>
    <w:rsid w:val="5D022828"/>
    <w:rsid w:val="5D0D6661"/>
    <w:rsid w:val="5D1330D1"/>
    <w:rsid w:val="5D2342AB"/>
    <w:rsid w:val="5D281917"/>
    <w:rsid w:val="5D2D74E2"/>
    <w:rsid w:val="5D2E0315"/>
    <w:rsid w:val="5D300185"/>
    <w:rsid w:val="5D311F8C"/>
    <w:rsid w:val="5D3C0DDD"/>
    <w:rsid w:val="5D4B7AAC"/>
    <w:rsid w:val="5D5136AF"/>
    <w:rsid w:val="5D520F90"/>
    <w:rsid w:val="5D550AF4"/>
    <w:rsid w:val="5D561D80"/>
    <w:rsid w:val="5D597957"/>
    <w:rsid w:val="5D5A4F5E"/>
    <w:rsid w:val="5D5E3BF4"/>
    <w:rsid w:val="5D620182"/>
    <w:rsid w:val="5D622117"/>
    <w:rsid w:val="5D712F35"/>
    <w:rsid w:val="5D781B83"/>
    <w:rsid w:val="5D7E45A5"/>
    <w:rsid w:val="5D7F7C44"/>
    <w:rsid w:val="5D800405"/>
    <w:rsid w:val="5D817952"/>
    <w:rsid w:val="5D82072D"/>
    <w:rsid w:val="5D846EE3"/>
    <w:rsid w:val="5D872303"/>
    <w:rsid w:val="5D922889"/>
    <w:rsid w:val="5D9D08E4"/>
    <w:rsid w:val="5DA9042D"/>
    <w:rsid w:val="5DAA1FC2"/>
    <w:rsid w:val="5DD52DD0"/>
    <w:rsid w:val="5DE1176F"/>
    <w:rsid w:val="5DEC4A92"/>
    <w:rsid w:val="5DEE2422"/>
    <w:rsid w:val="5DFA671F"/>
    <w:rsid w:val="5E0646E7"/>
    <w:rsid w:val="5E0C2EC0"/>
    <w:rsid w:val="5E0C7A61"/>
    <w:rsid w:val="5E12072E"/>
    <w:rsid w:val="5E120DFA"/>
    <w:rsid w:val="5E1458CE"/>
    <w:rsid w:val="5E145DDC"/>
    <w:rsid w:val="5E15322A"/>
    <w:rsid w:val="5E180CA2"/>
    <w:rsid w:val="5E1D4B51"/>
    <w:rsid w:val="5E2616BA"/>
    <w:rsid w:val="5E2A464F"/>
    <w:rsid w:val="5E2B16BE"/>
    <w:rsid w:val="5E2F6184"/>
    <w:rsid w:val="5E321631"/>
    <w:rsid w:val="5E340AD3"/>
    <w:rsid w:val="5E355988"/>
    <w:rsid w:val="5E4D57E7"/>
    <w:rsid w:val="5E4F4B1C"/>
    <w:rsid w:val="5E4F6100"/>
    <w:rsid w:val="5E540158"/>
    <w:rsid w:val="5E5613F9"/>
    <w:rsid w:val="5E566B34"/>
    <w:rsid w:val="5E583741"/>
    <w:rsid w:val="5E5D39BA"/>
    <w:rsid w:val="5E611173"/>
    <w:rsid w:val="5E641D77"/>
    <w:rsid w:val="5E725546"/>
    <w:rsid w:val="5E790317"/>
    <w:rsid w:val="5E7B7F76"/>
    <w:rsid w:val="5E7D3327"/>
    <w:rsid w:val="5E811EBB"/>
    <w:rsid w:val="5E821541"/>
    <w:rsid w:val="5E8A26BB"/>
    <w:rsid w:val="5E8B15A4"/>
    <w:rsid w:val="5E8C76DE"/>
    <w:rsid w:val="5E8D352B"/>
    <w:rsid w:val="5E9A7E32"/>
    <w:rsid w:val="5E9F566E"/>
    <w:rsid w:val="5EA76C52"/>
    <w:rsid w:val="5EB1529D"/>
    <w:rsid w:val="5EB239D6"/>
    <w:rsid w:val="5EBA4AAA"/>
    <w:rsid w:val="5EBA5F1A"/>
    <w:rsid w:val="5EBB760B"/>
    <w:rsid w:val="5ECE23BB"/>
    <w:rsid w:val="5EDE64B1"/>
    <w:rsid w:val="5EE41937"/>
    <w:rsid w:val="5EE44985"/>
    <w:rsid w:val="5EE82536"/>
    <w:rsid w:val="5EED2E25"/>
    <w:rsid w:val="5EEF278D"/>
    <w:rsid w:val="5EF2001E"/>
    <w:rsid w:val="5EF57E74"/>
    <w:rsid w:val="5EF75E9F"/>
    <w:rsid w:val="5EFA0AF8"/>
    <w:rsid w:val="5EFD2980"/>
    <w:rsid w:val="5EFE771D"/>
    <w:rsid w:val="5F004D48"/>
    <w:rsid w:val="5F0B748F"/>
    <w:rsid w:val="5F136A80"/>
    <w:rsid w:val="5F170509"/>
    <w:rsid w:val="5F170989"/>
    <w:rsid w:val="5F172F52"/>
    <w:rsid w:val="5F174F23"/>
    <w:rsid w:val="5F215BB9"/>
    <w:rsid w:val="5F2813C7"/>
    <w:rsid w:val="5F283404"/>
    <w:rsid w:val="5F3521F6"/>
    <w:rsid w:val="5F4409E5"/>
    <w:rsid w:val="5F4771FA"/>
    <w:rsid w:val="5F502445"/>
    <w:rsid w:val="5F5D0A2B"/>
    <w:rsid w:val="5F707D22"/>
    <w:rsid w:val="5F74066B"/>
    <w:rsid w:val="5F7A2C0C"/>
    <w:rsid w:val="5F825ACA"/>
    <w:rsid w:val="5F8801C7"/>
    <w:rsid w:val="5F8D72DF"/>
    <w:rsid w:val="5F8E01A1"/>
    <w:rsid w:val="5F9077B3"/>
    <w:rsid w:val="5F97510E"/>
    <w:rsid w:val="5F9764D3"/>
    <w:rsid w:val="5F9C21FD"/>
    <w:rsid w:val="5FA91830"/>
    <w:rsid w:val="5FAB7398"/>
    <w:rsid w:val="5FAD2757"/>
    <w:rsid w:val="5FB03AF2"/>
    <w:rsid w:val="5FB05B6F"/>
    <w:rsid w:val="5FB2690E"/>
    <w:rsid w:val="5FC22BB7"/>
    <w:rsid w:val="5FC608A4"/>
    <w:rsid w:val="5FC977C4"/>
    <w:rsid w:val="5FD11CE2"/>
    <w:rsid w:val="5FD7158D"/>
    <w:rsid w:val="5FD84E4D"/>
    <w:rsid w:val="5FDD59ED"/>
    <w:rsid w:val="5FDF66F0"/>
    <w:rsid w:val="5FEA6FCA"/>
    <w:rsid w:val="5FF46A9D"/>
    <w:rsid w:val="5FFA09FF"/>
    <w:rsid w:val="5FFC6B02"/>
    <w:rsid w:val="60061058"/>
    <w:rsid w:val="600964CF"/>
    <w:rsid w:val="600A7F6F"/>
    <w:rsid w:val="60100F43"/>
    <w:rsid w:val="6016697E"/>
    <w:rsid w:val="601B7DDE"/>
    <w:rsid w:val="601F02AF"/>
    <w:rsid w:val="6024436F"/>
    <w:rsid w:val="6028506B"/>
    <w:rsid w:val="60320751"/>
    <w:rsid w:val="60431BFC"/>
    <w:rsid w:val="60440358"/>
    <w:rsid w:val="60441E0B"/>
    <w:rsid w:val="60476288"/>
    <w:rsid w:val="604929C1"/>
    <w:rsid w:val="604B3580"/>
    <w:rsid w:val="604C6E5A"/>
    <w:rsid w:val="60502DD8"/>
    <w:rsid w:val="60514D75"/>
    <w:rsid w:val="60573D1F"/>
    <w:rsid w:val="60574DEC"/>
    <w:rsid w:val="605E3FFC"/>
    <w:rsid w:val="606F0FF3"/>
    <w:rsid w:val="606F7BB0"/>
    <w:rsid w:val="60724CDD"/>
    <w:rsid w:val="607507C5"/>
    <w:rsid w:val="607B27C6"/>
    <w:rsid w:val="607D7C94"/>
    <w:rsid w:val="60893B52"/>
    <w:rsid w:val="608A3897"/>
    <w:rsid w:val="608B7521"/>
    <w:rsid w:val="608F521D"/>
    <w:rsid w:val="60906034"/>
    <w:rsid w:val="60930362"/>
    <w:rsid w:val="6093574F"/>
    <w:rsid w:val="609561EE"/>
    <w:rsid w:val="609A6D10"/>
    <w:rsid w:val="609B5385"/>
    <w:rsid w:val="609E25AC"/>
    <w:rsid w:val="60A04673"/>
    <w:rsid w:val="60A47247"/>
    <w:rsid w:val="60A82E34"/>
    <w:rsid w:val="60A914B2"/>
    <w:rsid w:val="60AC650D"/>
    <w:rsid w:val="60C8635E"/>
    <w:rsid w:val="60CB1589"/>
    <w:rsid w:val="60CB2CD7"/>
    <w:rsid w:val="60CF1CEE"/>
    <w:rsid w:val="60DE03B9"/>
    <w:rsid w:val="60DF753E"/>
    <w:rsid w:val="60EB0810"/>
    <w:rsid w:val="60F45EE5"/>
    <w:rsid w:val="60F55D7A"/>
    <w:rsid w:val="60F828D1"/>
    <w:rsid w:val="61252581"/>
    <w:rsid w:val="612C1304"/>
    <w:rsid w:val="61303149"/>
    <w:rsid w:val="613505D5"/>
    <w:rsid w:val="6139259E"/>
    <w:rsid w:val="613E1533"/>
    <w:rsid w:val="613E2957"/>
    <w:rsid w:val="614B56F9"/>
    <w:rsid w:val="61543F46"/>
    <w:rsid w:val="6162713B"/>
    <w:rsid w:val="61661876"/>
    <w:rsid w:val="616638C3"/>
    <w:rsid w:val="616657CB"/>
    <w:rsid w:val="617E6AE9"/>
    <w:rsid w:val="617F4A4B"/>
    <w:rsid w:val="61921F92"/>
    <w:rsid w:val="619447F7"/>
    <w:rsid w:val="619823C7"/>
    <w:rsid w:val="619B077B"/>
    <w:rsid w:val="619F5B7D"/>
    <w:rsid w:val="61A112BC"/>
    <w:rsid w:val="61A6099A"/>
    <w:rsid w:val="61AA746B"/>
    <w:rsid w:val="61AB6B27"/>
    <w:rsid w:val="61AC7084"/>
    <w:rsid w:val="61B94E5B"/>
    <w:rsid w:val="61BB6E5F"/>
    <w:rsid w:val="61BC1FA9"/>
    <w:rsid w:val="61C74D22"/>
    <w:rsid w:val="61C80DEF"/>
    <w:rsid w:val="61D50949"/>
    <w:rsid w:val="61DB7356"/>
    <w:rsid w:val="61E25315"/>
    <w:rsid w:val="61EE14BD"/>
    <w:rsid w:val="61F32201"/>
    <w:rsid w:val="61F43679"/>
    <w:rsid w:val="61F828AF"/>
    <w:rsid w:val="61FA5EDF"/>
    <w:rsid w:val="62006116"/>
    <w:rsid w:val="62031A17"/>
    <w:rsid w:val="620E37AD"/>
    <w:rsid w:val="62136862"/>
    <w:rsid w:val="621459BD"/>
    <w:rsid w:val="62163C8B"/>
    <w:rsid w:val="621748AA"/>
    <w:rsid w:val="622634FA"/>
    <w:rsid w:val="622B6D6E"/>
    <w:rsid w:val="622C7AC4"/>
    <w:rsid w:val="6232306B"/>
    <w:rsid w:val="62346B76"/>
    <w:rsid w:val="6235499D"/>
    <w:rsid w:val="6236507C"/>
    <w:rsid w:val="62491850"/>
    <w:rsid w:val="624C5AE3"/>
    <w:rsid w:val="62600CD3"/>
    <w:rsid w:val="6263289F"/>
    <w:rsid w:val="62656CDC"/>
    <w:rsid w:val="62662D3C"/>
    <w:rsid w:val="62683C49"/>
    <w:rsid w:val="626E5957"/>
    <w:rsid w:val="62861C4F"/>
    <w:rsid w:val="628B5541"/>
    <w:rsid w:val="62974747"/>
    <w:rsid w:val="62981610"/>
    <w:rsid w:val="629A6755"/>
    <w:rsid w:val="62A63EF1"/>
    <w:rsid w:val="62A94909"/>
    <w:rsid w:val="62AF2D76"/>
    <w:rsid w:val="62C42B4A"/>
    <w:rsid w:val="62D41216"/>
    <w:rsid w:val="62D44CF0"/>
    <w:rsid w:val="62D72E1C"/>
    <w:rsid w:val="62E24266"/>
    <w:rsid w:val="62E31E62"/>
    <w:rsid w:val="62E5457C"/>
    <w:rsid w:val="62F17923"/>
    <w:rsid w:val="62F4168F"/>
    <w:rsid w:val="6303373E"/>
    <w:rsid w:val="63135FC2"/>
    <w:rsid w:val="63137C87"/>
    <w:rsid w:val="63147368"/>
    <w:rsid w:val="631661C5"/>
    <w:rsid w:val="631A6DE6"/>
    <w:rsid w:val="631F1707"/>
    <w:rsid w:val="632E03CC"/>
    <w:rsid w:val="632E5432"/>
    <w:rsid w:val="632F4ACF"/>
    <w:rsid w:val="633A068E"/>
    <w:rsid w:val="633E4A04"/>
    <w:rsid w:val="63434540"/>
    <w:rsid w:val="634A47DF"/>
    <w:rsid w:val="634C0E86"/>
    <w:rsid w:val="63513106"/>
    <w:rsid w:val="635345FD"/>
    <w:rsid w:val="63550F41"/>
    <w:rsid w:val="636A0B53"/>
    <w:rsid w:val="637034F1"/>
    <w:rsid w:val="63735ED2"/>
    <w:rsid w:val="63761ABE"/>
    <w:rsid w:val="637E0C9E"/>
    <w:rsid w:val="637F3425"/>
    <w:rsid w:val="63911567"/>
    <w:rsid w:val="6392612C"/>
    <w:rsid w:val="639F410A"/>
    <w:rsid w:val="63AF7404"/>
    <w:rsid w:val="63B35BF2"/>
    <w:rsid w:val="63B4313E"/>
    <w:rsid w:val="63B6732A"/>
    <w:rsid w:val="63B86DBE"/>
    <w:rsid w:val="63B92648"/>
    <w:rsid w:val="63BC4EC8"/>
    <w:rsid w:val="63C43E08"/>
    <w:rsid w:val="63C468EE"/>
    <w:rsid w:val="63CB4C2E"/>
    <w:rsid w:val="63D07703"/>
    <w:rsid w:val="63D47DFF"/>
    <w:rsid w:val="63D52176"/>
    <w:rsid w:val="63E4318F"/>
    <w:rsid w:val="63E84BDE"/>
    <w:rsid w:val="63ED0EAC"/>
    <w:rsid w:val="63F05680"/>
    <w:rsid w:val="64042886"/>
    <w:rsid w:val="64111DC2"/>
    <w:rsid w:val="641134AB"/>
    <w:rsid w:val="641213B0"/>
    <w:rsid w:val="64122013"/>
    <w:rsid w:val="641373E8"/>
    <w:rsid w:val="64183CBD"/>
    <w:rsid w:val="64244143"/>
    <w:rsid w:val="6428776D"/>
    <w:rsid w:val="6439463B"/>
    <w:rsid w:val="643C27B2"/>
    <w:rsid w:val="643C2D49"/>
    <w:rsid w:val="64405647"/>
    <w:rsid w:val="64461138"/>
    <w:rsid w:val="644C49F5"/>
    <w:rsid w:val="64567E46"/>
    <w:rsid w:val="645813ED"/>
    <w:rsid w:val="64593CE1"/>
    <w:rsid w:val="6460099A"/>
    <w:rsid w:val="646B518C"/>
    <w:rsid w:val="64726945"/>
    <w:rsid w:val="64727D00"/>
    <w:rsid w:val="647530A9"/>
    <w:rsid w:val="647B05E1"/>
    <w:rsid w:val="64895C07"/>
    <w:rsid w:val="648E1A04"/>
    <w:rsid w:val="64980ED8"/>
    <w:rsid w:val="64986794"/>
    <w:rsid w:val="64A264C1"/>
    <w:rsid w:val="64A41BBC"/>
    <w:rsid w:val="64AC34A8"/>
    <w:rsid w:val="64B37B4B"/>
    <w:rsid w:val="64C545DB"/>
    <w:rsid w:val="64D01C39"/>
    <w:rsid w:val="64D35D34"/>
    <w:rsid w:val="64E42A49"/>
    <w:rsid w:val="64EF7F34"/>
    <w:rsid w:val="65011A89"/>
    <w:rsid w:val="65025279"/>
    <w:rsid w:val="65040C68"/>
    <w:rsid w:val="65053E8E"/>
    <w:rsid w:val="651027E1"/>
    <w:rsid w:val="65220321"/>
    <w:rsid w:val="653715E8"/>
    <w:rsid w:val="653B66C7"/>
    <w:rsid w:val="6546400B"/>
    <w:rsid w:val="654D1B8D"/>
    <w:rsid w:val="65576DC5"/>
    <w:rsid w:val="655818BF"/>
    <w:rsid w:val="655F39D2"/>
    <w:rsid w:val="65651F86"/>
    <w:rsid w:val="65664A33"/>
    <w:rsid w:val="6577191B"/>
    <w:rsid w:val="657863B0"/>
    <w:rsid w:val="657A2EEE"/>
    <w:rsid w:val="657B4EA7"/>
    <w:rsid w:val="6584177B"/>
    <w:rsid w:val="658A1E23"/>
    <w:rsid w:val="65966746"/>
    <w:rsid w:val="659D05A9"/>
    <w:rsid w:val="65A47219"/>
    <w:rsid w:val="65B223FB"/>
    <w:rsid w:val="65CA13E2"/>
    <w:rsid w:val="65CC7050"/>
    <w:rsid w:val="65CD412B"/>
    <w:rsid w:val="65CE56D4"/>
    <w:rsid w:val="65D32F8E"/>
    <w:rsid w:val="65D909BE"/>
    <w:rsid w:val="65DB3D70"/>
    <w:rsid w:val="65E43351"/>
    <w:rsid w:val="65EB56CD"/>
    <w:rsid w:val="65EF62A0"/>
    <w:rsid w:val="65F15C48"/>
    <w:rsid w:val="65F23A52"/>
    <w:rsid w:val="65F32C65"/>
    <w:rsid w:val="65FA529D"/>
    <w:rsid w:val="65FB239B"/>
    <w:rsid w:val="66016B6B"/>
    <w:rsid w:val="660857A6"/>
    <w:rsid w:val="660934EC"/>
    <w:rsid w:val="66224305"/>
    <w:rsid w:val="662461FC"/>
    <w:rsid w:val="66263E25"/>
    <w:rsid w:val="662B0D43"/>
    <w:rsid w:val="662D2673"/>
    <w:rsid w:val="662F4CC8"/>
    <w:rsid w:val="663326B5"/>
    <w:rsid w:val="66397751"/>
    <w:rsid w:val="663D5A58"/>
    <w:rsid w:val="66417BE0"/>
    <w:rsid w:val="66440EC0"/>
    <w:rsid w:val="6644711B"/>
    <w:rsid w:val="66496B2E"/>
    <w:rsid w:val="664B1349"/>
    <w:rsid w:val="664B2CDE"/>
    <w:rsid w:val="664C6161"/>
    <w:rsid w:val="665164E2"/>
    <w:rsid w:val="665D733F"/>
    <w:rsid w:val="66661B16"/>
    <w:rsid w:val="66675199"/>
    <w:rsid w:val="66730326"/>
    <w:rsid w:val="6673047A"/>
    <w:rsid w:val="66796A2E"/>
    <w:rsid w:val="667C430E"/>
    <w:rsid w:val="66835F30"/>
    <w:rsid w:val="668502DF"/>
    <w:rsid w:val="66875F76"/>
    <w:rsid w:val="66984975"/>
    <w:rsid w:val="669E0815"/>
    <w:rsid w:val="669E2656"/>
    <w:rsid w:val="66A17D4C"/>
    <w:rsid w:val="66A5670E"/>
    <w:rsid w:val="66A73B52"/>
    <w:rsid w:val="66A879B2"/>
    <w:rsid w:val="66A97C74"/>
    <w:rsid w:val="66BC241A"/>
    <w:rsid w:val="66C074E8"/>
    <w:rsid w:val="66C62D70"/>
    <w:rsid w:val="66C73498"/>
    <w:rsid w:val="66CD75A5"/>
    <w:rsid w:val="66CE70C1"/>
    <w:rsid w:val="66D11751"/>
    <w:rsid w:val="66D236DC"/>
    <w:rsid w:val="66D466E8"/>
    <w:rsid w:val="66D924C2"/>
    <w:rsid w:val="66D96463"/>
    <w:rsid w:val="66DD69C4"/>
    <w:rsid w:val="66E13061"/>
    <w:rsid w:val="66EB11C8"/>
    <w:rsid w:val="66F0235D"/>
    <w:rsid w:val="66F34528"/>
    <w:rsid w:val="66FD6179"/>
    <w:rsid w:val="67014778"/>
    <w:rsid w:val="670D3361"/>
    <w:rsid w:val="671146F6"/>
    <w:rsid w:val="672617FE"/>
    <w:rsid w:val="67286927"/>
    <w:rsid w:val="67286BE3"/>
    <w:rsid w:val="67315931"/>
    <w:rsid w:val="67392ADF"/>
    <w:rsid w:val="673F61B7"/>
    <w:rsid w:val="67495B98"/>
    <w:rsid w:val="674D45DD"/>
    <w:rsid w:val="67524FC6"/>
    <w:rsid w:val="67543DB1"/>
    <w:rsid w:val="67693B36"/>
    <w:rsid w:val="677F1893"/>
    <w:rsid w:val="678604BF"/>
    <w:rsid w:val="6786485E"/>
    <w:rsid w:val="678E0AEB"/>
    <w:rsid w:val="67915946"/>
    <w:rsid w:val="67943B51"/>
    <w:rsid w:val="679774BE"/>
    <w:rsid w:val="67A501CE"/>
    <w:rsid w:val="67B10105"/>
    <w:rsid w:val="67CF160C"/>
    <w:rsid w:val="67D2316D"/>
    <w:rsid w:val="67D65D89"/>
    <w:rsid w:val="67E14BB4"/>
    <w:rsid w:val="67E91878"/>
    <w:rsid w:val="67ED3DE4"/>
    <w:rsid w:val="67F42CFA"/>
    <w:rsid w:val="67FA6D9E"/>
    <w:rsid w:val="67FF50B9"/>
    <w:rsid w:val="68035D09"/>
    <w:rsid w:val="680D44B7"/>
    <w:rsid w:val="680E132F"/>
    <w:rsid w:val="68125D66"/>
    <w:rsid w:val="681476FB"/>
    <w:rsid w:val="682921B0"/>
    <w:rsid w:val="68450823"/>
    <w:rsid w:val="684815AA"/>
    <w:rsid w:val="685B3BC0"/>
    <w:rsid w:val="68691F8A"/>
    <w:rsid w:val="68694E99"/>
    <w:rsid w:val="686F4D44"/>
    <w:rsid w:val="68885286"/>
    <w:rsid w:val="689626E2"/>
    <w:rsid w:val="68984367"/>
    <w:rsid w:val="68A22376"/>
    <w:rsid w:val="68A40465"/>
    <w:rsid w:val="68A45A38"/>
    <w:rsid w:val="68A477ED"/>
    <w:rsid w:val="68A61F6F"/>
    <w:rsid w:val="68AC4C59"/>
    <w:rsid w:val="68B01E42"/>
    <w:rsid w:val="68B12680"/>
    <w:rsid w:val="68B4613C"/>
    <w:rsid w:val="68B54E23"/>
    <w:rsid w:val="68BC41CF"/>
    <w:rsid w:val="68BF012B"/>
    <w:rsid w:val="68C87FDF"/>
    <w:rsid w:val="68D36D20"/>
    <w:rsid w:val="68D50D20"/>
    <w:rsid w:val="68D96769"/>
    <w:rsid w:val="68E04229"/>
    <w:rsid w:val="68E46B8A"/>
    <w:rsid w:val="68F55CA9"/>
    <w:rsid w:val="690242C8"/>
    <w:rsid w:val="69133F11"/>
    <w:rsid w:val="69156EDF"/>
    <w:rsid w:val="691D405C"/>
    <w:rsid w:val="691E0024"/>
    <w:rsid w:val="6926466A"/>
    <w:rsid w:val="6928128D"/>
    <w:rsid w:val="692A4604"/>
    <w:rsid w:val="692C7BD5"/>
    <w:rsid w:val="69305672"/>
    <w:rsid w:val="6949690D"/>
    <w:rsid w:val="694E3C0F"/>
    <w:rsid w:val="694E4B03"/>
    <w:rsid w:val="6952703A"/>
    <w:rsid w:val="6952779A"/>
    <w:rsid w:val="69533686"/>
    <w:rsid w:val="695C6A7F"/>
    <w:rsid w:val="695D65BE"/>
    <w:rsid w:val="6963458C"/>
    <w:rsid w:val="69642774"/>
    <w:rsid w:val="69644B38"/>
    <w:rsid w:val="69684DDF"/>
    <w:rsid w:val="696F54C5"/>
    <w:rsid w:val="69722CA2"/>
    <w:rsid w:val="69742D1C"/>
    <w:rsid w:val="697844C7"/>
    <w:rsid w:val="69845EC0"/>
    <w:rsid w:val="69892033"/>
    <w:rsid w:val="698F602F"/>
    <w:rsid w:val="6994264C"/>
    <w:rsid w:val="69972E19"/>
    <w:rsid w:val="699D6397"/>
    <w:rsid w:val="699E032C"/>
    <w:rsid w:val="69A10AF9"/>
    <w:rsid w:val="69A25D06"/>
    <w:rsid w:val="69A414B7"/>
    <w:rsid w:val="69B27EF7"/>
    <w:rsid w:val="69B31632"/>
    <w:rsid w:val="69B469C0"/>
    <w:rsid w:val="69B557FF"/>
    <w:rsid w:val="69B91B57"/>
    <w:rsid w:val="69B967A4"/>
    <w:rsid w:val="69BD0A41"/>
    <w:rsid w:val="69C40C3F"/>
    <w:rsid w:val="69C53D58"/>
    <w:rsid w:val="69C85CC6"/>
    <w:rsid w:val="69CC4FDC"/>
    <w:rsid w:val="69D45E6F"/>
    <w:rsid w:val="69D642FC"/>
    <w:rsid w:val="69DD4571"/>
    <w:rsid w:val="69E778EF"/>
    <w:rsid w:val="69E8319F"/>
    <w:rsid w:val="69EA3D10"/>
    <w:rsid w:val="69EA51F0"/>
    <w:rsid w:val="69F61E16"/>
    <w:rsid w:val="69F62F24"/>
    <w:rsid w:val="69FD0956"/>
    <w:rsid w:val="6A053495"/>
    <w:rsid w:val="6A150B11"/>
    <w:rsid w:val="6A1A2956"/>
    <w:rsid w:val="6A1D6EC3"/>
    <w:rsid w:val="6A2269AC"/>
    <w:rsid w:val="6A2320E1"/>
    <w:rsid w:val="6A26227F"/>
    <w:rsid w:val="6A262560"/>
    <w:rsid w:val="6A271A5F"/>
    <w:rsid w:val="6A2C625B"/>
    <w:rsid w:val="6A3238A1"/>
    <w:rsid w:val="6A3953A1"/>
    <w:rsid w:val="6A476184"/>
    <w:rsid w:val="6A4D7464"/>
    <w:rsid w:val="6A561FD3"/>
    <w:rsid w:val="6A572865"/>
    <w:rsid w:val="6A607F63"/>
    <w:rsid w:val="6A650C5E"/>
    <w:rsid w:val="6A717076"/>
    <w:rsid w:val="6A76357A"/>
    <w:rsid w:val="6A7B116F"/>
    <w:rsid w:val="6A7C49D1"/>
    <w:rsid w:val="6A864628"/>
    <w:rsid w:val="6A995496"/>
    <w:rsid w:val="6A9C60C9"/>
    <w:rsid w:val="6AA034CA"/>
    <w:rsid w:val="6AA25BD5"/>
    <w:rsid w:val="6AA4270E"/>
    <w:rsid w:val="6AA441ED"/>
    <w:rsid w:val="6AA673DE"/>
    <w:rsid w:val="6AB2440B"/>
    <w:rsid w:val="6AB26561"/>
    <w:rsid w:val="6AB535DD"/>
    <w:rsid w:val="6ABE732C"/>
    <w:rsid w:val="6AC15E9F"/>
    <w:rsid w:val="6ACA00A7"/>
    <w:rsid w:val="6ACB563E"/>
    <w:rsid w:val="6ACD2FFA"/>
    <w:rsid w:val="6ACE6166"/>
    <w:rsid w:val="6AD06377"/>
    <w:rsid w:val="6AD13D0D"/>
    <w:rsid w:val="6AD863E2"/>
    <w:rsid w:val="6ADB74CA"/>
    <w:rsid w:val="6ADE160A"/>
    <w:rsid w:val="6AE654CA"/>
    <w:rsid w:val="6AE96914"/>
    <w:rsid w:val="6AED17E7"/>
    <w:rsid w:val="6AEF49EC"/>
    <w:rsid w:val="6AF1473C"/>
    <w:rsid w:val="6AF23F84"/>
    <w:rsid w:val="6AF67E81"/>
    <w:rsid w:val="6AF83493"/>
    <w:rsid w:val="6B073249"/>
    <w:rsid w:val="6B081A15"/>
    <w:rsid w:val="6B090FB8"/>
    <w:rsid w:val="6B2C489C"/>
    <w:rsid w:val="6B376542"/>
    <w:rsid w:val="6B380774"/>
    <w:rsid w:val="6B3D20C3"/>
    <w:rsid w:val="6B450DD3"/>
    <w:rsid w:val="6B480866"/>
    <w:rsid w:val="6B543637"/>
    <w:rsid w:val="6B5A324C"/>
    <w:rsid w:val="6B5A4823"/>
    <w:rsid w:val="6B5F0B62"/>
    <w:rsid w:val="6B5F4C60"/>
    <w:rsid w:val="6B740E60"/>
    <w:rsid w:val="6B892828"/>
    <w:rsid w:val="6B8933E3"/>
    <w:rsid w:val="6B8B0D97"/>
    <w:rsid w:val="6B8D2033"/>
    <w:rsid w:val="6B92094A"/>
    <w:rsid w:val="6B972B8C"/>
    <w:rsid w:val="6B9B16EB"/>
    <w:rsid w:val="6BA4531D"/>
    <w:rsid w:val="6BA859C7"/>
    <w:rsid w:val="6BAD1C97"/>
    <w:rsid w:val="6BB976EA"/>
    <w:rsid w:val="6BBF4C4B"/>
    <w:rsid w:val="6BC67A0E"/>
    <w:rsid w:val="6BC75890"/>
    <w:rsid w:val="6BC9443C"/>
    <w:rsid w:val="6BCB1C65"/>
    <w:rsid w:val="6BCC261F"/>
    <w:rsid w:val="6BCC4A1E"/>
    <w:rsid w:val="6BDA36BA"/>
    <w:rsid w:val="6BDC3AEB"/>
    <w:rsid w:val="6C027753"/>
    <w:rsid w:val="6C034353"/>
    <w:rsid w:val="6C060061"/>
    <w:rsid w:val="6C08411B"/>
    <w:rsid w:val="6C141E13"/>
    <w:rsid w:val="6C196EC6"/>
    <w:rsid w:val="6C200DC7"/>
    <w:rsid w:val="6C2103CA"/>
    <w:rsid w:val="6C23026A"/>
    <w:rsid w:val="6C230BF1"/>
    <w:rsid w:val="6C2975EF"/>
    <w:rsid w:val="6C305B67"/>
    <w:rsid w:val="6C3544B2"/>
    <w:rsid w:val="6C36433F"/>
    <w:rsid w:val="6C38569F"/>
    <w:rsid w:val="6C474126"/>
    <w:rsid w:val="6C523B68"/>
    <w:rsid w:val="6C565295"/>
    <w:rsid w:val="6C5917DB"/>
    <w:rsid w:val="6C59475B"/>
    <w:rsid w:val="6C6372A0"/>
    <w:rsid w:val="6C642AC4"/>
    <w:rsid w:val="6C6C34D1"/>
    <w:rsid w:val="6C77513A"/>
    <w:rsid w:val="6C7A2247"/>
    <w:rsid w:val="6C827FDE"/>
    <w:rsid w:val="6C8610D3"/>
    <w:rsid w:val="6C8820D0"/>
    <w:rsid w:val="6C8D43E1"/>
    <w:rsid w:val="6C924407"/>
    <w:rsid w:val="6C926CFA"/>
    <w:rsid w:val="6C95426C"/>
    <w:rsid w:val="6C9A695F"/>
    <w:rsid w:val="6CA04C9B"/>
    <w:rsid w:val="6CA33A32"/>
    <w:rsid w:val="6CA45828"/>
    <w:rsid w:val="6CA855B2"/>
    <w:rsid w:val="6CAC6C0A"/>
    <w:rsid w:val="6CAD2BDD"/>
    <w:rsid w:val="6CAD7922"/>
    <w:rsid w:val="6CB64EBC"/>
    <w:rsid w:val="6CB817B3"/>
    <w:rsid w:val="6CC13A9B"/>
    <w:rsid w:val="6CC17E26"/>
    <w:rsid w:val="6CCB0F30"/>
    <w:rsid w:val="6CD22441"/>
    <w:rsid w:val="6CEE2ABD"/>
    <w:rsid w:val="6CF31908"/>
    <w:rsid w:val="6CF47E0F"/>
    <w:rsid w:val="6CF90A6B"/>
    <w:rsid w:val="6CFE2F52"/>
    <w:rsid w:val="6D023126"/>
    <w:rsid w:val="6D023508"/>
    <w:rsid w:val="6D0276B3"/>
    <w:rsid w:val="6D073419"/>
    <w:rsid w:val="6D0843D8"/>
    <w:rsid w:val="6D0B33FA"/>
    <w:rsid w:val="6D213ECC"/>
    <w:rsid w:val="6D2D6AF3"/>
    <w:rsid w:val="6D3227A8"/>
    <w:rsid w:val="6D3B21B2"/>
    <w:rsid w:val="6D480DE8"/>
    <w:rsid w:val="6D4B3A1F"/>
    <w:rsid w:val="6D5919D8"/>
    <w:rsid w:val="6D5B42EC"/>
    <w:rsid w:val="6D5D5C0D"/>
    <w:rsid w:val="6D605369"/>
    <w:rsid w:val="6D6B3AD3"/>
    <w:rsid w:val="6D6C3865"/>
    <w:rsid w:val="6D8217F4"/>
    <w:rsid w:val="6D830421"/>
    <w:rsid w:val="6D861577"/>
    <w:rsid w:val="6D8B775D"/>
    <w:rsid w:val="6D916074"/>
    <w:rsid w:val="6D920F94"/>
    <w:rsid w:val="6D983D6E"/>
    <w:rsid w:val="6D992309"/>
    <w:rsid w:val="6DA333AE"/>
    <w:rsid w:val="6DA957CD"/>
    <w:rsid w:val="6DB10EC4"/>
    <w:rsid w:val="6DB157A5"/>
    <w:rsid w:val="6DB47FD3"/>
    <w:rsid w:val="6DC06F20"/>
    <w:rsid w:val="6DC62B9E"/>
    <w:rsid w:val="6DD421A9"/>
    <w:rsid w:val="6DD51151"/>
    <w:rsid w:val="6DD67EFC"/>
    <w:rsid w:val="6DD81A0A"/>
    <w:rsid w:val="6DD87654"/>
    <w:rsid w:val="6DED4F79"/>
    <w:rsid w:val="6DF422A1"/>
    <w:rsid w:val="6DF91A54"/>
    <w:rsid w:val="6DFF2591"/>
    <w:rsid w:val="6E096928"/>
    <w:rsid w:val="6E0A3C11"/>
    <w:rsid w:val="6E1B72F4"/>
    <w:rsid w:val="6E23714E"/>
    <w:rsid w:val="6E2879FB"/>
    <w:rsid w:val="6E300D99"/>
    <w:rsid w:val="6E3B7C81"/>
    <w:rsid w:val="6E421BAE"/>
    <w:rsid w:val="6E49256D"/>
    <w:rsid w:val="6E5A3836"/>
    <w:rsid w:val="6E5D2770"/>
    <w:rsid w:val="6E5D33E9"/>
    <w:rsid w:val="6E6E694B"/>
    <w:rsid w:val="6E7D62D4"/>
    <w:rsid w:val="6E8869C4"/>
    <w:rsid w:val="6E936DAF"/>
    <w:rsid w:val="6EA73376"/>
    <w:rsid w:val="6EA910C8"/>
    <w:rsid w:val="6EAB56A4"/>
    <w:rsid w:val="6EAC7BA6"/>
    <w:rsid w:val="6EAD641E"/>
    <w:rsid w:val="6EB17E74"/>
    <w:rsid w:val="6EB427ED"/>
    <w:rsid w:val="6EC00380"/>
    <w:rsid w:val="6EC3658D"/>
    <w:rsid w:val="6EC91C82"/>
    <w:rsid w:val="6ECB177F"/>
    <w:rsid w:val="6ECB20CC"/>
    <w:rsid w:val="6ECE4B04"/>
    <w:rsid w:val="6ED130AB"/>
    <w:rsid w:val="6ED76702"/>
    <w:rsid w:val="6ED91742"/>
    <w:rsid w:val="6EE01CB6"/>
    <w:rsid w:val="6EE22A4B"/>
    <w:rsid w:val="6EE838B6"/>
    <w:rsid w:val="6EF04FC6"/>
    <w:rsid w:val="6EF42072"/>
    <w:rsid w:val="6EF92A0B"/>
    <w:rsid w:val="6EF9401B"/>
    <w:rsid w:val="6EFB1D15"/>
    <w:rsid w:val="6EFE70AA"/>
    <w:rsid w:val="6EFF1BBA"/>
    <w:rsid w:val="6F096943"/>
    <w:rsid w:val="6F114D5E"/>
    <w:rsid w:val="6F200CE7"/>
    <w:rsid w:val="6F286E1A"/>
    <w:rsid w:val="6F2B0CFD"/>
    <w:rsid w:val="6F2E11E2"/>
    <w:rsid w:val="6F2F2081"/>
    <w:rsid w:val="6F351FAA"/>
    <w:rsid w:val="6F3746CE"/>
    <w:rsid w:val="6F384B0C"/>
    <w:rsid w:val="6F3A717D"/>
    <w:rsid w:val="6F3D408D"/>
    <w:rsid w:val="6F3F5611"/>
    <w:rsid w:val="6F417642"/>
    <w:rsid w:val="6F4201F3"/>
    <w:rsid w:val="6F45280D"/>
    <w:rsid w:val="6F4C1E88"/>
    <w:rsid w:val="6F4C59EC"/>
    <w:rsid w:val="6F4C7E7F"/>
    <w:rsid w:val="6F4D3DC5"/>
    <w:rsid w:val="6F5618FB"/>
    <w:rsid w:val="6F581659"/>
    <w:rsid w:val="6F590958"/>
    <w:rsid w:val="6F62007B"/>
    <w:rsid w:val="6F7042CE"/>
    <w:rsid w:val="6F7B13DA"/>
    <w:rsid w:val="6F7D7A48"/>
    <w:rsid w:val="6F852865"/>
    <w:rsid w:val="6F925F62"/>
    <w:rsid w:val="6F981F69"/>
    <w:rsid w:val="6F990ECF"/>
    <w:rsid w:val="6FA23CB3"/>
    <w:rsid w:val="6FAF7CCF"/>
    <w:rsid w:val="6FB358A6"/>
    <w:rsid w:val="6FB904A6"/>
    <w:rsid w:val="6FBF324D"/>
    <w:rsid w:val="6FC511FB"/>
    <w:rsid w:val="6FC677F5"/>
    <w:rsid w:val="6FCA61A4"/>
    <w:rsid w:val="6FCC49FB"/>
    <w:rsid w:val="6FD66C0D"/>
    <w:rsid w:val="6FD7011B"/>
    <w:rsid w:val="6FD9271D"/>
    <w:rsid w:val="6FDF57A0"/>
    <w:rsid w:val="6FE638B1"/>
    <w:rsid w:val="6FE64D5C"/>
    <w:rsid w:val="6FF5041F"/>
    <w:rsid w:val="6FF935C6"/>
    <w:rsid w:val="6FFC394D"/>
    <w:rsid w:val="7003533D"/>
    <w:rsid w:val="7004728C"/>
    <w:rsid w:val="700830AA"/>
    <w:rsid w:val="701A4536"/>
    <w:rsid w:val="701E7074"/>
    <w:rsid w:val="702148D1"/>
    <w:rsid w:val="70253134"/>
    <w:rsid w:val="702C1846"/>
    <w:rsid w:val="70343196"/>
    <w:rsid w:val="70370E75"/>
    <w:rsid w:val="70382D50"/>
    <w:rsid w:val="703B27D8"/>
    <w:rsid w:val="704473D3"/>
    <w:rsid w:val="70530598"/>
    <w:rsid w:val="705406CC"/>
    <w:rsid w:val="70554975"/>
    <w:rsid w:val="705909AA"/>
    <w:rsid w:val="705A2E6B"/>
    <w:rsid w:val="706C330B"/>
    <w:rsid w:val="7072103F"/>
    <w:rsid w:val="7075102B"/>
    <w:rsid w:val="707A145D"/>
    <w:rsid w:val="707C73DB"/>
    <w:rsid w:val="70876014"/>
    <w:rsid w:val="7092245C"/>
    <w:rsid w:val="70926925"/>
    <w:rsid w:val="70A13084"/>
    <w:rsid w:val="70A3043D"/>
    <w:rsid w:val="70A36326"/>
    <w:rsid w:val="70B0570F"/>
    <w:rsid w:val="70B06C1C"/>
    <w:rsid w:val="70B21249"/>
    <w:rsid w:val="70C14D10"/>
    <w:rsid w:val="70C509EC"/>
    <w:rsid w:val="70C9479B"/>
    <w:rsid w:val="70CA2E2C"/>
    <w:rsid w:val="70E534F2"/>
    <w:rsid w:val="70E6448A"/>
    <w:rsid w:val="70E802EA"/>
    <w:rsid w:val="70EE68E4"/>
    <w:rsid w:val="70FB6431"/>
    <w:rsid w:val="70FD3211"/>
    <w:rsid w:val="70FE3577"/>
    <w:rsid w:val="71040C74"/>
    <w:rsid w:val="710D4D3D"/>
    <w:rsid w:val="710E3CC0"/>
    <w:rsid w:val="710F4A89"/>
    <w:rsid w:val="711D711C"/>
    <w:rsid w:val="71343C00"/>
    <w:rsid w:val="71351D32"/>
    <w:rsid w:val="713714D1"/>
    <w:rsid w:val="713A7B1F"/>
    <w:rsid w:val="714617CD"/>
    <w:rsid w:val="714A2890"/>
    <w:rsid w:val="714D568E"/>
    <w:rsid w:val="71534B37"/>
    <w:rsid w:val="71556FAA"/>
    <w:rsid w:val="71674D3E"/>
    <w:rsid w:val="717B1205"/>
    <w:rsid w:val="718411E0"/>
    <w:rsid w:val="71852C38"/>
    <w:rsid w:val="718713B0"/>
    <w:rsid w:val="718D0146"/>
    <w:rsid w:val="71904D98"/>
    <w:rsid w:val="71922E39"/>
    <w:rsid w:val="719452E4"/>
    <w:rsid w:val="719D5E92"/>
    <w:rsid w:val="71A40EF5"/>
    <w:rsid w:val="71A800C4"/>
    <w:rsid w:val="71C36C36"/>
    <w:rsid w:val="71C36C48"/>
    <w:rsid w:val="71CA547A"/>
    <w:rsid w:val="71D71813"/>
    <w:rsid w:val="71DE31DC"/>
    <w:rsid w:val="71E21B73"/>
    <w:rsid w:val="71E2207C"/>
    <w:rsid w:val="71E26E1D"/>
    <w:rsid w:val="71E6735F"/>
    <w:rsid w:val="71EC7C78"/>
    <w:rsid w:val="71F2213F"/>
    <w:rsid w:val="71F229E3"/>
    <w:rsid w:val="71FC351F"/>
    <w:rsid w:val="72004CC1"/>
    <w:rsid w:val="720056C1"/>
    <w:rsid w:val="720277EB"/>
    <w:rsid w:val="72067B8F"/>
    <w:rsid w:val="720A421F"/>
    <w:rsid w:val="721B1163"/>
    <w:rsid w:val="722455D6"/>
    <w:rsid w:val="72376F48"/>
    <w:rsid w:val="723E1E37"/>
    <w:rsid w:val="72466982"/>
    <w:rsid w:val="724A6F0E"/>
    <w:rsid w:val="724B68AA"/>
    <w:rsid w:val="725971C3"/>
    <w:rsid w:val="72607475"/>
    <w:rsid w:val="726B4F61"/>
    <w:rsid w:val="726F75DD"/>
    <w:rsid w:val="72721851"/>
    <w:rsid w:val="727449AB"/>
    <w:rsid w:val="727635A0"/>
    <w:rsid w:val="72763B58"/>
    <w:rsid w:val="7279237A"/>
    <w:rsid w:val="72857B95"/>
    <w:rsid w:val="72896027"/>
    <w:rsid w:val="72916248"/>
    <w:rsid w:val="72971299"/>
    <w:rsid w:val="729F0CD7"/>
    <w:rsid w:val="72A05AA4"/>
    <w:rsid w:val="72A40B99"/>
    <w:rsid w:val="72A64313"/>
    <w:rsid w:val="72B661D1"/>
    <w:rsid w:val="72D00879"/>
    <w:rsid w:val="72D40445"/>
    <w:rsid w:val="72D4449A"/>
    <w:rsid w:val="72D5471C"/>
    <w:rsid w:val="72D5485A"/>
    <w:rsid w:val="72D825B8"/>
    <w:rsid w:val="72DB231F"/>
    <w:rsid w:val="72DE32A4"/>
    <w:rsid w:val="72E978B5"/>
    <w:rsid w:val="72EF0B00"/>
    <w:rsid w:val="72F727E5"/>
    <w:rsid w:val="73014F6B"/>
    <w:rsid w:val="73076C21"/>
    <w:rsid w:val="73137309"/>
    <w:rsid w:val="73173D0B"/>
    <w:rsid w:val="731C37B9"/>
    <w:rsid w:val="731D2125"/>
    <w:rsid w:val="73211C87"/>
    <w:rsid w:val="732310FD"/>
    <w:rsid w:val="73285A9D"/>
    <w:rsid w:val="732B6763"/>
    <w:rsid w:val="73375B37"/>
    <w:rsid w:val="733B0A43"/>
    <w:rsid w:val="733F25EE"/>
    <w:rsid w:val="7347362C"/>
    <w:rsid w:val="734C46F0"/>
    <w:rsid w:val="734D2CCA"/>
    <w:rsid w:val="73504248"/>
    <w:rsid w:val="73516F91"/>
    <w:rsid w:val="73542B34"/>
    <w:rsid w:val="735545F8"/>
    <w:rsid w:val="735938F5"/>
    <w:rsid w:val="735E21D4"/>
    <w:rsid w:val="735E2CF2"/>
    <w:rsid w:val="735E37AD"/>
    <w:rsid w:val="7361093F"/>
    <w:rsid w:val="736B6136"/>
    <w:rsid w:val="73725A0B"/>
    <w:rsid w:val="737A51EA"/>
    <w:rsid w:val="737A544C"/>
    <w:rsid w:val="737F3BE0"/>
    <w:rsid w:val="737F61B1"/>
    <w:rsid w:val="73820F76"/>
    <w:rsid w:val="738B555E"/>
    <w:rsid w:val="738D798E"/>
    <w:rsid w:val="73982CDE"/>
    <w:rsid w:val="73A018AB"/>
    <w:rsid w:val="73A730A6"/>
    <w:rsid w:val="73B76385"/>
    <w:rsid w:val="73C33EB8"/>
    <w:rsid w:val="73CE209F"/>
    <w:rsid w:val="73D078ED"/>
    <w:rsid w:val="73D20ED2"/>
    <w:rsid w:val="73DD5E5A"/>
    <w:rsid w:val="73F129E8"/>
    <w:rsid w:val="73F511C6"/>
    <w:rsid w:val="73F65A0A"/>
    <w:rsid w:val="74004326"/>
    <w:rsid w:val="7431638A"/>
    <w:rsid w:val="743B070E"/>
    <w:rsid w:val="743B2905"/>
    <w:rsid w:val="743C5E3D"/>
    <w:rsid w:val="743F4E22"/>
    <w:rsid w:val="744010C3"/>
    <w:rsid w:val="744275FF"/>
    <w:rsid w:val="744E4969"/>
    <w:rsid w:val="745848D2"/>
    <w:rsid w:val="74653DA5"/>
    <w:rsid w:val="74672276"/>
    <w:rsid w:val="74764581"/>
    <w:rsid w:val="74797A3D"/>
    <w:rsid w:val="748C27B7"/>
    <w:rsid w:val="749062A4"/>
    <w:rsid w:val="74930769"/>
    <w:rsid w:val="749507A0"/>
    <w:rsid w:val="749A386A"/>
    <w:rsid w:val="749E1FE9"/>
    <w:rsid w:val="74A032F7"/>
    <w:rsid w:val="74A172DC"/>
    <w:rsid w:val="74A87793"/>
    <w:rsid w:val="74AF093D"/>
    <w:rsid w:val="74B35752"/>
    <w:rsid w:val="74C33038"/>
    <w:rsid w:val="74D271EF"/>
    <w:rsid w:val="74DA6E80"/>
    <w:rsid w:val="74EB1B04"/>
    <w:rsid w:val="74EC17C5"/>
    <w:rsid w:val="74ED31DC"/>
    <w:rsid w:val="74F0162A"/>
    <w:rsid w:val="74F834CE"/>
    <w:rsid w:val="74F93EDF"/>
    <w:rsid w:val="74FA29B8"/>
    <w:rsid w:val="74FE1C61"/>
    <w:rsid w:val="750F27B8"/>
    <w:rsid w:val="75152056"/>
    <w:rsid w:val="752172F5"/>
    <w:rsid w:val="75257845"/>
    <w:rsid w:val="7527684E"/>
    <w:rsid w:val="75287F38"/>
    <w:rsid w:val="75327FC9"/>
    <w:rsid w:val="7537438C"/>
    <w:rsid w:val="753C555F"/>
    <w:rsid w:val="754E039D"/>
    <w:rsid w:val="75574562"/>
    <w:rsid w:val="7558430C"/>
    <w:rsid w:val="75612BAC"/>
    <w:rsid w:val="756208FC"/>
    <w:rsid w:val="756F7CC6"/>
    <w:rsid w:val="75717485"/>
    <w:rsid w:val="75730386"/>
    <w:rsid w:val="757445BD"/>
    <w:rsid w:val="75761700"/>
    <w:rsid w:val="757A3B3D"/>
    <w:rsid w:val="757F1795"/>
    <w:rsid w:val="758F257D"/>
    <w:rsid w:val="75911A3B"/>
    <w:rsid w:val="759239F7"/>
    <w:rsid w:val="75956BCE"/>
    <w:rsid w:val="759A5E93"/>
    <w:rsid w:val="75A03995"/>
    <w:rsid w:val="75AE3AB9"/>
    <w:rsid w:val="75B533ED"/>
    <w:rsid w:val="75B63854"/>
    <w:rsid w:val="75B67E54"/>
    <w:rsid w:val="75B81982"/>
    <w:rsid w:val="75BE3794"/>
    <w:rsid w:val="75BF0198"/>
    <w:rsid w:val="75C40309"/>
    <w:rsid w:val="75CB4E81"/>
    <w:rsid w:val="75D9373B"/>
    <w:rsid w:val="75E37175"/>
    <w:rsid w:val="75ED6EC6"/>
    <w:rsid w:val="75EE5DC7"/>
    <w:rsid w:val="75F53CFD"/>
    <w:rsid w:val="75F8587B"/>
    <w:rsid w:val="760561DC"/>
    <w:rsid w:val="76141DD4"/>
    <w:rsid w:val="761538D7"/>
    <w:rsid w:val="762C1F66"/>
    <w:rsid w:val="762E2D7E"/>
    <w:rsid w:val="76385D53"/>
    <w:rsid w:val="763B3B25"/>
    <w:rsid w:val="763B4E68"/>
    <w:rsid w:val="763F0294"/>
    <w:rsid w:val="76466A2B"/>
    <w:rsid w:val="764875DB"/>
    <w:rsid w:val="76541AAF"/>
    <w:rsid w:val="76550FC9"/>
    <w:rsid w:val="766F6A09"/>
    <w:rsid w:val="767079AF"/>
    <w:rsid w:val="768608EC"/>
    <w:rsid w:val="76A01406"/>
    <w:rsid w:val="76A10904"/>
    <w:rsid w:val="76A22B08"/>
    <w:rsid w:val="76A572CB"/>
    <w:rsid w:val="76A8378D"/>
    <w:rsid w:val="76AB582E"/>
    <w:rsid w:val="76AF75FA"/>
    <w:rsid w:val="76B45B27"/>
    <w:rsid w:val="76B95697"/>
    <w:rsid w:val="76C8109D"/>
    <w:rsid w:val="76CB6878"/>
    <w:rsid w:val="76CC0CE0"/>
    <w:rsid w:val="76D06DE6"/>
    <w:rsid w:val="76D338D9"/>
    <w:rsid w:val="76D80482"/>
    <w:rsid w:val="76DC0D35"/>
    <w:rsid w:val="76E35655"/>
    <w:rsid w:val="76E938A6"/>
    <w:rsid w:val="76EA4059"/>
    <w:rsid w:val="76EB31AB"/>
    <w:rsid w:val="76EE2EA1"/>
    <w:rsid w:val="76F670A8"/>
    <w:rsid w:val="76F91C0C"/>
    <w:rsid w:val="76FB4FDE"/>
    <w:rsid w:val="771F7CE9"/>
    <w:rsid w:val="77243F0B"/>
    <w:rsid w:val="77302E96"/>
    <w:rsid w:val="773B0E16"/>
    <w:rsid w:val="773B7BD1"/>
    <w:rsid w:val="77414217"/>
    <w:rsid w:val="77424E7E"/>
    <w:rsid w:val="77447AFF"/>
    <w:rsid w:val="77497DA7"/>
    <w:rsid w:val="7753421A"/>
    <w:rsid w:val="77560D4F"/>
    <w:rsid w:val="775E4CE6"/>
    <w:rsid w:val="77671336"/>
    <w:rsid w:val="776E0154"/>
    <w:rsid w:val="776E3D47"/>
    <w:rsid w:val="777C3EB8"/>
    <w:rsid w:val="777F2FE2"/>
    <w:rsid w:val="778139FC"/>
    <w:rsid w:val="778571D5"/>
    <w:rsid w:val="77863A35"/>
    <w:rsid w:val="77960684"/>
    <w:rsid w:val="7798203E"/>
    <w:rsid w:val="77A275B0"/>
    <w:rsid w:val="77A7668D"/>
    <w:rsid w:val="77AA2155"/>
    <w:rsid w:val="77B21CFB"/>
    <w:rsid w:val="77B64694"/>
    <w:rsid w:val="77B921E1"/>
    <w:rsid w:val="77C34B0E"/>
    <w:rsid w:val="77CD542F"/>
    <w:rsid w:val="77D24CD2"/>
    <w:rsid w:val="77E2064B"/>
    <w:rsid w:val="77E4664B"/>
    <w:rsid w:val="77E90F2B"/>
    <w:rsid w:val="77FD2DBE"/>
    <w:rsid w:val="77FE57B2"/>
    <w:rsid w:val="77FE73B7"/>
    <w:rsid w:val="78034E9D"/>
    <w:rsid w:val="78072608"/>
    <w:rsid w:val="7808064A"/>
    <w:rsid w:val="780A7412"/>
    <w:rsid w:val="78120571"/>
    <w:rsid w:val="78126711"/>
    <w:rsid w:val="781728F0"/>
    <w:rsid w:val="78225AC2"/>
    <w:rsid w:val="7829160E"/>
    <w:rsid w:val="78313AC6"/>
    <w:rsid w:val="78411500"/>
    <w:rsid w:val="784528E6"/>
    <w:rsid w:val="78463F65"/>
    <w:rsid w:val="784C2BFA"/>
    <w:rsid w:val="78625F7D"/>
    <w:rsid w:val="78691260"/>
    <w:rsid w:val="7869136C"/>
    <w:rsid w:val="786E0380"/>
    <w:rsid w:val="788025FB"/>
    <w:rsid w:val="788967D9"/>
    <w:rsid w:val="78A126AF"/>
    <w:rsid w:val="78A54B50"/>
    <w:rsid w:val="78A62491"/>
    <w:rsid w:val="78B36DDE"/>
    <w:rsid w:val="78C1254A"/>
    <w:rsid w:val="78C1619E"/>
    <w:rsid w:val="78CA51BC"/>
    <w:rsid w:val="78D31BBF"/>
    <w:rsid w:val="78D83585"/>
    <w:rsid w:val="78DD3A1C"/>
    <w:rsid w:val="78E25CFB"/>
    <w:rsid w:val="78E41F30"/>
    <w:rsid w:val="78E5659B"/>
    <w:rsid w:val="78ED566A"/>
    <w:rsid w:val="78EE525F"/>
    <w:rsid w:val="78FC7210"/>
    <w:rsid w:val="78FE08CB"/>
    <w:rsid w:val="79012ACE"/>
    <w:rsid w:val="79046DE2"/>
    <w:rsid w:val="79070EB8"/>
    <w:rsid w:val="79167C07"/>
    <w:rsid w:val="79236EA8"/>
    <w:rsid w:val="792671B9"/>
    <w:rsid w:val="792750BA"/>
    <w:rsid w:val="793903E4"/>
    <w:rsid w:val="793D41E7"/>
    <w:rsid w:val="794D5374"/>
    <w:rsid w:val="79530B99"/>
    <w:rsid w:val="795364F3"/>
    <w:rsid w:val="7955133D"/>
    <w:rsid w:val="79640B64"/>
    <w:rsid w:val="79650B17"/>
    <w:rsid w:val="79747C24"/>
    <w:rsid w:val="797B0D36"/>
    <w:rsid w:val="797D4484"/>
    <w:rsid w:val="79873E44"/>
    <w:rsid w:val="798A5B9C"/>
    <w:rsid w:val="79930705"/>
    <w:rsid w:val="799A5893"/>
    <w:rsid w:val="799C102F"/>
    <w:rsid w:val="79A30D49"/>
    <w:rsid w:val="79AE3B76"/>
    <w:rsid w:val="79B46551"/>
    <w:rsid w:val="79B54A02"/>
    <w:rsid w:val="79C05A55"/>
    <w:rsid w:val="79E50770"/>
    <w:rsid w:val="79FE7944"/>
    <w:rsid w:val="7A13098B"/>
    <w:rsid w:val="7A151411"/>
    <w:rsid w:val="7A195572"/>
    <w:rsid w:val="7A263559"/>
    <w:rsid w:val="7A2C673C"/>
    <w:rsid w:val="7A2F043A"/>
    <w:rsid w:val="7A2F348B"/>
    <w:rsid w:val="7A301D31"/>
    <w:rsid w:val="7A4C1DFC"/>
    <w:rsid w:val="7A507109"/>
    <w:rsid w:val="7A54444C"/>
    <w:rsid w:val="7A5B6A41"/>
    <w:rsid w:val="7A615770"/>
    <w:rsid w:val="7A641011"/>
    <w:rsid w:val="7A6541ED"/>
    <w:rsid w:val="7A731BEF"/>
    <w:rsid w:val="7A745C91"/>
    <w:rsid w:val="7A7D5913"/>
    <w:rsid w:val="7A861FA5"/>
    <w:rsid w:val="7A8B3B24"/>
    <w:rsid w:val="7A8B614C"/>
    <w:rsid w:val="7A917CF0"/>
    <w:rsid w:val="7AA35692"/>
    <w:rsid w:val="7AAA6DED"/>
    <w:rsid w:val="7AAA7F6D"/>
    <w:rsid w:val="7AC1312E"/>
    <w:rsid w:val="7ACF1B42"/>
    <w:rsid w:val="7ACF1D81"/>
    <w:rsid w:val="7AD348F2"/>
    <w:rsid w:val="7AD56ACA"/>
    <w:rsid w:val="7ADB3B3C"/>
    <w:rsid w:val="7AE30478"/>
    <w:rsid w:val="7AE73585"/>
    <w:rsid w:val="7AEF042A"/>
    <w:rsid w:val="7AF5003C"/>
    <w:rsid w:val="7AF869B6"/>
    <w:rsid w:val="7AFE77AD"/>
    <w:rsid w:val="7B0138B2"/>
    <w:rsid w:val="7B18315D"/>
    <w:rsid w:val="7B304457"/>
    <w:rsid w:val="7B3561CE"/>
    <w:rsid w:val="7B395B39"/>
    <w:rsid w:val="7B40417F"/>
    <w:rsid w:val="7B481FD3"/>
    <w:rsid w:val="7B566F8F"/>
    <w:rsid w:val="7B5C4343"/>
    <w:rsid w:val="7B663B1B"/>
    <w:rsid w:val="7B7257BE"/>
    <w:rsid w:val="7B7E2A46"/>
    <w:rsid w:val="7B922A48"/>
    <w:rsid w:val="7BA26628"/>
    <w:rsid w:val="7BA61925"/>
    <w:rsid w:val="7BA857F5"/>
    <w:rsid w:val="7BAB56EB"/>
    <w:rsid w:val="7BB41109"/>
    <w:rsid w:val="7BB53D61"/>
    <w:rsid w:val="7BB81D5D"/>
    <w:rsid w:val="7BBA0446"/>
    <w:rsid w:val="7BC46CC9"/>
    <w:rsid w:val="7BC65544"/>
    <w:rsid w:val="7BCA5BAB"/>
    <w:rsid w:val="7BD01EBB"/>
    <w:rsid w:val="7BD44D3D"/>
    <w:rsid w:val="7BD51173"/>
    <w:rsid w:val="7BD574C5"/>
    <w:rsid w:val="7BE30D15"/>
    <w:rsid w:val="7BE34E9C"/>
    <w:rsid w:val="7BE37EB3"/>
    <w:rsid w:val="7BE46D45"/>
    <w:rsid w:val="7BF234BF"/>
    <w:rsid w:val="7BF90180"/>
    <w:rsid w:val="7BFC4A19"/>
    <w:rsid w:val="7C03634A"/>
    <w:rsid w:val="7C0A3158"/>
    <w:rsid w:val="7C17418C"/>
    <w:rsid w:val="7C187963"/>
    <w:rsid w:val="7C20771B"/>
    <w:rsid w:val="7C2462A2"/>
    <w:rsid w:val="7C260055"/>
    <w:rsid w:val="7C292DF9"/>
    <w:rsid w:val="7C2D14CD"/>
    <w:rsid w:val="7C311212"/>
    <w:rsid w:val="7C3F6A64"/>
    <w:rsid w:val="7C430C6D"/>
    <w:rsid w:val="7C4835B4"/>
    <w:rsid w:val="7C4D5A17"/>
    <w:rsid w:val="7C5968A6"/>
    <w:rsid w:val="7C626EC6"/>
    <w:rsid w:val="7C6C3D45"/>
    <w:rsid w:val="7C7576EE"/>
    <w:rsid w:val="7C81070F"/>
    <w:rsid w:val="7C832461"/>
    <w:rsid w:val="7C8E5D9C"/>
    <w:rsid w:val="7C9650C9"/>
    <w:rsid w:val="7C9841F0"/>
    <w:rsid w:val="7C9E7D1D"/>
    <w:rsid w:val="7CA33815"/>
    <w:rsid w:val="7CA81D43"/>
    <w:rsid w:val="7CAA4C57"/>
    <w:rsid w:val="7CAA7949"/>
    <w:rsid w:val="7CAE2279"/>
    <w:rsid w:val="7CB3356F"/>
    <w:rsid w:val="7CB96A36"/>
    <w:rsid w:val="7CBA418D"/>
    <w:rsid w:val="7CC20BB7"/>
    <w:rsid w:val="7CC622D9"/>
    <w:rsid w:val="7CC67CBA"/>
    <w:rsid w:val="7CC87C5E"/>
    <w:rsid w:val="7CCB25C7"/>
    <w:rsid w:val="7CCB61F1"/>
    <w:rsid w:val="7CCD7892"/>
    <w:rsid w:val="7CD15ADD"/>
    <w:rsid w:val="7CD96AD9"/>
    <w:rsid w:val="7CDF39FA"/>
    <w:rsid w:val="7CE0164A"/>
    <w:rsid w:val="7CE577FB"/>
    <w:rsid w:val="7CEE66DC"/>
    <w:rsid w:val="7CEF1D6F"/>
    <w:rsid w:val="7CF303A9"/>
    <w:rsid w:val="7CF40862"/>
    <w:rsid w:val="7CF76AAC"/>
    <w:rsid w:val="7D00360B"/>
    <w:rsid w:val="7D024D8D"/>
    <w:rsid w:val="7D0528AB"/>
    <w:rsid w:val="7D0B4064"/>
    <w:rsid w:val="7D0B6725"/>
    <w:rsid w:val="7D117BBD"/>
    <w:rsid w:val="7D1D2BA0"/>
    <w:rsid w:val="7D2C3D7B"/>
    <w:rsid w:val="7D2E2F32"/>
    <w:rsid w:val="7D351992"/>
    <w:rsid w:val="7D3861AF"/>
    <w:rsid w:val="7D432769"/>
    <w:rsid w:val="7D485002"/>
    <w:rsid w:val="7D5856B9"/>
    <w:rsid w:val="7D5D535D"/>
    <w:rsid w:val="7D6103FA"/>
    <w:rsid w:val="7D6A6F4B"/>
    <w:rsid w:val="7D7C73F2"/>
    <w:rsid w:val="7D7F0F63"/>
    <w:rsid w:val="7D7F3C90"/>
    <w:rsid w:val="7D8647D9"/>
    <w:rsid w:val="7D88130F"/>
    <w:rsid w:val="7D8B0FE5"/>
    <w:rsid w:val="7D8D6BC3"/>
    <w:rsid w:val="7D904C98"/>
    <w:rsid w:val="7DA41242"/>
    <w:rsid w:val="7DA70707"/>
    <w:rsid w:val="7DA75488"/>
    <w:rsid w:val="7DB56812"/>
    <w:rsid w:val="7DB857C3"/>
    <w:rsid w:val="7DB86901"/>
    <w:rsid w:val="7DBA6668"/>
    <w:rsid w:val="7DC23633"/>
    <w:rsid w:val="7DC37271"/>
    <w:rsid w:val="7DC77FF1"/>
    <w:rsid w:val="7DCB209B"/>
    <w:rsid w:val="7DCD4FCA"/>
    <w:rsid w:val="7DD21670"/>
    <w:rsid w:val="7DD77E41"/>
    <w:rsid w:val="7DDC6F15"/>
    <w:rsid w:val="7DDE31B1"/>
    <w:rsid w:val="7DE143B2"/>
    <w:rsid w:val="7DE40A4C"/>
    <w:rsid w:val="7DE93D4A"/>
    <w:rsid w:val="7DE94851"/>
    <w:rsid w:val="7DED7F7F"/>
    <w:rsid w:val="7DF82EBE"/>
    <w:rsid w:val="7DF91B01"/>
    <w:rsid w:val="7DFA5542"/>
    <w:rsid w:val="7DFB1B97"/>
    <w:rsid w:val="7E0821E8"/>
    <w:rsid w:val="7E107388"/>
    <w:rsid w:val="7E2835E0"/>
    <w:rsid w:val="7E3257C7"/>
    <w:rsid w:val="7E380C6E"/>
    <w:rsid w:val="7E460704"/>
    <w:rsid w:val="7E4B3AF1"/>
    <w:rsid w:val="7E4C12B2"/>
    <w:rsid w:val="7E4E6808"/>
    <w:rsid w:val="7E517A50"/>
    <w:rsid w:val="7E534705"/>
    <w:rsid w:val="7E57684B"/>
    <w:rsid w:val="7E5846F3"/>
    <w:rsid w:val="7E5A0AFC"/>
    <w:rsid w:val="7E5C2410"/>
    <w:rsid w:val="7E634D4F"/>
    <w:rsid w:val="7E6526A3"/>
    <w:rsid w:val="7E685792"/>
    <w:rsid w:val="7E697AED"/>
    <w:rsid w:val="7E6B3FFA"/>
    <w:rsid w:val="7E6B7B31"/>
    <w:rsid w:val="7E765A17"/>
    <w:rsid w:val="7E7C63B9"/>
    <w:rsid w:val="7E837886"/>
    <w:rsid w:val="7E8D0867"/>
    <w:rsid w:val="7E8F45C4"/>
    <w:rsid w:val="7E943357"/>
    <w:rsid w:val="7E963186"/>
    <w:rsid w:val="7EA12A22"/>
    <w:rsid w:val="7EA1372E"/>
    <w:rsid w:val="7EA37283"/>
    <w:rsid w:val="7EAA1A27"/>
    <w:rsid w:val="7EB3442A"/>
    <w:rsid w:val="7EB848D1"/>
    <w:rsid w:val="7EBB7759"/>
    <w:rsid w:val="7EBE7156"/>
    <w:rsid w:val="7ECF5487"/>
    <w:rsid w:val="7EE129E1"/>
    <w:rsid w:val="7EE9680A"/>
    <w:rsid w:val="7EF97E3F"/>
    <w:rsid w:val="7F02153F"/>
    <w:rsid w:val="7F0440E0"/>
    <w:rsid w:val="7F0A1454"/>
    <w:rsid w:val="7F172F9C"/>
    <w:rsid w:val="7F1A4F75"/>
    <w:rsid w:val="7F1E1220"/>
    <w:rsid w:val="7F200CD1"/>
    <w:rsid w:val="7F240D6D"/>
    <w:rsid w:val="7F2D7155"/>
    <w:rsid w:val="7F3D5B69"/>
    <w:rsid w:val="7F3F3E6A"/>
    <w:rsid w:val="7F4E3637"/>
    <w:rsid w:val="7F6602FC"/>
    <w:rsid w:val="7F71141E"/>
    <w:rsid w:val="7F77352D"/>
    <w:rsid w:val="7F794EC7"/>
    <w:rsid w:val="7F796F82"/>
    <w:rsid w:val="7F864E17"/>
    <w:rsid w:val="7F8750C7"/>
    <w:rsid w:val="7F8E7A5B"/>
    <w:rsid w:val="7F93766C"/>
    <w:rsid w:val="7F970288"/>
    <w:rsid w:val="7F993920"/>
    <w:rsid w:val="7F9B7617"/>
    <w:rsid w:val="7F9E6D53"/>
    <w:rsid w:val="7FA17358"/>
    <w:rsid w:val="7FAA5F37"/>
    <w:rsid w:val="7FBC2741"/>
    <w:rsid w:val="7FC07055"/>
    <w:rsid w:val="7FCC66EB"/>
    <w:rsid w:val="7FCD5D00"/>
    <w:rsid w:val="7FD23D6B"/>
    <w:rsid w:val="7FD7574C"/>
    <w:rsid w:val="7FD92931"/>
    <w:rsid w:val="7FE44EBB"/>
    <w:rsid w:val="7FEA088D"/>
    <w:rsid w:val="7FEC3FD7"/>
    <w:rsid w:val="7FEC4008"/>
    <w:rsid w:val="7FEF6CC5"/>
    <w:rsid w:val="7FF1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2019-10-05T20:39:00Z</dcterms:created>
  <dc:creator>KTyagi</dc:creator>
  <cp:lastModifiedBy>KTyagi</cp:lastModifiedBy>
  <dcterms:modified xsi:type="dcterms:W3CDTF">2019-11-08T18:45:51Z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