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82BC6" w14:textId="77777777" w:rsidR="002C140A" w:rsidRDefault="002C140A"/>
    <w:p w14:paraId="68AFCEAC" w14:textId="77777777" w:rsidR="002C140A" w:rsidRDefault="002C140A"/>
    <w:p w14:paraId="656D03E3" w14:textId="0BFB3BCA" w:rsidR="002C140A" w:rsidRDefault="002C140A">
      <w:r>
        <w:t xml:space="preserve">Design of data quality control and monitoring and controlling </w:t>
      </w:r>
    </w:p>
    <w:p w14:paraId="4F650F05" w14:textId="77777777" w:rsidR="002C140A" w:rsidRDefault="002C140A"/>
    <w:p w14:paraId="1618E7A3" w14:textId="77777777" w:rsidR="002C140A" w:rsidRDefault="002C140A"/>
    <w:p w14:paraId="6886F204" w14:textId="72FE0529" w:rsidR="002C140A" w:rsidRDefault="002C140A">
      <w:r w:rsidRPr="00EE746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223864" wp14:editId="3B3760C0">
            <wp:extent cx="5943600" cy="2931795"/>
            <wp:effectExtent l="0" t="0" r="0" b="1905"/>
            <wp:docPr id="14841119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119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0A"/>
    <w:rsid w:val="0004039F"/>
    <w:rsid w:val="002C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F997"/>
  <w15:chartTrackingRefBased/>
  <w15:docId w15:val="{D88A57B0-8521-4763-A0C0-0C9DE298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simranpreet singh</dc:creator>
  <cp:keywords/>
  <dc:description/>
  <cp:lastModifiedBy>simranpreet singh</cp:lastModifiedBy>
  <cp:revision>1</cp:revision>
  <dcterms:created xsi:type="dcterms:W3CDTF">2025-03-26T23:57:00Z</dcterms:created>
  <dcterms:modified xsi:type="dcterms:W3CDTF">2025-03-26T23:58:00Z</dcterms:modified>
</cp:coreProperties>
</file>