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D49" w:rsidRPr="00A17E44" w:rsidRDefault="00B1059C">
      <w:pPr>
        <w:autoSpaceDE w:val="0"/>
        <w:autoSpaceDN w:val="0"/>
        <w:adjustRightInd w:val="0"/>
        <w:jc w:val="center"/>
        <w:rPr>
          <w:rFonts w:ascii="宋体" w:eastAsia="宋体" w:hAnsi="Times New Roman" w:cs="宋体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eastAsia="宋体" w:hAnsi="Times New Roman" w:cs="宋体" w:hint="eastAsia"/>
          <w:b/>
          <w:bCs/>
          <w:sz w:val="28"/>
          <w:szCs w:val="28"/>
        </w:rPr>
        <w:t>程序代码编写规范</w:t>
      </w:r>
    </w:p>
    <w:p w:rsidR="00E6016C" w:rsidRDefault="00E6016C" w:rsidP="008D30C3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Cs w:val="21"/>
        </w:rPr>
      </w:pPr>
    </w:p>
    <w:p w:rsidR="00234949" w:rsidRDefault="00234949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（1）边界检测、友好交互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① 输入数据错误时发出提示。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② </w:t>
      </w:r>
      <w:r w:rsidR="009D1AA2">
        <w:rPr>
          <w:rFonts w:ascii="宋体" w:eastAsia="宋体" w:hAnsi="Times New Roman" w:cs="宋体" w:hint="eastAsia"/>
          <w:szCs w:val="21"/>
        </w:rPr>
        <w:t>如果可能，在用户</w:t>
      </w:r>
      <w:r>
        <w:rPr>
          <w:rFonts w:ascii="宋体" w:eastAsia="宋体" w:hAnsi="Times New Roman" w:cs="宋体" w:hint="eastAsia"/>
          <w:szCs w:val="21"/>
        </w:rPr>
        <w:t>输入之前，输出信息提示用户。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 xml:space="preserve">③ </w:t>
      </w:r>
      <w:r w:rsidR="009D1AA2">
        <w:rPr>
          <w:rFonts w:ascii="宋体" w:eastAsia="宋体" w:hAnsi="Times New Roman" w:cs="宋体" w:hint="eastAsia"/>
          <w:szCs w:val="21"/>
        </w:rPr>
        <w:t>如果可能，</w:t>
      </w:r>
      <w:r>
        <w:rPr>
          <w:rFonts w:ascii="宋体" w:eastAsia="宋体" w:hAnsi="Times New Roman" w:cs="宋体" w:hint="eastAsia"/>
          <w:szCs w:val="21"/>
        </w:rPr>
        <w:t>输出数据</w:t>
      </w:r>
      <w:r w:rsidR="009D1AA2">
        <w:rPr>
          <w:rFonts w:ascii="宋体" w:eastAsia="宋体" w:hAnsi="Times New Roman" w:cs="宋体" w:hint="eastAsia"/>
          <w:szCs w:val="21"/>
        </w:rPr>
        <w:t>的前后</w:t>
      </w:r>
      <w:r>
        <w:rPr>
          <w:rFonts w:ascii="宋体" w:eastAsia="宋体" w:hAnsi="Times New Roman" w:cs="宋体" w:hint="eastAsia"/>
          <w:szCs w:val="21"/>
        </w:rPr>
        <w:t>加上名称、单位等</w:t>
      </w:r>
      <w:r w:rsidR="00B1059C">
        <w:rPr>
          <w:rFonts w:ascii="宋体" w:eastAsia="宋体" w:hAnsi="Times New Roman" w:cs="宋体" w:hint="eastAsia"/>
          <w:szCs w:val="21"/>
        </w:rPr>
        <w:t>信息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AA5A28" w:rsidRDefault="00AA5A28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（2</w:t>
      </w:r>
      <w:r w:rsidR="00543F5F">
        <w:rPr>
          <w:rFonts w:ascii="宋体" w:eastAsia="宋体" w:hAnsi="Times New Roman" w:cs="宋体" w:hint="eastAsia"/>
          <w:szCs w:val="21"/>
        </w:rPr>
        <w:t>）</w:t>
      </w:r>
      <w:r>
        <w:rPr>
          <w:rFonts w:ascii="宋体" w:eastAsia="宋体" w:hAnsi="Times New Roman" w:cs="宋体" w:hint="eastAsia"/>
          <w:szCs w:val="21"/>
        </w:rPr>
        <w:t>代码风格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① 赋值运算符两边至少一个空格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② if/for/while/switch之后至少一个空格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③ 函数参数之间（逗号之后）至少一个空格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④ 表达式各主要项之间空格隔离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435D49" w:rsidRDefault="00AE4D75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⑤ 预定义时最好加括号，如：#define PRICE (0.6)</w:t>
      </w:r>
    </w:p>
    <w:p w:rsidR="00B1059C" w:rsidRDefault="00B1059C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⑥ 结构化程序</w:t>
      </w:r>
      <w:proofErr w:type="gramStart"/>
      <w:r>
        <w:rPr>
          <w:rFonts w:ascii="宋体" w:eastAsia="宋体" w:hAnsi="Times New Roman" w:cs="宋体" w:hint="eastAsia"/>
          <w:szCs w:val="21"/>
        </w:rPr>
        <w:t>缩格使用</w:t>
      </w:r>
      <w:proofErr w:type="gramEnd"/>
      <w:r>
        <w:rPr>
          <w:rFonts w:ascii="宋体" w:eastAsia="宋体" w:hAnsi="Times New Roman" w:cs="宋体" w:hint="eastAsia"/>
          <w:szCs w:val="21"/>
        </w:rPr>
        <w:t>4个空格。</w:t>
      </w:r>
    </w:p>
    <w:p w:rsidR="004A2A30" w:rsidRDefault="004A2A30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⑦ 非特殊情况下，函数</w:t>
      </w:r>
      <w:proofErr w:type="gramStart"/>
      <w:r>
        <w:rPr>
          <w:rFonts w:ascii="宋体" w:eastAsia="宋体" w:hAnsi="Times New Roman" w:cs="宋体" w:hint="eastAsia"/>
          <w:szCs w:val="21"/>
        </w:rPr>
        <w:t>定义</w:t>
      </w:r>
      <w:r w:rsidR="00F62986">
        <w:rPr>
          <w:rFonts w:ascii="宋体" w:eastAsia="宋体" w:hAnsi="Times New Roman" w:cs="宋体" w:hint="eastAsia"/>
          <w:szCs w:val="21"/>
        </w:rPr>
        <w:t>按</w:t>
      </w:r>
      <w:proofErr w:type="gramEnd"/>
      <w:r>
        <w:rPr>
          <w:rFonts w:ascii="宋体" w:eastAsia="宋体" w:hAnsi="Times New Roman" w:cs="宋体" w:hint="eastAsia"/>
          <w:szCs w:val="21"/>
        </w:rPr>
        <w:t>自底向上</w:t>
      </w:r>
      <w:r w:rsidR="00F62986">
        <w:rPr>
          <w:rFonts w:ascii="宋体" w:eastAsia="宋体" w:hAnsi="Times New Roman" w:cs="宋体" w:hint="eastAsia"/>
          <w:szCs w:val="21"/>
        </w:rPr>
        <w:t>顺序</w:t>
      </w:r>
      <w:r>
        <w:rPr>
          <w:rFonts w:ascii="宋体" w:eastAsia="宋体" w:hAnsi="Times New Roman" w:cs="宋体" w:hint="eastAsia"/>
          <w:szCs w:val="21"/>
        </w:rPr>
        <w:t>排列。</w:t>
      </w:r>
    </w:p>
    <w:p w:rsidR="00F62986" w:rsidRDefault="00F62986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⑧ 源程序代码顺序依次为：#include、#define、数据类型定义、全局变量声明</w:t>
      </w:r>
      <w:r w:rsidR="000C28F4">
        <w:rPr>
          <w:rFonts w:ascii="宋体" w:eastAsia="宋体" w:hAnsi="Times New Roman" w:cs="宋体" w:hint="eastAsia"/>
          <w:szCs w:val="21"/>
        </w:rPr>
        <w:t>。</w:t>
      </w:r>
    </w:p>
    <w:p w:rsidR="00AA5A28" w:rsidRDefault="00AA5A28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</w:p>
    <w:p w:rsidR="00B1059C" w:rsidRDefault="00B1059C" w:rsidP="00B1059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（3）</w:t>
      </w:r>
      <w:r w:rsidR="00543F5F">
        <w:rPr>
          <w:rFonts w:ascii="宋体" w:eastAsia="宋体" w:hAnsi="Times New Roman" w:cs="宋体" w:hint="eastAsia"/>
          <w:szCs w:val="21"/>
        </w:rPr>
        <w:t>代码注释</w:t>
      </w:r>
    </w:p>
    <w:p w:rsidR="00435D49" w:rsidRDefault="004A2A3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①</w:t>
      </w:r>
      <w:r w:rsidR="00AE4D75">
        <w:rPr>
          <w:rFonts w:ascii="宋体" w:eastAsia="宋体" w:hAnsi="Times New Roman" w:cs="宋体" w:hint="eastAsia"/>
          <w:szCs w:val="21"/>
        </w:rPr>
        <w:t xml:space="preserve"> 代码的第一行应为注释，描述</w:t>
      </w:r>
      <w:r w:rsidR="00E14EAB">
        <w:rPr>
          <w:rFonts w:ascii="宋体" w:eastAsia="宋体" w:hAnsi="Times New Roman" w:cs="宋体" w:hint="eastAsia"/>
          <w:szCs w:val="21"/>
        </w:rPr>
        <w:t>程序名称、</w:t>
      </w:r>
      <w:r w:rsidR="00AE4D75">
        <w:rPr>
          <w:rFonts w:ascii="宋体" w:eastAsia="宋体" w:hAnsi="Times New Roman" w:cs="宋体" w:hint="eastAsia"/>
          <w:szCs w:val="21"/>
        </w:rPr>
        <w:t>程序功能、</w:t>
      </w:r>
      <w:r w:rsidR="00E14EAB">
        <w:rPr>
          <w:rFonts w:ascii="宋体" w:eastAsia="宋体" w:hAnsi="Times New Roman" w:cs="宋体" w:hint="eastAsia"/>
          <w:szCs w:val="21"/>
        </w:rPr>
        <w:t>编写</w:t>
      </w:r>
      <w:r w:rsidR="00AE4D75">
        <w:rPr>
          <w:rFonts w:ascii="宋体" w:eastAsia="宋体" w:hAnsi="Times New Roman" w:cs="宋体" w:hint="eastAsia"/>
          <w:szCs w:val="21"/>
        </w:rPr>
        <w:t>日期等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435D49" w:rsidRDefault="004A2A30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②</w:t>
      </w:r>
      <w:r w:rsidR="00AE4D75">
        <w:rPr>
          <w:rFonts w:ascii="宋体" w:eastAsia="宋体" w:hAnsi="Times New Roman" w:cs="宋体" w:hint="eastAsia"/>
          <w:szCs w:val="21"/>
        </w:rPr>
        <w:t xml:space="preserve"> 使用有意义的变量名称，变量声明时，注释说明每一个变量的功能</w:t>
      </w:r>
      <w:r w:rsidR="00543F5F">
        <w:rPr>
          <w:rFonts w:ascii="宋体" w:eastAsia="宋体" w:hAnsi="Times New Roman" w:cs="宋体" w:hint="eastAsia"/>
          <w:szCs w:val="21"/>
        </w:rPr>
        <w:t>及</w:t>
      </w:r>
      <w:r w:rsidR="00AE4D75">
        <w:rPr>
          <w:rFonts w:ascii="宋体" w:eastAsia="宋体" w:hAnsi="Times New Roman" w:cs="宋体" w:hint="eastAsia"/>
          <w:szCs w:val="21"/>
        </w:rPr>
        <w:t>作用</w:t>
      </w:r>
      <w:r w:rsidR="007F2B5C">
        <w:rPr>
          <w:rFonts w:ascii="宋体" w:eastAsia="宋体" w:hAnsi="Times New Roman" w:cs="宋体" w:hint="eastAsia"/>
          <w:szCs w:val="21"/>
        </w:rPr>
        <w:t>。</w:t>
      </w:r>
    </w:p>
    <w:p w:rsidR="00B1059C" w:rsidRDefault="004A2A30" w:rsidP="00B1059C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</w:rPr>
        <w:t>③</w:t>
      </w:r>
      <w:r w:rsidR="00B1059C">
        <w:rPr>
          <w:rFonts w:ascii="宋体" w:eastAsia="宋体" w:hAnsi="Times New Roman" w:cs="宋体" w:hint="eastAsia"/>
          <w:szCs w:val="21"/>
        </w:rPr>
        <w:t xml:space="preserve"> 使用有意义的函数名称，注释说明函数的功能及各参数作用。</w:t>
      </w:r>
    </w:p>
    <w:p w:rsidR="00435D49" w:rsidRDefault="00435D49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sectPr w:rsidR="00435D4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C5E" w:rsidRDefault="003A5C5E">
      <w:r>
        <w:separator/>
      </w:r>
    </w:p>
  </w:endnote>
  <w:endnote w:type="continuationSeparator" w:id="0">
    <w:p w:rsidR="003A5C5E" w:rsidRDefault="003A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1645943"/>
      <w:docPartObj>
        <w:docPartGallery w:val="Page Numbers (Bottom of Page)"/>
        <w:docPartUnique/>
      </w:docPartObj>
    </w:sdtPr>
    <w:sdtEndPr/>
    <w:sdtContent>
      <w:p w:rsidR="00CB1117" w:rsidRDefault="00CB111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086" w:rsidRPr="00AA1086">
          <w:rPr>
            <w:noProof/>
            <w:lang w:val="zh-CN"/>
          </w:rPr>
          <w:t>1</w:t>
        </w:r>
        <w:r>
          <w:fldChar w:fldCharType="end"/>
        </w:r>
      </w:p>
    </w:sdtContent>
  </w:sdt>
  <w:p w:rsidR="00435D49" w:rsidRPr="00CB1117" w:rsidRDefault="00435D49" w:rsidP="00CB111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C5E" w:rsidRDefault="003A5C5E">
      <w:r>
        <w:separator/>
      </w:r>
    </w:p>
  </w:footnote>
  <w:footnote w:type="continuationSeparator" w:id="0">
    <w:p w:rsidR="003A5C5E" w:rsidRDefault="003A5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F6"/>
    <w:rsid w:val="0004239C"/>
    <w:rsid w:val="0008247E"/>
    <w:rsid w:val="000C28F4"/>
    <w:rsid w:val="000C7435"/>
    <w:rsid w:val="00102B31"/>
    <w:rsid w:val="0015233B"/>
    <w:rsid w:val="00163CF6"/>
    <w:rsid w:val="0016641B"/>
    <w:rsid w:val="00234949"/>
    <w:rsid w:val="00276AAA"/>
    <w:rsid w:val="002815AC"/>
    <w:rsid w:val="00293283"/>
    <w:rsid w:val="002E0B0E"/>
    <w:rsid w:val="003227B9"/>
    <w:rsid w:val="00325420"/>
    <w:rsid w:val="003A5C5E"/>
    <w:rsid w:val="003B54BC"/>
    <w:rsid w:val="00431F14"/>
    <w:rsid w:val="00435D49"/>
    <w:rsid w:val="004575E0"/>
    <w:rsid w:val="00473232"/>
    <w:rsid w:val="00475301"/>
    <w:rsid w:val="004A2A30"/>
    <w:rsid w:val="004D10B2"/>
    <w:rsid w:val="00534EE2"/>
    <w:rsid w:val="00543F5F"/>
    <w:rsid w:val="00545D36"/>
    <w:rsid w:val="00610C10"/>
    <w:rsid w:val="00665152"/>
    <w:rsid w:val="006C6A22"/>
    <w:rsid w:val="00712532"/>
    <w:rsid w:val="0075738D"/>
    <w:rsid w:val="007938F9"/>
    <w:rsid w:val="007B0800"/>
    <w:rsid w:val="007B405E"/>
    <w:rsid w:val="007D21D1"/>
    <w:rsid w:val="007D3C05"/>
    <w:rsid w:val="007E5495"/>
    <w:rsid w:val="007F2B5C"/>
    <w:rsid w:val="00822498"/>
    <w:rsid w:val="008D30C3"/>
    <w:rsid w:val="009029FE"/>
    <w:rsid w:val="009555B1"/>
    <w:rsid w:val="00962B53"/>
    <w:rsid w:val="00981464"/>
    <w:rsid w:val="009938C7"/>
    <w:rsid w:val="009B12C2"/>
    <w:rsid w:val="009D1AA2"/>
    <w:rsid w:val="00A17E44"/>
    <w:rsid w:val="00A47DA4"/>
    <w:rsid w:val="00A6135C"/>
    <w:rsid w:val="00A9315C"/>
    <w:rsid w:val="00AA1086"/>
    <w:rsid w:val="00AA5A28"/>
    <w:rsid w:val="00AE4D75"/>
    <w:rsid w:val="00B1059C"/>
    <w:rsid w:val="00BA1EB3"/>
    <w:rsid w:val="00BB7D52"/>
    <w:rsid w:val="00C432C7"/>
    <w:rsid w:val="00CB1117"/>
    <w:rsid w:val="00D77B5A"/>
    <w:rsid w:val="00D81FF7"/>
    <w:rsid w:val="00D86EAB"/>
    <w:rsid w:val="00DB0A05"/>
    <w:rsid w:val="00E14EAB"/>
    <w:rsid w:val="00E20558"/>
    <w:rsid w:val="00E206CE"/>
    <w:rsid w:val="00E46DFB"/>
    <w:rsid w:val="00E6016C"/>
    <w:rsid w:val="00E74224"/>
    <w:rsid w:val="00ED06B4"/>
    <w:rsid w:val="00ED67B4"/>
    <w:rsid w:val="00EF7A2F"/>
    <w:rsid w:val="00F41535"/>
    <w:rsid w:val="00F62986"/>
    <w:rsid w:val="00F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List Paragraph"/>
    <w:basedOn w:val="a"/>
    <w:uiPriority w:val="34"/>
    <w:qFormat/>
    <w:rsid w:val="00534E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List Paragraph"/>
    <w:basedOn w:val="a"/>
    <w:uiPriority w:val="34"/>
    <w:qFormat/>
    <w:rsid w:val="00534E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cp:lastPrinted>2019-09-08T08:15:00Z</cp:lastPrinted>
  <dcterms:created xsi:type="dcterms:W3CDTF">2019-09-08T08:14:00Z</dcterms:created>
  <dcterms:modified xsi:type="dcterms:W3CDTF">2019-09-08T08:15:00Z</dcterms:modified>
</cp:coreProperties>
</file>