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TRANSFORMACIONES EHABSA,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11:10:19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DE GRASA PARA CHASIS DE 7 KG.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362.07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362.07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879.31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ELECTRONICA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