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GASPAR MACHORRO VELEZ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2016-01-29 13:27:42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00001000000400869302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HONORARIOS CONTABLES DEL MES DE DICIEMBRE 2015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3146.85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3146.85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3146.85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CONTADO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gjCCBGqgAwIBAgIUMDAwMDEwMDAwMDA0MDA4NjkzMDI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gjCCBGqgAwIBAgIUMDAwMDEwMDAwMDA0MDA4NjkzMDI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