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9310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10:01:40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$1165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$1351.400000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eGCRgt01olnWztiLzRH3e7FTKrQj94awDH9+DiGxZfS36FtWyI34YmugdyK4w+NMEvx3QCmZ6CVeT96Z+pWrDJjTdGLsXpOZCRfZ8TGw2cBuqKGKxRjw1gquG/bRKe/sZDDy4zsn45hSKQYR5/yUg6eRXLHpNo8YgbUuHN5D24Q=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c6GYghBHFA4MVGNtpcJSlJs0n1uCx/IE+21ENHHs3GEsgb5sJv38dUQOH8J7sR27tg95NLZs30dYc3rzWxsKWx6WZbLaUy2DYsKk99L492xGxiYP0sXeIzP4ZZDpr9lDtzmEmii+ot4IuaT3rs678vXUvx4uitEkZRFvqApcVdvXPtZtrRArtTgCBn93wWot0JXa8pMm3I8eIKj/Y/9WSNXSPD8vfr12/OISbQgBdEWB3+L1761901LohbAsMuavdl018j3w+6i/WjppTeRdKT6whGRXfELf9xx6Pq3qPI0ltS31SfZfIPB/PQ3sc660Lp6MkNA2emRCxvvE3yUdw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eGCRgt01olnWztiLzRH3e7FTKrQj94awDH9+DiGxZfS36FtWyI34YmugdyK4w+NMEvx3QCmZ6CVeT96Z+pWrDJjTdGLsXpOZCRfZ8TGw2cBuqKGKxRjw1gquG/bRKe/sZDDy4zsn45hSKQYR5/yUg6eRXLHpNo8YgbUuHN5D24Q=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c6GYghBHFA4MVGNtpcJSlJs0n1uCx/IE+21ENHHs3GEsgb5sJv38dUQOH8J7sR27tg95NLZs30dYc3rzWxsKWx6WZbLaUy2DYsKk99L492xGxiYP0sXeIzP4ZZDpr9lDtzmEmii+ot4IuaT3rs678vXUvx4uitEkZRFvqApcVdvXPtZtrRArtTgCBn93wWot0JXa8pMm3I8eIKj/Y/9WSNXSPD8vfr12/OISbQgBdEWB3+L1761901LohbAsMuavdl018j3w+6i/WjppTeRdKT6whGRXfELf9xx6Pq3qPI0ltS31SfZfIPB/PQ3sc660Lp6MkNA2emRCxvvE3yUdw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10:01:40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9310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