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671E" w14:textId="77777777" w:rsidR="00716042" w:rsidRDefault="00716042">
      <w:pPr>
        <w:rPr>
          <w:rFonts w:ascii="Arial Narrow" w:hAnsi="Arial Narrow" w:cs="Arial"/>
          <w:lang w:val="es-ES"/>
        </w:rPr>
      </w:pPr>
    </w:p>
    <w:tbl>
      <w:tblPr>
        <w:tblW w:w="10866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6"/>
      </w:tblGrid>
      <w:tr w:rsidR="001B01F6" w:rsidRPr="001B01F6" w14:paraId="52FB2904" w14:textId="77777777" w:rsidTr="00B97AC2">
        <w:trPr>
          <w:trHeight w:val="295"/>
        </w:trPr>
        <w:tc>
          <w:tcPr>
            <w:tcW w:w="10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410086" w:rsidR="001B01F6" w:rsidRPr="00227651" w:rsidRDefault="00227651" w:rsidP="001B01F6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  <w:t>PEDIDO</w:t>
            </w:r>
          </w:p>
        </w:tc>
      </w:tr>
      <w:tr w:rsidR="001B01F6" w:rsidRPr="001B01F6" w14:paraId="1879B2F3" w14:textId="77777777" w:rsidTr="00B97AC2">
        <w:trPr>
          <w:trHeight w:val="295"/>
        </w:trPr>
        <w:tc>
          <w:tcPr>
            <w:tcW w:w="10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647"/>
        <w:gridCol w:w="236"/>
        <w:gridCol w:w="1908"/>
      </w:tblGrid>
      <w:tr w:rsidR="00227651" w14:paraId="4821B746" w14:textId="77777777" w:rsidTr="00930F6E">
        <w:trPr>
          <w:trHeight w:val="203"/>
        </w:trPr>
        <w:tc>
          <w:tcPr>
            <w:tcW w:w="8647" w:type="dxa"/>
            <w:vMerge w:val="restart"/>
            <w:tcBorders>
              <w:top w:val="nil"/>
              <w:left w:val="nil"/>
              <w:right w:val="nil"/>
            </w:tcBorders>
          </w:tcPr>
          <w:p w14:paraId="2AFF3D4B" w14:textId="77777777" w:rsidR="00227651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978F0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FACTURAR A NOMBRE DE: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ab/>
            </w:r>
          </w:p>
          <w:p w14:paraId="1CDF20C4" w14:textId="11B9E2BF" w:rsidR="00227651" w:rsidRDefault="0021464D" w:rsidP="00930F6E">
            <w:pPr>
              <w:tabs>
                <w:tab w:val="left" w:pos="2610"/>
              </w:tabs>
            </w:pPr>
            <w:r>
              <w:rPr>
                <w:rFonts w:ascii="Tahoma" w:hAnsi="Tahoma" w:cs="Tahoma"/>
                <w:b/>
                <w:bCs/>
                <w:lang w:eastAsia="es-MX"/>
              </w:rPr>
              <w:t>${nombre_a_facturar}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8D3B9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02DF35DB" w14:textId="77777777" w:rsidR="00227651" w:rsidRDefault="00227651" w:rsidP="00930F6E"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PEDIDO N°</w:t>
            </w:r>
          </w:p>
        </w:tc>
      </w:tr>
      <w:tr w:rsidR="00227651" w14:paraId="5CDFDBEF" w14:textId="77777777" w:rsidTr="00930F6E">
        <w:tc>
          <w:tcPr>
            <w:tcW w:w="8647" w:type="dxa"/>
            <w:vMerge/>
            <w:tcBorders>
              <w:left w:val="nil"/>
              <w:bottom w:val="nil"/>
              <w:right w:val="nil"/>
            </w:tcBorders>
          </w:tcPr>
          <w:p w14:paraId="5080D26C" w14:textId="77777777" w:rsidR="00227651" w:rsidRPr="00F978F0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5497B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40B0E221" w14:textId="66043CE2" w:rsidR="00227651" w:rsidRDefault="00227651" w:rsidP="00AF685E"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${</w:t>
            </w:r>
            <w:r w:rsidR="00AF685E">
              <w:rPr>
                <w:rFonts w:ascii="Tahoma" w:hAnsi="Tahoma" w:cs="Tahoma"/>
                <w:b/>
                <w:bCs/>
                <w:lang w:val="es-ES" w:eastAsia="es-MX"/>
              </w:rPr>
              <w:t>pedido</w:t>
            </w:r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}</w:t>
            </w:r>
            <w:r w:rsidR="004078A3">
              <w:rPr>
                <w:rFonts w:ascii="Tahoma" w:hAnsi="Tahoma" w:cs="Tahoma"/>
                <w:b/>
                <w:bCs/>
                <w:lang w:val="es-ES" w:eastAsia="es-MX"/>
              </w:rPr>
              <w:t xml:space="preserve"> </w:t>
            </w:r>
            <w:r w:rsidRPr="00F978F0">
              <w:rPr>
                <w:rFonts w:ascii="Tahoma" w:hAnsi="Tahoma" w:cs="Tahoma"/>
                <w:b/>
                <w:bCs/>
                <w:lang w:eastAsia="es-MX"/>
              </w:rPr>
              <w:t>AD</w:t>
            </w:r>
          </w:p>
        </w:tc>
      </w:tr>
    </w:tbl>
    <w:p w14:paraId="130558C3" w14:textId="77777777" w:rsidR="00227651" w:rsidRPr="002D5B2C" w:rsidRDefault="00227651" w:rsidP="00227651">
      <w:pPr>
        <w:rPr>
          <w:sz w:val="16"/>
        </w:rPr>
      </w:pPr>
    </w:p>
    <w:tbl>
      <w:tblPr>
        <w:tblStyle w:val="Tablaconcuadrcula"/>
        <w:tblW w:w="10804" w:type="dxa"/>
        <w:tblLook w:val="04A0" w:firstRow="1" w:lastRow="0" w:firstColumn="1" w:lastColumn="0" w:noHBand="0" w:noVBand="1"/>
      </w:tblPr>
      <w:tblGrid>
        <w:gridCol w:w="4488"/>
        <w:gridCol w:w="280"/>
        <w:gridCol w:w="3576"/>
        <w:gridCol w:w="235"/>
        <w:gridCol w:w="2225"/>
      </w:tblGrid>
      <w:tr w:rsidR="00227651" w14:paraId="5BF46854" w14:textId="77777777" w:rsidTr="00930F6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14:paraId="4F2AEAC2" w14:textId="04318766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b/>
                <w:bCs/>
                <w:sz w:val="16"/>
                <w:szCs w:val="16"/>
              </w:rPr>
              <w:t xml:space="preserve">PROVEEDOR: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DIRECCIÓN: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${direccion_proveedor}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AT'N: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${responsable_proveedor}</w:t>
            </w:r>
            <w:r w:rsidRPr="005F4B41">
              <w:rPr>
                <w:b/>
                <w:bCs/>
                <w:sz w:val="16"/>
                <w:szCs w:val="16"/>
              </w:rPr>
              <w:br/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TEL: </w:t>
            </w:r>
            <w:r w:rsidR="001B5D66">
              <w:rPr>
                <w:b/>
                <w:bCs/>
                <w:sz w:val="16"/>
                <w:szCs w:val="16"/>
                <w:lang w:val="es-ES"/>
              </w:rPr>
              <w:t>${telefono_proveedor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</w:p>
          <w:p w14:paraId="3C7CFDFA" w14:textId="77777777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sz w:val="4"/>
                <w:szCs w:val="4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301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1AD56" w14:textId="77777777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PARA: </w:t>
            </w:r>
            <w:r w:rsidR="004C79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${dependencia}</w:t>
            </w:r>
          </w:p>
          <w:p w14:paraId="7F7AFCE8" w14:textId="35E7CF78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ENTREGAR EN: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${lugar_entrega}</w:t>
            </w:r>
          </w:p>
          <w:p w14:paraId="7AC8EA9E" w14:textId="41D4DFE9" w:rsidR="00227651" w:rsidRP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AT'N: </w:t>
            </w:r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${atendio}</w:t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TEL: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${telefono_dependencia}</w:t>
            </w:r>
          </w:p>
          <w:p w14:paraId="08DDA59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4A06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914F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5F4B41">
              <w:rPr>
                <w:sz w:val="16"/>
                <w:szCs w:val="16"/>
              </w:rPr>
              <w:t>FECHA DE ELABORACION</w:t>
            </w:r>
          </w:p>
        </w:tc>
      </w:tr>
      <w:tr w:rsidR="00227651" w14:paraId="7F1140D5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A53362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707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FC7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0578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A99885D" w14:textId="53494D07" w:rsidR="00227651" w:rsidRPr="005F4B41" w:rsidRDefault="00D8392E" w:rsidP="00930F6E">
            <w:pPr>
              <w:jc w:val="center"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${dia}/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${mes}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${anio}</w:t>
            </w:r>
          </w:p>
        </w:tc>
      </w:tr>
      <w:tr w:rsidR="00227651" w14:paraId="750817BE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3F11E8B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9B60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EACC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641E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456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2C78A1BC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283C19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5C719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3C16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E820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30BF0D94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FECHA DE ENTREGA</w:t>
            </w:r>
          </w:p>
        </w:tc>
      </w:tr>
      <w:tr w:rsidR="00227651" w14:paraId="1F3D87C0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2AE1814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8CA9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2031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D4E3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65E6B0B" w14:textId="2759EA76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${fecha_entrega}</w:t>
            </w:r>
          </w:p>
        </w:tc>
      </w:tr>
      <w:tr w:rsidR="00227651" w14:paraId="2DB54263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68D82E1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B91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E2BE6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E7D15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17369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5D81CFE9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DC08F2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FC38B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DB48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3F48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28083263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TERMINOS DE PAGO</w:t>
            </w:r>
          </w:p>
        </w:tc>
      </w:tr>
      <w:tr w:rsidR="00227651" w14:paraId="27CB98F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812169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0C0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011DD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9F52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DCF6111" w14:textId="30B5443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${terminos_pago}</w:t>
            </w:r>
          </w:p>
        </w:tc>
      </w:tr>
      <w:tr w:rsidR="00227651" w14:paraId="77609EF0" w14:textId="77777777" w:rsidTr="00930F6E">
        <w:trPr>
          <w:trHeight w:val="67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8B8737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211AA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C8F83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A458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9CA3F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6B9498B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0BE450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B612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C05A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2306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7E38FED1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REQUISICION</w:t>
            </w:r>
          </w:p>
        </w:tc>
      </w:tr>
      <w:tr w:rsidR="00227651" w14:paraId="65C5AED9" w14:textId="77777777" w:rsidTr="00930F6E">
        <w:trPr>
          <w:trHeight w:val="70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3EB3FAB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58AD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CC7A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3DB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2A324675" w14:textId="579984DD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${requisicion}</w:t>
            </w:r>
          </w:p>
        </w:tc>
      </w:tr>
    </w:tbl>
    <w:p w14:paraId="6D205BCB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BA05EA" w:rsidRPr="00BA05EA" w14:paraId="0D80C4B2" w14:textId="77777777" w:rsidTr="00CD4D81">
        <w:tc>
          <w:tcPr>
            <w:tcW w:w="2405" w:type="dxa"/>
            <w:shd w:val="clear" w:color="auto" w:fill="A6A6A6" w:themeFill="background1" w:themeFillShade="A6"/>
          </w:tcPr>
          <w:p w14:paraId="71E9C6AF" w14:textId="77777777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 w:rsidRPr="00BA05EA">
              <w:rPr>
                <w:rFonts w:ascii="Arial Narrow" w:hAnsi="Arial Narrow" w:cs="Arial"/>
                <w:lang w:val="es-ES"/>
              </w:rPr>
              <w:t>PARTIDA PRESUPUESTAL</w:t>
            </w:r>
          </w:p>
        </w:tc>
        <w:tc>
          <w:tcPr>
            <w:tcW w:w="8363" w:type="dxa"/>
          </w:tcPr>
          <w:p w14:paraId="30782DC6" w14:textId="277BA9CB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r w:rsidR="00A2130B">
              <w:rPr>
                <w:rFonts w:ascii="Arial Narrow" w:hAnsi="Arial Narrow" w:cs="Arial"/>
                <w:lang w:val="es-ES"/>
              </w:rPr>
              <w:t>partida_pre</w:t>
            </w:r>
            <w:r>
              <w:rPr>
                <w:rFonts w:ascii="Arial Narrow" w:hAnsi="Arial Narrow" w:cs="Arial"/>
                <w:lang w:val="es-ES"/>
              </w:rPr>
              <w:t>}</w:t>
            </w:r>
            <w:r w:rsidR="00E40010">
              <w:rPr>
                <w:rFonts w:ascii="Arial Narrow" w:hAnsi="Arial Narrow" w:cs="Arial"/>
                <w:lang w:val="es-ES"/>
              </w:rPr>
              <w:t xml:space="preserve"> - ${partida_presupuestal_concepto}</w:t>
            </w:r>
          </w:p>
        </w:tc>
      </w:tr>
    </w:tbl>
    <w:p w14:paraId="67DD6B36" w14:textId="77777777" w:rsidR="00BA05EA" w:rsidRDefault="00BA05EA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38"/>
        <w:gridCol w:w="1008"/>
        <w:gridCol w:w="1492"/>
        <w:gridCol w:w="4055"/>
        <w:gridCol w:w="1200"/>
        <w:gridCol w:w="1108"/>
        <w:gridCol w:w="995"/>
      </w:tblGrid>
      <w:tr w:rsidR="003C5401" w14:paraId="6E659962" w14:textId="77777777" w:rsidTr="00AE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E1846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17659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63C1B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4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906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BB866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DEEC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P. Unitario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D49D1" w14:textId="77777777" w:rsidR="003C5401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</w:p>
        </w:tc>
      </w:tr>
      <w:tr w:rsidR="003C5401" w14:paraId="1E3C9EF3" w14:textId="77777777" w:rsidTr="00AE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ABA493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8" w:type="dxa"/>
          </w:tcPr>
          <w:p w14:paraId="6797FD06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92" w:type="dxa"/>
          </w:tcPr>
          <w:p w14:paraId="4CD2CFE8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4055" w:type="dxa"/>
          </w:tcPr>
          <w:p w14:paraId="4E7ED3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200" w:type="dxa"/>
          </w:tcPr>
          <w:p w14:paraId="727FA00D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108" w:type="dxa"/>
          </w:tcPr>
          <w:p w14:paraId="252C09EF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precio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95" w:type="dxa"/>
          </w:tcPr>
          <w:p w14:paraId="2585EF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60D42A8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276"/>
        <w:gridCol w:w="1864"/>
      </w:tblGrid>
      <w:tr w:rsidR="00227651" w:rsidRPr="00A75968" w14:paraId="35779560" w14:textId="77777777" w:rsidTr="00930F6E">
        <w:tc>
          <w:tcPr>
            <w:tcW w:w="7650" w:type="dxa"/>
            <w:vMerge w:val="restart"/>
            <w:tcBorders>
              <w:top w:val="single" w:sz="4" w:space="0" w:color="auto"/>
            </w:tcBorders>
          </w:tcPr>
          <w:p w14:paraId="35BD3468" w14:textId="2AF311ED" w:rsidR="00227651" w:rsidRPr="00A75968" w:rsidRDefault="00F53814" w:rsidP="00930F6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${importe_letra}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9057F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SUB TOTAL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A8B84EE" w14:textId="19BCED6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${subtotal}</w:t>
            </w:r>
          </w:p>
        </w:tc>
      </w:tr>
      <w:tr w:rsidR="00227651" w:rsidRPr="00A75968" w14:paraId="4C2AEBBB" w14:textId="77777777" w:rsidTr="00930F6E">
        <w:tc>
          <w:tcPr>
            <w:tcW w:w="7650" w:type="dxa"/>
            <w:vMerge/>
          </w:tcPr>
          <w:p w14:paraId="47AA4177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99E57E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IVA</w:t>
            </w:r>
          </w:p>
        </w:tc>
        <w:tc>
          <w:tcPr>
            <w:tcW w:w="1864" w:type="dxa"/>
          </w:tcPr>
          <w:p w14:paraId="7A9F4BC6" w14:textId="124CF6F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${iva}</w:t>
            </w:r>
          </w:p>
        </w:tc>
      </w:tr>
      <w:tr w:rsidR="00227651" w:rsidRPr="00A75968" w14:paraId="718BFE9C" w14:textId="77777777" w:rsidTr="00930F6E">
        <w:tc>
          <w:tcPr>
            <w:tcW w:w="7650" w:type="dxa"/>
          </w:tcPr>
          <w:p w14:paraId="25A24811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TOTAL DEL IMPORTE CON LETRA</w:t>
            </w:r>
          </w:p>
        </w:tc>
        <w:tc>
          <w:tcPr>
            <w:tcW w:w="1276" w:type="dxa"/>
          </w:tcPr>
          <w:p w14:paraId="5DB37390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TOTAL</w:t>
            </w:r>
          </w:p>
        </w:tc>
        <w:tc>
          <w:tcPr>
            <w:tcW w:w="1864" w:type="dxa"/>
          </w:tcPr>
          <w:p w14:paraId="48654EC7" w14:textId="45902F18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${total}</w:t>
            </w:r>
          </w:p>
        </w:tc>
      </w:tr>
      <w:tr w:rsidR="00227651" w:rsidRPr="00A75968" w14:paraId="647C9A00" w14:textId="77777777" w:rsidTr="00930F6E">
        <w:tc>
          <w:tcPr>
            <w:tcW w:w="7650" w:type="dxa"/>
          </w:tcPr>
          <w:p w14:paraId="22B38A1B" w14:textId="3DD8447D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Condiciones de entrega:</w:t>
            </w:r>
            <w:r w:rsidR="00F974D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974D0">
              <w:rPr>
                <w:rFonts w:ascii="Tahoma" w:hAnsi="Tahoma" w:cs="Tahoma"/>
                <w:sz w:val="16"/>
                <w:szCs w:val="16"/>
                <w:lang w:val="es-ES"/>
              </w:rPr>
              <w:t>${condiciones_entrega</w:t>
            </w:r>
            <w:r w:rsidR="00F974D0" w:rsidRPr="00227651">
              <w:rPr>
                <w:rFonts w:ascii="Tahoma" w:hAnsi="Tahoma" w:cs="Tahoma"/>
                <w:sz w:val="16"/>
                <w:szCs w:val="16"/>
                <w:lang w:val="es-ES"/>
              </w:rPr>
              <w:t>}</w:t>
            </w:r>
          </w:p>
        </w:tc>
        <w:tc>
          <w:tcPr>
            <w:tcW w:w="1276" w:type="dxa"/>
          </w:tcPr>
          <w:p w14:paraId="5CC5E2C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64" w:type="dxa"/>
          </w:tcPr>
          <w:p w14:paraId="2E99FC9B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2130B" w:rsidRPr="00A75968" w14:paraId="56BD5B76" w14:textId="77777777" w:rsidTr="00DA38C5">
        <w:tc>
          <w:tcPr>
            <w:tcW w:w="8926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66DAD" w14:textId="10EE99B1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OBSERVACIONES: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9A5BB7" w14:textId="77777777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ELABORO</w:t>
            </w:r>
          </w:p>
        </w:tc>
      </w:tr>
      <w:tr w:rsidR="00A2130B" w:rsidRPr="00A75968" w14:paraId="40FFF0E7" w14:textId="77777777" w:rsidTr="00271288">
        <w:tc>
          <w:tcPr>
            <w:tcW w:w="8926" w:type="dxa"/>
            <w:gridSpan w:val="2"/>
            <w:tcBorders>
              <w:bottom w:val="single" w:sz="4" w:space="0" w:color="auto"/>
            </w:tcBorders>
          </w:tcPr>
          <w:p w14:paraId="4D35FF4A" w14:textId="14C68628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${observaciones}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2B8FA6D5" w14:textId="5CD2AD8A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_tradnl"/>
              </w:rPr>
              <w:t>${elaboro}</w:t>
            </w:r>
          </w:p>
        </w:tc>
      </w:tr>
    </w:tbl>
    <w:p w14:paraId="0BC679B7" w14:textId="62F73F80" w:rsidR="0083730F" w:rsidRPr="00227651" w:rsidRDefault="00227651">
      <w:pPr>
        <w:rPr>
          <w:sz w:val="16"/>
          <w:szCs w:val="16"/>
        </w:rPr>
      </w:pPr>
      <w:r w:rsidRPr="00A75968">
        <w:rPr>
          <w:sz w:val="16"/>
          <w:szCs w:val="16"/>
        </w:rPr>
        <w:t>FECHA DE NOTIFICACION:</w:t>
      </w:r>
    </w:p>
    <w:p w14:paraId="2B4D35A4" w14:textId="4FC4DB21" w:rsidR="00A12F63" w:rsidRDefault="00A12F63" w:rsidP="00227651">
      <w:pPr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C0FAA5F" w14:textId="31C74234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D415321" w14:textId="51769BDC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3E1EE51E" w14:textId="789ED1D5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248785B" w14:textId="01DDE467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E0755" w14:textId="7FCD33C0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6CA44EE1" w14:textId="7E4751D2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A624" wp14:editId="7E1D66C6">
                <wp:simplePos x="0" y="0"/>
                <wp:positionH relativeFrom="column">
                  <wp:posOffset>4261485</wp:posOffset>
                </wp:positionH>
                <wp:positionV relativeFrom="paragraph">
                  <wp:posOffset>43180</wp:posOffset>
                </wp:positionV>
                <wp:extent cx="2743200" cy="9144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22E8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221E981" w14:textId="64D96588" w:rsidR="00B8017B" w:rsidRPr="001F2F6A" w:rsidRDefault="00B8017B" w:rsidP="00A12F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2387FBCB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8D5A62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35.55pt;margin-top:3.4pt;width:3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3aRXcCAABi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" filled="f" stroked="f">
                <v:textbox>
                  <w:txbxContent>
                    <w:p w14:paraId="5C4022E8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221E981" w14:textId="64D96588" w:rsidR="00B8017B" w:rsidRPr="001F2F6A" w:rsidRDefault="00B8017B" w:rsidP="00A12F63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${proveedor}</w:t>
                      </w:r>
                    </w:p>
                    <w:p w14:paraId="2387FBCB" w14:textId="77777777" w:rsidR="00A12F63" w:rsidRDefault="00A12F63" w:rsidP="00A12F63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D0F9" wp14:editId="58BB75E4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2743200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DE4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846E121" w14:textId="464A0EAD" w:rsidR="00B8017B" w:rsidRPr="001F2F6A" w:rsidRDefault="00B8017B" w:rsidP="00DC3E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19D98056" w14:textId="77777777" w:rsidR="00DC3E40" w:rsidRDefault="00DC3E40" w:rsidP="00DC3E40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  <w:p w14:paraId="74DF4BD6" w14:textId="44AF72F2" w:rsidR="00A12F63" w:rsidRDefault="00A12F63" w:rsidP="00DC3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6FD0F9" id="Cuadro de texto 15" o:spid="_x0000_s1027" type="#_x0000_t202" style="position:absolute;left:0;text-align:left;margin-left:2.7pt;margin-top:3.85pt;width:3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" filled="f" stroked="f">
                <v:textbox>
                  <w:txbxContent>
                    <w:p w14:paraId="0758CDE4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846E121" w14:textId="464A0EAD" w:rsidR="00B8017B" w:rsidRPr="001F2F6A" w:rsidRDefault="00B8017B" w:rsidP="00DC3E40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${dependencia}</w:t>
                      </w:r>
                    </w:p>
                    <w:p w14:paraId="19D98056" w14:textId="77777777" w:rsidR="00DC3E40" w:rsidRDefault="00DC3E40" w:rsidP="00DC3E40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  <w:p w14:paraId="74DF4BD6" w14:textId="44AF72F2" w:rsidR="00A12F63" w:rsidRDefault="00A12F63" w:rsidP="00DC3E4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309AB" w14:textId="3FED0BDE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46CFBF" w14:textId="57C507A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559C9825" w14:textId="19A489C9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385A166" w14:textId="5330C41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88DBDB7" w14:textId="10DE6B43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CBC4B" wp14:editId="63D1E542">
                <wp:simplePos x="0" y="0"/>
                <wp:positionH relativeFrom="column">
                  <wp:posOffset>2088515</wp:posOffset>
                </wp:positionH>
                <wp:positionV relativeFrom="paragraph">
                  <wp:posOffset>156210</wp:posOffset>
                </wp:positionV>
                <wp:extent cx="2743200" cy="859790"/>
                <wp:effectExtent l="0" t="0" r="0" b="381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6472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D854BA4" w14:textId="77777777" w:rsidR="00431E9F" w:rsidRDefault="00431E9F" w:rsidP="00A12F63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431E9F">
                              <w:rPr>
                                <w:lang w:val="es-ES_tradnl"/>
                              </w:rPr>
                              <w:t>C.P, MARÍA GUADALUPE PÉREZ FLORES</w:t>
                            </w:r>
                          </w:p>
                          <w:p w14:paraId="0C9C1BB9" w14:textId="7DB3C31E" w:rsidR="00A12F63" w:rsidRDefault="008551D5" w:rsidP="00A12F63">
                            <w:pPr>
                              <w:jc w:val="center"/>
                            </w:pPr>
                            <w:r>
                              <w:t>DIRECTOR</w:t>
                            </w:r>
                            <w:r w:rsidR="00CE3437" w:rsidRPr="00CE3437">
                              <w:t xml:space="preserve"> DE</w:t>
                            </w:r>
                            <w:r w:rsidR="00CE3437">
                              <w:t xml:space="preserve"> </w:t>
                            </w:r>
                            <w:r w:rsidR="00A12F63">
                              <w:t>RECURSOS MATERIALES, SERVICIOS Y ADQUISICIONES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2CBC4B" id="Cuadro de texto 12" o:spid="_x0000_s1028" type="#_x0000_t202" style="position:absolute;left:0;text-align:left;margin-left:164.45pt;margin-top:12.3pt;width:3in;height:6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" filled="f" stroked="f">
                <v:textbox>
                  <w:txbxContent>
                    <w:p w14:paraId="15496472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D854BA4" w14:textId="77777777" w:rsidR="00431E9F" w:rsidRDefault="00431E9F" w:rsidP="00A12F63">
                      <w:pPr>
                        <w:jc w:val="center"/>
                        <w:rPr>
                          <w:lang w:val="es-ES_tradnl"/>
                        </w:rPr>
                      </w:pPr>
                      <w:r w:rsidRPr="00431E9F">
                        <w:rPr>
                          <w:lang w:val="es-ES_tradnl"/>
                        </w:rPr>
                        <w:t>C.P, MARÍA GUADALUPE PÉREZ FLORES</w:t>
                      </w:r>
                    </w:p>
                    <w:p w14:paraId="0C9C1BB9" w14:textId="7DB3C31E" w:rsidR="00A12F63" w:rsidRDefault="008551D5" w:rsidP="00A12F63">
                      <w:pPr>
                        <w:jc w:val="center"/>
                      </w:pPr>
                      <w:r>
                        <w:t>DIRECTOR</w:t>
                      </w:r>
                      <w:r w:rsidR="00CE3437" w:rsidRPr="00CE3437">
                        <w:t xml:space="preserve"> DE</w:t>
                      </w:r>
                      <w:r w:rsidR="00CE3437">
                        <w:t xml:space="preserve"> </w:t>
                      </w:r>
                      <w:r w:rsidR="00A12F63">
                        <w:t>RECURSOS MATERIALES, SERVICIOS Y ADQUISICIONES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3F27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1F8327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77CA53D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269A90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24BEEF0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61A3411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64C69EF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B29073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cumplimiento a lo dispuesto por los artículos 42, 43, 44, 45 y 46 de la Ley de Adquisiciones, Arrendamientos y Servicios del Estado de Tlaxcala, así como en los artículos 63 y 64 el Reglamento de la Ley de Adquisiciones, Arrendamientos y Servicios del Estado de Tlaxcala, este pedido se sujeta además de lo dispuesto por esa normativa al contenido de las siguientes CLÁUSULAS:</w:t>
      </w:r>
    </w:p>
    <w:p w14:paraId="2007241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CFFA4E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a) FORMALIZACIÓN DEL PEDIDO: En los procedimientos de </w:t>
      </w:r>
      <w:r w:rsidRPr="007F08BB">
        <w:rPr>
          <w:rFonts w:ascii="Arial Narrow" w:hAnsi="Arial Narrow" w:cs="Arial"/>
          <w:b/>
          <w:szCs w:val="22"/>
        </w:rPr>
        <w:t>Adjudicación Directa y ADX</w:t>
      </w:r>
      <w:r w:rsidRPr="006E7741">
        <w:rPr>
          <w:rFonts w:ascii="Arial Narrow" w:hAnsi="Arial Narrow" w:cs="Arial"/>
          <w:szCs w:val="22"/>
        </w:rPr>
        <w:t>, este pedido se deberá formalizar en un plazo de 5 días hábiles contados a partir de la fecha de notificación vía correo electrónico al proveedor, tal y como lo dispone el artículo 35 de la Ley de Adquisiciones, Arrendamientos y Servicios del Estado de Tlaxcala.</w:t>
      </w:r>
    </w:p>
    <w:p w14:paraId="0664F32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69D0E779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lastRenderedPageBreak/>
        <w:t>b) DEL PRECIO: Los precios en este pedido se pactarán fijos, hasta su total cumplimiento.</w:t>
      </w:r>
    </w:p>
    <w:p w14:paraId="0E4CF1A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38DFBF0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c) CONDICIONES DE PAGO: La Secretaría de Planeación y Finanzas deberá pagar el precio convenido en el presente pedido al proveedor, una vez entregados los productos o servicios en el plazo convenido o en su defecto en un lapso de 30 días hábiles siguientes a la recepción del trámite de pago.</w:t>
      </w:r>
    </w:p>
    <w:p w14:paraId="7AB0593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A8AFC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caso de proceder anticipo alguno, se establecen sus términos y condiciones en el apartado de observaciones correspondiente del presente pedido.</w:t>
      </w:r>
    </w:p>
    <w:p w14:paraId="5E92CBD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0A2352B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d) ENTREGA DE LOS BIENES O SERVICIOS: La contratante es la responsable directa de la recepción y verificación de la entrega de los bienes o servicios en tiempo y forma por parte del proveedor y no podrán hacer cambios en las condiciones del presente pedido, sin la solicitud y debida aceptación por escrito y su formalización correspondiente.</w:t>
      </w:r>
    </w:p>
    <w:p w14:paraId="29DE9275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A5523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e) GARANTÍAS: Los proveedores garantizarán el cumplimiento, la calidad y los vicios ocultos; a través de cheque certificado, de caja o póliza de fianza por el 10% del subtotal adjudicado, a nombre de la </w:t>
      </w:r>
      <w:r w:rsidRPr="00CE480E">
        <w:rPr>
          <w:rFonts w:ascii="Arial Narrow" w:hAnsi="Arial Narrow" w:cs="Arial"/>
          <w:b/>
          <w:szCs w:val="22"/>
        </w:rPr>
        <w:t>SECRETARÍA DE PLANEACIÓN Y FINANZAS DEL GOBIERNO DEL ESTADO DE TLAXCALA</w:t>
      </w:r>
      <w:r w:rsidRPr="006E7741">
        <w:rPr>
          <w:rFonts w:ascii="Arial Narrow" w:hAnsi="Arial Narrow" w:cs="Arial"/>
          <w:szCs w:val="22"/>
        </w:rPr>
        <w:t>; tal y como lo dispone el artículo 29 fracción IV de Ley de Adquisiciones, Arrendamientos y Servicios del Estado de Tlaxcala, así como el artículo 71 fracción III del Reglamento de la Ley de Adquisiciones, Arrendamientos y Servicios del Estado de Tlaxcala.</w:t>
      </w:r>
    </w:p>
    <w:p w14:paraId="134F0AC7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D3A2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En caso de que la contratante otorgue anticipo, el licitante adjudicado deberá garantizarlo al 100%, con cheque certificado, de caja o póliza de fianza, expedida a favor de la Secretaría de Planeación y Finanzas del Gobierno del Estado de Tlaxcala, la cual deberá ser presentada </w:t>
      </w:r>
      <w:r>
        <w:rPr>
          <w:rFonts w:ascii="Arial Narrow" w:hAnsi="Arial Narrow" w:cs="Arial"/>
          <w:szCs w:val="22"/>
        </w:rPr>
        <w:t xml:space="preserve">a la firma del pedido, tal y como lo dispone el artículo 29 fracción II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71 fracción II y 72 del </w:t>
      </w:r>
      <w:r w:rsidRPr="006E7741">
        <w:rPr>
          <w:rFonts w:ascii="Arial Narrow" w:hAnsi="Arial Narrow" w:cs="Arial"/>
          <w:szCs w:val="22"/>
        </w:rPr>
        <w:t>Reglamento de la Ley de Adquisiciones, Arrendamientos y Servicios del Estado de Tlaxcala.</w:t>
      </w:r>
    </w:p>
    <w:p w14:paraId="458BC28E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DB38EC4" w14:textId="77777777" w:rsidR="008279C9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f) PENAS CONVENCIONALES: Al proveedor que no cumpla con las obligaciones contraídas en los plazos pactados en el pedido, se le aplicará una pena convencional de 0.7% por día de retraso, hasta cinco días, a partir de esa fecha la contratante determinará si otorga un plazo mayor, aplicando por cada día de retraso una pena convencional hasta llegar máximo al 10% del monto adjudicado antes del I.V.A.</w:t>
      </w:r>
      <w:r>
        <w:rPr>
          <w:rFonts w:ascii="Arial Narrow" w:hAnsi="Arial Narrow" w:cs="Arial"/>
          <w:szCs w:val="22"/>
        </w:rPr>
        <w:t xml:space="preserve">, o bien, se rescinde el pedido, lo anterior con fundamento en el artículo 61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70 del reglamento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>.</w:t>
      </w:r>
    </w:p>
    <w:p w14:paraId="0C78AC2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0C7026F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La aplicación de las penas convencionales será de la estricta responsabilidad de la contratante y la rescisión del pedido correspondiente, haciendo efectiva la póliza de garantía entregada y/o la aplicación de las sanciones estipuladas en la ley aplicable, debiendo notificar a la convocante para los trámites correspondientes.</w:t>
      </w:r>
    </w:p>
    <w:p w14:paraId="45927A76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0E94F99" w14:textId="2B6EF48E" w:rsidR="00043F0B" w:rsidRDefault="008279C9" w:rsidP="008279C9">
      <w:pPr>
        <w:jc w:val="both"/>
        <w:rPr>
          <w:rFonts w:ascii="Arial Narrow" w:hAnsi="Arial Narrow" w:cs="Arial"/>
          <w:sz w:val="22"/>
          <w:szCs w:val="22"/>
        </w:rPr>
      </w:pPr>
      <w:r w:rsidRPr="006E7741">
        <w:rPr>
          <w:rFonts w:ascii="Arial Narrow" w:hAnsi="Arial Narrow" w:cs="Arial"/>
          <w:szCs w:val="22"/>
        </w:rPr>
        <w:t>La aceptación de las condiciones y cláusulas de este pedido se entienden por hechas con la suscripción del mismo en el anverso y reverso del mismo, para todos los efectos legales a que haya lugar</w:t>
      </w:r>
      <w:r>
        <w:rPr>
          <w:rFonts w:ascii="Arial Narrow" w:hAnsi="Arial Narrow" w:cs="Arial"/>
          <w:szCs w:val="22"/>
        </w:rPr>
        <w:t>.</w:t>
      </w:r>
    </w:p>
    <w:p w14:paraId="619F6AD6" w14:textId="494A77E4" w:rsidR="00043F0B" w:rsidRPr="00043F0B" w:rsidRDefault="00043F0B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76928" wp14:editId="1737E5D1">
                <wp:simplePos x="0" y="0"/>
                <wp:positionH relativeFrom="column">
                  <wp:posOffset>2095500</wp:posOffset>
                </wp:positionH>
                <wp:positionV relativeFrom="paragraph">
                  <wp:posOffset>1526540</wp:posOffset>
                </wp:positionV>
                <wp:extent cx="2743200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580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7919B4D" w14:textId="77777777" w:rsidR="006334BD" w:rsidRDefault="006334BD" w:rsidP="007D150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6334BD">
                              <w:rPr>
                                <w:lang w:val="es-ES_tradnl"/>
                              </w:rPr>
                              <w:t>C.P, MARÍA GUADALUPE PÉREZ FLORES</w:t>
                            </w:r>
                          </w:p>
                          <w:p w14:paraId="6D7C5337" w14:textId="17FFA40E" w:rsidR="007D150C" w:rsidRDefault="008551D5" w:rsidP="007D150C">
                            <w:pPr>
                              <w:jc w:val="center"/>
                            </w:pPr>
                            <w:r>
                              <w:t>DIRECTOR</w:t>
                            </w:r>
                            <w:r w:rsidR="007D150C" w:rsidRPr="00CE3437">
                              <w:t xml:space="preserve"> DE</w:t>
                            </w:r>
                            <w:r w:rsidR="007D150C">
                              <w:t xml:space="preserve"> RECURSOS MATERIALES, SERVICIOS Y ADQUISICIONES</w:t>
                            </w:r>
                          </w:p>
                          <w:p w14:paraId="6DEB955F" w14:textId="77777777" w:rsidR="002D5B58" w:rsidRDefault="002D5B58" w:rsidP="0004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876928" id="Cuadro de texto 10" o:spid="_x0000_s1029" type="#_x0000_t202" style="position:absolute;left:0;text-align:left;margin-left:165pt;margin-top:120.2pt;width:3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+4hXoCAABp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" filled="f" stroked="f">
                <v:textbox>
                  <w:txbxContent>
                    <w:p w14:paraId="1C67D580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7919B4D" w14:textId="77777777" w:rsidR="006334BD" w:rsidRDefault="006334BD" w:rsidP="007D150C">
                      <w:pPr>
                        <w:jc w:val="center"/>
                        <w:rPr>
                          <w:lang w:val="es-ES_tradnl"/>
                        </w:rPr>
                      </w:pPr>
                      <w:r w:rsidRPr="006334BD">
                        <w:rPr>
                          <w:lang w:val="es-ES_tradnl"/>
                        </w:rPr>
                        <w:t>C.P, MARÍA GUADALUPE PÉREZ FLORES</w:t>
                      </w:r>
                    </w:p>
                    <w:p w14:paraId="6D7C5337" w14:textId="17FFA40E" w:rsidR="007D150C" w:rsidRDefault="008551D5" w:rsidP="007D150C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DIRECTOR</w:t>
                      </w:r>
                      <w:r w:rsidR="007D150C" w:rsidRPr="00CE3437">
                        <w:t xml:space="preserve"> DE</w:t>
                      </w:r>
                      <w:r w:rsidR="007D150C">
                        <w:t xml:space="preserve"> RECURSOS MATERIALES, SERVICIOS Y ADQUISICIONES</w:t>
                      </w:r>
                    </w:p>
                    <w:p w14:paraId="6DEB955F" w14:textId="77777777" w:rsidR="002D5B58" w:rsidRDefault="002D5B58" w:rsidP="00043F0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2516" wp14:editId="48E642AA">
                <wp:simplePos x="0" y="0"/>
                <wp:positionH relativeFrom="column">
                  <wp:posOffset>3806825</wp:posOffset>
                </wp:positionH>
                <wp:positionV relativeFrom="paragraph">
                  <wp:posOffset>482600</wp:posOffset>
                </wp:positionV>
                <wp:extent cx="2743200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C77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1944098" w14:textId="057AF7DD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32160E71" w14:textId="1161C960" w:rsidR="00043F0B" w:rsidRDefault="00043F0B" w:rsidP="00043F0B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1E2516" id="Cuadro de texto 9" o:spid="_x0000_s1030" type="#_x0000_t202" style="position:absolute;left:0;text-align:left;margin-left:299.75pt;margin-top:38pt;width:3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" filled="f" stroked="f">
                <v:textbox>
                  <w:txbxContent>
                    <w:p w14:paraId="61270C77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1944098" w14:textId="057AF7DD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${proveedor}</w:t>
                      </w:r>
                    </w:p>
                    <w:p w14:paraId="32160E71" w14:textId="1161C960" w:rsidR="00043F0B" w:rsidRDefault="00043F0B" w:rsidP="00043F0B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D589" wp14:editId="0230E017">
                <wp:simplePos x="0" y="0"/>
                <wp:positionH relativeFrom="column">
                  <wp:posOffset>264795</wp:posOffset>
                </wp:positionH>
                <wp:positionV relativeFrom="paragraph">
                  <wp:posOffset>485775</wp:posOffset>
                </wp:positionV>
                <wp:extent cx="27432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79C3" w14:textId="272D080E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64409331" w14:textId="021DF031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711D9CAA" w14:textId="30A91348" w:rsidR="00043F0B" w:rsidRDefault="00043F0B" w:rsidP="00043F0B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EF1D589" id="Cuadro de texto 5" o:spid="_x0000_s1031" type="#_x0000_t202" style="position:absolute;left:0;text-align:left;margin-left:20.85pt;margin-top:38.25pt;width:3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" filled="f" stroked="f">
                <v:textbox>
                  <w:txbxContent>
                    <w:p w14:paraId="615579C3" w14:textId="272D080E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64409331" w14:textId="021DF031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${dependencia}</w:t>
                      </w:r>
                    </w:p>
                    <w:p w14:paraId="711D9CAA" w14:textId="30A91348" w:rsidR="00043F0B" w:rsidRDefault="00043F0B" w:rsidP="00043F0B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3F0B" w:rsidRPr="00043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B4985" w14:textId="77777777" w:rsidR="00786476" w:rsidRDefault="00786476">
      <w:r>
        <w:separator/>
      </w:r>
    </w:p>
  </w:endnote>
  <w:endnote w:type="continuationSeparator" w:id="0">
    <w:p w14:paraId="3622BA9C" w14:textId="77777777" w:rsidR="00786476" w:rsidRDefault="0078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7DD4" w14:textId="77777777" w:rsidR="007E3A6F" w:rsidRDefault="007E3A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C8876" w14:textId="10509A8E" w:rsidR="00227651" w:rsidRDefault="00227651" w:rsidP="00227651">
    <w:pPr>
      <w:pStyle w:val="Piedepgina"/>
      <w:jc w:val="center"/>
    </w:pPr>
    <w:r w:rsidRPr="000136A3">
      <w:t xml:space="preserve">LEONARDA GOMEZ BLANCO No. 60 ALTOS ACXOTLA DEL RIO TLAXCALA, LA RIVEREÑA                                                                                        </w:t>
    </w:r>
    <w:r w:rsidR="007D150C">
      <w:t xml:space="preserve">                TEL: 246 46 5 09 0</w:t>
    </w:r>
    <w:r w:rsidRPr="000136A3">
      <w:t>0 AL 34   EXT 1807, 1811 Y 1812</w:t>
    </w:r>
  </w:p>
  <w:p w14:paraId="342210E5" w14:textId="77777777" w:rsidR="00227651" w:rsidRDefault="002276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04BDF" w14:textId="77777777" w:rsidR="007E3A6F" w:rsidRDefault="007E3A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4AD74" w14:textId="77777777" w:rsidR="00786476" w:rsidRDefault="00786476">
      <w:r>
        <w:separator/>
      </w:r>
    </w:p>
  </w:footnote>
  <w:footnote w:type="continuationSeparator" w:id="0">
    <w:p w14:paraId="2742D626" w14:textId="77777777" w:rsidR="00786476" w:rsidRDefault="00786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395BC" w14:textId="77777777" w:rsidR="007E3A6F" w:rsidRDefault="007E3A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39FB909E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3B748DC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DF42676" w:rsidR="00870A4E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E419482" wp14:editId="15C8B925">
                    <wp:simplePos x="0" y="0"/>
                    <wp:positionH relativeFrom="column">
                      <wp:posOffset>-2113866</wp:posOffset>
                    </wp:positionH>
                    <wp:positionV relativeFrom="paragraph">
                      <wp:posOffset>17518</wp:posOffset>
                    </wp:positionV>
                    <wp:extent cx="6970981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70981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5430B30" id="Freeform 90" o:spid="_x0000_s1026" style="position:absolute;margin-left:-166.45pt;margin-top:1.4pt;width:548.9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85372,0;120241,7983;55111,39914;11022,87086;0,134257;0,688703;11022,735874;55111,783771;120241,814977;185372,822960;6785609,822960;6850740,814977;6916872,783771;6959959,735874;6970981,688703;6970981,134257;6959959,87086;6916872,39914;6850740,7983;6785609,0;185372,0" o:connectangles="0,0,0,0,0,0,0,0,0,0,0,0,0,0,0,0,0,0,0,0,0"/>
                  </v:shape>
                </w:pict>
              </mc:Fallback>
            </mc:AlternateContent>
          </w:r>
        </w:p>
      </w:tc>
    </w:tr>
    <w:tr w:rsidR="00B97AC2" w14:paraId="18D86B38" w14:textId="77777777">
      <w:trPr>
        <w:trHeight w:val="153"/>
      </w:trPr>
      <w:tc>
        <w:tcPr>
          <w:tcW w:w="830" w:type="dxa"/>
        </w:tcPr>
        <w:p w14:paraId="6A092CA7" w14:textId="77777777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5D6E45DE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B97AC2" w:rsidRDefault="00B97AC2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0AB8DBD" w:rsidR="00B97AC2" w:rsidRDefault="00B97AC2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6305BFF1" w14:textId="77777777">
      <w:trPr>
        <w:trHeight w:val="220"/>
      </w:trPr>
      <w:tc>
        <w:tcPr>
          <w:tcW w:w="830" w:type="dxa"/>
        </w:tcPr>
        <w:p w14:paraId="4195F0D4" w14:textId="75CC08FB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4EB61113" w:rsidR="00B97AC2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B97AC2" w:rsidRDefault="00B97AC2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0F8B14FE" id="Rectangle 89" o:spid="_x0000_s1026" style="position:absolute;margin-left:22pt;margin-top:1.25pt;width:1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172AFB9A" w:rsidR="00B97AC2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</w:tr>
    <w:tr w:rsidR="00B97AC2" w14:paraId="4D4914AD" w14:textId="77777777">
      <w:trPr>
        <w:trHeight w:val="220"/>
      </w:trPr>
      <w:tc>
        <w:tcPr>
          <w:tcW w:w="830" w:type="dxa"/>
        </w:tcPr>
        <w:p w14:paraId="6EA168D9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15A20675" w14:textId="77777777">
      <w:trPr>
        <w:trHeight w:val="220"/>
      </w:trPr>
      <w:tc>
        <w:tcPr>
          <w:tcW w:w="830" w:type="dxa"/>
        </w:tcPr>
        <w:p w14:paraId="07AAFC74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13771E2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77CD" w14:textId="77777777" w:rsidR="007E3A6F" w:rsidRDefault="007E3A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288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43F0B"/>
    <w:rsid w:val="0005246B"/>
    <w:rsid w:val="00055D1C"/>
    <w:rsid w:val="00076CA0"/>
    <w:rsid w:val="00086934"/>
    <w:rsid w:val="00092BF5"/>
    <w:rsid w:val="000B72D9"/>
    <w:rsid w:val="000E59B6"/>
    <w:rsid w:val="00104CD7"/>
    <w:rsid w:val="00106D95"/>
    <w:rsid w:val="00110D15"/>
    <w:rsid w:val="001112C4"/>
    <w:rsid w:val="00120170"/>
    <w:rsid w:val="00161FFA"/>
    <w:rsid w:val="001861D7"/>
    <w:rsid w:val="001908C2"/>
    <w:rsid w:val="001954D3"/>
    <w:rsid w:val="001B01F6"/>
    <w:rsid w:val="001B5D66"/>
    <w:rsid w:val="001C7EF2"/>
    <w:rsid w:val="001E16E5"/>
    <w:rsid w:val="001E2DD2"/>
    <w:rsid w:val="001F2F6A"/>
    <w:rsid w:val="0021464D"/>
    <w:rsid w:val="00227651"/>
    <w:rsid w:val="002409BF"/>
    <w:rsid w:val="002554BF"/>
    <w:rsid w:val="00255504"/>
    <w:rsid w:val="002621F0"/>
    <w:rsid w:val="00297F08"/>
    <w:rsid w:val="002B2E3D"/>
    <w:rsid w:val="002B458F"/>
    <w:rsid w:val="002B50D3"/>
    <w:rsid w:val="002D4E11"/>
    <w:rsid w:val="002D5B58"/>
    <w:rsid w:val="0030028F"/>
    <w:rsid w:val="00320A14"/>
    <w:rsid w:val="00327D64"/>
    <w:rsid w:val="00335D1D"/>
    <w:rsid w:val="00337089"/>
    <w:rsid w:val="00390D92"/>
    <w:rsid w:val="003C5401"/>
    <w:rsid w:val="004078A3"/>
    <w:rsid w:val="004230B2"/>
    <w:rsid w:val="00431E9F"/>
    <w:rsid w:val="004460A9"/>
    <w:rsid w:val="00483519"/>
    <w:rsid w:val="004A463C"/>
    <w:rsid w:val="004B355A"/>
    <w:rsid w:val="004C56EF"/>
    <w:rsid w:val="004C79E6"/>
    <w:rsid w:val="004D0A27"/>
    <w:rsid w:val="004D3789"/>
    <w:rsid w:val="004D72C4"/>
    <w:rsid w:val="004F261C"/>
    <w:rsid w:val="00503CC9"/>
    <w:rsid w:val="00503DCF"/>
    <w:rsid w:val="005124FE"/>
    <w:rsid w:val="005306CE"/>
    <w:rsid w:val="005627EB"/>
    <w:rsid w:val="00565FF8"/>
    <w:rsid w:val="00571EE6"/>
    <w:rsid w:val="0057387C"/>
    <w:rsid w:val="00575DE8"/>
    <w:rsid w:val="00596BBB"/>
    <w:rsid w:val="005B4BEC"/>
    <w:rsid w:val="005B7B09"/>
    <w:rsid w:val="005C23D1"/>
    <w:rsid w:val="005C67B1"/>
    <w:rsid w:val="005E1F11"/>
    <w:rsid w:val="006038B0"/>
    <w:rsid w:val="00607A1B"/>
    <w:rsid w:val="0061681D"/>
    <w:rsid w:val="006334BD"/>
    <w:rsid w:val="00641C9E"/>
    <w:rsid w:val="00643134"/>
    <w:rsid w:val="00664B98"/>
    <w:rsid w:val="00671AD2"/>
    <w:rsid w:val="00682FAB"/>
    <w:rsid w:val="006A3DDF"/>
    <w:rsid w:val="006B16D6"/>
    <w:rsid w:val="007028A0"/>
    <w:rsid w:val="007042E4"/>
    <w:rsid w:val="00716042"/>
    <w:rsid w:val="00733A40"/>
    <w:rsid w:val="00733EE0"/>
    <w:rsid w:val="007362E2"/>
    <w:rsid w:val="00750B25"/>
    <w:rsid w:val="007660AC"/>
    <w:rsid w:val="0077284B"/>
    <w:rsid w:val="00786476"/>
    <w:rsid w:val="007A0A92"/>
    <w:rsid w:val="007B4C77"/>
    <w:rsid w:val="007D150C"/>
    <w:rsid w:val="007D4BFA"/>
    <w:rsid w:val="007E3A6F"/>
    <w:rsid w:val="00807068"/>
    <w:rsid w:val="0081389D"/>
    <w:rsid w:val="008279C9"/>
    <w:rsid w:val="00835C24"/>
    <w:rsid w:val="0083730F"/>
    <w:rsid w:val="008551D5"/>
    <w:rsid w:val="008577F9"/>
    <w:rsid w:val="00862C68"/>
    <w:rsid w:val="0086533F"/>
    <w:rsid w:val="00870A4E"/>
    <w:rsid w:val="008762B3"/>
    <w:rsid w:val="00887C41"/>
    <w:rsid w:val="008A2FB9"/>
    <w:rsid w:val="008B18A9"/>
    <w:rsid w:val="008C5AF2"/>
    <w:rsid w:val="008E3298"/>
    <w:rsid w:val="008E4408"/>
    <w:rsid w:val="008E72F6"/>
    <w:rsid w:val="00903F4B"/>
    <w:rsid w:val="0090560C"/>
    <w:rsid w:val="00906C31"/>
    <w:rsid w:val="00910891"/>
    <w:rsid w:val="00937D11"/>
    <w:rsid w:val="00951764"/>
    <w:rsid w:val="009C3BC9"/>
    <w:rsid w:val="009D69D2"/>
    <w:rsid w:val="00A11C7C"/>
    <w:rsid w:val="00A12F63"/>
    <w:rsid w:val="00A2130B"/>
    <w:rsid w:val="00A44670"/>
    <w:rsid w:val="00A54A82"/>
    <w:rsid w:val="00A56138"/>
    <w:rsid w:val="00AA021D"/>
    <w:rsid w:val="00AC0600"/>
    <w:rsid w:val="00AC0A26"/>
    <w:rsid w:val="00AC19DD"/>
    <w:rsid w:val="00AE6406"/>
    <w:rsid w:val="00AE7B77"/>
    <w:rsid w:val="00AF685E"/>
    <w:rsid w:val="00B16DCF"/>
    <w:rsid w:val="00B43537"/>
    <w:rsid w:val="00B47D6E"/>
    <w:rsid w:val="00B50AF4"/>
    <w:rsid w:val="00B624B3"/>
    <w:rsid w:val="00B63131"/>
    <w:rsid w:val="00B8017B"/>
    <w:rsid w:val="00B929B7"/>
    <w:rsid w:val="00B97AC2"/>
    <w:rsid w:val="00BA05EA"/>
    <w:rsid w:val="00BD08CD"/>
    <w:rsid w:val="00BE539E"/>
    <w:rsid w:val="00BE6B74"/>
    <w:rsid w:val="00C2094C"/>
    <w:rsid w:val="00C22030"/>
    <w:rsid w:val="00C2700C"/>
    <w:rsid w:val="00C33E19"/>
    <w:rsid w:val="00C6036E"/>
    <w:rsid w:val="00C651DF"/>
    <w:rsid w:val="00C728A9"/>
    <w:rsid w:val="00C91DB4"/>
    <w:rsid w:val="00CB0D3D"/>
    <w:rsid w:val="00CC0AA3"/>
    <w:rsid w:val="00CE3437"/>
    <w:rsid w:val="00CE534E"/>
    <w:rsid w:val="00D31B8A"/>
    <w:rsid w:val="00D46F2C"/>
    <w:rsid w:val="00D626BF"/>
    <w:rsid w:val="00D740E0"/>
    <w:rsid w:val="00D77981"/>
    <w:rsid w:val="00D80E1A"/>
    <w:rsid w:val="00D82799"/>
    <w:rsid w:val="00D8392E"/>
    <w:rsid w:val="00D94D8E"/>
    <w:rsid w:val="00DA386D"/>
    <w:rsid w:val="00DA7F2A"/>
    <w:rsid w:val="00DC28EA"/>
    <w:rsid w:val="00DC3E40"/>
    <w:rsid w:val="00DC4F99"/>
    <w:rsid w:val="00DD0D95"/>
    <w:rsid w:val="00DD2F1E"/>
    <w:rsid w:val="00DF0C62"/>
    <w:rsid w:val="00E01E10"/>
    <w:rsid w:val="00E329D7"/>
    <w:rsid w:val="00E40010"/>
    <w:rsid w:val="00E54701"/>
    <w:rsid w:val="00ED0BD8"/>
    <w:rsid w:val="00EF1C3B"/>
    <w:rsid w:val="00F07D08"/>
    <w:rsid w:val="00F11F71"/>
    <w:rsid w:val="00F16F92"/>
    <w:rsid w:val="00F20346"/>
    <w:rsid w:val="00F53814"/>
    <w:rsid w:val="00F54117"/>
    <w:rsid w:val="00F72045"/>
    <w:rsid w:val="00F974D0"/>
    <w:rsid w:val="00FA458E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0C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3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27651"/>
    <w:pPr>
      <w:spacing w:before="100" w:beforeAutospacing="1" w:after="100" w:afterAutospacing="1"/>
    </w:pPr>
    <w:rPr>
      <w:rFonts w:eastAsiaTheme="minorEastAsia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651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2E8C9-0254-D844-9739-AB46C773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66</cp:revision>
  <cp:lastPrinted>2011-06-22T15:18:00Z</cp:lastPrinted>
  <dcterms:created xsi:type="dcterms:W3CDTF">2016-04-05T16:55:00Z</dcterms:created>
  <dcterms:modified xsi:type="dcterms:W3CDTF">2018-11-22T05:09:00Z</dcterms:modified>
</cp:coreProperties>
</file>