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342E1" w14:textId="06E19C69" w:rsidR="001B01F6" w:rsidRDefault="00685876">
      <w:pPr>
        <w:rPr>
          <w:rFonts w:ascii="Arial Narrow" w:hAnsi="Arial Narrow" w:cs="Arial"/>
          <w:lang w:val="es-ES"/>
        </w:rPr>
      </w:pPr>
      <w:bookmarkStart w:id="0" w:name="_GoBack"/>
      <w:r>
        <w:rPr>
          <w:rFonts w:ascii="Arial Narrow" w:hAnsi="Arial Narrow" w:cs="Arial"/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5EC34434" wp14:editId="4B6645CC">
            <wp:simplePos x="0" y="0"/>
            <wp:positionH relativeFrom="column">
              <wp:posOffset>150929</wp:posOffset>
            </wp:positionH>
            <wp:positionV relativeFrom="paragraph">
              <wp:posOffset>-948356</wp:posOffset>
            </wp:positionV>
            <wp:extent cx="1394092" cy="796624"/>
            <wp:effectExtent l="0" t="0" r="317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laxcala_nue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092" cy="796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tbl>
      <w:tblPr>
        <w:tblW w:w="0" w:type="auto"/>
        <w:tblInd w:w="-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251E3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251E3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1223B2F" w14:textId="77777777" w:rsidTr="005251E3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6FFF8542" w:rsidR="001B01F6" w:rsidRDefault="001B01F6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numero_procedimiento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36B4A14B" w14:textId="77777777" w:rsidTr="005251E3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401A9A59" w14:textId="77777777" w:rsidTr="005251E3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1B01F6" w:rsidRPr="00B43537" w14:paraId="65F6D673" w14:textId="77777777" w:rsidTr="005251E3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tbl>
      <w:tblPr>
        <w:tblpPr w:leftFromText="141" w:rightFromText="141" w:vertAnchor="text" w:horzAnchor="page" w:tblpX="512" w:tblpY="169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5251E3" w:rsidRPr="001B01F6" w14:paraId="5527C91D" w14:textId="77777777" w:rsidTr="005251E3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6E187E9" w14:textId="22689498" w:rsidR="005251E3" w:rsidRPr="001B01F6" w:rsidRDefault="005251E3" w:rsidP="005251E3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LISTA DE PROVEEDORES INVITADOS A PROCEDIMIENTO</w:t>
            </w:r>
          </w:p>
        </w:tc>
      </w:tr>
      <w:tr w:rsidR="005251E3" w:rsidRPr="001B01F6" w14:paraId="3267D887" w14:textId="77777777" w:rsidTr="005251E3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5B44B5" w14:textId="77777777" w:rsidR="005251E3" w:rsidRPr="001B01F6" w:rsidRDefault="005251E3" w:rsidP="005251E3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59605046" w14:textId="7BE26B50" w:rsidR="005251E3" w:rsidRDefault="005251E3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649"/>
        <w:gridCol w:w="2207"/>
        <w:gridCol w:w="1428"/>
        <w:gridCol w:w="1428"/>
        <w:gridCol w:w="1428"/>
        <w:gridCol w:w="1428"/>
        <w:gridCol w:w="1264"/>
        <w:gridCol w:w="1264"/>
      </w:tblGrid>
      <w:tr w:rsidR="008B1BBD" w14:paraId="153D9082" w14:textId="4CACB60F" w:rsidTr="008B1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47DA8E2B" w14:textId="3DB239E9" w:rsidR="008B1BBD" w:rsidRDefault="008B1BBD">
            <w:pPr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2207" w:type="dxa"/>
          </w:tcPr>
          <w:p w14:paraId="268CD3C0" w14:textId="2C1042DB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Nombre</w:t>
            </w:r>
          </w:p>
        </w:tc>
        <w:tc>
          <w:tcPr>
            <w:tcW w:w="1428" w:type="dxa"/>
          </w:tcPr>
          <w:p w14:paraId="03A43536" w14:textId="271E3A74" w:rsidR="008B1BBD" w:rsidRDefault="008B1BB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Actividad</w:t>
            </w:r>
          </w:p>
        </w:tc>
        <w:tc>
          <w:tcPr>
            <w:tcW w:w="1428" w:type="dxa"/>
          </w:tcPr>
          <w:p w14:paraId="4D99FE88" w14:textId="51D89C7B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RFC</w:t>
            </w:r>
          </w:p>
        </w:tc>
        <w:tc>
          <w:tcPr>
            <w:tcW w:w="1428" w:type="dxa"/>
          </w:tcPr>
          <w:p w14:paraId="27C67DCD" w14:textId="2DF098E5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Email</w:t>
            </w:r>
          </w:p>
        </w:tc>
        <w:tc>
          <w:tcPr>
            <w:tcW w:w="1428" w:type="dxa"/>
          </w:tcPr>
          <w:p w14:paraId="04D4E583" w14:textId="7DC96CA2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Teléfono</w:t>
            </w:r>
          </w:p>
        </w:tc>
        <w:tc>
          <w:tcPr>
            <w:tcW w:w="1264" w:type="dxa"/>
          </w:tcPr>
          <w:p w14:paraId="7675835D" w14:textId="08D8065C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Representante</w:t>
            </w:r>
          </w:p>
        </w:tc>
        <w:tc>
          <w:tcPr>
            <w:tcW w:w="1264" w:type="dxa"/>
          </w:tcPr>
          <w:p w14:paraId="18D149E0" w14:textId="7D034D4F" w:rsidR="008B1BBD" w:rsidRDefault="008B1B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Invitación</w:t>
            </w:r>
          </w:p>
        </w:tc>
      </w:tr>
      <w:tr w:rsidR="008B1BBD" w14:paraId="0831A1EE" w14:textId="300BC37C" w:rsidTr="008B1B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9" w:type="dxa"/>
          </w:tcPr>
          <w:p w14:paraId="75DD794E" w14:textId="1DF18318" w:rsidR="008B1BBD" w:rsidRDefault="008B1BB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${numero}</w:t>
            </w:r>
          </w:p>
        </w:tc>
        <w:tc>
          <w:tcPr>
            <w:tcW w:w="2207" w:type="dxa"/>
          </w:tcPr>
          <w:p w14:paraId="4C839A60" w14:textId="5B4040F5" w:rsidR="008B1BBD" w:rsidRDefault="008B1BB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${nombre}</w:t>
            </w:r>
          </w:p>
        </w:tc>
        <w:tc>
          <w:tcPr>
            <w:tcW w:w="1428" w:type="dxa"/>
          </w:tcPr>
          <w:p w14:paraId="6FC62439" w14:textId="3D30225E" w:rsidR="008B1BBD" w:rsidRDefault="008B1BBD" w:rsidP="0052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${actividad}</w:t>
            </w:r>
          </w:p>
        </w:tc>
        <w:tc>
          <w:tcPr>
            <w:tcW w:w="1428" w:type="dxa"/>
          </w:tcPr>
          <w:p w14:paraId="1F688643" w14:textId="2BC7BE86" w:rsidR="008B1BBD" w:rsidRDefault="00E31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rfc</w:t>
            </w:r>
            <w:proofErr w:type="spellEnd"/>
            <w:r w:rsidR="008B1BBD"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28" w:type="dxa"/>
          </w:tcPr>
          <w:p w14:paraId="07F36D05" w14:textId="7939DB6F" w:rsidR="008B1BBD" w:rsidRDefault="008B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${email}</w:t>
            </w:r>
          </w:p>
        </w:tc>
        <w:tc>
          <w:tcPr>
            <w:tcW w:w="1428" w:type="dxa"/>
          </w:tcPr>
          <w:p w14:paraId="20AA0088" w14:textId="25C1F1B8" w:rsidR="008B1BBD" w:rsidRDefault="008B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telefono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264" w:type="dxa"/>
          </w:tcPr>
          <w:p w14:paraId="34E31F39" w14:textId="015C6157" w:rsidR="008B1BBD" w:rsidRDefault="008B1BBD" w:rsidP="005251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${representante}</w:t>
            </w:r>
          </w:p>
        </w:tc>
        <w:tc>
          <w:tcPr>
            <w:tcW w:w="1264" w:type="dxa"/>
          </w:tcPr>
          <w:p w14:paraId="4E572CDC" w14:textId="37C10A2B" w:rsidR="008B1BBD" w:rsidRDefault="008B1BBD" w:rsidP="008B1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invitacion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sectPr w:rsidR="001B01F6">
      <w:headerReference w:type="default" r:id="rId9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C8311" w14:textId="77777777" w:rsidR="00EB1B96" w:rsidRDefault="00EB1B96">
      <w:r>
        <w:separator/>
      </w:r>
    </w:p>
  </w:endnote>
  <w:endnote w:type="continuationSeparator" w:id="0">
    <w:p w14:paraId="788A12C6" w14:textId="77777777" w:rsidR="00EB1B96" w:rsidRDefault="00EB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97CCF" w14:textId="77777777" w:rsidR="00EB1B96" w:rsidRDefault="00EB1B96">
      <w:r>
        <w:separator/>
      </w:r>
    </w:p>
  </w:footnote>
  <w:footnote w:type="continuationSeparator" w:id="0">
    <w:p w14:paraId="3C5F394A" w14:textId="77777777" w:rsidR="00EB1B96" w:rsidRDefault="00EB1B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1CC0F9DB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4A7C471D">
                    <wp:simplePos x="0" y="0"/>
                    <wp:positionH relativeFrom="column">
                      <wp:posOffset>426085</wp:posOffset>
                    </wp:positionH>
                    <wp:positionV relativeFrom="paragraph">
                      <wp:posOffset>119380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019B226D" w:rsidR="00870A4E" w:rsidRPr="00870A4E" w:rsidRDefault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0770383F" w14:textId="77777777" w:rsidR="00870A4E" w:rsidRPr="00870A4E" w:rsidRDefault="00870A4E" w:rsidP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9477D31" id="Rectangle 87" o:spid="_x0000_s1026" style="position:absolute;left:0;text-align:left;margin-left:33.55pt;margin-top:9.4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019B226D" w:rsidR="00870A4E" w:rsidRPr="00870A4E" w:rsidRDefault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0770383F" w14:textId="77777777" w:rsidR="00870A4E" w:rsidRPr="00870A4E" w:rsidRDefault="00870A4E" w:rsidP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4D32955D" w14:textId="4D09EBDA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0A376B1C">
                    <wp:simplePos x="0" y="0"/>
                    <wp:positionH relativeFrom="column">
                      <wp:posOffset>-2000116</wp:posOffset>
                    </wp:positionH>
                    <wp:positionV relativeFrom="paragraph">
                      <wp:posOffset>10494</wp:posOffset>
                    </wp:positionV>
                    <wp:extent cx="5514975" cy="822960"/>
                    <wp:effectExtent l="0" t="0" r="0" b="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E157F2" id="Freeform 90" o:spid="_x0000_s1026" style="position:absolute;margin-left:-157.5pt;margin-top:.85pt;width:434.25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09CD7CC4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FBBA732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29D2E23C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0A2CA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55D1C"/>
    <w:rsid w:val="00086934"/>
    <w:rsid w:val="000B72D9"/>
    <w:rsid w:val="000E59B6"/>
    <w:rsid w:val="00106D95"/>
    <w:rsid w:val="00110D15"/>
    <w:rsid w:val="00120170"/>
    <w:rsid w:val="00161FFA"/>
    <w:rsid w:val="001908C2"/>
    <w:rsid w:val="001954D3"/>
    <w:rsid w:val="001B01F6"/>
    <w:rsid w:val="001C7EF2"/>
    <w:rsid w:val="001D6C2E"/>
    <w:rsid w:val="001E16E5"/>
    <w:rsid w:val="002409BF"/>
    <w:rsid w:val="00243B35"/>
    <w:rsid w:val="002554BF"/>
    <w:rsid w:val="002621F0"/>
    <w:rsid w:val="00297F08"/>
    <w:rsid w:val="002B458F"/>
    <w:rsid w:val="002B50D3"/>
    <w:rsid w:val="002D4E11"/>
    <w:rsid w:val="00327D64"/>
    <w:rsid w:val="00335D1D"/>
    <w:rsid w:val="00337089"/>
    <w:rsid w:val="00384E9C"/>
    <w:rsid w:val="004230B2"/>
    <w:rsid w:val="004460A9"/>
    <w:rsid w:val="004A463C"/>
    <w:rsid w:val="004B355A"/>
    <w:rsid w:val="004D0A27"/>
    <w:rsid w:val="004D3789"/>
    <w:rsid w:val="004F261C"/>
    <w:rsid w:val="00503CC9"/>
    <w:rsid w:val="00503DCF"/>
    <w:rsid w:val="005124FE"/>
    <w:rsid w:val="005251E3"/>
    <w:rsid w:val="005306CE"/>
    <w:rsid w:val="005627EB"/>
    <w:rsid w:val="00565FF8"/>
    <w:rsid w:val="00571EE6"/>
    <w:rsid w:val="00575DE8"/>
    <w:rsid w:val="00596BBB"/>
    <w:rsid w:val="005B7B09"/>
    <w:rsid w:val="005C23D1"/>
    <w:rsid w:val="006038B0"/>
    <w:rsid w:val="00607A1B"/>
    <w:rsid w:val="0061681D"/>
    <w:rsid w:val="00643134"/>
    <w:rsid w:val="00671AD2"/>
    <w:rsid w:val="00682FAB"/>
    <w:rsid w:val="00685876"/>
    <w:rsid w:val="006B16D6"/>
    <w:rsid w:val="007028A0"/>
    <w:rsid w:val="007042E4"/>
    <w:rsid w:val="00716042"/>
    <w:rsid w:val="00733A40"/>
    <w:rsid w:val="00750B25"/>
    <w:rsid w:val="007660AC"/>
    <w:rsid w:val="007A0A92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B1BBD"/>
    <w:rsid w:val="008E4408"/>
    <w:rsid w:val="008E72F6"/>
    <w:rsid w:val="0090560C"/>
    <w:rsid w:val="00906C31"/>
    <w:rsid w:val="00910891"/>
    <w:rsid w:val="00951764"/>
    <w:rsid w:val="00A56138"/>
    <w:rsid w:val="00AC0600"/>
    <w:rsid w:val="00AC19DD"/>
    <w:rsid w:val="00AE7B77"/>
    <w:rsid w:val="00B16DCF"/>
    <w:rsid w:val="00B43537"/>
    <w:rsid w:val="00B50AF4"/>
    <w:rsid w:val="00B63131"/>
    <w:rsid w:val="00BD08CD"/>
    <w:rsid w:val="00BE6B74"/>
    <w:rsid w:val="00C2094C"/>
    <w:rsid w:val="00C22030"/>
    <w:rsid w:val="00C2700C"/>
    <w:rsid w:val="00C33E19"/>
    <w:rsid w:val="00C728A9"/>
    <w:rsid w:val="00C91DB4"/>
    <w:rsid w:val="00CB0D3D"/>
    <w:rsid w:val="00CC0AA3"/>
    <w:rsid w:val="00D31B8A"/>
    <w:rsid w:val="00D626BF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27EA8"/>
    <w:rsid w:val="00E31E59"/>
    <w:rsid w:val="00E329D7"/>
    <w:rsid w:val="00E54701"/>
    <w:rsid w:val="00EB1B96"/>
    <w:rsid w:val="00ED0BD8"/>
    <w:rsid w:val="00F07D08"/>
    <w:rsid w:val="00F54117"/>
    <w:rsid w:val="00F72045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685DA-818A-6747-8FCE-EBD54894E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64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33</cp:revision>
  <cp:lastPrinted>2011-06-22T15:18:00Z</cp:lastPrinted>
  <dcterms:created xsi:type="dcterms:W3CDTF">2016-02-09T19:34:00Z</dcterms:created>
  <dcterms:modified xsi:type="dcterms:W3CDTF">2017-02-02T18:20:00Z</dcterms:modified>
</cp:coreProperties>
</file>