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11E61" w14:textId="7F8C91D9" w:rsidR="00B6391D" w:rsidRDefault="00BA61BD" w:rsidP="007F4758">
      <w:pPr>
        <w:pStyle w:val="Puesto"/>
        <w:ind w:left="10620"/>
        <w:jc w:val="left"/>
      </w:pPr>
      <w:r w:rsidRPr="003E328D">
        <w:rPr>
          <w:rFonts w:ascii="Batang" w:eastAsia="Batang" w:hAnsi="Batang"/>
          <w:noProof/>
          <w:lang w:val="es-ES_tradnl" w:eastAsia="es-ES_tradnl"/>
        </w:rPr>
        <w:drawing>
          <wp:anchor distT="0" distB="0" distL="114300" distR="114300" simplePos="0" relativeHeight="251655168" behindDoc="1" locked="0" layoutInCell="1" allowOverlap="1" wp14:anchorId="4321738C" wp14:editId="34A02A89">
            <wp:simplePos x="0" y="0"/>
            <wp:positionH relativeFrom="column">
              <wp:posOffset>428625</wp:posOffset>
            </wp:positionH>
            <wp:positionV relativeFrom="paragraph">
              <wp:posOffset>-60325</wp:posOffset>
            </wp:positionV>
            <wp:extent cx="914400" cy="1079500"/>
            <wp:effectExtent l="0" t="0" r="0" b="12700"/>
            <wp:wrapThrough wrapText="bothSides">
              <wp:wrapPolygon edited="0">
                <wp:start x="0" y="0"/>
                <wp:lineTo x="0" y="21346"/>
                <wp:lineTo x="21000" y="21346"/>
                <wp:lineTo x="21000" y="0"/>
                <wp:lineTo x="0" y="0"/>
              </wp:wrapPolygon>
            </wp:wrapThrough>
            <wp:docPr id="42" name="Imagen 4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1079500"/>
                    </a:xfrm>
                    <a:prstGeom prst="rect">
                      <a:avLst/>
                    </a:prstGeom>
                    <a:noFill/>
                  </pic:spPr>
                </pic:pic>
              </a:graphicData>
            </a:graphic>
            <wp14:sizeRelH relativeFrom="page">
              <wp14:pctWidth>0</wp14:pctWidth>
            </wp14:sizeRelH>
            <wp14:sizeRelV relativeFrom="page">
              <wp14:pctHeight>0</wp14:pctHeight>
            </wp14:sizeRelV>
          </wp:anchor>
        </w:drawing>
      </w:r>
      <w:r w:rsidRPr="003E328D">
        <w:rPr>
          <w:rFonts w:ascii="Batang" w:eastAsia="Batang" w:hAnsi="Batang"/>
          <w:noProof/>
          <w:lang w:val="es-ES_tradnl" w:eastAsia="es-ES_tradnl"/>
        </w:rPr>
        <mc:AlternateContent>
          <mc:Choice Requires="wps">
            <w:drawing>
              <wp:anchor distT="0" distB="0" distL="114300" distR="114300" simplePos="0" relativeHeight="251653120" behindDoc="1" locked="0" layoutInCell="1" allowOverlap="1" wp14:anchorId="755A8E22" wp14:editId="36F57F13">
                <wp:simplePos x="0" y="0"/>
                <wp:positionH relativeFrom="column">
                  <wp:posOffset>1571625</wp:posOffset>
                </wp:positionH>
                <wp:positionV relativeFrom="paragraph">
                  <wp:posOffset>114300</wp:posOffset>
                </wp:positionV>
                <wp:extent cx="3657600" cy="914400"/>
                <wp:effectExtent l="0" t="0" r="3175" b="0"/>
                <wp:wrapNone/>
                <wp:docPr id="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337036" w14:textId="77777777" w:rsidR="00596122" w:rsidRDefault="00596122" w:rsidP="007F4758">
                            <w:pPr>
                              <w:pStyle w:val="Piedepgina"/>
                              <w:jc w:val="center"/>
                              <w:rPr>
                                <w:rFonts w:ascii="Arial" w:hAnsi="Arial" w:cs="Arial"/>
                                <w:b/>
                                <w:sz w:val="25"/>
                                <w:lang w:val="es-MX"/>
                              </w:rPr>
                            </w:pPr>
                            <w:r>
                              <w:rPr>
                                <w:rFonts w:ascii="Arial" w:hAnsi="Arial" w:cs="Arial"/>
                                <w:b/>
                                <w:sz w:val="25"/>
                                <w:lang w:val="es-MX"/>
                              </w:rPr>
                              <w:t xml:space="preserve">EMPRESA AFILIADA  A LA  </w:t>
                            </w:r>
                          </w:p>
                          <w:p w14:paraId="37647DCB" w14:textId="77777777" w:rsidR="00596122" w:rsidRDefault="00596122" w:rsidP="007F4758">
                            <w:pPr>
                              <w:pStyle w:val="Piedepgina"/>
                              <w:jc w:val="center"/>
                              <w:rPr>
                                <w:rFonts w:ascii="Arial" w:hAnsi="Arial" w:cs="Arial"/>
                                <w:b/>
                                <w:sz w:val="25"/>
                                <w:lang w:val="es-MX"/>
                              </w:rPr>
                            </w:pPr>
                            <w:r>
                              <w:rPr>
                                <w:rFonts w:ascii="Arial" w:hAnsi="Arial" w:cs="Arial"/>
                                <w:b/>
                                <w:sz w:val="25"/>
                                <w:lang w:val="es-MX"/>
                              </w:rPr>
                              <w:t>CAMARA NACIONAL DE LA INDUSTRIA DE DESARROLLO Y PROMOCION DE VIVIENDA DEL ESTADO DE TLAXCALA</w:t>
                            </w:r>
                          </w:p>
                          <w:p w14:paraId="253A94BD" w14:textId="77777777" w:rsidR="00596122" w:rsidRDefault="00596122" w:rsidP="007F4758">
                            <w:pPr>
                              <w:rPr>
                                <w:rFonts w:ascii="Arial" w:hAnsi="Arial" w:cs="Arial"/>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5A8E22" id="_x0000_t202" coordsize="21600,21600" o:spt="202" path="m0,0l0,21600,21600,21600,21600,0xe">
                <v:stroke joinstyle="miter"/>
                <v:path gradientshapeok="t" o:connecttype="rect"/>
              </v:shapetype>
              <v:shape id="Text Box 32" o:spid="_x0000_s1026" type="#_x0000_t202" style="position:absolute;left:0;text-align:left;margin-left:123.75pt;margin-top:9pt;width:4in;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" stroked="f">
                <v:textbox>
                  <w:txbxContent>
                    <w:p w14:paraId="13337036" w14:textId="77777777" w:rsidR="00596122" w:rsidRDefault="00596122" w:rsidP="007F4758">
                      <w:pPr>
                        <w:pStyle w:val="Piedepgina"/>
                        <w:jc w:val="center"/>
                        <w:rPr>
                          <w:rFonts w:ascii="Arial" w:hAnsi="Arial" w:cs="Arial"/>
                          <w:b/>
                          <w:sz w:val="25"/>
                          <w:lang w:val="es-MX"/>
                        </w:rPr>
                      </w:pPr>
                      <w:r>
                        <w:rPr>
                          <w:rFonts w:ascii="Arial" w:hAnsi="Arial" w:cs="Arial"/>
                          <w:b/>
                          <w:sz w:val="25"/>
                          <w:lang w:val="es-MX"/>
                        </w:rPr>
                        <w:t xml:space="preserve">EMPRESA AFILIADA  A LA  </w:t>
                      </w:r>
                    </w:p>
                    <w:p w14:paraId="37647DCB" w14:textId="77777777" w:rsidR="00596122" w:rsidRDefault="00596122" w:rsidP="007F4758">
                      <w:pPr>
                        <w:pStyle w:val="Piedepgina"/>
                        <w:jc w:val="center"/>
                        <w:rPr>
                          <w:rFonts w:ascii="Arial" w:hAnsi="Arial" w:cs="Arial"/>
                          <w:b/>
                          <w:sz w:val="25"/>
                          <w:lang w:val="es-MX"/>
                        </w:rPr>
                      </w:pPr>
                      <w:r>
                        <w:rPr>
                          <w:rFonts w:ascii="Arial" w:hAnsi="Arial" w:cs="Arial"/>
                          <w:b/>
                          <w:sz w:val="25"/>
                          <w:lang w:val="es-MX"/>
                        </w:rPr>
                        <w:t>CAMARA NACIONAL DE LA INDUSTRIA DE DESARROLLO Y PROMOCION DE VIVIENDA DEL ESTADO DE TLAXCALA</w:t>
                      </w:r>
                    </w:p>
                    <w:p w14:paraId="253A94BD" w14:textId="77777777" w:rsidR="00596122" w:rsidRDefault="00596122" w:rsidP="007F4758">
                      <w:pPr>
                        <w:rPr>
                          <w:rFonts w:ascii="Arial" w:hAnsi="Arial" w:cs="Arial"/>
                          <w:lang w:val="es-MX"/>
                        </w:rPr>
                      </w:pPr>
                    </w:p>
                  </w:txbxContent>
                </v:textbox>
              </v:shape>
            </w:pict>
          </mc:Fallback>
        </mc:AlternateContent>
      </w:r>
      <w:r w:rsidR="00D1769B">
        <w:t xml:space="preserve">   </w:t>
      </w:r>
    </w:p>
    <w:p w14:paraId="190751B2" w14:textId="7A4E4D58" w:rsidR="00B6391D" w:rsidRDefault="00BA61BD" w:rsidP="007F4758">
      <w:pPr>
        <w:pStyle w:val="Puesto"/>
        <w:ind w:left="10620"/>
        <w:jc w:val="left"/>
      </w:pPr>
      <w:r>
        <w:rPr>
          <w:b w:val="0"/>
          <w:noProof/>
          <w:lang w:val="es-ES_tradnl" w:eastAsia="es-ES_tradnl"/>
        </w:rPr>
        <w:drawing>
          <wp:anchor distT="0" distB="0" distL="114300" distR="114300" simplePos="0" relativeHeight="251656192" behindDoc="0" locked="0" layoutInCell="1" allowOverlap="1" wp14:anchorId="2E0BAB1C" wp14:editId="6EEC4CE1">
            <wp:simplePos x="0" y="0"/>
            <wp:positionH relativeFrom="column">
              <wp:posOffset>5372100</wp:posOffset>
            </wp:positionH>
            <wp:positionV relativeFrom="paragraph">
              <wp:posOffset>31750</wp:posOffset>
            </wp:positionV>
            <wp:extent cx="1522730" cy="629920"/>
            <wp:effectExtent l="0" t="0" r="1270" b="5080"/>
            <wp:wrapNone/>
            <wp:docPr id="4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2730" cy="629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D5E711" w14:textId="77777777" w:rsidR="007F4758" w:rsidRDefault="007F4758" w:rsidP="007F4758">
      <w:pPr>
        <w:pStyle w:val="Puesto"/>
        <w:ind w:left="10620"/>
        <w:jc w:val="left"/>
        <w:rPr>
          <w:rFonts w:ascii="Batang" w:eastAsia="Batang" w:hAnsi="Batang"/>
        </w:rPr>
      </w:pPr>
      <w:r>
        <w:t xml:space="preserve">                                                             </w:t>
      </w:r>
    </w:p>
    <w:p w14:paraId="510E4301" w14:textId="77777777" w:rsidR="007F4758" w:rsidRDefault="007F4758" w:rsidP="007F4758">
      <w:pPr>
        <w:pStyle w:val="Puesto"/>
        <w:rPr>
          <w:rFonts w:ascii="Batang" w:eastAsia="Batang" w:hAnsi="Batang"/>
        </w:rPr>
      </w:pPr>
    </w:p>
    <w:p w14:paraId="2B2D504F" w14:textId="77777777" w:rsidR="007F4758" w:rsidRDefault="007F4758" w:rsidP="007F4758">
      <w:pPr>
        <w:pStyle w:val="Puesto"/>
        <w:rPr>
          <w:rFonts w:ascii="Batang" w:eastAsia="Batang" w:hAnsi="Batang"/>
        </w:rPr>
      </w:pPr>
    </w:p>
    <w:p w14:paraId="046EC377" w14:textId="77777777" w:rsidR="007F4758" w:rsidRDefault="007F4758" w:rsidP="007F4758">
      <w:pPr>
        <w:rPr>
          <w:rFonts w:eastAsia="Batang"/>
        </w:rPr>
      </w:pPr>
    </w:p>
    <w:p w14:paraId="284D5AC3" w14:textId="77777777" w:rsidR="007F4758" w:rsidRDefault="007F4758" w:rsidP="007F4758">
      <w:pPr>
        <w:pStyle w:val="Puesto"/>
        <w:rPr>
          <w:rFonts w:ascii="Batang" w:eastAsia="Batang" w:hAnsi="Batang"/>
        </w:rPr>
      </w:pPr>
    </w:p>
    <w:p w14:paraId="3A9FBCF6" w14:textId="77777777" w:rsidR="007C1990" w:rsidRDefault="007C1990" w:rsidP="00844497">
      <w:pPr>
        <w:pStyle w:val="Puesto"/>
        <w:rPr>
          <w:rFonts w:ascii="Batang" w:eastAsia="Batang" w:hAnsi="Batang"/>
        </w:rPr>
      </w:pPr>
    </w:p>
    <w:p w14:paraId="1D210635" w14:textId="77777777" w:rsidR="007F4758" w:rsidRDefault="007F4758" w:rsidP="007F4758">
      <w:pPr>
        <w:pStyle w:val="Puesto"/>
        <w:jc w:val="left"/>
        <w:rPr>
          <w:rFonts w:ascii="Batang" w:eastAsia="Batang" w:hAnsi="Batang"/>
        </w:rPr>
      </w:pPr>
    </w:p>
    <w:p w14:paraId="16F7D4C1" w14:textId="505F196A" w:rsidR="007F4758" w:rsidRDefault="00BA61BD" w:rsidP="007F4758">
      <w:pPr>
        <w:pStyle w:val="Puesto"/>
        <w:jc w:val="left"/>
        <w:rPr>
          <w:rFonts w:ascii="Batang" w:eastAsia="Batang" w:hAnsi="Batang"/>
        </w:rPr>
      </w:pPr>
      <w:r w:rsidRPr="003E328D">
        <w:rPr>
          <w:noProof/>
          <w:lang w:val="es-ES_tradnl" w:eastAsia="es-ES_tradnl"/>
        </w:rPr>
        <w:drawing>
          <wp:anchor distT="0" distB="0" distL="114300" distR="114300" simplePos="0" relativeHeight="251654144" behindDoc="1" locked="0" layoutInCell="1" allowOverlap="1" wp14:anchorId="10B01549" wp14:editId="07AB4412">
            <wp:simplePos x="0" y="0"/>
            <wp:positionH relativeFrom="column">
              <wp:posOffset>1943100</wp:posOffset>
            </wp:positionH>
            <wp:positionV relativeFrom="paragraph">
              <wp:posOffset>26035</wp:posOffset>
            </wp:positionV>
            <wp:extent cx="4951730" cy="5486400"/>
            <wp:effectExtent l="0" t="0" r="1270" b="0"/>
            <wp:wrapNone/>
            <wp:docPr id="41" name="Imagen 41" descr="031205 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031205 004"/>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4951730" cy="5486400"/>
                    </a:xfrm>
                    <a:prstGeom prst="rect">
                      <a:avLst/>
                    </a:prstGeom>
                    <a:noFill/>
                  </pic:spPr>
                </pic:pic>
              </a:graphicData>
            </a:graphic>
            <wp14:sizeRelH relativeFrom="page">
              <wp14:pctWidth>0</wp14:pctWidth>
            </wp14:sizeRelH>
            <wp14:sizeRelV relativeFrom="page">
              <wp14:pctHeight>0</wp14:pctHeight>
            </wp14:sizeRelV>
          </wp:anchor>
        </w:drawing>
      </w:r>
    </w:p>
    <w:p w14:paraId="3CA9BE1D" w14:textId="77777777" w:rsidR="007F4758" w:rsidRDefault="007F4758" w:rsidP="007F4758">
      <w:pPr>
        <w:pStyle w:val="Puesto"/>
        <w:jc w:val="left"/>
        <w:rPr>
          <w:rFonts w:ascii="Batang" w:eastAsia="Batang" w:hAnsi="Batang"/>
        </w:rPr>
      </w:pPr>
    </w:p>
    <w:p w14:paraId="56EF3BBF" w14:textId="77777777" w:rsidR="007F4758" w:rsidRDefault="007F4758" w:rsidP="007F4758">
      <w:pPr>
        <w:pStyle w:val="Puesto"/>
        <w:jc w:val="left"/>
        <w:rPr>
          <w:rFonts w:ascii="Batang" w:eastAsia="Batang" w:hAnsi="Batang"/>
        </w:rPr>
      </w:pPr>
    </w:p>
    <w:p w14:paraId="32D3E6BA" w14:textId="77777777" w:rsidR="007F4758" w:rsidRDefault="007F4758" w:rsidP="007F4758">
      <w:pPr>
        <w:pStyle w:val="Puesto"/>
        <w:jc w:val="left"/>
        <w:rPr>
          <w:rFonts w:ascii="Batang" w:eastAsia="Batang" w:hAnsi="Batang"/>
        </w:rPr>
      </w:pPr>
    </w:p>
    <w:p w14:paraId="06474D55" w14:textId="77777777" w:rsidR="007F4758" w:rsidRDefault="007F4758" w:rsidP="007F4758">
      <w:pPr>
        <w:pStyle w:val="Puesto"/>
        <w:jc w:val="left"/>
        <w:rPr>
          <w:rFonts w:ascii="Batang" w:eastAsia="Batang" w:hAnsi="Batang"/>
        </w:rPr>
      </w:pPr>
    </w:p>
    <w:p w14:paraId="786E6E99" w14:textId="77777777" w:rsidR="007F4758" w:rsidRDefault="00646790" w:rsidP="00646790">
      <w:pPr>
        <w:pStyle w:val="Puesto"/>
        <w:tabs>
          <w:tab w:val="left" w:pos="1200"/>
        </w:tabs>
        <w:jc w:val="left"/>
        <w:rPr>
          <w:rFonts w:ascii="Batang" w:eastAsia="Batang" w:hAnsi="Batang"/>
        </w:rPr>
      </w:pPr>
      <w:r>
        <w:rPr>
          <w:rFonts w:ascii="Batang" w:eastAsia="Batang" w:hAnsi="Batang"/>
        </w:rPr>
        <w:tab/>
      </w:r>
    </w:p>
    <w:p w14:paraId="3F95D0AE" w14:textId="77777777" w:rsidR="007F4758" w:rsidRDefault="007F4758" w:rsidP="007F4758">
      <w:pPr>
        <w:pStyle w:val="Puesto"/>
        <w:jc w:val="left"/>
        <w:rPr>
          <w:rFonts w:ascii="Batang" w:eastAsia="Batang" w:hAnsi="Batang"/>
        </w:rPr>
      </w:pPr>
    </w:p>
    <w:p w14:paraId="717368AB" w14:textId="0E3B5A90" w:rsidR="007F4758" w:rsidRDefault="00BA61BD" w:rsidP="007F4758">
      <w:pPr>
        <w:pStyle w:val="Puesto"/>
        <w:jc w:val="left"/>
        <w:rPr>
          <w:rFonts w:ascii="Batang" w:eastAsia="Batang" w:hAnsi="Batang"/>
        </w:rPr>
      </w:pPr>
      <w:r w:rsidRPr="003E328D">
        <w:rPr>
          <w:rFonts w:ascii="Batang" w:eastAsia="Batang" w:hAnsi="Batang"/>
          <w:noProof/>
          <w:lang w:val="es-ES_tradnl" w:eastAsia="es-ES_tradnl"/>
        </w:rPr>
        <mc:AlternateContent>
          <mc:Choice Requires="wps">
            <w:drawing>
              <wp:anchor distT="0" distB="0" distL="114300" distR="114300" simplePos="0" relativeHeight="251651072" behindDoc="0" locked="0" layoutInCell="1" allowOverlap="1" wp14:anchorId="4E2D4944" wp14:editId="1234CA23">
                <wp:simplePos x="0" y="0"/>
                <wp:positionH relativeFrom="column">
                  <wp:posOffset>2514600</wp:posOffset>
                </wp:positionH>
                <wp:positionV relativeFrom="paragraph">
                  <wp:posOffset>85090</wp:posOffset>
                </wp:positionV>
                <wp:extent cx="3886200" cy="695960"/>
                <wp:effectExtent l="0" t="0" r="0" b="6350"/>
                <wp:wrapNone/>
                <wp:docPr id="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695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D1AA5E" w14:textId="77777777" w:rsidR="00596122" w:rsidRPr="000570E1" w:rsidRDefault="00A45B63" w:rsidP="00C80E91">
                            <w:pPr>
                              <w:rPr>
                                <w:color w:val="000000"/>
                                <w:sz w:val="28"/>
                                <w:szCs w:val="28"/>
                                <w:lang w:val="es-MX" w:eastAsia="es-MX"/>
                              </w:rPr>
                            </w:pPr>
                            <w:r>
                              <w:rPr>
                                <w:lang w:val="es-MX"/>
                              </w:rPr>
                              <w:t xml:space="preserve"> </w:t>
                            </w:r>
                          </w:p>
                          <w:p w14:paraId="6481BE93" w14:textId="77777777" w:rsidR="00596122" w:rsidRPr="0061242D" w:rsidRDefault="00BA61BD" w:rsidP="0061242D">
                            <w:pPr>
                              <w:jc w:val="center"/>
                              <w:rPr>
                                <w:rFonts w:ascii="Arial" w:hAnsi="Arial" w:cs="Arial"/>
                                <w:b/>
                                <w:bCs/>
                                <w:sz w:val="28"/>
                                <w:szCs w:val="28"/>
                                <w:u w:val="single"/>
                              </w:rPr>
                            </w:pPr>
                            <w:r>
                              <w:rPr>
                                <w:rFonts w:ascii="Arial" w:hAnsi="Arial" w:cs="Arial"/>
                                <w:b/>
                                <w:bCs/>
                                <w:sz w:val="28"/>
                                <w:szCs w:val="28"/>
                                <w:u w:val="single"/>
                              </w:rPr>
                              <w:t>${nombre_cliente}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2D4944" id="Text Box 39" o:spid="_x0000_s1027" type="#_x0000_t202" style="position:absolute;margin-left:198pt;margin-top:6.7pt;width:306pt;height:54.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" filled="f" stroked="f">
                <v:textbox>
                  <w:txbxContent>
                    <w:p w14:paraId="76D1AA5E" w14:textId="77777777" w:rsidR="00596122" w:rsidRPr="000570E1" w:rsidRDefault="00A45B63" w:rsidP="00C80E91">
                      <w:pPr>
                        <w:rPr>
                          <w:color w:val="000000"/>
                          <w:sz w:val="28"/>
                          <w:szCs w:val="28"/>
                          <w:lang w:val="es-MX" w:eastAsia="es-MX"/>
                        </w:rPr>
                      </w:pPr>
                      <w:r>
                        <w:rPr>
                          <w:lang w:val="es-MX"/>
                        </w:rPr>
                        <w:t xml:space="preserve"> </w:t>
                      </w:r>
                    </w:p>
                    <w:p w14:paraId="6481BE93" w14:textId="77777777" w:rsidR="00596122" w:rsidRPr="0061242D" w:rsidRDefault="00BA61BD" w:rsidP="0061242D">
                      <w:pPr>
                        <w:jc w:val="center"/>
                        <w:rPr>
                          <w:rFonts w:ascii="Arial" w:hAnsi="Arial" w:cs="Arial"/>
                          <w:b/>
                          <w:bCs/>
                          <w:sz w:val="28"/>
                          <w:szCs w:val="28"/>
                          <w:u w:val="single"/>
                        </w:rPr>
                      </w:pPr>
                      <w:r>
                        <w:rPr>
                          <w:rFonts w:ascii="Arial" w:hAnsi="Arial" w:cs="Arial"/>
                          <w:b/>
                          <w:bCs/>
                          <w:sz w:val="28"/>
                          <w:szCs w:val="28"/>
                          <w:u w:val="single"/>
                        </w:rPr>
                        <w:t>${nombre_cliente}</w:t>
                      </w:r>
                    </w:p>
                  </w:txbxContent>
                </v:textbox>
              </v:shape>
            </w:pict>
          </mc:Fallback>
        </mc:AlternateContent>
      </w:r>
    </w:p>
    <w:p w14:paraId="73835091" w14:textId="23DB7F10" w:rsidR="007F4758" w:rsidRDefault="00BA61BD" w:rsidP="007F4758">
      <w:pPr>
        <w:pStyle w:val="Puesto"/>
        <w:jc w:val="left"/>
        <w:rPr>
          <w:rFonts w:ascii="Batang" w:eastAsia="Batang" w:hAnsi="Batang"/>
        </w:rPr>
      </w:pPr>
      <w:r w:rsidRPr="00054864">
        <w:rPr>
          <w:rFonts w:ascii="Optima" w:eastAsia="Batang" w:hAnsi="Optima"/>
          <w:noProof/>
          <w:lang w:val="es-ES_tradnl" w:eastAsia="es-ES_tradnl"/>
        </w:rPr>
        <mc:AlternateContent>
          <mc:Choice Requires="wps">
            <w:drawing>
              <wp:anchor distT="0" distB="0" distL="114300" distR="114300" simplePos="0" relativeHeight="251645952" behindDoc="0" locked="0" layoutInCell="1" allowOverlap="1" wp14:anchorId="3A6094F0" wp14:editId="41102801">
                <wp:simplePos x="0" y="0"/>
                <wp:positionH relativeFrom="column">
                  <wp:posOffset>4982845</wp:posOffset>
                </wp:positionH>
                <wp:positionV relativeFrom="paragraph">
                  <wp:posOffset>1581150</wp:posOffset>
                </wp:positionV>
                <wp:extent cx="3314700" cy="401320"/>
                <wp:effectExtent l="0" t="3175" r="11430" b="9525"/>
                <wp:wrapNone/>
                <wp:docPr id="7" name="WordArt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5400000">
                          <a:off x="0" y="0"/>
                          <a:ext cx="3314700" cy="401320"/>
                        </a:xfrm>
                        <a:prstGeom prst="rect">
                          <a:avLst/>
                        </a:prstGeom>
                        <a:extLst>
                          <a:ext uri="{AF507438-7753-43E0-B8FC-AC1667EBCBE1}">
                            <a14:hiddenEffects xmlns:a14="http://schemas.microsoft.com/office/drawing/2010/main">
                              <a:effectLst/>
                            </a14:hiddenEffects>
                          </a:ext>
                        </a:extLst>
                      </wps:spPr>
                      <wps:txbx>
                        <w:txbxContent>
                          <w:p w14:paraId="2A914792" w14:textId="77777777" w:rsidR="00BA61BD" w:rsidRDefault="00BA61BD" w:rsidP="00BA61BD">
                            <w:pPr>
                              <w:pStyle w:val="NormalWeb"/>
                              <w:spacing w:before="0" w:beforeAutospacing="0" w:after="0" w:afterAutospacing="0"/>
                              <w:jc w:val="center"/>
                            </w:pPr>
                            <w:r>
                              <w:rPr>
                                <w:rFonts w:ascii="ITC Avant Garde Gothic" w:eastAsia="ITC Avant Garde Gothic" w:hAnsi="ITC Avant Garde Gothic" w:cs="ITC Avant Garde Gothic"/>
                                <w:b/>
                                <w:bCs/>
                                <w:color w:val="000000"/>
                                <w:sz w:val="40"/>
                                <w:szCs w:val="40"/>
                                <w14:textOutline w14:w="9525" w14:cap="flat" w14:cmpd="sng" w14:algn="ctr">
                                  <w14:solidFill>
                                    <w14:srgbClr w14:val="000000"/>
                                  </w14:solidFill>
                                  <w14:prstDash w14:val="solid"/>
                                  <w14:round/>
                                </w14:textOutline>
                              </w:rPr>
                              <w:t>POLIZA  DE  GARANTIA</w:t>
                            </w:r>
                          </w:p>
                        </w:txbxContent>
                      </wps:txbx>
                      <wps:bodyPr vert="horz"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A6094F0" id="WordArt 33" o:spid="_x0000_s1028" type="#_x0000_t202" style="position:absolute;margin-left:392.35pt;margin-top:124.5pt;width:261pt;height:31.6pt;rotation:90;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" filled="f" stroked="f">
                <o:lock v:ext="edit" shapetype="t"/>
                <v:textbox style="mso-fit-shape-to-text:t">
                  <w:txbxContent>
                    <w:p w14:paraId="2A914792" w14:textId="77777777" w:rsidR="00BA61BD" w:rsidRDefault="00BA61BD" w:rsidP="00BA61BD">
                      <w:pPr>
                        <w:pStyle w:val="NormalWeb"/>
                        <w:spacing w:before="0" w:beforeAutospacing="0" w:after="0" w:afterAutospacing="0"/>
                        <w:jc w:val="center"/>
                      </w:pPr>
                      <w:r>
                        <w:rPr>
                          <w:rFonts w:ascii="ITC Avant Garde Gothic" w:eastAsia="ITC Avant Garde Gothic" w:hAnsi="ITC Avant Garde Gothic" w:cs="ITC Avant Garde Gothic"/>
                          <w:b/>
                          <w:bCs/>
                          <w:color w:val="000000"/>
                          <w:sz w:val="40"/>
                          <w:szCs w:val="40"/>
                          <w14:textOutline w14:w="9525" w14:cap="flat" w14:cmpd="sng" w14:algn="ctr">
                            <w14:solidFill>
                              <w14:srgbClr w14:val="000000"/>
                            </w14:solidFill>
                            <w14:prstDash w14:val="solid"/>
                            <w14:round/>
                          </w14:textOutline>
                        </w:rPr>
                        <w:t>POLIZA  DE  GARANTIA</w:t>
                      </w:r>
                    </w:p>
                  </w:txbxContent>
                </v:textbox>
              </v:shape>
            </w:pict>
          </mc:Fallback>
        </mc:AlternateContent>
      </w:r>
    </w:p>
    <w:p w14:paraId="0FB6D2F9" w14:textId="2EB31E5C" w:rsidR="007F4758" w:rsidRDefault="00BA61BD" w:rsidP="007F4758">
      <w:pPr>
        <w:pStyle w:val="Puesto"/>
        <w:jc w:val="left"/>
        <w:rPr>
          <w:rFonts w:ascii="Batang" w:eastAsia="Batang" w:hAnsi="Batang"/>
          <w:sz w:val="24"/>
        </w:rPr>
      </w:pPr>
      <w:r w:rsidRPr="00054864">
        <w:rPr>
          <w:rFonts w:ascii="ITC Avant Garde Gothic" w:eastAsia="Batang" w:hAnsi="ITC Avant Garde Gothic"/>
          <w:noProof/>
          <w:lang w:val="es-ES_tradnl" w:eastAsia="es-ES_tradnl"/>
        </w:rPr>
        <mc:AlternateContent>
          <mc:Choice Requires="wps">
            <w:drawing>
              <wp:anchor distT="0" distB="0" distL="114300" distR="114300" simplePos="0" relativeHeight="251650048" behindDoc="0" locked="0" layoutInCell="1" allowOverlap="1" wp14:anchorId="263E8FDC" wp14:editId="26ABFA6E">
                <wp:simplePos x="0" y="0"/>
                <wp:positionH relativeFrom="column">
                  <wp:posOffset>515620</wp:posOffset>
                </wp:positionH>
                <wp:positionV relativeFrom="paragraph">
                  <wp:posOffset>142875</wp:posOffset>
                </wp:positionV>
                <wp:extent cx="1971675" cy="587375"/>
                <wp:effectExtent l="0" t="3175" r="14605" b="15875"/>
                <wp:wrapNone/>
                <wp:docPr id="6" name="WordArt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971675" cy="587375"/>
                        </a:xfrm>
                        <a:prstGeom prst="rect">
                          <a:avLst/>
                        </a:prstGeom>
                        <a:extLst>
                          <a:ext uri="{AF507438-7753-43E0-B8FC-AC1667EBCBE1}">
                            <a14:hiddenEffects xmlns:a14="http://schemas.microsoft.com/office/drawing/2010/main">
                              <a:effectLst/>
                            </a14:hiddenEffects>
                          </a:ext>
                        </a:extLst>
                      </wps:spPr>
                      <wps:txbx>
                        <w:txbxContent>
                          <w:p w14:paraId="785F6D40" w14:textId="77777777" w:rsidR="00BA61BD" w:rsidRDefault="00BA61BD" w:rsidP="00BA61BD">
                            <w:pPr>
                              <w:pStyle w:val="NormalWeb"/>
                              <w:spacing w:before="0" w:beforeAutospacing="0" w:after="0" w:afterAutospacing="0"/>
                              <w:jc w:val="center"/>
                            </w:pPr>
                            <w:r>
                              <w:rPr>
                                <w:rFonts w:ascii="Candara" w:eastAsia="Candara" w:hAnsi="Candara" w:cs="Candara"/>
                                <w:b/>
                                <w:bCs/>
                                <w:color w:val="000000"/>
                                <w:sz w:val="32"/>
                                <w:szCs w:val="32"/>
                                <w14:textOutline w14:w="9525" w14:cap="flat" w14:cmpd="sng" w14:algn="ctr">
                                  <w14:solidFill>
                                    <w14:srgbClr w14:val="000000"/>
                                  </w14:solidFill>
                                  <w14:prstDash w14:val="solid"/>
                                  <w14:round/>
                                </w14:textOutline>
                              </w:rPr>
                              <w:t>Nombre del acreditado</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63E8FDC" id="WordArt 37" o:spid="_x0000_s1029" type="#_x0000_t202" style="position:absolute;margin-left:40.6pt;margin-top:11.25pt;width:155.25pt;height:46.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" filled="f" stroked="f">
                <o:lock v:ext="edit" shapetype="t"/>
                <v:textbox style="mso-fit-shape-to-text:t">
                  <w:txbxContent>
                    <w:p w14:paraId="785F6D40" w14:textId="77777777" w:rsidR="00BA61BD" w:rsidRDefault="00BA61BD" w:rsidP="00BA61BD">
                      <w:pPr>
                        <w:pStyle w:val="NormalWeb"/>
                        <w:spacing w:before="0" w:beforeAutospacing="0" w:after="0" w:afterAutospacing="0"/>
                        <w:jc w:val="center"/>
                      </w:pPr>
                      <w:r>
                        <w:rPr>
                          <w:rFonts w:ascii="Candara" w:eastAsia="Candara" w:hAnsi="Candara" w:cs="Candara"/>
                          <w:b/>
                          <w:bCs/>
                          <w:color w:val="000000"/>
                          <w:sz w:val="32"/>
                          <w:szCs w:val="32"/>
                          <w14:textOutline w14:w="9525" w14:cap="flat" w14:cmpd="sng" w14:algn="ctr">
                            <w14:solidFill>
                              <w14:srgbClr w14:val="000000"/>
                            </w14:solidFill>
                            <w14:prstDash w14:val="solid"/>
                            <w14:round/>
                          </w14:textOutline>
                        </w:rPr>
                        <w:t>Nombre del acreditado</w:t>
                      </w:r>
                    </w:p>
                  </w:txbxContent>
                </v:textbox>
              </v:shape>
            </w:pict>
          </mc:Fallback>
        </mc:AlternateContent>
      </w:r>
    </w:p>
    <w:p w14:paraId="73C85D84" w14:textId="6D7D0CC8" w:rsidR="007F4758" w:rsidRDefault="00BA61BD" w:rsidP="007F4758">
      <w:pPr>
        <w:pStyle w:val="Puesto"/>
        <w:jc w:val="left"/>
        <w:rPr>
          <w:rFonts w:ascii="Batang" w:eastAsia="Batang" w:hAnsi="Batang"/>
        </w:rPr>
      </w:pPr>
      <w:r w:rsidRPr="003E328D">
        <w:rPr>
          <w:rFonts w:ascii="Batang" w:eastAsia="Batang" w:hAnsi="Batang"/>
          <w:noProof/>
          <w:lang w:val="es-ES_tradnl" w:eastAsia="es-ES_tradnl"/>
        </w:rPr>
        <mc:AlternateContent>
          <mc:Choice Requires="wps">
            <w:drawing>
              <wp:anchor distT="0" distB="0" distL="114300" distR="114300" simplePos="0" relativeHeight="251646976" behindDoc="0" locked="0" layoutInCell="1" allowOverlap="1" wp14:anchorId="4921A823" wp14:editId="30955F7D">
                <wp:simplePos x="0" y="0"/>
                <wp:positionH relativeFrom="column">
                  <wp:posOffset>2458720</wp:posOffset>
                </wp:positionH>
                <wp:positionV relativeFrom="paragraph">
                  <wp:posOffset>147955</wp:posOffset>
                </wp:positionV>
                <wp:extent cx="3886200" cy="0"/>
                <wp:effectExtent l="7620" t="8255" r="30480" b="29845"/>
                <wp:wrapNone/>
                <wp:docPr id="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2BD13D" id="Line 34"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6pt,11.65pt" to="499.6pt,1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"/>
            </w:pict>
          </mc:Fallback>
        </mc:AlternateContent>
      </w:r>
    </w:p>
    <w:p w14:paraId="68B88098" w14:textId="77777777" w:rsidR="007F4758" w:rsidRDefault="007F4758" w:rsidP="007F4758">
      <w:pPr>
        <w:pStyle w:val="Puesto"/>
        <w:jc w:val="left"/>
        <w:rPr>
          <w:rFonts w:ascii="Batang" w:eastAsia="Batang" w:hAnsi="Batang"/>
        </w:rPr>
      </w:pPr>
    </w:p>
    <w:p w14:paraId="092A39F0" w14:textId="77777777" w:rsidR="007F4758" w:rsidRDefault="007F4758" w:rsidP="007F4758">
      <w:pPr>
        <w:pStyle w:val="Puesto"/>
        <w:jc w:val="left"/>
        <w:rPr>
          <w:rFonts w:ascii="Batang" w:eastAsia="Batang" w:hAnsi="Batang"/>
          <w:sz w:val="24"/>
        </w:rPr>
      </w:pPr>
    </w:p>
    <w:p w14:paraId="33FD6330" w14:textId="77777777" w:rsidR="007F4758" w:rsidRDefault="007F4758" w:rsidP="007F4758">
      <w:pPr>
        <w:pStyle w:val="Puesto"/>
        <w:jc w:val="left"/>
        <w:rPr>
          <w:rFonts w:ascii="Batang" w:eastAsia="Batang" w:hAnsi="Batang"/>
          <w:sz w:val="24"/>
        </w:rPr>
      </w:pPr>
    </w:p>
    <w:p w14:paraId="1AD2E85B" w14:textId="77777777" w:rsidR="007F4758" w:rsidRDefault="007F4758" w:rsidP="007F4758">
      <w:pPr>
        <w:pStyle w:val="Puesto"/>
        <w:jc w:val="left"/>
        <w:rPr>
          <w:rFonts w:ascii="Batang" w:eastAsia="Batang" w:hAnsi="Batang"/>
          <w:sz w:val="24"/>
        </w:rPr>
      </w:pPr>
    </w:p>
    <w:p w14:paraId="28289C37" w14:textId="3F3255BD" w:rsidR="007F4758" w:rsidRDefault="00BA61BD" w:rsidP="007F4758">
      <w:pPr>
        <w:pStyle w:val="Puesto"/>
        <w:jc w:val="left"/>
        <w:rPr>
          <w:rFonts w:ascii="Batang" w:eastAsia="Batang" w:hAnsi="Batang"/>
          <w:sz w:val="24"/>
        </w:rPr>
      </w:pPr>
      <w:r w:rsidRPr="003E328D">
        <w:rPr>
          <w:rFonts w:ascii="Batang" w:eastAsia="Batang" w:hAnsi="Batang"/>
          <w:noProof/>
          <w:lang w:val="es-ES_tradnl" w:eastAsia="es-ES_tradnl"/>
        </w:rPr>
        <mc:AlternateContent>
          <mc:Choice Requires="wps">
            <w:drawing>
              <wp:anchor distT="0" distB="0" distL="114300" distR="114300" simplePos="0" relativeHeight="251652096" behindDoc="0" locked="0" layoutInCell="1" allowOverlap="1" wp14:anchorId="2B3C2FEA" wp14:editId="50393EFD">
                <wp:simplePos x="0" y="0"/>
                <wp:positionH relativeFrom="column">
                  <wp:posOffset>2456815</wp:posOffset>
                </wp:positionH>
                <wp:positionV relativeFrom="paragraph">
                  <wp:posOffset>43180</wp:posOffset>
                </wp:positionV>
                <wp:extent cx="4079875" cy="1581150"/>
                <wp:effectExtent l="5715" t="5080" r="3810" b="1270"/>
                <wp:wrapNone/>
                <wp:docPr id="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9875" cy="158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C7306" w14:textId="77777777" w:rsidR="00596122" w:rsidRPr="00AC50D7" w:rsidRDefault="00596122" w:rsidP="00416BFB">
                            <w:r>
                              <w:t xml:space="preserve">       </w:t>
                            </w:r>
                            <w:r w:rsidR="00BA61BD">
                              <w:rPr>
                                <w:highlight w:val="yellow"/>
                              </w:rPr>
                              <w:t>${numero_andador}</w:t>
                            </w:r>
                            <w:r w:rsidR="00712967" w:rsidRPr="00712967">
                              <w:rPr>
                                <w:highlight w:val="yellow"/>
                              </w:rPr>
                              <w:t xml:space="preserve">, </w:t>
                            </w:r>
                            <w:r w:rsidR="00BA61BD">
                              <w:rPr>
                                <w:highlight w:val="yellow"/>
                              </w:rPr>
                              <w:t>${numero_lote}</w:t>
                            </w:r>
                            <w:r w:rsidR="00712967" w:rsidRPr="00712967">
                              <w:rPr>
                                <w:highlight w:val="yellow"/>
                              </w:rPr>
                              <w:t xml:space="preserve">, </w:t>
                            </w:r>
                            <w:r w:rsidR="00BA61BD">
                              <w:t>${numero_manzana}</w:t>
                            </w:r>
                          </w:p>
                          <w:p w14:paraId="47A5697F" w14:textId="77777777" w:rsidR="00596122" w:rsidRDefault="00596122" w:rsidP="00416BFB"/>
                          <w:p w14:paraId="2FCD0F72" w14:textId="77777777" w:rsidR="00596122" w:rsidRPr="004A2E58" w:rsidRDefault="00596122" w:rsidP="00416BFB">
                            <w:pPr>
                              <w:rPr>
                                <w:sz w:val="32"/>
                                <w:szCs w:val="32"/>
                              </w:rPr>
                            </w:pPr>
                          </w:p>
                          <w:p w14:paraId="68D647E0" w14:textId="77777777" w:rsidR="00596122" w:rsidRDefault="00596122" w:rsidP="00813963">
                            <w:pPr>
                              <w:jc w:val="center"/>
                              <w:rPr>
                                <w:lang w:val="es-MX"/>
                              </w:rPr>
                            </w:pPr>
                            <w:r>
                              <w:rPr>
                                <w:lang w:val="es-MX"/>
                              </w:rPr>
                              <w:t xml:space="preserve">FRACCIONAMIENTO  VILLAS DE SAN MIGUEL  </w:t>
                            </w:r>
                            <w:r w:rsidR="00813963">
                              <w:rPr>
                                <w:lang w:val="es-MX"/>
                              </w:rPr>
                              <w:t>II</w:t>
                            </w:r>
                          </w:p>
                          <w:p w14:paraId="7F9056CE" w14:textId="77777777" w:rsidR="00813963" w:rsidRDefault="00813963" w:rsidP="00813963">
                            <w:pPr>
                              <w:jc w:val="center"/>
                              <w:rPr>
                                <w:lang w:val="es-MX"/>
                              </w:rPr>
                            </w:pPr>
                          </w:p>
                          <w:p w14:paraId="5F5F1565" w14:textId="77777777" w:rsidR="00813963" w:rsidRDefault="00813963" w:rsidP="00813963">
                            <w:pPr>
                              <w:jc w:val="center"/>
                              <w:rPr>
                                <w:lang w:val="es-MX"/>
                              </w:rPr>
                            </w:pPr>
                            <w:r>
                              <w:rPr>
                                <w:lang w:val="es-MX"/>
                              </w:rPr>
                              <w:t>AMPLIACIÓN.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C2FEA" id="Text Box 40" o:spid="_x0000_s1030" type="#_x0000_t202" style="position:absolute;margin-left:193.45pt;margin-top:3.4pt;width:321.25pt;height:12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" filled="f" stroked="f">
                <v:textbox>
                  <w:txbxContent>
                    <w:p w14:paraId="1B0C7306" w14:textId="77777777" w:rsidR="00596122" w:rsidRPr="00AC50D7" w:rsidRDefault="00596122" w:rsidP="00416BFB">
                      <w:r>
                        <w:t xml:space="preserve">       </w:t>
                      </w:r>
                      <w:r w:rsidR="00BA61BD">
                        <w:rPr>
                          <w:highlight w:val="yellow"/>
                        </w:rPr>
                        <w:t>${numero_andador}</w:t>
                      </w:r>
                      <w:r w:rsidR="00712967" w:rsidRPr="00712967">
                        <w:rPr>
                          <w:highlight w:val="yellow"/>
                        </w:rPr>
                        <w:t xml:space="preserve">, </w:t>
                      </w:r>
                      <w:r w:rsidR="00BA61BD">
                        <w:rPr>
                          <w:highlight w:val="yellow"/>
                        </w:rPr>
                        <w:t>${numero_lote}</w:t>
                      </w:r>
                      <w:r w:rsidR="00712967" w:rsidRPr="00712967">
                        <w:rPr>
                          <w:highlight w:val="yellow"/>
                        </w:rPr>
                        <w:t xml:space="preserve">, </w:t>
                      </w:r>
                      <w:r w:rsidR="00BA61BD">
                        <w:t>${numero_manzana}</w:t>
                      </w:r>
                    </w:p>
                    <w:p w14:paraId="47A5697F" w14:textId="77777777" w:rsidR="00596122" w:rsidRDefault="00596122" w:rsidP="00416BFB"/>
                    <w:p w14:paraId="2FCD0F72" w14:textId="77777777" w:rsidR="00596122" w:rsidRPr="004A2E58" w:rsidRDefault="00596122" w:rsidP="00416BFB">
                      <w:pPr>
                        <w:rPr>
                          <w:sz w:val="32"/>
                          <w:szCs w:val="32"/>
                        </w:rPr>
                      </w:pPr>
                    </w:p>
                    <w:p w14:paraId="68D647E0" w14:textId="77777777" w:rsidR="00596122" w:rsidRDefault="00596122" w:rsidP="00813963">
                      <w:pPr>
                        <w:jc w:val="center"/>
                        <w:rPr>
                          <w:lang w:val="es-MX"/>
                        </w:rPr>
                      </w:pPr>
                      <w:r>
                        <w:rPr>
                          <w:lang w:val="es-MX"/>
                        </w:rPr>
                        <w:t xml:space="preserve">FRACCIONAMIENTO  VILLAS DE SAN MIGUEL  </w:t>
                      </w:r>
                      <w:r w:rsidR="00813963">
                        <w:rPr>
                          <w:lang w:val="es-MX"/>
                        </w:rPr>
                        <w:t>II</w:t>
                      </w:r>
                    </w:p>
                    <w:p w14:paraId="7F9056CE" w14:textId="77777777" w:rsidR="00813963" w:rsidRDefault="00813963" w:rsidP="00813963">
                      <w:pPr>
                        <w:jc w:val="center"/>
                        <w:rPr>
                          <w:lang w:val="es-MX"/>
                        </w:rPr>
                      </w:pPr>
                    </w:p>
                    <w:p w14:paraId="5F5F1565" w14:textId="77777777" w:rsidR="00813963" w:rsidRDefault="00813963" w:rsidP="00813963">
                      <w:pPr>
                        <w:jc w:val="center"/>
                        <w:rPr>
                          <w:lang w:val="es-MX"/>
                        </w:rPr>
                      </w:pPr>
                      <w:r>
                        <w:rPr>
                          <w:lang w:val="es-MX"/>
                        </w:rPr>
                        <w:t>AMPLIACIÓN.</w:t>
                      </w:r>
                    </w:p>
                  </w:txbxContent>
                </v:textbox>
              </v:shape>
            </w:pict>
          </mc:Fallback>
        </mc:AlternateContent>
      </w:r>
      <w:r>
        <w:rPr>
          <w:rFonts w:ascii="Batang" w:eastAsia="Batang" w:hAnsi="Batang"/>
          <w:noProof/>
          <w:sz w:val="24"/>
          <w:lang w:val="es-ES_tradnl" w:eastAsia="es-ES_tradnl"/>
        </w:rPr>
        <mc:AlternateContent>
          <mc:Choice Requires="wps">
            <w:drawing>
              <wp:anchor distT="0" distB="0" distL="114300" distR="114300" simplePos="0" relativeHeight="251669504" behindDoc="0" locked="0" layoutInCell="1" allowOverlap="1" wp14:anchorId="3F06FEBF" wp14:editId="565002A7">
                <wp:simplePos x="0" y="0"/>
                <wp:positionH relativeFrom="column">
                  <wp:posOffset>466725</wp:posOffset>
                </wp:positionH>
                <wp:positionV relativeFrom="paragraph">
                  <wp:posOffset>195580</wp:posOffset>
                </wp:positionV>
                <wp:extent cx="1971675" cy="587375"/>
                <wp:effectExtent l="0" t="5080" r="12700" b="13970"/>
                <wp:wrapNone/>
                <wp:docPr id="3" name="WordArt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971675" cy="587375"/>
                        </a:xfrm>
                        <a:prstGeom prst="rect">
                          <a:avLst/>
                        </a:prstGeom>
                        <a:extLst>
                          <a:ext uri="{AF507438-7753-43E0-B8FC-AC1667EBCBE1}">
                            <a14:hiddenEffects xmlns:a14="http://schemas.microsoft.com/office/drawing/2010/main">
                              <a:effectLst/>
                            </a14:hiddenEffects>
                          </a:ext>
                        </a:extLst>
                      </wps:spPr>
                      <wps:txbx>
                        <w:txbxContent>
                          <w:p w14:paraId="19BF08EE" w14:textId="77777777" w:rsidR="00BA61BD" w:rsidRDefault="00BA61BD" w:rsidP="00BA61BD">
                            <w:pPr>
                              <w:pStyle w:val="NormalWeb"/>
                              <w:spacing w:before="0" w:beforeAutospacing="0" w:after="0" w:afterAutospacing="0"/>
                              <w:jc w:val="center"/>
                            </w:pPr>
                            <w:r>
                              <w:rPr>
                                <w:rFonts w:ascii="Candara" w:eastAsia="Candara" w:hAnsi="Candara" w:cs="Candara"/>
                                <w:b/>
                                <w:bCs/>
                                <w:color w:val="000000"/>
                                <w:sz w:val="32"/>
                                <w:szCs w:val="32"/>
                                <w14:textOutline w14:w="9525" w14:cap="flat" w14:cmpd="sng" w14:algn="ctr">
                                  <w14:solidFill>
                                    <w14:srgbClr w14:val="000000"/>
                                  </w14:solidFill>
                                  <w14:prstDash w14:val="solid"/>
                                  <w14:round/>
                                </w14:textOutline>
                              </w:rPr>
                              <w:t>Ubicación de Inmueble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F06FEBF" id="WordArt 61" o:spid="_x0000_s1031" type="#_x0000_t202" style="position:absolute;margin-left:36.75pt;margin-top:15.4pt;width:155.25pt;height:4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" filled="f" stroked="f">
                <o:lock v:ext="edit" shapetype="t"/>
                <v:textbox style="mso-fit-shape-to-text:t">
                  <w:txbxContent>
                    <w:p w14:paraId="19BF08EE" w14:textId="77777777" w:rsidR="00BA61BD" w:rsidRDefault="00BA61BD" w:rsidP="00BA61BD">
                      <w:pPr>
                        <w:pStyle w:val="NormalWeb"/>
                        <w:spacing w:before="0" w:beforeAutospacing="0" w:after="0" w:afterAutospacing="0"/>
                        <w:jc w:val="center"/>
                      </w:pPr>
                      <w:r>
                        <w:rPr>
                          <w:rFonts w:ascii="Candara" w:eastAsia="Candara" w:hAnsi="Candara" w:cs="Candara"/>
                          <w:b/>
                          <w:bCs/>
                          <w:color w:val="000000"/>
                          <w:sz w:val="32"/>
                          <w:szCs w:val="32"/>
                          <w14:textOutline w14:w="9525" w14:cap="flat" w14:cmpd="sng" w14:algn="ctr">
                            <w14:solidFill>
                              <w14:srgbClr w14:val="000000"/>
                            </w14:solidFill>
                            <w14:prstDash w14:val="solid"/>
                            <w14:round/>
                          </w14:textOutline>
                        </w:rPr>
                        <w:t>Ubicación de Inmueble</w:t>
                      </w:r>
                    </w:p>
                  </w:txbxContent>
                </v:textbox>
              </v:shape>
            </w:pict>
          </mc:Fallback>
        </mc:AlternateContent>
      </w:r>
    </w:p>
    <w:p w14:paraId="38FDA374" w14:textId="5DCC82A1" w:rsidR="007F4758" w:rsidRDefault="00BA61BD" w:rsidP="007F4758">
      <w:pPr>
        <w:pStyle w:val="Puesto"/>
        <w:jc w:val="left"/>
        <w:rPr>
          <w:rFonts w:ascii="Batang" w:eastAsia="Batang" w:hAnsi="Batang"/>
          <w:sz w:val="24"/>
        </w:rPr>
      </w:pPr>
      <w:r w:rsidRPr="003E328D">
        <w:rPr>
          <w:rFonts w:ascii="Batang" w:eastAsia="Batang" w:hAnsi="Batang"/>
          <w:noProof/>
          <w:lang w:val="es-ES_tradnl" w:eastAsia="es-ES_tradnl"/>
        </w:rPr>
        <mc:AlternateContent>
          <mc:Choice Requires="wps">
            <w:drawing>
              <wp:anchor distT="0" distB="0" distL="114300" distR="114300" simplePos="0" relativeHeight="251648000" behindDoc="0" locked="0" layoutInCell="1" allowOverlap="1" wp14:anchorId="0A67BDF5" wp14:editId="04D0EACE">
                <wp:simplePos x="0" y="0"/>
                <wp:positionH relativeFrom="column">
                  <wp:posOffset>2573020</wp:posOffset>
                </wp:positionH>
                <wp:positionV relativeFrom="paragraph">
                  <wp:posOffset>193675</wp:posOffset>
                </wp:positionV>
                <wp:extent cx="3771900" cy="0"/>
                <wp:effectExtent l="7620" t="15875" r="30480" b="22225"/>
                <wp:wrapNone/>
                <wp:docPr id="2"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3EF87" id="Line 3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6pt,15.25pt" to="499.6pt,1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"/>
            </w:pict>
          </mc:Fallback>
        </mc:AlternateContent>
      </w:r>
    </w:p>
    <w:p w14:paraId="757458D4" w14:textId="77777777" w:rsidR="007F4758" w:rsidRDefault="007F4758" w:rsidP="007F4758">
      <w:pPr>
        <w:pStyle w:val="Puesto"/>
        <w:jc w:val="left"/>
        <w:rPr>
          <w:rFonts w:ascii="Batang" w:eastAsia="Batang" w:hAnsi="Batang"/>
        </w:rPr>
      </w:pPr>
    </w:p>
    <w:p w14:paraId="0B80A5FE" w14:textId="77777777" w:rsidR="007F4758" w:rsidRDefault="007F4758" w:rsidP="007F4758">
      <w:pPr>
        <w:pStyle w:val="Puesto"/>
        <w:jc w:val="left"/>
        <w:rPr>
          <w:rFonts w:ascii="Batang" w:eastAsia="Batang" w:hAnsi="Batang"/>
        </w:rPr>
      </w:pPr>
    </w:p>
    <w:p w14:paraId="616CC72E" w14:textId="20F14313" w:rsidR="007F4758" w:rsidRDefault="00BA61BD" w:rsidP="007F4758">
      <w:pPr>
        <w:pStyle w:val="Puesto"/>
        <w:jc w:val="left"/>
        <w:rPr>
          <w:rFonts w:ascii="Batang" w:eastAsia="Batang" w:hAnsi="Batang"/>
        </w:rPr>
      </w:pPr>
      <w:r w:rsidRPr="003E328D">
        <w:rPr>
          <w:rFonts w:ascii="Batang" w:eastAsia="Batang" w:hAnsi="Batang"/>
          <w:noProof/>
          <w:lang w:val="es-ES_tradnl" w:eastAsia="es-ES_tradnl"/>
        </w:rPr>
        <mc:AlternateContent>
          <mc:Choice Requires="wps">
            <w:drawing>
              <wp:anchor distT="0" distB="0" distL="114300" distR="114300" simplePos="0" relativeHeight="251649024" behindDoc="0" locked="0" layoutInCell="1" allowOverlap="1" wp14:anchorId="48EF07F1" wp14:editId="052CC0E8">
                <wp:simplePos x="0" y="0"/>
                <wp:positionH relativeFrom="column">
                  <wp:posOffset>2573020</wp:posOffset>
                </wp:positionH>
                <wp:positionV relativeFrom="paragraph">
                  <wp:posOffset>122555</wp:posOffset>
                </wp:positionV>
                <wp:extent cx="3771900" cy="0"/>
                <wp:effectExtent l="7620" t="8255" r="30480" b="29845"/>
                <wp:wrapNone/>
                <wp:docPr id="1"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FF35B" id="Line 36"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6pt,9.65pt" to="499.6pt,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"/>
            </w:pict>
          </mc:Fallback>
        </mc:AlternateContent>
      </w:r>
    </w:p>
    <w:p w14:paraId="25221B9C" w14:textId="77777777" w:rsidR="007F4758" w:rsidRDefault="007F4758" w:rsidP="007F4758">
      <w:pPr>
        <w:pStyle w:val="Puesto"/>
        <w:jc w:val="left"/>
        <w:rPr>
          <w:rFonts w:ascii="Batang" w:eastAsia="Batang" w:hAnsi="Batang"/>
        </w:rPr>
      </w:pPr>
    </w:p>
    <w:p w14:paraId="2889F8BB" w14:textId="77777777" w:rsidR="007F4758" w:rsidRDefault="007F4758" w:rsidP="007F4758">
      <w:pPr>
        <w:pStyle w:val="Puesto"/>
        <w:jc w:val="left"/>
        <w:rPr>
          <w:rFonts w:ascii="Batang" w:eastAsia="Batang" w:hAnsi="Batang"/>
        </w:rPr>
      </w:pPr>
    </w:p>
    <w:p w14:paraId="5017D53B" w14:textId="77777777" w:rsidR="007F4758" w:rsidRDefault="007F4758" w:rsidP="007F4758">
      <w:pPr>
        <w:pStyle w:val="Puesto"/>
        <w:jc w:val="left"/>
        <w:rPr>
          <w:rFonts w:ascii="Batang" w:eastAsia="Batang" w:hAnsi="Batang"/>
        </w:rPr>
      </w:pPr>
    </w:p>
    <w:p w14:paraId="3D5C1439" w14:textId="77777777" w:rsidR="00207EE7" w:rsidRDefault="007F4758" w:rsidP="007F4758">
      <w:pPr>
        <w:pStyle w:val="Sangradetextonormal"/>
        <w:spacing w:line="240" w:lineRule="auto"/>
        <w:ind w:left="0" w:firstLine="0"/>
        <w:jc w:val="right"/>
        <w:rPr>
          <w:rFonts w:eastAsia="Batang" w:cs="Arial"/>
          <w:sz w:val="16"/>
        </w:rPr>
      </w:pPr>
      <w:r>
        <w:rPr>
          <w:rFonts w:ascii="Batang" w:eastAsia="Batang" w:hAnsi="Batang"/>
        </w:rPr>
        <w:br w:type="page"/>
      </w:r>
    </w:p>
    <w:p w14:paraId="108095BE" w14:textId="77777777" w:rsidR="00207EE7" w:rsidRDefault="00207EE7">
      <w:pPr>
        <w:pStyle w:val="Sangradetextonormal"/>
        <w:shd w:val="clear" w:color="auto" w:fill="606060"/>
        <w:spacing w:line="240" w:lineRule="auto"/>
        <w:jc w:val="center"/>
        <w:rPr>
          <w:rFonts w:eastAsia="Batang" w:cs="Arial"/>
          <w:b/>
          <w:color w:val="FFFFFF"/>
          <w:sz w:val="20"/>
          <w:u w:val="single"/>
        </w:rPr>
      </w:pPr>
      <w:r>
        <w:rPr>
          <w:rFonts w:eastAsia="Batang" w:cs="Arial"/>
          <w:b/>
          <w:color w:val="FFFFFF"/>
          <w:sz w:val="20"/>
          <w:u w:val="single"/>
        </w:rPr>
        <w:lastRenderedPageBreak/>
        <w:t xml:space="preserve"> ACTA DE </w:t>
      </w:r>
      <w:r w:rsidR="00DD49A9">
        <w:rPr>
          <w:rFonts w:eastAsia="Batang" w:cs="Arial"/>
          <w:b/>
          <w:color w:val="FFFFFF"/>
          <w:sz w:val="20"/>
          <w:u w:val="single"/>
        </w:rPr>
        <w:t xml:space="preserve">ENTREGA </w:t>
      </w:r>
      <w:r>
        <w:rPr>
          <w:rFonts w:eastAsia="Batang" w:cs="Arial"/>
          <w:b/>
          <w:color w:val="FFFFFF"/>
          <w:sz w:val="20"/>
          <w:u w:val="single"/>
        </w:rPr>
        <w:t>RECEPCI</w:t>
      </w:r>
      <w:r w:rsidR="00DB4B69">
        <w:rPr>
          <w:rFonts w:eastAsia="Batang" w:cs="Arial"/>
          <w:b/>
          <w:color w:val="FFFFFF"/>
          <w:sz w:val="20"/>
          <w:u w:val="single"/>
        </w:rPr>
        <w:t>Ó</w:t>
      </w:r>
      <w:r>
        <w:rPr>
          <w:rFonts w:eastAsia="Batang" w:cs="Arial"/>
          <w:b/>
          <w:color w:val="FFFFFF"/>
          <w:sz w:val="20"/>
          <w:u w:val="single"/>
        </w:rPr>
        <w:t>N DE LA VIVIENDA</w:t>
      </w:r>
    </w:p>
    <w:p w14:paraId="2FFD54FE" w14:textId="77777777" w:rsidR="00207EE7" w:rsidRDefault="00207EE7">
      <w:pPr>
        <w:pStyle w:val="Sangradetextonormal"/>
        <w:shd w:val="clear" w:color="auto" w:fill="606060"/>
        <w:spacing w:line="240" w:lineRule="auto"/>
        <w:jc w:val="center"/>
        <w:rPr>
          <w:rFonts w:eastAsia="Batang" w:cs="Arial"/>
          <w:color w:val="FFFFFF"/>
          <w:sz w:val="16"/>
        </w:rPr>
      </w:pPr>
    </w:p>
    <w:p w14:paraId="24B26C3E" w14:textId="77777777" w:rsidR="00207EE7" w:rsidRDefault="00207EE7">
      <w:pPr>
        <w:pStyle w:val="Sangradetextonormal"/>
        <w:spacing w:line="240" w:lineRule="auto"/>
        <w:jc w:val="center"/>
        <w:rPr>
          <w:rFonts w:eastAsia="Batang" w:cs="Arial"/>
          <w:sz w:val="16"/>
        </w:rPr>
      </w:pPr>
    </w:p>
    <w:p w14:paraId="6BEF4370" w14:textId="77777777" w:rsidR="00207EE7" w:rsidRDefault="00207EE7">
      <w:pPr>
        <w:pStyle w:val="Sangradetextonormal"/>
        <w:spacing w:line="240" w:lineRule="auto"/>
        <w:jc w:val="center"/>
        <w:rPr>
          <w:rFonts w:eastAsia="Batang" w:cs="Arial"/>
          <w:sz w:val="16"/>
        </w:rPr>
      </w:pPr>
    </w:p>
    <w:p w14:paraId="54FB1360" w14:textId="77777777" w:rsidR="00207EE7" w:rsidRPr="00DB4B69" w:rsidRDefault="00207EE7">
      <w:pPr>
        <w:pStyle w:val="Sangradetextonormal"/>
        <w:numPr>
          <w:ilvl w:val="0"/>
          <w:numId w:val="2"/>
        </w:numPr>
        <w:spacing w:line="240" w:lineRule="auto"/>
        <w:rPr>
          <w:rFonts w:eastAsia="Batang" w:cs="Arial"/>
          <w:sz w:val="24"/>
          <w:szCs w:val="24"/>
        </w:rPr>
      </w:pPr>
      <w:r w:rsidRPr="00DB4B69">
        <w:rPr>
          <w:rFonts w:eastAsia="Batang" w:cs="Arial"/>
          <w:sz w:val="24"/>
          <w:szCs w:val="24"/>
        </w:rPr>
        <w:t>Se revis</w:t>
      </w:r>
      <w:r w:rsidR="00DA3E5C" w:rsidRPr="00DB4B69">
        <w:rPr>
          <w:rFonts w:eastAsia="Batang" w:cs="Arial"/>
          <w:sz w:val="24"/>
          <w:szCs w:val="24"/>
        </w:rPr>
        <w:t>ó</w:t>
      </w:r>
      <w:r w:rsidRPr="00DB4B69">
        <w:rPr>
          <w:rFonts w:eastAsia="Batang" w:cs="Arial"/>
          <w:sz w:val="24"/>
          <w:szCs w:val="24"/>
        </w:rPr>
        <w:t xml:space="preserve"> </w:t>
      </w:r>
      <w:r w:rsidR="0082212C" w:rsidRPr="00DB4B69">
        <w:rPr>
          <w:rFonts w:eastAsia="Batang" w:cs="Arial"/>
          <w:sz w:val="24"/>
          <w:szCs w:val="24"/>
        </w:rPr>
        <w:t xml:space="preserve">la </w:t>
      </w:r>
      <w:r w:rsidRPr="00DB4B69">
        <w:rPr>
          <w:rFonts w:eastAsia="Batang" w:cs="Arial"/>
          <w:sz w:val="24"/>
          <w:szCs w:val="24"/>
        </w:rPr>
        <w:t>póliza de garantía</w:t>
      </w:r>
      <w:r w:rsidR="00DB4B69" w:rsidRPr="00DB4B69">
        <w:rPr>
          <w:rFonts w:eastAsia="Batang" w:cs="Arial"/>
          <w:sz w:val="24"/>
          <w:szCs w:val="24"/>
        </w:rPr>
        <w:t>,</w:t>
      </w:r>
      <w:r w:rsidRPr="00DB4B69">
        <w:rPr>
          <w:rFonts w:eastAsia="Batang" w:cs="Arial"/>
          <w:sz w:val="24"/>
          <w:szCs w:val="24"/>
        </w:rPr>
        <w:t xml:space="preserve"> anexos y régimen condominal.</w:t>
      </w:r>
    </w:p>
    <w:p w14:paraId="3F233519" w14:textId="77777777" w:rsidR="00207EE7" w:rsidRPr="00DB4B69" w:rsidRDefault="00207EE7">
      <w:pPr>
        <w:pStyle w:val="Sangradetextonormal"/>
        <w:numPr>
          <w:ilvl w:val="0"/>
          <w:numId w:val="2"/>
        </w:numPr>
        <w:spacing w:line="240" w:lineRule="auto"/>
        <w:rPr>
          <w:rFonts w:eastAsia="Batang" w:cs="Arial"/>
          <w:sz w:val="24"/>
          <w:szCs w:val="24"/>
        </w:rPr>
      </w:pPr>
      <w:r w:rsidRPr="00DB4B69">
        <w:rPr>
          <w:rFonts w:eastAsia="Batang" w:cs="Arial"/>
          <w:sz w:val="24"/>
          <w:szCs w:val="24"/>
        </w:rPr>
        <w:t>Se visit</w:t>
      </w:r>
      <w:r w:rsidR="00DA3E5C" w:rsidRPr="00DB4B69">
        <w:rPr>
          <w:rFonts w:eastAsia="Batang" w:cs="Arial"/>
          <w:sz w:val="24"/>
          <w:szCs w:val="24"/>
        </w:rPr>
        <w:t>ó</w:t>
      </w:r>
      <w:r w:rsidRPr="00DB4B69">
        <w:rPr>
          <w:rFonts w:eastAsia="Batang" w:cs="Arial"/>
          <w:sz w:val="24"/>
          <w:szCs w:val="24"/>
        </w:rPr>
        <w:t xml:space="preserve"> con anterioridad </w:t>
      </w:r>
      <w:r w:rsidR="0082212C" w:rsidRPr="00DB4B69">
        <w:rPr>
          <w:rFonts w:eastAsia="Batang" w:cs="Arial"/>
          <w:sz w:val="24"/>
          <w:szCs w:val="24"/>
        </w:rPr>
        <w:t>la</w:t>
      </w:r>
      <w:r w:rsidR="00DA3E5C" w:rsidRPr="00DB4B69">
        <w:rPr>
          <w:rFonts w:eastAsia="Batang" w:cs="Arial"/>
          <w:sz w:val="24"/>
          <w:szCs w:val="24"/>
        </w:rPr>
        <w:t xml:space="preserve"> </w:t>
      </w:r>
      <w:r w:rsidRPr="00DB4B69">
        <w:rPr>
          <w:rFonts w:eastAsia="Batang" w:cs="Arial"/>
          <w:sz w:val="24"/>
          <w:szCs w:val="24"/>
        </w:rPr>
        <w:t>vivienda y se constat</w:t>
      </w:r>
      <w:r w:rsidR="00DA3E5C" w:rsidRPr="00DB4B69">
        <w:rPr>
          <w:rFonts w:eastAsia="Batang" w:cs="Arial"/>
          <w:sz w:val="24"/>
          <w:szCs w:val="24"/>
        </w:rPr>
        <w:t>ó</w:t>
      </w:r>
      <w:r w:rsidRPr="00DB4B69">
        <w:rPr>
          <w:rFonts w:eastAsia="Batang" w:cs="Arial"/>
          <w:sz w:val="24"/>
          <w:szCs w:val="24"/>
        </w:rPr>
        <w:t xml:space="preserve"> el sitio y ubicación de </w:t>
      </w:r>
      <w:r w:rsidR="00DA3E5C" w:rsidRPr="00DB4B69">
        <w:rPr>
          <w:rFonts w:eastAsia="Batang" w:cs="Arial"/>
          <w:sz w:val="24"/>
          <w:szCs w:val="24"/>
        </w:rPr>
        <w:t>é</w:t>
      </w:r>
      <w:r w:rsidRPr="00DB4B69">
        <w:rPr>
          <w:rFonts w:eastAsia="Batang" w:cs="Arial"/>
          <w:sz w:val="24"/>
          <w:szCs w:val="24"/>
        </w:rPr>
        <w:t xml:space="preserve">sta antes de la firma notarial </w:t>
      </w:r>
      <w:r w:rsidR="0082212C" w:rsidRPr="00DB4B69">
        <w:rPr>
          <w:rFonts w:eastAsia="Batang" w:cs="Arial"/>
          <w:sz w:val="24"/>
          <w:szCs w:val="24"/>
        </w:rPr>
        <w:t xml:space="preserve">de </w:t>
      </w:r>
      <w:r w:rsidRPr="00DB4B69">
        <w:rPr>
          <w:rFonts w:eastAsia="Batang" w:cs="Arial"/>
          <w:sz w:val="24"/>
          <w:szCs w:val="24"/>
        </w:rPr>
        <w:t>compra-venta con hipoteca.</w:t>
      </w:r>
    </w:p>
    <w:p w14:paraId="44B8D726" w14:textId="77777777" w:rsidR="00207EE7" w:rsidRPr="00DB4B69" w:rsidRDefault="00207EE7">
      <w:pPr>
        <w:pStyle w:val="Sangradetextonormal"/>
        <w:numPr>
          <w:ilvl w:val="0"/>
          <w:numId w:val="1"/>
        </w:numPr>
        <w:spacing w:line="240" w:lineRule="auto"/>
        <w:rPr>
          <w:rFonts w:eastAsia="Batang" w:cs="Arial"/>
          <w:sz w:val="24"/>
          <w:szCs w:val="24"/>
        </w:rPr>
      </w:pPr>
      <w:r w:rsidRPr="00DB4B69">
        <w:rPr>
          <w:rFonts w:eastAsia="Batang" w:cs="Arial"/>
          <w:sz w:val="24"/>
          <w:szCs w:val="24"/>
        </w:rPr>
        <w:t>Se revis</w:t>
      </w:r>
      <w:r w:rsidR="00DA3E5C" w:rsidRPr="00DB4B69">
        <w:rPr>
          <w:rFonts w:eastAsia="Batang" w:cs="Arial"/>
          <w:sz w:val="24"/>
          <w:szCs w:val="24"/>
        </w:rPr>
        <w:t>ó</w:t>
      </w:r>
      <w:r w:rsidRPr="00DB4B69">
        <w:rPr>
          <w:rFonts w:eastAsia="Batang" w:cs="Arial"/>
          <w:sz w:val="24"/>
          <w:szCs w:val="24"/>
        </w:rPr>
        <w:t xml:space="preserve"> la vivienda físicamente y visualmente de acuerdo a la póliza de garantía</w:t>
      </w:r>
      <w:r w:rsidR="00A82278">
        <w:rPr>
          <w:rFonts w:eastAsia="Batang" w:cs="Arial"/>
          <w:sz w:val="24"/>
          <w:szCs w:val="24"/>
        </w:rPr>
        <w:t xml:space="preserve"> (anexo 1)</w:t>
      </w:r>
      <w:r w:rsidRPr="00DB4B69">
        <w:rPr>
          <w:rFonts w:eastAsia="Batang" w:cs="Arial"/>
          <w:sz w:val="24"/>
          <w:szCs w:val="24"/>
        </w:rPr>
        <w:t>.</w:t>
      </w:r>
    </w:p>
    <w:p w14:paraId="0222A932" w14:textId="77777777" w:rsidR="00207EE7" w:rsidRPr="00DB4B69" w:rsidRDefault="00207EE7">
      <w:pPr>
        <w:pStyle w:val="Sangradetextonormal"/>
        <w:numPr>
          <w:ilvl w:val="0"/>
          <w:numId w:val="1"/>
        </w:numPr>
        <w:spacing w:line="240" w:lineRule="auto"/>
        <w:rPr>
          <w:rFonts w:eastAsia="Batang" w:cs="Arial"/>
          <w:sz w:val="24"/>
          <w:szCs w:val="24"/>
        </w:rPr>
      </w:pPr>
      <w:r w:rsidRPr="00DB4B69">
        <w:rPr>
          <w:rFonts w:eastAsia="Batang" w:cs="Arial"/>
          <w:sz w:val="24"/>
          <w:szCs w:val="24"/>
        </w:rPr>
        <w:t xml:space="preserve">Se reviso la funcionalidad de </w:t>
      </w:r>
      <w:r w:rsidR="0082212C" w:rsidRPr="00DB4B69">
        <w:rPr>
          <w:rFonts w:eastAsia="Batang" w:cs="Arial"/>
          <w:sz w:val="24"/>
          <w:szCs w:val="24"/>
        </w:rPr>
        <w:t>las instalaciones hidráulicas, sanitarias y eléctricas</w:t>
      </w:r>
      <w:r w:rsidRPr="00DB4B69">
        <w:rPr>
          <w:rFonts w:eastAsia="Batang" w:cs="Arial"/>
          <w:sz w:val="24"/>
          <w:szCs w:val="24"/>
        </w:rPr>
        <w:t xml:space="preserve"> de la vivienda.</w:t>
      </w:r>
    </w:p>
    <w:p w14:paraId="06C19538" w14:textId="77777777" w:rsidR="00207EE7" w:rsidRPr="00DB4B69" w:rsidRDefault="00207EE7">
      <w:pPr>
        <w:pStyle w:val="Sangradetextonormal"/>
        <w:numPr>
          <w:ilvl w:val="0"/>
          <w:numId w:val="1"/>
        </w:numPr>
        <w:spacing w:line="240" w:lineRule="auto"/>
        <w:rPr>
          <w:rFonts w:eastAsia="Batang" w:cs="Arial"/>
          <w:sz w:val="24"/>
          <w:szCs w:val="24"/>
        </w:rPr>
      </w:pPr>
      <w:r w:rsidRPr="00DB4B69">
        <w:rPr>
          <w:rFonts w:eastAsia="Batang" w:cs="Arial"/>
          <w:sz w:val="24"/>
          <w:szCs w:val="24"/>
        </w:rPr>
        <w:t>Se recibió póliza de garantía y anexos.</w:t>
      </w:r>
    </w:p>
    <w:p w14:paraId="4B8645B6" w14:textId="3EE85C5A" w:rsidR="00207EE7" w:rsidRPr="00DB4B69" w:rsidRDefault="00207EE7">
      <w:pPr>
        <w:pStyle w:val="Sangradetextonormal"/>
        <w:numPr>
          <w:ilvl w:val="0"/>
          <w:numId w:val="1"/>
        </w:numPr>
        <w:spacing w:line="240" w:lineRule="auto"/>
        <w:rPr>
          <w:rFonts w:eastAsia="Batang" w:cs="Arial"/>
          <w:sz w:val="24"/>
          <w:szCs w:val="24"/>
        </w:rPr>
      </w:pPr>
      <w:r w:rsidRPr="00DB4B69">
        <w:rPr>
          <w:rFonts w:eastAsia="Batang" w:cs="Arial"/>
          <w:sz w:val="24"/>
          <w:szCs w:val="24"/>
        </w:rPr>
        <w:t xml:space="preserve">Se recibió </w:t>
      </w:r>
      <w:r w:rsidR="00DB4B69" w:rsidRPr="00DB4B69">
        <w:rPr>
          <w:rFonts w:eastAsia="Batang" w:cs="Arial"/>
          <w:sz w:val="24"/>
          <w:szCs w:val="24"/>
        </w:rPr>
        <w:t>R</w:t>
      </w:r>
      <w:r w:rsidRPr="00DB4B69">
        <w:rPr>
          <w:rFonts w:eastAsia="Batang" w:cs="Arial"/>
          <w:sz w:val="24"/>
          <w:szCs w:val="24"/>
        </w:rPr>
        <w:t xml:space="preserve">eglamento de </w:t>
      </w:r>
      <w:r w:rsidR="00DB4B69" w:rsidRPr="00DB4B69">
        <w:rPr>
          <w:rFonts w:eastAsia="Batang" w:cs="Arial"/>
          <w:sz w:val="24"/>
          <w:szCs w:val="24"/>
        </w:rPr>
        <w:t>C</w:t>
      </w:r>
      <w:r w:rsidRPr="00DB4B69">
        <w:rPr>
          <w:rFonts w:eastAsia="Batang" w:cs="Arial"/>
          <w:sz w:val="24"/>
          <w:szCs w:val="24"/>
        </w:rPr>
        <w:t>on</w:t>
      </w:r>
      <w:r w:rsidR="00BA61BD">
        <w:rPr>
          <w:noProof/>
          <w:lang w:val="es-ES_tradnl" w:eastAsia="es-ES_tradnl"/>
        </w:rPr>
        <w:drawing>
          <wp:anchor distT="0" distB="0" distL="114300" distR="114300" simplePos="0" relativeHeight="251657216" behindDoc="1" locked="0" layoutInCell="1" allowOverlap="1" wp14:anchorId="15107B46" wp14:editId="536759AE">
            <wp:simplePos x="0" y="0"/>
            <wp:positionH relativeFrom="column">
              <wp:posOffset>798195</wp:posOffset>
            </wp:positionH>
            <wp:positionV relativeFrom="paragraph">
              <wp:posOffset>177800</wp:posOffset>
            </wp:positionV>
            <wp:extent cx="5613400" cy="2321560"/>
            <wp:effectExtent l="0" t="0" r="0" b="0"/>
            <wp:wrapNone/>
            <wp:docPr id="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3400" cy="2321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4B69">
        <w:rPr>
          <w:rFonts w:eastAsia="Batang" w:cs="Arial"/>
          <w:sz w:val="24"/>
          <w:szCs w:val="24"/>
        </w:rPr>
        <w:t>dominio.</w:t>
      </w:r>
    </w:p>
    <w:p w14:paraId="792D22B5" w14:textId="77777777" w:rsidR="00207EE7" w:rsidRPr="00DB4B69" w:rsidRDefault="00207EE7">
      <w:pPr>
        <w:pStyle w:val="Sangradetextonormal"/>
        <w:numPr>
          <w:ilvl w:val="0"/>
          <w:numId w:val="1"/>
        </w:numPr>
        <w:spacing w:line="240" w:lineRule="auto"/>
        <w:rPr>
          <w:rFonts w:eastAsia="Batang" w:cs="Arial"/>
          <w:sz w:val="24"/>
          <w:szCs w:val="24"/>
        </w:rPr>
      </w:pPr>
      <w:r w:rsidRPr="00DB4B69">
        <w:rPr>
          <w:rFonts w:eastAsia="Batang" w:cs="Arial"/>
          <w:sz w:val="24"/>
          <w:szCs w:val="24"/>
        </w:rPr>
        <w:t>Se recibió contrato de agua potable.</w:t>
      </w:r>
    </w:p>
    <w:p w14:paraId="5399753C" w14:textId="77777777" w:rsidR="00207EE7" w:rsidRPr="00DB4B69" w:rsidRDefault="00207EE7">
      <w:pPr>
        <w:pStyle w:val="Sangradetextonormal"/>
        <w:numPr>
          <w:ilvl w:val="0"/>
          <w:numId w:val="1"/>
        </w:numPr>
        <w:spacing w:line="240" w:lineRule="auto"/>
        <w:rPr>
          <w:rFonts w:eastAsia="Batang" w:cs="Arial"/>
          <w:sz w:val="24"/>
          <w:szCs w:val="24"/>
        </w:rPr>
      </w:pPr>
      <w:r w:rsidRPr="00DB4B69">
        <w:rPr>
          <w:rFonts w:eastAsia="Batang" w:cs="Arial"/>
          <w:sz w:val="24"/>
          <w:szCs w:val="24"/>
        </w:rPr>
        <w:t xml:space="preserve">Se recibió </w:t>
      </w:r>
      <w:r w:rsidR="0082212C" w:rsidRPr="00DB4B69">
        <w:rPr>
          <w:rFonts w:eastAsia="Batang" w:cs="Arial"/>
          <w:sz w:val="24"/>
          <w:szCs w:val="24"/>
        </w:rPr>
        <w:t xml:space="preserve">recibo </w:t>
      </w:r>
      <w:r w:rsidRPr="00DB4B69">
        <w:rPr>
          <w:rFonts w:eastAsia="Batang" w:cs="Arial"/>
          <w:sz w:val="24"/>
          <w:szCs w:val="24"/>
        </w:rPr>
        <w:t>predial al corriente.</w:t>
      </w:r>
    </w:p>
    <w:p w14:paraId="413365D3" w14:textId="77777777" w:rsidR="00207EE7" w:rsidRPr="00DB4B69" w:rsidRDefault="00207EE7">
      <w:pPr>
        <w:pStyle w:val="Sangradetextonormal"/>
        <w:numPr>
          <w:ilvl w:val="0"/>
          <w:numId w:val="1"/>
        </w:numPr>
        <w:spacing w:line="240" w:lineRule="auto"/>
        <w:rPr>
          <w:rFonts w:eastAsia="Batang" w:cs="Arial"/>
          <w:sz w:val="24"/>
          <w:szCs w:val="24"/>
        </w:rPr>
      </w:pPr>
      <w:r w:rsidRPr="00DB4B69">
        <w:rPr>
          <w:rFonts w:eastAsia="Batang" w:cs="Arial"/>
          <w:sz w:val="24"/>
          <w:szCs w:val="24"/>
        </w:rPr>
        <w:t>Se recibió copia de planos de vivienda.</w:t>
      </w:r>
    </w:p>
    <w:p w14:paraId="6BD6201F" w14:textId="77777777" w:rsidR="00207EE7" w:rsidRDefault="00207EE7">
      <w:pPr>
        <w:pStyle w:val="Sangradetextonormal"/>
        <w:numPr>
          <w:ilvl w:val="0"/>
          <w:numId w:val="1"/>
        </w:numPr>
        <w:spacing w:line="240" w:lineRule="auto"/>
        <w:rPr>
          <w:rFonts w:eastAsia="Batang" w:cs="Arial"/>
          <w:sz w:val="24"/>
          <w:szCs w:val="24"/>
        </w:rPr>
      </w:pPr>
      <w:r w:rsidRPr="00DB4B69">
        <w:rPr>
          <w:rFonts w:eastAsia="Batang" w:cs="Arial"/>
          <w:sz w:val="24"/>
          <w:szCs w:val="24"/>
        </w:rPr>
        <w:t>Se recibió un juego de llaves de la vivienda.</w:t>
      </w:r>
    </w:p>
    <w:p w14:paraId="109B489D" w14:textId="77777777" w:rsidR="00A82278" w:rsidRPr="00DB4B69" w:rsidRDefault="00A82278">
      <w:pPr>
        <w:pStyle w:val="Sangradetextonormal"/>
        <w:numPr>
          <w:ilvl w:val="0"/>
          <w:numId w:val="1"/>
        </w:numPr>
        <w:spacing w:line="240" w:lineRule="auto"/>
        <w:rPr>
          <w:rFonts w:eastAsia="Batang" w:cs="Arial"/>
          <w:sz w:val="24"/>
          <w:szCs w:val="24"/>
        </w:rPr>
      </w:pPr>
      <w:r>
        <w:rPr>
          <w:rFonts w:eastAsia="Batang" w:cs="Arial"/>
          <w:sz w:val="24"/>
          <w:szCs w:val="24"/>
        </w:rPr>
        <w:t>Se recibió póliza de garantía del proveedor del calentador.</w:t>
      </w:r>
    </w:p>
    <w:p w14:paraId="303D728C" w14:textId="77777777" w:rsidR="00207EE7" w:rsidRPr="00DB4B69" w:rsidRDefault="00207EE7">
      <w:pPr>
        <w:pStyle w:val="Sangradetextonormal"/>
        <w:numPr>
          <w:ilvl w:val="0"/>
          <w:numId w:val="1"/>
        </w:numPr>
        <w:spacing w:line="240" w:lineRule="auto"/>
        <w:rPr>
          <w:rFonts w:eastAsia="Batang" w:cs="Arial"/>
          <w:sz w:val="24"/>
          <w:szCs w:val="24"/>
        </w:rPr>
      </w:pPr>
      <w:r w:rsidRPr="00DB4B69">
        <w:rPr>
          <w:rFonts w:eastAsia="Batang" w:cs="Arial"/>
          <w:sz w:val="24"/>
          <w:szCs w:val="24"/>
        </w:rPr>
        <w:t>Se recibió póliza de garantía del proveedor de impermeabilización. (impermeabilización Integral)</w:t>
      </w:r>
    </w:p>
    <w:p w14:paraId="40603196" w14:textId="77777777" w:rsidR="00207EE7" w:rsidRPr="00DB4B69" w:rsidRDefault="00207EE7">
      <w:pPr>
        <w:pStyle w:val="Sangradetextonormal"/>
        <w:numPr>
          <w:ilvl w:val="0"/>
          <w:numId w:val="1"/>
        </w:numPr>
        <w:spacing w:line="240" w:lineRule="auto"/>
        <w:rPr>
          <w:rFonts w:eastAsia="Batang" w:cs="Arial"/>
          <w:sz w:val="24"/>
          <w:szCs w:val="24"/>
        </w:rPr>
      </w:pPr>
      <w:r w:rsidRPr="00DB4B69">
        <w:rPr>
          <w:rFonts w:eastAsia="Batang" w:cs="Arial"/>
          <w:sz w:val="24"/>
          <w:szCs w:val="24"/>
        </w:rPr>
        <w:t>Se recibió físicamente la vivienda.</w:t>
      </w:r>
    </w:p>
    <w:p w14:paraId="455B2155" w14:textId="77777777" w:rsidR="00207EE7" w:rsidRPr="00DB4B69" w:rsidRDefault="00207EE7">
      <w:pPr>
        <w:pStyle w:val="Sangradetextonormal"/>
        <w:spacing w:line="240" w:lineRule="auto"/>
        <w:ind w:left="360" w:firstLine="0"/>
        <w:rPr>
          <w:rFonts w:eastAsia="Batang" w:cs="Arial"/>
          <w:sz w:val="24"/>
          <w:szCs w:val="24"/>
        </w:rPr>
      </w:pPr>
    </w:p>
    <w:p w14:paraId="541A8B8D" w14:textId="77777777" w:rsidR="00207EE7" w:rsidRPr="00DB4B69" w:rsidRDefault="00DB4B69">
      <w:pPr>
        <w:pStyle w:val="Sangradetextonormal"/>
        <w:spacing w:line="240" w:lineRule="auto"/>
        <w:ind w:left="360" w:firstLine="0"/>
        <w:rPr>
          <w:rFonts w:eastAsia="Batang" w:cs="Arial"/>
          <w:sz w:val="24"/>
          <w:szCs w:val="24"/>
        </w:rPr>
      </w:pPr>
      <w:r>
        <w:rPr>
          <w:rFonts w:eastAsia="Batang" w:cs="Arial"/>
          <w:sz w:val="24"/>
          <w:szCs w:val="24"/>
        </w:rPr>
        <w:t xml:space="preserve">  </w:t>
      </w:r>
      <w:r>
        <w:rPr>
          <w:rFonts w:eastAsia="Batang" w:cs="Arial"/>
          <w:sz w:val="24"/>
          <w:szCs w:val="24"/>
        </w:rPr>
        <w:tab/>
      </w:r>
      <w:r>
        <w:rPr>
          <w:rFonts w:eastAsia="Batang" w:cs="Arial"/>
          <w:sz w:val="24"/>
          <w:szCs w:val="24"/>
        </w:rPr>
        <w:tab/>
      </w:r>
      <w:r w:rsidR="00207EE7" w:rsidRPr="00DB4B69">
        <w:rPr>
          <w:rFonts w:eastAsia="Batang" w:cs="Arial"/>
          <w:sz w:val="24"/>
          <w:szCs w:val="24"/>
        </w:rPr>
        <w:t xml:space="preserve">De conformidad y </w:t>
      </w:r>
      <w:r w:rsidR="00DA3E5C" w:rsidRPr="00DB4B69">
        <w:rPr>
          <w:rFonts w:eastAsia="Batang" w:cs="Arial"/>
          <w:sz w:val="24"/>
          <w:szCs w:val="24"/>
        </w:rPr>
        <w:t xml:space="preserve">con </w:t>
      </w:r>
      <w:r w:rsidR="00207EE7" w:rsidRPr="00DB4B69">
        <w:rPr>
          <w:rFonts w:eastAsia="Batang" w:cs="Arial"/>
          <w:sz w:val="24"/>
          <w:szCs w:val="24"/>
        </w:rPr>
        <w:t xml:space="preserve">conocimiento </w:t>
      </w:r>
      <w:r w:rsidR="00DA3E5C" w:rsidRPr="00DB4B69">
        <w:rPr>
          <w:rFonts w:eastAsia="Batang" w:cs="Arial"/>
          <w:sz w:val="24"/>
          <w:szCs w:val="24"/>
        </w:rPr>
        <w:t>de</w:t>
      </w:r>
      <w:r w:rsidR="00207EE7" w:rsidRPr="00DB4B69">
        <w:rPr>
          <w:rFonts w:eastAsia="Batang" w:cs="Arial"/>
          <w:sz w:val="24"/>
          <w:szCs w:val="24"/>
        </w:rPr>
        <w:t xml:space="preserve"> lo anterior</w:t>
      </w:r>
      <w:r w:rsidR="00DA3E5C" w:rsidRPr="00DB4B69">
        <w:rPr>
          <w:rFonts w:eastAsia="Batang" w:cs="Arial"/>
          <w:sz w:val="24"/>
          <w:szCs w:val="24"/>
        </w:rPr>
        <w:t>,</w:t>
      </w:r>
      <w:r w:rsidR="00207EE7" w:rsidRPr="00DB4B69">
        <w:rPr>
          <w:rFonts w:eastAsia="Batang" w:cs="Arial"/>
          <w:sz w:val="24"/>
          <w:szCs w:val="24"/>
        </w:rPr>
        <w:t xml:space="preserve"> y por mi propio derecho acepto lo anterior</w:t>
      </w:r>
      <w:r w:rsidR="00DA3E5C" w:rsidRPr="00DB4B69">
        <w:rPr>
          <w:rFonts w:eastAsia="Batang" w:cs="Arial"/>
          <w:sz w:val="24"/>
          <w:szCs w:val="24"/>
        </w:rPr>
        <w:t>mente</w:t>
      </w:r>
      <w:r w:rsidR="00207EE7" w:rsidRPr="00DB4B69">
        <w:rPr>
          <w:rFonts w:eastAsia="Batang" w:cs="Arial"/>
          <w:sz w:val="24"/>
          <w:szCs w:val="24"/>
        </w:rPr>
        <w:t xml:space="preserve"> descrito.</w:t>
      </w:r>
    </w:p>
    <w:p w14:paraId="1968799D" w14:textId="77777777" w:rsidR="00207EE7" w:rsidRPr="00DB4B69" w:rsidRDefault="00207EE7">
      <w:pPr>
        <w:pStyle w:val="Sangradetextonormal"/>
        <w:spacing w:line="240" w:lineRule="auto"/>
        <w:rPr>
          <w:rFonts w:eastAsia="Batang" w:cs="Arial"/>
          <w:sz w:val="24"/>
          <w:szCs w:val="24"/>
        </w:rPr>
      </w:pPr>
    </w:p>
    <w:tbl>
      <w:tblPr>
        <w:tblW w:w="0" w:type="auto"/>
        <w:tblInd w:w="637" w:type="dxa"/>
        <w:tblCellMar>
          <w:left w:w="70" w:type="dxa"/>
          <w:right w:w="70" w:type="dxa"/>
        </w:tblCellMar>
        <w:tblLook w:val="0000" w:firstRow="0" w:lastRow="0" w:firstColumn="0" w:lastColumn="0" w:noHBand="0" w:noVBand="0"/>
      </w:tblPr>
      <w:tblGrid>
        <w:gridCol w:w="10045"/>
      </w:tblGrid>
      <w:tr w:rsidR="00207EE7" w:rsidRPr="00DB4B69" w14:paraId="3743B818" w14:textId="77777777" w:rsidTr="00C33E5F">
        <w:tc>
          <w:tcPr>
            <w:tcW w:w="10185" w:type="dxa"/>
          </w:tcPr>
          <w:p w14:paraId="580E4A42" w14:textId="77777777" w:rsidR="00207EE7" w:rsidRPr="00DB4B69" w:rsidRDefault="00207EE7">
            <w:pPr>
              <w:pStyle w:val="Sangradetextonormal"/>
              <w:spacing w:line="240" w:lineRule="auto"/>
              <w:ind w:left="0" w:firstLine="0"/>
              <w:rPr>
                <w:rFonts w:eastAsia="Batang" w:cs="Arial"/>
                <w:sz w:val="24"/>
                <w:szCs w:val="24"/>
                <w:u w:val="single"/>
              </w:rPr>
            </w:pPr>
            <w:r w:rsidRPr="00DB4B69">
              <w:rPr>
                <w:rFonts w:eastAsia="Batang" w:cs="Arial"/>
                <w:b/>
                <w:sz w:val="24"/>
                <w:szCs w:val="24"/>
              </w:rPr>
              <w:t>DIRECCIÓN DE LA VIVIENDA</w:t>
            </w:r>
          </w:p>
        </w:tc>
      </w:tr>
      <w:tr w:rsidR="00207EE7" w:rsidRPr="000A6DC1" w14:paraId="02CF1342" w14:textId="77777777" w:rsidTr="00C33E5F">
        <w:trPr>
          <w:trHeight w:val="869"/>
        </w:trPr>
        <w:tc>
          <w:tcPr>
            <w:tcW w:w="10185" w:type="dxa"/>
            <w:tcBorders>
              <w:bottom w:val="single" w:sz="4" w:space="0" w:color="auto"/>
            </w:tcBorders>
          </w:tcPr>
          <w:p w14:paraId="3BFA3CB2" w14:textId="77777777" w:rsidR="00207EE7" w:rsidRPr="00DB4B69" w:rsidRDefault="00207EE7">
            <w:pPr>
              <w:pStyle w:val="Sangradetextonormal"/>
              <w:spacing w:line="240" w:lineRule="auto"/>
              <w:ind w:left="0" w:firstLine="0"/>
              <w:rPr>
                <w:rFonts w:eastAsia="Batang" w:cs="Arial"/>
                <w:sz w:val="24"/>
                <w:szCs w:val="24"/>
              </w:rPr>
            </w:pPr>
          </w:p>
          <w:p w14:paraId="09F7598D" w14:textId="77777777" w:rsidR="00DB4B69" w:rsidRPr="00DB4B69" w:rsidRDefault="00DB4B69">
            <w:pPr>
              <w:pStyle w:val="Sangradetextonormal"/>
              <w:spacing w:line="240" w:lineRule="auto"/>
              <w:ind w:left="0" w:firstLine="0"/>
              <w:rPr>
                <w:rFonts w:eastAsia="Batang" w:cs="Arial"/>
                <w:sz w:val="24"/>
                <w:szCs w:val="24"/>
              </w:rPr>
            </w:pPr>
          </w:p>
          <w:p w14:paraId="71332460" w14:textId="77777777" w:rsidR="00712967" w:rsidRPr="00AC50D7" w:rsidRDefault="00BA61BD" w:rsidP="00712967">
            <w:r>
              <w:rPr>
                <w:highlight w:val="yellow"/>
              </w:rPr>
              <w:t>${numero_andador}</w:t>
            </w:r>
            <w:r w:rsidRPr="00712967">
              <w:rPr>
                <w:highlight w:val="yellow"/>
              </w:rPr>
              <w:t xml:space="preserve">, </w:t>
            </w:r>
            <w:r>
              <w:rPr>
                <w:highlight w:val="yellow"/>
              </w:rPr>
              <w:t>${numero_lote}</w:t>
            </w:r>
            <w:r w:rsidRPr="00712967">
              <w:rPr>
                <w:highlight w:val="yellow"/>
              </w:rPr>
              <w:t xml:space="preserve">, </w:t>
            </w:r>
            <w:r>
              <w:t>${numero_manzana}</w:t>
            </w:r>
          </w:p>
          <w:p w14:paraId="520772E1" w14:textId="77777777" w:rsidR="00DB4B69" w:rsidRPr="0030697A" w:rsidRDefault="00DB4B69" w:rsidP="00E86E2F">
            <w:pPr>
              <w:pStyle w:val="Sangradetextonormal"/>
              <w:spacing w:line="240" w:lineRule="auto"/>
              <w:ind w:left="0" w:firstLine="0"/>
              <w:rPr>
                <w:rFonts w:eastAsia="Batang" w:cs="Arial"/>
                <w:sz w:val="24"/>
                <w:szCs w:val="24"/>
                <w:lang w:val="es-ES"/>
              </w:rPr>
            </w:pPr>
          </w:p>
        </w:tc>
      </w:tr>
      <w:tr w:rsidR="00207EE7" w:rsidRPr="000A6DC1" w14:paraId="106B0D88" w14:textId="77777777" w:rsidTr="00C33E5F">
        <w:tc>
          <w:tcPr>
            <w:tcW w:w="10185" w:type="dxa"/>
            <w:tcBorders>
              <w:top w:val="single" w:sz="4" w:space="0" w:color="auto"/>
            </w:tcBorders>
          </w:tcPr>
          <w:p w14:paraId="5D228592" w14:textId="77777777" w:rsidR="00207EE7" w:rsidRPr="000A6DC1" w:rsidRDefault="00207EE7">
            <w:pPr>
              <w:pStyle w:val="Sangradetextonormal"/>
              <w:spacing w:line="240" w:lineRule="auto"/>
              <w:ind w:left="0" w:firstLine="0"/>
              <w:rPr>
                <w:rFonts w:eastAsia="Batang" w:cs="Arial"/>
                <w:sz w:val="24"/>
                <w:szCs w:val="24"/>
                <w:lang w:val="pt-BR"/>
              </w:rPr>
            </w:pPr>
          </w:p>
        </w:tc>
      </w:tr>
      <w:tr w:rsidR="00207EE7" w:rsidRPr="00DB4B69" w14:paraId="01048F6E" w14:textId="77777777" w:rsidTr="00C33E5F">
        <w:tc>
          <w:tcPr>
            <w:tcW w:w="10185" w:type="dxa"/>
          </w:tcPr>
          <w:p w14:paraId="75F2DC91" w14:textId="77777777" w:rsidR="00207EE7" w:rsidRPr="00DB4B69" w:rsidRDefault="00207EE7">
            <w:pPr>
              <w:pStyle w:val="Sangradetextonormal"/>
              <w:spacing w:line="240" w:lineRule="auto"/>
              <w:ind w:left="0" w:firstLine="0"/>
              <w:rPr>
                <w:rFonts w:eastAsia="Batang" w:cs="Arial"/>
                <w:sz w:val="24"/>
                <w:szCs w:val="24"/>
              </w:rPr>
            </w:pPr>
            <w:r w:rsidRPr="00DB4B69">
              <w:rPr>
                <w:rFonts w:eastAsia="Batang"/>
                <w:b/>
                <w:sz w:val="24"/>
                <w:szCs w:val="24"/>
              </w:rPr>
              <w:t>LUGAR Y FECHA DE RECEPCIÓN</w:t>
            </w:r>
          </w:p>
        </w:tc>
      </w:tr>
      <w:tr w:rsidR="00207EE7" w:rsidRPr="007D5A75" w14:paraId="6E980E81" w14:textId="77777777" w:rsidTr="00C33E5F">
        <w:tc>
          <w:tcPr>
            <w:tcW w:w="10185" w:type="dxa"/>
            <w:tcBorders>
              <w:bottom w:val="single" w:sz="4" w:space="0" w:color="auto"/>
            </w:tcBorders>
          </w:tcPr>
          <w:p w14:paraId="26FF200A" w14:textId="77777777" w:rsidR="00207EE7" w:rsidRPr="00DB4B69" w:rsidRDefault="00207EE7">
            <w:pPr>
              <w:pStyle w:val="Sangradetextonormal"/>
              <w:spacing w:line="240" w:lineRule="auto"/>
              <w:ind w:left="0" w:firstLine="0"/>
              <w:rPr>
                <w:rFonts w:eastAsia="Batang" w:cs="Arial"/>
                <w:sz w:val="24"/>
                <w:szCs w:val="24"/>
                <w:lang w:val="es-ES"/>
              </w:rPr>
            </w:pPr>
          </w:p>
          <w:p w14:paraId="247CF880" w14:textId="77777777" w:rsidR="00DB4B69" w:rsidRPr="00DB4B69" w:rsidRDefault="00DB4B69">
            <w:pPr>
              <w:pStyle w:val="Sangradetextonormal"/>
              <w:spacing w:line="240" w:lineRule="auto"/>
              <w:ind w:left="0" w:firstLine="0"/>
              <w:rPr>
                <w:rFonts w:eastAsia="Batang" w:cs="Arial"/>
                <w:sz w:val="24"/>
                <w:szCs w:val="24"/>
                <w:lang w:val="es-ES"/>
              </w:rPr>
            </w:pPr>
          </w:p>
          <w:p w14:paraId="695615CF" w14:textId="498FDAA7" w:rsidR="00DB4B69" w:rsidRDefault="00C64DA8" w:rsidP="004A15C8">
            <w:pPr>
              <w:pStyle w:val="Sangradetextonormal"/>
              <w:spacing w:line="240" w:lineRule="auto"/>
              <w:ind w:left="0" w:firstLine="0"/>
              <w:rPr>
                <w:rFonts w:eastAsia="Batang" w:cs="Arial"/>
                <w:sz w:val="24"/>
                <w:szCs w:val="24"/>
                <w:lang w:val="pt-BR"/>
              </w:rPr>
            </w:pPr>
            <w:r>
              <w:rPr>
                <w:rFonts w:eastAsia="Batang" w:cs="Arial"/>
                <w:sz w:val="24"/>
                <w:szCs w:val="24"/>
                <w:lang w:val="pt-BR"/>
              </w:rPr>
              <w:t>${lugar_recepcion} ${fecha_recepcion}</w:t>
            </w:r>
            <w:r w:rsidR="00712967">
              <w:rPr>
                <w:rFonts w:eastAsia="Batang" w:cs="Arial"/>
                <w:sz w:val="24"/>
                <w:szCs w:val="24"/>
                <w:lang w:val="pt-BR"/>
              </w:rPr>
              <w:t xml:space="preserve"> </w:t>
            </w:r>
          </w:p>
          <w:p w14:paraId="268F9D73" w14:textId="77777777" w:rsidR="00863FFC" w:rsidRPr="0014111E" w:rsidRDefault="00863FFC" w:rsidP="004A15C8">
            <w:pPr>
              <w:pStyle w:val="Sangradetextonormal"/>
              <w:spacing w:line="240" w:lineRule="auto"/>
              <w:ind w:left="0" w:firstLine="0"/>
              <w:rPr>
                <w:rFonts w:eastAsia="Batang" w:cs="Arial"/>
                <w:sz w:val="24"/>
                <w:szCs w:val="24"/>
                <w:lang w:val="pt-BR"/>
              </w:rPr>
            </w:pPr>
          </w:p>
        </w:tc>
      </w:tr>
      <w:tr w:rsidR="00207EE7" w:rsidRPr="00FB00EE" w14:paraId="09D7DBD7" w14:textId="77777777" w:rsidTr="00C33E5F">
        <w:tc>
          <w:tcPr>
            <w:tcW w:w="10185" w:type="dxa"/>
            <w:tcBorders>
              <w:top w:val="single" w:sz="4" w:space="0" w:color="auto"/>
            </w:tcBorders>
          </w:tcPr>
          <w:p w14:paraId="5A7160E0" w14:textId="77777777" w:rsidR="00851571" w:rsidRDefault="00851571">
            <w:pPr>
              <w:pStyle w:val="Sangradetextonormal"/>
              <w:spacing w:line="240" w:lineRule="auto"/>
              <w:ind w:left="0" w:firstLine="0"/>
              <w:rPr>
                <w:rFonts w:eastAsia="Batang" w:cs="Arial"/>
                <w:bCs/>
                <w:sz w:val="24"/>
                <w:szCs w:val="24"/>
              </w:rPr>
            </w:pPr>
          </w:p>
          <w:p w14:paraId="4A9E4E83" w14:textId="77777777" w:rsidR="00851571" w:rsidRDefault="00851571">
            <w:pPr>
              <w:pStyle w:val="Sangradetextonormal"/>
              <w:spacing w:line="240" w:lineRule="auto"/>
              <w:ind w:left="0" w:firstLine="0"/>
              <w:rPr>
                <w:rFonts w:eastAsia="Batang" w:cs="Arial"/>
                <w:bCs/>
                <w:sz w:val="24"/>
                <w:szCs w:val="24"/>
              </w:rPr>
            </w:pPr>
          </w:p>
          <w:p w14:paraId="3636C8F7" w14:textId="77777777" w:rsidR="00207EE7" w:rsidRPr="00FB00EE" w:rsidRDefault="00207EE7">
            <w:pPr>
              <w:pStyle w:val="Sangradetextonormal"/>
              <w:spacing w:line="240" w:lineRule="auto"/>
              <w:ind w:left="0" w:firstLine="0"/>
              <w:rPr>
                <w:rFonts w:eastAsia="Batang" w:cs="Arial"/>
                <w:bCs/>
                <w:sz w:val="24"/>
                <w:szCs w:val="24"/>
              </w:rPr>
            </w:pPr>
            <w:r w:rsidRPr="00FB00EE">
              <w:rPr>
                <w:rFonts w:eastAsia="Batang" w:cs="Arial"/>
                <w:bCs/>
                <w:sz w:val="24"/>
                <w:szCs w:val="24"/>
              </w:rPr>
              <w:t>FIRMA DE ACEPTACIÓN Y CONFORMIDAD DE CONTENIDO</w:t>
            </w:r>
          </w:p>
          <w:p w14:paraId="6EC8693E" w14:textId="77777777" w:rsidR="00863FFC" w:rsidRDefault="00863FFC" w:rsidP="00863FFC">
            <w:pPr>
              <w:pStyle w:val="Sangradetextonormal"/>
              <w:tabs>
                <w:tab w:val="left" w:pos="3720"/>
                <w:tab w:val="left" w:pos="4260"/>
              </w:tabs>
              <w:spacing w:line="240" w:lineRule="auto"/>
              <w:ind w:left="0" w:firstLine="0"/>
              <w:rPr>
                <w:rFonts w:eastAsia="Batang" w:cs="Arial"/>
                <w:bCs/>
                <w:sz w:val="24"/>
                <w:szCs w:val="24"/>
              </w:rPr>
            </w:pPr>
          </w:p>
          <w:p w14:paraId="197A7499" w14:textId="77777777" w:rsidR="00240015" w:rsidRPr="00FB00EE" w:rsidRDefault="00240015" w:rsidP="00A45B63">
            <w:pPr>
              <w:pStyle w:val="Sangradetextonormal"/>
              <w:tabs>
                <w:tab w:val="left" w:pos="4260"/>
              </w:tabs>
              <w:spacing w:line="240" w:lineRule="auto"/>
              <w:ind w:left="0" w:firstLine="0"/>
              <w:rPr>
                <w:rFonts w:eastAsia="Batang" w:cs="Arial"/>
                <w:bCs/>
                <w:sz w:val="24"/>
                <w:szCs w:val="24"/>
              </w:rPr>
            </w:pPr>
          </w:p>
        </w:tc>
      </w:tr>
      <w:tr w:rsidR="00207EE7" w:rsidRPr="00DB4B69" w14:paraId="4F905142" w14:textId="77777777" w:rsidTr="00C33E5F">
        <w:tc>
          <w:tcPr>
            <w:tcW w:w="10185" w:type="dxa"/>
          </w:tcPr>
          <w:p w14:paraId="39197ACF" w14:textId="77777777" w:rsidR="00240015" w:rsidRDefault="00240015" w:rsidP="00E9205F">
            <w:pPr>
              <w:rPr>
                <w:rFonts w:ascii="Arial" w:hAnsi="Arial" w:cs="Arial"/>
                <w:b/>
                <w:bCs/>
                <w:sz w:val="32"/>
                <w:szCs w:val="32"/>
                <w:u w:val="single"/>
              </w:rPr>
            </w:pPr>
          </w:p>
          <w:p w14:paraId="2189176A" w14:textId="77777777" w:rsidR="00DB2FFE" w:rsidRPr="00745A52" w:rsidRDefault="00BA61BD" w:rsidP="00E9205F">
            <w:pPr>
              <w:rPr>
                <w:color w:val="000000"/>
                <w:sz w:val="32"/>
                <w:szCs w:val="32"/>
                <w:lang w:val="es-MX" w:eastAsia="es-MX"/>
              </w:rPr>
            </w:pPr>
            <w:r>
              <w:rPr>
                <w:rFonts w:ascii="Arial" w:hAnsi="Arial" w:cs="Arial"/>
                <w:b/>
                <w:bCs/>
                <w:sz w:val="32"/>
                <w:szCs w:val="32"/>
                <w:u w:val="single"/>
              </w:rPr>
              <w:t>${nombre_cliente}</w:t>
            </w:r>
          </w:p>
          <w:p w14:paraId="23540A89" w14:textId="77777777" w:rsidR="00240015" w:rsidRDefault="00240015">
            <w:pPr>
              <w:pStyle w:val="Sangradetextonormal"/>
              <w:spacing w:line="240" w:lineRule="auto"/>
              <w:ind w:left="0" w:firstLine="0"/>
              <w:rPr>
                <w:rFonts w:eastAsia="Batang"/>
                <w:b/>
                <w:bCs/>
                <w:sz w:val="24"/>
                <w:szCs w:val="24"/>
              </w:rPr>
            </w:pPr>
          </w:p>
          <w:p w14:paraId="6A24F91E" w14:textId="77777777" w:rsidR="00207EE7" w:rsidRDefault="00863FFC">
            <w:pPr>
              <w:pStyle w:val="Sangradetextonormal"/>
              <w:spacing w:line="240" w:lineRule="auto"/>
              <w:ind w:left="0" w:firstLine="0"/>
              <w:rPr>
                <w:rFonts w:eastAsia="Batang"/>
                <w:b/>
                <w:bCs/>
                <w:sz w:val="24"/>
                <w:szCs w:val="24"/>
              </w:rPr>
            </w:pPr>
            <w:r>
              <w:rPr>
                <w:rFonts w:eastAsia="Batang"/>
                <w:b/>
                <w:bCs/>
                <w:sz w:val="24"/>
                <w:szCs w:val="24"/>
              </w:rPr>
              <w:t xml:space="preserve">     </w:t>
            </w:r>
            <w:r w:rsidR="001177B3">
              <w:rPr>
                <w:rFonts w:eastAsia="Batang"/>
                <w:b/>
                <w:bCs/>
                <w:sz w:val="24"/>
                <w:szCs w:val="24"/>
              </w:rPr>
              <w:t xml:space="preserve">  </w:t>
            </w:r>
            <w:r w:rsidR="00F25273">
              <w:rPr>
                <w:rFonts w:eastAsia="Batang"/>
                <w:b/>
                <w:bCs/>
                <w:sz w:val="24"/>
                <w:szCs w:val="24"/>
              </w:rPr>
              <w:t xml:space="preserve">     </w:t>
            </w:r>
            <w:r w:rsidR="000C7D3E">
              <w:rPr>
                <w:rFonts w:eastAsia="Batang"/>
                <w:b/>
                <w:bCs/>
                <w:sz w:val="24"/>
                <w:szCs w:val="24"/>
              </w:rPr>
              <w:t xml:space="preserve"> </w:t>
            </w:r>
            <w:r w:rsidR="00901607">
              <w:rPr>
                <w:rFonts w:eastAsia="Batang"/>
                <w:b/>
                <w:bCs/>
                <w:sz w:val="24"/>
                <w:szCs w:val="24"/>
              </w:rPr>
              <w:t xml:space="preserve">   </w:t>
            </w:r>
            <w:r w:rsidR="00796BD7">
              <w:rPr>
                <w:rFonts w:eastAsia="Batang"/>
                <w:b/>
                <w:bCs/>
                <w:sz w:val="24"/>
                <w:szCs w:val="24"/>
              </w:rPr>
              <w:t>PROPIETARIO</w:t>
            </w:r>
          </w:p>
          <w:p w14:paraId="2775DB73" w14:textId="77777777" w:rsidR="00207EE7" w:rsidRDefault="00207EE7">
            <w:pPr>
              <w:pStyle w:val="Sangradetextonormal"/>
              <w:spacing w:line="240" w:lineRule="auto"/>
              <w:ind w:left="0" w:firstLine="0"/>
              <w:rPr>
                <w:rFonts w:eastAsia="Batang"/>
                <w:sz w:val="24"/>
                <w:szCs w:val="24"/>
              </w:rPr>
            </w:pPr>
          </w:p>
          <w:p w14:paraId="6F70A5AA" w14:textId="77777777" w:rsidR="00240015" w:rsidRPr="00DB4B69" w:rsidRDefault="00240015">
            <w:pPr>
              <w:pStyle w:val="Sangradetextonormal"/>
              <w:spacing w:line="240" w:lineRule="auto"/>
              <w:ind w:left="0" w:firstLine="0"/>
              <w:rPr>
                <w:rFonts w:eastAsia="Batang"/>
                <w:sz w:val="24"/>
                <w:szCs w:val="24"/>
              </w:rPr>
            </w:pPr>
          </w:p>
        </w:tc>
      </w:tr>
    </w:tbl>
    <w:p w14:paraId="6E8A3D65" w14:textId="77777777" w:rsidR="00207EE7" w:rsidRDefault="00207EE7">
      <w:pPr>
        <w:pStyle w:val="Subttulo"/>
        <w:rPr>
          <w:spacing w:val="20"/>
          <w:lang w:val="es-MX"/>
        </w:rPr>
      </w:pPr>
      <w:r>
        <w:lastRenderedPageBreak/>
        <w:t>P</w:t>
      </w:r>
      <w:r w:rsidR="00DA3E5C">
        <w:t>Ó</w:t>
      </w:r>
      <w:r>
        <w:t>LIZA  DE  GARANT</w:t>
      </w:r>
      <w:r w:rsidR="00DA3E5C">
        <w:t>Í</w:t>
      </w:r>
      <w:r>
        <w:t xml:space="preserve">A  </w:t>
      </w:r>
    </w:p>
    <w:p w14:paraId="48624586" w14:textId="77777777" w:rsidR="00207EE7" w:rsidRDefault="00207EE7">
      <w:pPr>
        <w:jc w:val="both"/>
        <w:rPr>
          <w:rFonts w:ascii="Arial" w:eastAsia="Batang" w:hAnsi="Arial" w:cs="Arial"/>
          <w:spacing w:val="20"/>
          <w:sz w:val="14"/>
          <w:lang w:val="es-MX"/>
        </w:rPr>
      </w:pPr>
    </w:p>
    <w:p w14:paraId="7D120D01" w14:textId="77777777" w:rsidR="00207EE7" w:rsidRPr="00A45B63" w:rsidRDefault="00207EE7" w:rsidP="00A45B63">
      <w:pPr>
        <w:rPr>
          <w:rFonts w:ascii="Arial" w:hAnsi="Arial" w:cs="Arial"/>
          <w:color w:val="000000"/>
          <w:sz w:val="14"/>
          <w:szCs w:val="14"/>
          <w:lang w:val="es-MX" w:eastAsia="es-MX"/>
        </w:rPr>
      </w:pPr>
      <w:r w:rsidRPr="001F389F">
        <w:rPr>
          <w:rFonts w:ascii="Arial" w:eastAsia="Batang" w:hAnsi="Arial" w:cs="Arial"/>
          <w:spacing w:val="20"/>
          <w:sz w:val="14"/>
        </w:rPr>
        <w:t>QUE OTORGA LA EMPRESA DENOMINADA</w:t>
      </w:r>
      <w:r w:rsidR="00FD475C" w:rsidRPr="001F389F">
        <w:rPr>
          <w:rFonts w:ascii="Arial" w:eastAsia="Batang" w:hAnsi="Arial" w:cs="Arial"/>
          <w:spacing w:val="20"/>
          <w:sz w:val="14"/>
        </w:rPr>
        <w:t xml:space="preserve"> GI TU CASA MEXICO, S.A. DE C.V.</w:t>
      </w:r>
      <w:r w:rsidR="00B8745D" w:rsidRPr="001F389F">
        <w:rPr>
          <w:rFonts w:ascii="Arial" w:eastAsia="Batang" w:hAnsi="Arial" w:cs="Arial"/>
          <w:spacing w:val="20"/>
          <w:sz w:val="14"/>
        </w:rPr>
        <w:t>,</w:t>
      </w:r>
      <w:r w:rsidRPr="001F389F">
        <w:rPr>
          <w:rFonts w:ascii="Arial" w:eastAsia="Batang" w:hAnsi="Arial" w:cs="Arial"/>
          <w:spacing w:val="20"/>
          <w:sz w:val="14"/>
        </w:rPr>
        <w:t xml:space="preserve"> EN LO SUCESIVO “LA VENDEDORA”</w:t>
      </w:r>
      <w:r w:rsidR="00B8745D" w:rsidRPr="001F389F">
        <w:rPr>
          <w:rFonts w:ascii="Arial" w:eastAsia="Batang" w:hAnsi="Arial" w:cs="Arial"/>
          <w:spacing w:val="20"/>
          <w:sz w:val="14"/>
        </w:rPr>
        <w:t xml:space="preserve">, </w:t>
      </w:r>
      <w:r w:rsidR="00DD49A9" w:rsidRPr="001F389F">
        <w:rPr>
          <w:rFonts w:ascii="Arial" w:eastAsia="Batang" w:hAnsi="Arial" w:cs="Arial"/>
          <w:spacing w:val="20"/>
          <w:sz w:val="14"/>
        </w:rPr>
        <w:t>A</w:t>
      </w:r>
      <w:r w:rsidRPr="001F389F">
        <w:rPr>
          <w:rFonts w:ascii="Arial" w:eastAsia="Batang" w:hAnsi="Arial" w:cs="Arial"/>
          <w:spacing w:val="20"/>
          <w:sz w:val="14"/>
        </w:rPr>
        <w:t xml:space="preserve"> FAV</w:t>
      </w:r>
      <w:r w:rsidR="001F389F" w:rsidRPr="001F389F">
        <w:rPr>
          <w:rFonts w:ascii="Arial" w:eastAsia="Batang" w:hAnsi="Arial" w:cs="Arial"/>
          <w:spacing w:val="20"/>
          <w:sz w:val="14"/>
        </w:rPr>
        <w:t xml:space="preserve">OR </w:t>
      </w:r>
      <w:r w:rsidR="0067072A" w:rsidRPr="001F389F">
        <w:rPr>
          <w:rFonts w:ascii="Arial" w:eastAsia="Batang" w:hAnsi="Arial" w:cs="Arial"/>
          <w:spacing w:val="20"/>
          <w:sz w:val="14"/>
        </w:rPr>
        <w:t>D</w:t>
      </w:r>
      <w:r w:rsidR="009741F0" w:rsidRPr="001F389F">
        <w:rPr>
          <w:rFonts w:ascii="Arial" w:eastAsia="Batang" w:hAnsi="Arial" w:cs="Arial"/>
          <w:spacing w:val="20"/>
          <w:sz w:val="14"/>
        </w:rPr>
        <w:t>E</w:t>
      </w:r>
      <w:r w:rsidR="001014D7">
        <w:rPr>
          <w:rFonts w:ascii="Arial" w:eastAsia="Batang" w:hAnsi="Arial" w:cs="Arial"/>
          <w:spacing w:val="20"/>
          <w:sz w:val="14"/>
        </w:rPr>
        <w:t xml:space="preserve"> </w:t>
      </w:r>
      <w:r w:rsidR="00D27B03">
        <w:rPr>
          <w:rFonts w:ascii="Arial" w:hAnsi="Arial" w:cs="Arial"/>
          <w:color w:val="000000"/>
          <w:sz w:val="14"/>
          <w:szCs w:val="14"/>
          <w:lang w:eastAsia="es-MX"/>
        </w:rPr>
        <w:t>JULIO RAMIREZ ESCUDERO</w:t>
      </w:r>
      <w:r w:rsidR="00AC3620">
        <w:rPr>
          <w:rFonts w:ascii="Arial" w:hAnsi="Arial" w:cs="Arial"/>
          <w:color w:val="000000"/>
          <w:sz w:val="14"/>
          <w:szCs w:val="14"/>
          <w:lang w:eastAsia="es-MX"/>
        </w:rPr>
        <w:t xml:space="preserve"> </w:t>
      </w:r>
      <w:r w:rsidR="00BA31A1">
        <w:rPr>
          <w:rFonts w:ascii="Arial" w:hAnsi="Arial" w:cs="Arial"/>
          <w:color w:val="000000"/>
          <w:sz w:val="14"/>
          <w:szCs w:val="14"/>
          <w:lang w:eastAsia="es-MX"/>
        </w:rPr>
        <w:t xml:space="preserve"> </w:t>
      </w:r>
      <w:r w:rsidR="00240015">
        <w:rPr>
          <w:rFonts w:ascii="Arial" w:hAnsi="Arial" w:cs="Arial"/>
          <w:color w:val="000000"/>
          <w:sz w:val="14"/>
          <w:szCs w:val="14"/>
          <w:lang w:eastAsia="es-MX"/>
        </w:rPr>
        <w:t xml:space="preserve"> </w:t>
      </w:r>
      <w:r w:rsidR="004D14DB">
        <w:rPr>
          <w:rFonts w:ascii="Arial" w:hAnsi="Arial" w:cs="Arial"/>
          <w:color w:val="000000"/>
          <w:sz w:val="14"/>
          <w:szCs w:val="14"/>
          <w:lang w:eastAsia="es-MX"/>
        </w:rPr>
        <w:t xml:space="preserve"> </w:t>
      </w:r>
      <w:r w:rsidRPr="001F389F">
        <w:rPr>
          <w:rFonts w:ascii="Arial" w:eastAsia="Batang" w:hAnsi="Arial" w:cs="Arial"/>
          <w:spacing w:val="20"/>
          <w:sz w:val="14"/>
        </w:rPr>
        <w:t>EN LO SUCESIVO EL ADQUIRENTE O PROPIETARIO INDIST</w:t>
      </w:r>
      <w:r w:rsidR="00DA3E5C" w:rsidRPr="001F389F">
        <w:rPr>
          <w:rFonts w:ascii="Arial" w:eastAsia="Batang" w:hAnsi="Arial" w:cs="Arial"/>
          <w:spacing w:val="20"/>
          <w:sz w:val="14"/>
        </w:rPr>
        <w:t>Ì</w:t>
      </w:r>
      <w:r w:rsidRPr="001F389F">
        <w:rPr>
          <w:rFonts w:ascii="Arial" w:eastAsia="Batang" w:hAnsi="Arial" w:cs="Arial"/>
          <w:spacing w:val="20"/>
          <w:sz w:val="14"/>
        </w:rPr>
        <w:t>NTAMENTE, RESPECTO DE LA CASA HABITACIÓN</w:t>
      </w:r>
      <w:r w:rsidR="00314C54" w:rsidRPr="001F389F">
        <w:rPr>
          <w:rFonts w:ascii="Arial" w:eastAsia="Batang" w:hAnsi="Arial" w:cs="Arial"/>
          <w:spacing w:val="20"/>
          <w:sz w:val="14"/>
        </w:rPr>
        <w:t xml:space="preserve"> </w:t>
      </w:r>
      <w:r w:rsidR="00CC4569" w:rsidRPr="001F389F">
        <w:rPr>
          <w:rFonts w:ascii="Arial" w:eastAsia="Batang" w:hAnsi="Arial" w:cs="Arial"/>
          <w:spacing w:val="20"/>
          <w:sz w:val="14"/>
        </w:rPr>
        <w:t>UBICADA EN</w:t>
      </w:r>
      <w:r w:rsidR="000740E0" w:rsidRPr="001F389F">
        <w:rPr>
          <w:rFonts w:ascii="Arial" w:eastAsia="Batang" w:hAnsi="Arial" w:cs="Arial"/>
          <w:spacing w:val="20"/>
          <w:sz w:val="14"/>
        </w:rPr>
        <w:t xml:space="preserve"> </w:t>
      </w:r>
      <w:r w:rsidR="00BA61BD">
        <w:rPr>
          <w:rFonts w:ascii="Arial" w:eastAsia="Batang" w:hAnsi="Arial" w:cs="Arial"/>
          <w:spacing w:val="20"/>
          <w:sz w:val="14"/>
          <w:highlight w:val="yellow"/>
        </w:rPr>
        <w:t>${numero_andador}</w:t>
      </w:r>
      <w:r w:rsidR="00712967" w:rsidRPr="00712967">
        <w:rPr>
          <w:rFonts w:ascii="Arial" w:eastAsia="Batang" w:hAnsi="Arial" w:cs="Arial"/>
          <w:spacing w:val="20"/>
          <w:sz w:val="14"/>
          <w:highlight w:val="yellow"/>
        </w:rPr>
        <w:t xml:space="preserve">, </w:t>
      </w:r>
      <w:r w:rsidR="00BA61BD">
        <w:rPr>
          <w:rFonts w:ascii="Arial" w:eastAsia="Batang" w:hAnsi="Arial" w:cs="Arial"/>
          <w:spacing w:val="20"/>
          <w:sz w:val="14"/>
          <w:highlight w:val="yellow"/>
        </w:rPr>
        <w:t>${numero_lote}</w:t>
      </w:r>
      <w:r w:rsidR="00712967" w:rsidRPr="00712967">
        <w:rPr>
          <w:rFonts w:ascii="Arial" w:eastAsia="Batang" w:hAnsi="Arial" w:cs="Arial"/>
          <w:spacing w:val="20"/>
          <w:sz w:val="14"/>
          <w:highlight w:val="yellow"/>
        </w:rPr>
        <w:t xml:space="preserve">, </w:t>
      </w:r>
      <w:r w:rsidR="00BA61BD">
        <w:rPr>
          <w:rFonts w:ascii="Arial" w:eastAsia="Batang" w:hAnsi="Arial" w:cs="Arial"/>
          <w:spacing w:val="20"/>
          <w:sz w:val="14"/>
          <w:highlight w:val="yellow"/>
        </w:rPr>
        <w:t>${numero_manzana}</w:t>
      </w:r>
      <w:r w:rsidR="008117E4" w:rsidRPr="007962B9">
        <w:rPr>
          <w:rFonts w:ascii="Arial" w:eastAsia="Batang" w:hAnsi="Arial" w:cs="Arial"/>
          <w:spacing w:val="20"/>
          <w:sz w:val="14"/>
          <w:highlight w:val="yellow"/>
        </w:rPr>
        <w:t>,</w:t>
      </w:r>
      <w:r w:rsidR="008117E4" w:rsidRPr="001F389F">
        <w:rPr>
          <w:rFonts w:ascii="Arial" w:eastAsia="Batang" w:hAnsi="Arial" w:cs="Arial"/>
          <w:spacing w:val="20"/>
          <w:sz w:val="14"/>
        </w:rPr>
        <w:t xml:space="preserve"> DEL FRACCIONAMIENTO VILLAS </w:t>
      </w:r>
      <w:r w:rsidR="007547AD" w:rsidRPr="001F389F">
        <w:rPr>
          <w:rFonts w:ascii="Arial" w:eastAsia="Batang" w:hAnsi="Arial" w:cs="Arial"/>
          <w:spacing w:val="20"/>
          <w:sz w:val="14"/>
        </w:rPr>
        <w:t>D</w:t>
      </w:r>
      <w:r w:rsidR="008117E4" w:rsidRPr="001F389F">
        <w:rPr>
          <w:rFonts w:ascii="Arial" w:eastAsia="Batang" w:hAnsi="Arial" w:cs="Arial"/>
          <w:spacing w:val="20"/>
          <w:sz w:val="14"/>
        </w:rPr>
        <w:t>E S</w:t>
      </w:r>
      <w:r w:rsidR="007B4B26" w:rsidRPr="001F389F">
        <w:rPr>
          <w:rFonts w:ascii="Arial" w:eastAsia="Batang" w:hAnsi="Arial" w:cs="Arial"/>
          <w:spacing w:val="20"/>
          <w:sz w:val="14"/>
        </w:rPr>
        <w:t>A</w:t>
      </w:r>
      <w:r w:rsidR="00DB69B2" w:rsidRPr="001F389F">
        <w:rPr>
          <w:rFonts w:ascii="Arial" w:eastAsia="Batang" w:hAnsi="Arial" w:cs="Arial"/>
          <w:spacing w:val="20"/>
          <w:sz w:val="14"/>
        </w:rPr>
        <w:t>N MIGUEL</w:t>
      </w:r>
      <w:r w:rsidR="00745CEB" w:rsidRPr="001F389F">
        <w:rPr>
          <w:rFonts w:ascii="Arial" w:eastAsia="Batang" w:hAnsi="Arial" w:cs="Arial"/>
          <w:spacing w:val="20"/>
          <w:sz w:val="14"/>
        </w:rPr>
        <w:t xml:space="preserve"> </w:t>
      </w:r>
      <w:r w:rsidR="008117E4" w:rsidRPr="001F389F">
        <w:rPr>
          <w:rFonts w:ascii="Arial" w:eastAsia="Batang" w:hAnsi="Arial" w:cs="Arial"/>
          <w:spacing w:val="20"/>
          <w:sz w:val="14"/>
        </w:rPr>
        <w:t>UBICA</w:t>
      </w:r>
      <w:r w:rsidR="000C0794" w:rsidRPr="001F389F">
        <w:rPr>
          <w:rFonts w:ascii="Arial" w:eastAsia="Batang" w:hAnsi="Arial" w:cs="Arial"/>
          <w:spacing w:val="20"/>
          <w:sz w:val="14"/>
        </w:rPr>
        <w:t xml:space="preserve">DO EN LA </w:t>
      </w:r>
      <w:r w:rsidR="008117E4" w:rsidRPr="001F389F">
        <w:rPr>
          <w:rFonts w:ascii="Arial" w:eastAsia="Batang" w:hAnsi="Arial" w:cs="Arial"/>
          <w:spacing w:val="20"/>
          <w:sz w:val="14"/>
        </w:rPr>
        <w:t>LOCALIDAD DE</w:t>
      </w:r>
      <w:r w:rsidR="00745CEB" w:rsidRPr="001F389F">
        <w:rPr>
          <w:rFonts w:ascii="Arial" w:eastAsia="Batang" w:hAnsi="Arial" w:cs="Arial"/>
          <w:spacing w:val="20"/>
          <w:sz w:val="14"/>
        </w:rPr>
        <w:t xml:space="preserve"> SAN</w:t>
      </w:r>
      <w:r w:rsidR="008117E4" w:rsidRPr="001F389F">
        <w:rPr>
          <w:rFonts w:ascii="Arial" w:eastAsia="Batang" w:hAnsi="Arial" w:cs="Arial"/>
          <w:spacing w:val="20"/>
          <w:sz w:val="14"/>
        </w:rPr>
        <w:t xml:space="preserve"> M</w:t>
      </w:r>
      <w:r w:rsidR="00301F4B" w:rsidRPr="001F389F">
        <w:rPr>
          <w:rFonts w:ascii="Arial" w:eastAsia="Batang" w:hAnsi="Arial" w:cs="Arial"/>
          <w:spacing w:val="20"/>
          <w:sz w:val="14"/>
        </w:rPr>
        <w:t>IGUEL CONTLA, MUNICIPIO DE STA.</w:t>
      </w:r>
      <w:r w:rsidR="008117E4" w:rsidRPr="001F389F">
        <w:rPr>
          <w:rFonts w:ascii="Arial" w:eastAsia="Batang" w:hAnsi="Arial" w:cs="Arial"/>
          <w:spacing w:val="20"/>
          <w:sz w:val="14"/>
        </w:rPr>
        <w:t>CRUZ TLAXCALA.</w:t>
      </w:r>
      <w:r w:rsidR="00B8745D" w:rsidRPr="001F389F">
        <w:rPr>
          <w:rFonts w:ascii="Arial" w:eastAsia="Batang" w:hAnsi="Arial" w:cs="Arial"/>
          <w:spacing w:val="20"/>
          <w:sz w:val="14"/>
        </w:rPr>
        <w:t xml:space="preserve"> </w:t>
      </w:r>
    </w:p>
    <w:p w14:paraId="3889CBB6" w14:textId="77777777" w:rsidR="00712FB7" w:rsidRDefault="00712FB7">
      <w:pPr>
        <w:spacing w:line="360" w:lineRule="auto"/>
        <w:jc w:val="both"/>
        <w:rPr>
          <w:rFonts w:ascii="Arial" w:hAnsi="Arial" w:cs="Arial"/>
        </w:rPr>
      </w:pPr>
    </w:p>
    <w:p w14:paraId="67869EFA" w14:textId="77777777" w:rsidR="00004A8A" w:rsidRDefault="00004A8A" w:rsidP="00004A8A">
      <w:pPr>
        <w:pStyle w:val="Textoindependiente3"/>
        <w:spacing w:line="360" w:lineRule="auto"/>
        <w:rPr>
          <w:szCs w:val="24"/>
        </w:rPr>
      </w:pPr>
      <w:r>
        <w:rPr>
          <w:szCs w:val="24"/>
        </w:rPr>
        <w:t>LA PRESENTE PÓLIZA DE GARANTÍA, SE EXPIDE DE CONFORMIDAD CON EL CONTRATO DE COMPRA- VENTA CELEBRADO CON FECHA</w:t>
      </w:r>
      <w:r>
        <w:rPr>
          <w:szCs w:val="24"/>
          <w:u w:val="single"/>
        </w:rPr>
        <w:t xml:space="preserve"> ${lugar_recepcion} </w:t>
      </w:r>
      <w:r w:rsidRPr="00712967">
        <w:rPr>
          <w:szCs w:val="24"/>
          <w:highlight w:val="yellow"/>
        </w:rPr>
        <w:t xml:space="preserve">Y </w:t>
      </w:r>
      <w:r>
        <w:rPr>
          <w:szCs w:val="24"/>
        </w:rPr>
        <w:t>${fecha_recepcion}</w:t>
      </w:r>
      <w:r w:rsidRPr="00712967">
        <w:rPr>
          <w:szCs w:val="24"/>
          <w:u w:val="single"/>
        </w:rPr>
        <w:t xml:space="preserve"> </w:t>
      </w:r>
      <w:r w:rsidRPr="00673C68">
        <w:rPr>
          <w:u w:val="single"/>
        </w:rPr>
        <w:t>POR</w:t>
      </w:r>
      <w:r>
        <w:t xml:space="preserve"> UNA VIGENCIA DE </w:t>
      </w:r>
      <w:r>
        <w:rPr>
          <w:highlight w:val="yellow"/>
        </w:rPr>
        <w:t>DOCE</w:t>
      </w:r>
      <w:r w:rsidRPr="00AA6A20">
        <w:rPr>
          <w:highlight w:val="yellow"/>
        </w:rPr>
        <w:t xml:space="preserve"> MESES</w:t>
      </w:r>
      <w:r>
        <w:t xml:space="preserve"> INDICADOS EN LOS ANEXOS ADJUNTOS </w:t>
      </w:r>
      <w:r>
        <w:rPr>
          <w:szCs w:val="24"/>
        </w:rPr>
        <w:t>EN TAL VIRTUD, EL VENDEDOR ASUME LA OBLIGACIÓN DE RESPONDER AL PROPIETARIO EN LAS SIGUIENTES CAUSAS:</w:t>
      </w:r>
    </w:p>
    <w:p w14:paraId="328DB889" w14:textId="77777777" w:rsidR="00004A8A" w:rsidRPr="00DB4B69" w:rsidRDefault="00004A8A" w:rsidP="00004A8A">
      <w:pPr>
        <w:rPr>
          <w:rFonts w:ascii="Arial" w:eastAsia="Batang" w:hAnsi="Arial" w:cs="Arial"/>
          <w:b/>
          <w:bCs/>
          <w:sz w:val="14"/>
          <w:lang w:val="es-MX"/>
        </w:rPr>
      </w:pPr>
    </w:p>
    <w:p w14:paraId="01ED1FD6" w14:textId="77777777" w:rsidR="00004A8A" w:rsidRDefault="00004A8A" w:rsidP="00004A8A">
      <w:pPr>
        <w:spacing w:line="360" w:lineRule="auto"/>
        <w:jc w:val="both"/>
        <w:rPr>
          <w:rFonts w:ascii="Arial" w:eastAsia="Batang" w:hAnsi="Arial" w:cs="Arial"/>
          <w:spacing w:val="20"/>
          <w:sz w:val="14"/>
          <w:lang w:val="es-MX"/>
        </w:rPr>
      </w:pPr>
      <w:r>
        <w:rPr>
          <w:noProof/>
          <w:lang w:val="es-ES_tradnl" w:eastAsia="es-ES_tradnl"/>
        </w:rPr>
        <w:drawing>
          <wp:anchor distT="0" distB="0" distL="114300" distR="114300" simplePos="0" relativeHeight="251671552" behindDoc="1" locked="0" layoutInCell="1" allowOverlap="1" wp14:anchorId="18BA7D17" wp14:editId="455DA070">
            <wp:simplePos x="0" y="0"/>
            <wp:positionH relativeFrom="column">
              <wp:posOffset>713740</wp:posOffset>
            </wp:positionH>
            <wp:positionV relativeFrom="paragraph">
              <wp:posOffset>308610</wp:posOffset>
            </wp:positionV>
            <wp:extent cx="5613400" cy="2321560"/>
            <wp:effectExtent l="0" t="0" r="0" b="0"/>
            <wp:wrapNone/>
            <wp:docPr id="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3400" cy="2321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Batang" w:hAnsi="Arial" w:cs="Arial"/>
          <w:spacing w:val="20"/>
          <w:sz w:val="14"/>
        </w:rPr>
        <w:t>1</w:t>
      </w:r>
      <w:r>
        <w:rPr>
          <w:rFonts w:ascii="Arial" w:eastAsia="Batang" w:hAnsi="Arial" w:cs="Arial"/>
          <w:spacing w:val="20"/>
          <w:sz w:val="14"/>
          <w:lang w:val="es-MX"/>
        </w:rPr>
        <w:t xml:space="preserve">)- “EL VENDEDOR” SE OBLIGA A RESPONDER POR LAS FALLAS TÉCNICAS, DEFECTOS O VICIOS OCULTOS, QUE APARECIERAN EN LA VIVIENDA DESCRITA EN ESTA GARANTÍA, A PARTIR DE LA FECHA DE LA ENTREGA DE LA CITADA VIVIENDA, DURANTE UN PLAZO QUE NO EXCEDERÁ DE </w:t>
      </w:r>
      <w:r>
        <w:rPr>
          <w:rFonts w:ascii="Arial" w:eastAsia="Batang" w:hAnsi="Arial" w:cs="Arial"/>
          <w:b/>
          <w:bCs/>
          <w:spacing w:val="20"/>
          <w:sz w:val="14"/>
          <w:lang w:val="es-MX"/>
        </w:rPr>
        <w:t>SEIS MESES DE CONFORMIDAD CON LO DISPUESTO POR EL ARTÍCULO 1616 DE CODIGO CIVIL PARA EL ESTADO DE TLAXCALA.</w:t>
      </w:r>
      <w:r>
        <w:rPr>
          <w:rFonts w:ascii="Arial" w:eastAsia="Batang" w:hAnsi="Arial" w:cs="Arial"/>
          <w:spacing w:val="20"/>
          <w:sz w:val="14"/>
          <w:lang w:val="es-MX"/>
        </w:rPr>
        <w:t xml:space="preserve"> </w:t>
      </w:r>
    </w:p>
    <w:p w14:paraId="00EB13D6" w14:textId="77777777" w:rsidR="00004A8A" w:rsidRDefault="00004A8A" w:rsidP="00004A8A">
      <w:pPr>
        <w:spacing w:line="360" w:lineRule="auto"/>
        <w:jc w:val="both"/>
        <w:rPr>
          <w:rFonts w:ascii="Arial" w:eastAsia="Batang" w:hAnsi="Arial" w:cs="Arial"/>
          <w:spacing w:val="20"/>
          <w:sz w:val="14"/>
          <w:lang w:val="es-MX"/>
        </w:rPr>
      </w:pPr>
    </w:p>
    <w:p w14:paraId="5564A9F9" w14:textId="77777777" w:rsidR="00004A8A" w:rsidRDefault="00004A8A" w:rsidP="00004A8A">
      <w:pPr>
        <w:spacing w:line="360" w:lineRule="auto"/>
        <w:jc w:val="both"/>
        <w:rPr>
          <w:rFonts w:ascii="Arial" w:eastAsia="Batang" w:hAnsi="Arial" w:cs="Arial"/>
          <w:spacing w:val="20"/>
          <w:sz w:val="14"/>
          <w:lang w:val="es-MX"/>
        </w:rPr>
      </w:pPr>
      <w:r w:rsidRPr="00D917CC">
        <w:rPr>
          <w:rFonts w:ascii="Arial" w:eastAsia="Batang" w:hAnsi="Arial" w:cs="Arial"/>
          <w:bCs/>
          <w:spacing w:val="20"/>
          <w:sz w:val="14"/>
          <w:lang w:val="es-MX"/>
        </w:rPr>
        <w:t>2)</w:t>
      </w:r>
      <w:r w:rsidRPr="00D917CC">
        <w:rPr>
          <w:rFonts w:ascii="Arial" w:eastAsia="Batang" w:hAnsi="Arial" w:cs="Arial"/>
          <w:spacing w:val="20"/>
          <w:sz w:val="14"/>
          <w:lang w:val="es-MX"/>
        </w:rPr>
        <w:t>.-“</w:t>
      </w:r>
      <w:r>
        <w:rPr>
          <w:rFonts w:ascii="Arial" w:eastAsia="Batang" w:hAnsi="Arial" w:cs="Arial"/>
          <w:spacing w:val="20"/>
          <w:sz w:val="14"/>
          <w:lang w:val="es-MX"/>
        </w:rPr>
        <w:t xml:space="preserve">LA VENDEDORA”, SE COMPROMETE FRENTE AL PROPIETARIO Y/O SUS CAUSAHABIENTES, A PARTIR DE LA ENTREGA DE LA VIVIENDA DURANTE EL PLAZO QUE NO EXCEDA DE </w:t>
      </w:r>
      <w:r w:rsidRPr="00320D49">
        <w:rPr>
          <w:rFonts w:ascii="Arial" w:eastAsia="Batang" w:hAnsi="Arial" w:cs="Arial"/>
          <w:b/>
          <w:spacing w:val="20"/>
          <w:sz w:val="14"/>
          <w:lang w:val="es-MX"/>
        </w:rPr>
        <w:t>TRES MESES</w:t>
      </w:r>
      <w:r>
        <w:rPr>
          <w:rFonts w:ascii="Arial" w:eastAsia="Batang" w:hAnsi="Arial" w:cs="Arial"/>
          <w:spacing w:val="20"/>
          <w:sz w:val="14"/>
          <w:lang w:val="es-MX"/>
        </w:rPr>
        <w:t xml:space="preserve">, A LLEVAR  A CABO LA REPARACION A SU COSTA, DE </w:t>
      </w:r>
      <w:r w:rsidRPr="00E348A5">
        <w:rPr>
          <w:rFonts w:ascii="Arial" w:eastAsia="Batang" w:hAnsi="Arial" w:cs="Arial"/>
          <w:b/>
          <w:spacing w:val="20"/>
          <w:sz w:val="14"/>
          <w:lang w:val="es-MX"/>
        </w:rPr>
        <w:t>LAS FALLAS TÉCNICAS O VICIOS OCULTOS QUE PRESENTE LA VIVIENDA OBJETO DE LA GARANTÍA, SIEMPRE Y CUANDO SE</w:t>
      </w:r>
      <w:r>
        <w:rPr>
          <w:rFonts w:ascii="Arial" w:eastAsia="Batang" w:hAnsi="Arial" w:cs="Arial"/>
          <w:b/>
          <w:spacing w:val="20"/>
          <w:sz w:val="14"/>
          <w:lang w:val="es-MX"/>
        </w:rPr>
        <w:t>A FORMULADA POR EL PROPIETARIO,</w:t>
      </w:r>
      <w:r w:rsidRPr="00E348A5">
        <w:rPr>
          <w:rFonts w:ascii="Arial" w:eastAsia="Batang" w:hAnsi="Arial" w:cs="Arial"/>
          <w:b/>
          <w:spacing w:val="20"/>
          <w:sz w:val="14"/>
          <w:lang w:val="es-MX"/>
        </w:rPr>
        <w:t xml:space="preserve"> AL CORREO ELECTRONICO</w:t>
      </w:r>
      <w:r>
        <w:rPr>
          <w:rFonts w:ascii="Arial" w:eastAsia="Batang" w:hAnsi="Arial" w:cs="Arial"/>
          <w:spacing w:val="20"/>
          <w:sz w:val="14"/>
          <w:lang w:val="es-MX"/>
        </w:rPr>
        <w:t xml:space="preserve"> </w:t>
      </w:r>
      <w:r w:rsidRPr="0005513E">
        <w:rPr>
          <w:rFonts w:ascii="Segoe UI" w:hAnsi="Segoe UI" w:cs="Segoe UI"/>
          <w:b/>
          <w:color w:val="444444"/>
          <w:sz w:val="20"/>
          <w:szCs w:val="20"/>
          <w:highlight w:val="yellow"/>
        </w:rPr>
        <w:t>reparacionesgitucasa@hotmail.com</w:t>
      </w:r>
      <w:r>
        <w:rPr>
          <w:rFonts w:ascii="Arial" w:eastAsia="Batang" w:hAnsi="Arial" w:cs="Arial"/>
          <w:spacing w:val="20"/>
          <w:sz w:val="14"/>
          <w:lang w:val="es-MX"/>
        </w:rPr>
        <w:t xml:space="preserve">  DE RESULTAR PROCEDENTE LA RECLAMACIÓN, DICHOS TRABAJOS SERAN INICIADOS POR LA VENDEDORA O LA PERSONA FÍSICA O MORAL QUE ÉSTA DESIGNE, DENTRO DE UN PLAZO NO MAYOR DE 30 DIAS NATURALES CONTADOS A PARTIR DE LA FECHA EN QUE RECIBA LA COMUNICACIÓN FORMAL DE FALLA TECNICA O VICIOS OCULTOS POR PARTE DEL PROPIETARIO. ASIMISMO LA VENDEDORA SE RESERVA SU DERECHO DE REPARAR LA FALLA O CUANTIFICARLA EN DINERO Y CUBRIRLO AL PROPIETARIO PARA QUE DE SU CUENTA Y RIESGO LA REPARE, PREVIO RECIBO FIRMADO A FAVOR DE LA VENDEDORA.</w:t>
      </w:r>
    </w:p>
    <w:p w14:paraId="11D98CE5" w14:textId="77777777" w:rsidR="00004A8A" w:rsidRDefault="00004A8A" w:rsidP="00004A8A">
      <w:pPr>
        <w:spacing w:line="360" w:lineRule="auto"/>
        <w:jc w:val="both"/>
        <w:rPr>
          <w:rFonts w:ascii="Arial" w:eastAsia="Batang" w:hAnsi="Arial" w:cs="Arial"/>
          <w:spacing w:val="20"/>
          <w:sz w:val="14"/>
          <w:lang w:val="es-MX"/>
        </w:rPr>
      </w:pPr>
      <w:r>
        <w:rPr>
          <w:rFonts w:ascii="Arial" w:eastAsia="Batang" w:hAnsi="Arial" w:cs="Arial"/>
          <w:spacing w:val="20"/>
          <w:sz w:val="14"/>
          <w:lang w:val="es-MX"/>
        </w:rPr>
        <w:t xml:space="preserve"> </w:t>
      </w:r>
    </w:p>
    <w:p w14:paraId="61FEF2F3" w14:textId="77777777" w:rsidR="00004A8A" w:rsidRDefault="00004A8A" w:rsidP="00004A8A">
      <w:pPr>
        <w:pStyle w:val="Textoindependiente3"/>
        <w:spacing w:line="360" w:lineRule="auto"/>
        <w:rPr>
          <w:szCs w:val="24"/>
        </w:rPr>
      </w:pPr>
      <w:r>
        <w:rPr>
          <w:szCs w:val="24"/>
        </w:rPr>
        <w:t>3).- EL TIEMPO QUE DUREN LAS REPARACIONES EFECTUADAS AL AMPARO DE LA GARANTÍA ES CUMPUTABLE AL PLAZO DE LA MISMA. ES DECIR LA GARANTIA DE NINGUNA MANERA SE EXTENDERA DE LOS SIGUIENTES PLAZOS 3 MESES FALLAS TECNICAS APLICADAS A INSTALACIONES Y ACABADOS, Y 6 MESES A VICIOS OCULTOS.</w:t>
      </w:r>
    </w:p>
    <w:p w14:paraId="0CBB323E" w14:textId="77777777" w:rsidR="00004A8A" w:rsidRDefault="00004A8A" w:rsidP="00004A8A">
      <w:pPr>
        <w:pStyle w:val="Textoindependiente3"/>
        <w:spacing w:line="360" w:lineRule="auto"/>
        <w:rPr>
          <w:szCs w:val="24"/>
        </w:rPr>
      </w:pPr>
    </w:p>
    <w:p w14:paraId="04831F76" w14:textId="77777777" w:rsidR="00004A8A" w:rsidRDefault="00004A8A" w:rsidP="00004A8A">
      <w:pPr>
        <w:pStyle w:val="Textoindependiente3"/>
        <w:spacing w:line="360" w:lineRule="auto"/>
        <w:rPr>
          <w:szCs w:val="24"/>
        </w:rPr>
      </w:pPr>
      <w:r>
        <w:rPr>
          <w:szCs w:val="24"/>
        </w:rPr>
        <w:t>4).- LA GARANTIA DE QUE SE TRATA, SE HARA EFECTIVA A FAVOR DEL ACREDITADO Y/O SUS CAUSAHABIENTES, CUANDO EL ADQUIRENTE HAYA MANIFIESTADO SU CONFORMIDAD Y ACEPTACIÓN CON EL ESTADO EN QUE SE ENCONTRABAN LOS BIENES, ACCESORIOS E INSTALACIONES DE LA VIVIENDA EN LOS TÉRMINOS SEÑALADOS EN EL ANEXO NO. 1 DE LA PRESENTE PÓLIZA; Y SIEMPRE Y CUANDO SE HAGA DENTRO DEL TÉRMINO DE VIGENCIA DE LA MISMA.</w:t>
      </w:r>
    </w:p>
    <w:p w14:paraId="355AA86A" w14:textId="77777777" w:rsidR="00004A8A" w:rsidRDefault="00004A8A" w:rsidP="00004A8A">
      <w:pPr>
        <w:pStyle w:val="Textoindependiente3"/>
        <w:spacing w:line="360" w:lineRule="auto"/>
        <w:rPr>
          <w:szCs w:val="24"/>
        </w:rPr>
      </w:pPr>
      <w:r>
        <w:rPr>
          <w:szCs w:val="24"/>
        </w:rPr>
        <w:t xml:space="preserve"> </w:t>
      </w:r>
    </w:p>
    <w:p w14:paraId="71FBCD56" w14:textId="77777777" w:rsidR="00004A8A" w:rsidRDefault="00004A8A" w:rsidP="00004A8A">
      <w:pPr>
        <w:spacing w:line="360" w:lineRule="auto"/>
        <w:jc w:val="both"/>
        <w:rPr>
          <w:rFonts w:ascii="Arial" w:eastAsia="Batang" w:hAnsi="Arial" w:cs="Arial"/>
          <w:spacing w:val="20"/>
          <w:sz w:val="14"/>
          <w:lang w:val="es-MX"/>
        </w:rPr>
      </w:pPr>
      <w:r>
        <w:rPr>
          <w:rFonts w:ascii="Arial" w:eastAsia="Batang" w:hAnsi="Arial" w:cs="Arial"/>
          <w:spacing w:val="20"/>
          <w:sz w:val="14"/>
          <w:lang w:val="es-MX"/>
        </w:rPr>
        <w:t>LA VENDEDORA, RELEVA DE LA RESPONSABILIDAD DERIVADA DE LOS TÉRMINOS Y CONDICIONES EXPUESTOS  EN LA PRESENTE PÓLIZA DE GARANTÍA A LA INSTITUCIÓN PUBLICA O PRIVADA QUE OTORGÓ EL FINANCIAMIENTO PARA LA ADQUISICIÓN DE LA VIVIENDA (INFONAVIT, FOVISSSTE, BANCO, SOFOL, ETC).</w:t>
      </w:r>
    </w:p>
    <w:p w14:paraId="64014C7C" w14:textId="77777777" w:rsidR="00004A8A" w:rsidRDefault="00004A8A" w:rsidP="00004A8A">
      <w:pPr>
        <w:spacing w:line="360" w:lineRule="auto"/>
        <w:jc w:val="both"/>
        <w:rPr>
          <w:rFonts w:ascii="Arial" w:eastAsia="Batang" w:hAnsi="Arial" w:cs="Arial"/>
          <w:spacing w:val="20"/>
          <w:sz w:val="14"/>
          <w:lang w:val="es-MX"/>
        </w:rPr>
      </w:pPr>
    </w:p>
    <w:p w14:paraId="20E00EC9" w14:textId="77777777" w:rsidR="00004A8A" w:rsidRDefault="00004A8A" w:rsidP="00004A8A">
      <w:pPr>
        <w:spacing w:line="360" w:lineRule="auto"/>
        <w:jc w:val="both"/>
        <w:rPr>
          <w:rFonts w:ascii="Arial" w:eastAsia="Batang" w:hAnsi="Arial" w:cs="Arial"/>
          <w:spacing w:val="20"/>
          <w:sz w:val="14"/>
          <w:lang w:val="es-MX"/>
        </w:rPr>
      </w:pPr>
      <w:r>
        <w:rPr>
          <w:rFonts w:ascii="Arial" w:eastAsia="Batang" w:hAnsi="Arial" w:cs="Arial"/>
          <w:spacing w:val="20"/>
          <w:sz w:val="14"/>
          <w:lang w:val="es-MX"/>
        </w:rPr>
        <w:t>5).- EL PROPIETARIO DEBERÁ EXHIBIR LA PRESENTE PÓLIZA Y ANEXOS, CUANDO REPORTE ALGÚN DESPERFECTO DEL BIEN GARANTIZADO, Y UNA VEZ RESUELTA SATISFACTORIAMENTE LA REPARACIÓN, FIRMARÁ DE CONFORMIDAD A FAVOR DEL VENDEDOR LA DOCUMENTACIÓN QUE ACREDITE EL ESTADO Y  BUEN FUNCIONAMIENTO DEL BIEN, SUS ACCESORIOS E INSTALACIONES.</w:t>
      </w:r>
    </w:p>
    <w:p w14:paraId="4EA3F169" w14:textId="77777777" w:rsidR="00004A8A" w:rsidRDefault="00004A8A" w:rsidP="00004A8A">
      <w:pPr>
        <w:spacing w:line="360" w:lineRule="auto"/>
        <w:jc w:val="both"/>
        <w:rPr>
          <w:rFonts w:ascii="Arial" w:eastAsia="Batang" w:hAnsi="Arial" w:cs="Arial"/>
          <w:spacing w:val="20"/>
          <w:sz w:val="14"/>
          <w:lang w:val="es-MX"/>
        </w:rPr>
      </w:pPr>
    </w:p>
    <w:p w14:paraId="0271326C" w14:textId="77777777" w:rsidR="00004A8A" w:rsidRDefault="00004A8A" w:rsidP="00004A8A">
      <w:pPr>
        <w:spacing w:line="360" w:lineRule="auto"/>
        <w:jc w:val="both"/>
        <w:rPr>
          <w:rFonts w:ascii="Arial" w:eastAsia="Batang" w:hAnsi="Arial" w:cs="Arial"/>
          <w:spacing w:val="20"/>
          <w:sz w:val="14"/>
          <w:lang w:val="es-MX"/>
        </w:rPr>
      </w:pPr>
      <w:r>
        <w:rPr>
          <w:rFonts w:ascii="Arial" w:eastAsia="Batang" w:hAnsi="Arial" w:cs="Arial"/>
          <w:spacing w:val="20"/>
          <w:sz w:val="14"/>
          <w:lang w:val="es-MX"/>
        </w:rPr>
        <w:t xml:space="preserve">6).- EL PROPIETARIO, DEBERÁ ESTAR PRESENTE Y PERMITIR EL ACCESO AL PERSONAL CAPACITADO DESIGNADO POR LA VENDEDORA EL DÍA Y HORA ACORDADO EN HORAS DE OFICINA, ENTENDIENDOSE POR ESTAS DE LAS 9:00 A.M., A LAS 15:00 P.M.,, CUANDO SE EFECTUE ALGÚN REPORTE FORMAL DE FALLA TECNICA O VICIOS OCULTOS DE CONFORMIDAD CON </w:t>
      </w:r>
    </w:p>
    <w:p w14:paraId="4BA81494" w14:textId="77777777" w:rsidR="00004A8A" w:rsidRDefault="00004A8A" w:rsidP="00004A8A">
      <w:pPr>
        <w:spacing w:line="360" w:lineRule="auto"/>
        <w:jc w:val="both"/>
        <w:rPr>
          <w:rFonts w:ascii="Arial" w:eastAsia="Batang" w:hAnsi="Arial" w:cs="Arial"/>
          <w:spacing w:val="20"/>
          <w:sz w:val="14"/>
          <w:lang w:val="es-MX"/>
        </w:rPr>
      </w:pPr>
      <w:r>
        <w:rPr>
          <w:rFonts w:ascii="Arial" w:eastAsia="Batang" w:hAnsi="Arial" w:cs="Arial"/>
          <w:spacing w:val="20"/>
          <w:sz w:val="14"/>
          <w:lang w:val="es-MX"/>
        </w:rPr>
        <w:t>LO DISPUESTO EN LA PRESENTE  PÓLIZA. ASIMISMO CUANDO EL ADQUIRENTE EFECTÚE UN REPORTE Y SE DETERMINE QUE NO CONSTITUYE UNA FALLA TÉCNICA O VICIO OCULTO IMPUTABLE A LA VENDEDORA SE LE COBRARÁ LOS GASTOS Y HONORARIOS QUE PROCEDAN POR LA VISITA TÉCNICA.</w:t>
      </w:r>
    </w:p>
    <w:p w14:paraId="0A2A4637" w14:textId="77777777" w:rsidR="00004A8A" w:rsidRDefault="00004A8A" w:rsidP="00004A8A">
      <w:pPr>
        <w:spacing w:line="360" w:lineRule="auto"/>
        <w:jc w:val="both"/>
        <w:rPr>
          <w:rFonts w:ascii="Arial" w:eastAsia="Batang" w:hAnsi="Arial" w:cs="Arial"/>
          <w:spacing w:val="20"/>
          <w:sz w:val="14"/>
          <w:lang w:val="es-MX"/>
        </w:rPr>
      </w:pPr>
    </w:p>
    <w:p w14:paraId="12D46B4C" w14:textId="77777777" w:rsidR="00004A8A" w:rsidRDefault="00004A8A" w:rsidP="00004A8A">
      <w:pPr>
        <w:pStyle w:val="Textoindependiente3"/>
        <w:spacing w:line="360" w:lineRule="auto"/>
        <w:rPr>
          <w:szCs w:val="24"/>
        </w:rPr>
      </w:pPr>
      <w:r>
        <w:rPr>
          <w:szCs w:val="24"/>
        </w:rPr>
        <w:t xml:space="preserve">7).- EL BUEN USO DE LAS INSTALACIONES PRIVADAS, ASÍ COMO EL MANTENIMIENTO PREVENTIVO DE LA VIVIENDA, DA DERECHO AL PROPIETARIO A HACER EFECTIVA LA PRESENTE GARANTÍA. </w:t>
      </w:r>
    </w:p>
    <w:p w14:paraId="7A2508BD" w14:textId="77777777" w:rsidR="00004A8A" w:rsidRDefault="00004A8A" w:rsidP="00004A8A">
      <w:pPr>
        <w:spacing w:line="360" w:lineRule="auto"/>
        <w:jc w:val="both"/>
        <w:rPr>
          <w:rFonts w:ascii="Arial" w:eastAsia="Batang" w:hAnsi="Arial" w:cs="Arial"/>
          <w:spacing w:val="20"/>
          <w:sz w:val="14"/>
          <w:lang w:val="es-MX"/>
        </w:rPr>
      </w:pPr>
    </w:p>
    <w:p w14:paraId="79CD3B75" w14:textId="77777777" w:rsidR="00004A8A" w:rsidRPr="001D5FF4" w:rsidRDefault="00004A8A" w:rsidP="00004A8A">
      <w:pPr>
        <w:pStyle w:val="Textoindependiente2"/>
        <w:spacing w:line="360" w:lineRule="auto"/>
        <w:rPr>
          <w:rFonts w:ascii="Arial" w:eastAsia="Batang" w:hAnsi="Arial" w:cs="Arial"/>
          <w:b/>
          <w:bCs/>
          <w:sz w:val="14"/>
          <w:szCs w:val="14"/>
        </w:rPr>
      </w:pPr>
      <w:r w:rsidRPr="001D5FF4">
        <w:rPr>
          <w:rFonts w:ascii="Arial" w:eastAsia="Batang" w:hAnsi="Arial" w:cs="Arial"/>
          <w:b/>
          <w:bCs/>
          <w:sz w:val="14"/>
          <w:szCs w:val="14"/>
        </w:rPr>
        <w:lastRenderedPageBreak/>
        <w:t xml:space="preserve">8).- ACUERDAN AMBAS PARTES QUE LA GARANTIA SE PIERDE SIN RESPONSABILIDAD DEL VENDEDOR </w:t>
      </w:r>
      <w:r w:rsidRPr="001D5FF4">
        <w:rPr>
          <w:rFonts w:ascii="Arial" w:eastAsia="Batang" w:hAnsi="Arial" w:cs="Arial"/>
          <w:b/>
          <w:noProof/>
          <w:sz w:val="14"/>
          <w:szCs w:val="14"/>
        </w:rPr>
        <w:t xml:space="preserve">CUANDO EL PROPIETARIO Y/O USUARIO, INCUMPLA CON ALGUNA DE LAS OBLIGACIONES PACTADAS EN LA PRESENTE GARANTÍA SIN ULTERIOR GESTION, NI DECLARACION JUDICIAL, Y SIN NECESIDAD DE NOTIFICARSE POR ESCRITO AL PROPIETARIO Y/O USUARIO, ESTA GARANTIA QUEDA SIN EFECTO ALGUNO, </w:t>
      </w:r>
      <w:r w:rsidRPr="001D5FF4">
        <w:rPr>
          <w:rFonts w:ascii="Arial" w:eastAsia="Batang" w:hAnsi="Arial" w:cs="Arial"/>
          <w:b/>
          <w:bCs/>
          <w:sz w:val="14"/>
          <w:szCs w:val="14"/>
        </w:rPr>
        <w:t>EN LOS SIGUIENTES SUPUESTOS:</w:t>
      </w:r>
    </w:p>
    <w:p w14:paraId="516F00FF" w14:textId="77777777" w:rsidR="00004A8A" w:rsidRDefault="00004A8A" w:rsidP="00004A8A">
      <w:pPr>
        <w:spacing w:line="360" w:lineRule="auto"/>
        <w:ind w:left="360"/>
        <w:jc w:val="both"/>
        <w:rPr>
          <w:rFonts w:ascii="Arial" w:eastAsia="Batang" w:hAnsi="Arial" w:cs="Arial"/>
          <w:b/>
          <w:bCs/>
          <w:spacing w:val="20"/>
          <w:sz w:val="14"/>
          <w:lang w:val="es-MX"/>
        </w:rPr>
      </w:pPr>
    </w:p>
    <w:p w14:paraId="2A861C77" w14:textId="77777777" w:rsidR="00004A8A" w:rsidRPr="008F1CF3" w:rsidRDefault="00004A8A" w:rsidP="00004A8A">
      <w:pPr>
        <w:numPr>
          <w:ilvl w:val="0"/>
          <w:numId w:val="3"/>
        </w:numPr>
        <w:spacing w:line="360" w:lineRule="auto"/>
        <w:jc w:val="both"/>
        <w:rPr>
          <w:rFonts w:ascii="Arial" w:eastAsia="Batang" w:hAnsi="Arial" w:cs="Arial"/>
          <w:b/>
          <w:bCs/>
          <w:spacing w:val="20"/>
          <w:sz w:val="14"/>
          <w:lang w:val="es-MX"/>
        </w:rPr>
      </w:pPr>
      <w:r>
        <w:rPr>
          <w:rFonts w:ascii="Arial" w:eastAsia="Batang" w:hAnsi="Arial" w:cs="Arial"/>
          <w:spacing w:val="20"/>
          <w:sz w:val="14"/>
          <w:lang w:val="es-MX"/>
        </w:rPr>
        <w:t>CUANDO EL DESPERFECTO, FALLA O VICIO ES OCASIONADO POR FALTA DE MANTENIMIENTO PREVENTIVO.</w:t>
      </w:r>
    </w:p>
    <w:p w14:paraId="75FED54C" w14:textId="77777777" w:rsidR="00004A8A" w:rsidRDefault="00004A8A" w:rsidP="00004A8A">
      <w:pPr>
        <w:numPr>
          <w:ilvl w:val="0"/>
          <w:numId w:val="3"/>
        </w:numPr>
        <w:spacing w:line="360" w:lineRule="auto"/>
        <w:jc w:val="both"/>
        <w:rPr>
          <w:rFonts w:ascii="Arial" w:eastAsia="Batang" w:hAnsi="Arial" w:cs="Arial"/>
          <w:b/>
          <w:bCs/>
          <w:spacing w:val="20"/>
          <w:sz w:val="14"/>
          <w:lang w:val="es-MX"/>
        </w:rPr>
      </w:pPr>
      <w:r>
        <w:rPr>
          <w:rFonts w:ascii="Arial" w:eastAsia="Batang" w:hAnsi="Arial" w:cs="Arial"/>
          <w:spacing w:val="20"/>
          <w:sz w:val="14"/>
          <w:lang w:val="es-MX"/>
        </w:rPr>
        <w:t xml:space="preserve">CUANDO SE REALICEN MODIFICACIONES EN LA VIVIENDA DESPUÉS DE HABERLA RECIBIDO DE CONFORMIDAD. </w:t>
      </w:r>
    </w:p>
    <w:p w14:paraId="4C49BD2B" w14:textId="77777777" w:rsidR="00004A8A" w:rsidRDefault="00004A8A" w:rsidP="00004A8A">
      <w:pPr>
        <w:pStyle w:val="Textoindependiente2"/>
        <w:numPr>
          <w:ilvl w:val="0"/>
          <w:numId w:val="3"/>
        </w:numPr>
        <w:spacing w:line="360" w:lineRule="auto"/>
        <w:rPr>
          <w:rFonts w:ascii="Arial" w:eastAsia="Batang" w:hAnsi="Arial" w:cs="Arial"/>
          <w:sz w:val="14"/>
        </w:rPr>
      </w:pPr>
      <w:r>
        <w:rPr>
          <w:rFonts w:ascii="Arial" w:eastAsia="Batang" w:hAnsi="Arial" w:cs="Arial"/>
          <w:sz w:val="14"/>
        </w:rPr>
        <w:t xml:space="preserve">CUANDO EL BIEN INMUEBLE SEA UTILIZADO PARA USO COMERCIAL O PARA CUALQUIER FIN DISTINTO AL DE CASA HABITACIÓN. </w:t>
      </w:r>
    </w:p>
    <w:p w14:paraId="43EAFE80" w14:textId="77777777" w:rsidR="00004A8A" w:rsidRDefault="00004A8A" w:rsidP="00004A8A">
      <w:pPr>
        <w:pStyle w:val="Textoindependiente2"/>
        <w:numPr>
          <w:ilvl w:val="0"/>
          <w:numId w:val="3"/>
        </w:numPr>
        <w:spacing w:line="360" w:lineRule="auto"/>
        <w:rPr>
          <w:rFonts w:ascii="Arial" w:eastAsia="Batang" w:hAnsi="Arial" w:cs="Arial"/>
          <w:sz w:val="14"/>
        </w:rPr>
      </w:pPr>
      <w:r>
        <w:rPr>
          <w:rFonts w:ascii="Arial" w:eastAsia="Batang" w:hAnsi="Arial" w:cs="Arial"/>
          <w:sz w:val="14"/>
        </w:rPr>
        <w:t>CUANDO DENTRO DEL PLAZO DE VIGENCIA DE LA PRESENTE GARANTÍA EL BIEN HAYA SIDO REPARADO O ALTERADO POR PERSONAS O ESTABLECIMIENTOS AJENOS A LA VENDEDORA O NO AUTORIZADOS POR ÉSTA.</w:t>
      </w:r>
    </w:p>
    <w:p w14:paraId="29325336" w14:textId="77777777" w:rsidR="00004A8A" w:rsidRDefault="00004A8A" w:rsidP="00004A8A">
      <w:pPr>
        <w:pStyle w:val="Textoindependiente2"/>
        <w:numPr>
          <w:ilvl w:val="0"/>
          <w:numId w:val="3"/>
        </w:numPr>
        <w:spacing w:line="360" w:lineRule="auto"/>
        <w:rPr>
          <w:rFonts w:ascii="Arial" w:eastAsia="Batang" w:hAnsi="Arial" w:cs="Arial"/>
          <w:sz w:val="14"/>
        </w:rPr>
      </w:pPr>
      <w:r>
        <w:rPr>
          <w:rFonts w:ascii="Arial" w:eastAsia="Batang" w:hAnsi="Arial" w:cs="Arial"/>
          <w:noProof/>
          <w:sz w:val="14"/>
          <w:lang w:val="es-ES_tradnl" w:eastAsia="es-ES_tradnl"/>
        </w:rPr>
        <w:drawing>
          <wp:anchor distT="0" distB="0" distL="114300" distR="114300" simplePos="0" relativeHeight="251672576" behindDoc="1" locked="0" layoutInCell="1" allowOverlap="1" wp14:anchorId="33E0D4A9" wp14:editId="534B276B">
            <wp:simplePos x="0" y="0"/>
            <wp:positionH relativeFrom="column">
              <wp:posOffset>753745</wp:posOffset>
            </wp:positionH>
            <wp:positionV relativeFrom="paragraph">
              <wp:posOffset>41910</wp:posOffset>
            </wp:positionV>
            <wp:extent cx="5613400" cy="2321560"/>
            <wp:effectExtent l="0" t="0" r="0" b="0"/>
            <wp:wrapNone/>
            <wp:docPr id="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3400" cy="2321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Batang" w:hAnsi="Arial" w:cs="Arial"/>
          <w:sz w:val="14"/>
        </w:rPr>
        <w:t xml:space="preserve">CUANDO EL BIEN, SUS ACCESORIOS, INSTALACIÓNES O EQUIPAMENTOS HAYAN SIDO DAÑADOS DOLOSAMENTE POR EL PROPIETARIO, CAUSAHABIENTES O USUARIOS DEL MISMO, O CUANDO EL DAÑO SEA PRODUCTO DE FENÓMENOS NATURALES, SINIESTROS TALES COMO ERUPCIÓN, TEMBLORES, INCENDIOS, INUNDACIÓN O DESGAJAMIENTO NATURAL. </w:t>
      </w:r>
    </w:p>
    <w:p w14:paraId="0AAF08E0" w14:textId="77777777" w:rsidR="00004A8A" w:rsidRDefault="00004A8A" w:rsidP="00004A8A">
      <w:pPr>
        <w:pStyle w:val="Textoindependiente2"/>
        <w:numPr>
          <w:ilvl w:val="0"/>
          <w:numId w:val="3"/>
        </w:numPr>
        <w:spacing w:line="360" w:lineRule="auto"/>
        <w:rPr>
          <w:rFonts w:ascii="Arial" w:eastAsia="Batang" w:hAnsi="Arial" w:cs="Arial"/>
          <w:sz w:val="14"/>
        </w:rPr>
      </w:pPr>
      <w:r>
        <w:rPr>
          <w:rFonts w:ascii="Arial" w:eastAsia="Batang" w:hAnsi="Arial" w:cs="Arial"/>
          <w:sz w:val="14"/>
        </w:rPr>
        <w:t>CUANDO EL PROPIETARIO NO REPORTE EL DAÑO INMEDIATAMENTE, Y POR ESTA CAUSA NO SE DETECTE Y SE HAGA MAS GRANDE. (EN ESTE CASO EL COSTO DE REPARACION SERA POR CUENTA DELPROPIETARIO Y/O USUARIO.)</w:t>
      </w:r>
    </w:p>
    <w:p w14:paraId="77F42D13" w14:textId="77777777" w:rsidR="00004A8A" w:rsidRDefault="00004A8A" w:rsidP="00004A8A">
      <w:pPr>
        <w:pStyle w:val="Textoindependiente2"/>
        <w:numPr>
          <w:ilvl w:val="0"/>
          <w:numId w:val="3"/>
        </w:numPr>
        <w:spacing w:line="360" w:lineRule="auto"/>
        <w:rPr>
          <w:rFonts w:ascii="Arial" w:eastAsia="Batang" w:hAnsi="Arial" w:cs="Arial"/>
          <w:sz w:val="14"/>
        </w:rPr>
      </w:pPr>
      <w:r>
        <w:rPr>
          <w:rFonts w:ascii="Arial" w:eastAsia="Batang" w:hAnsi="Arial" w:cs="Arial"/>
          <w:sz w:val="14"/>
        </w:rPr>
        <w:t>CUANDO EL PROPIETARIO NO LA HABITE DENTRO DE LOS QUINCE DIAS SIGUIENTES A LA FECHA DE FORMALIZACION DE LA ESCRITURA DE COMPRAVENTA.</w:t>
      </w:r>
    </w:p>
    <w:p w14:paraId="6D72187A" w14:textId="77777777" w:rsidR="00004A8A" w:rsidRDefault="00004A8A" w:rsidP="00004A8A">
      <w:pPr>
        <w:pStyle w:val="Textoindependiente2"/>
        <w:numPr>
          <w:ilvl w:val="0"/>
          <w:numId w:val="3"/>
        </w:numPr>
        <w:spacing w:line="360" w:lineRule="auto"/>
        <w:rPr>
          <w:rFonts w:ascii="Arial" w:eastAsia="Batang" w:hAnsi="Arial" w:cs="Arial"/>
          <w:sz w:val="14"/>
        </w:rPr>
      </w:pPr>
      <w:r>
        <w:rPr>
          <w:rFonts w:ascii="Arial" w:eastAsia="Batang" w:hAnsi="Arial" w:cs="Arial"/>
          <w:sz w:val="14"/>
        </w:rPr>
        <w:t>CUANDO EL PROPIETARIO NO LE DE MANTENIMIENTO PREVENTIVO A SU CASA, Y OMITA COOPERAR CON LA MESA DIRECTIVA PARA LA MEJORA Y FUNCIONAMIENTO DE SU UNIDAD HABITACIONAL.</w:t>
      </w:r>
    </w:p>
    <w:p w14:paraId="4D21F3C9" w14:textId="77777777" w:rsidR="00004A8A" w:rsidRDefault="00004A8A" w:rsidP="00004A8A">
      <w:pPr>
        <w:pStyle w:val="Textoindependiente2"/>
        <w:numPr>
          <w:ilvl w:val="0"/>
          <w:numId w:val="3"/>
        </w:numPr>
        <w:spacing w:line="360" w:lineRule="auto"/>
        <w:rPr>
          <w:rFonts w:ascii="Arial" w:eastAsia="Batang" w:hAnsi="Arial" w:cs="Arial"/>
          <w:sz w:val="14"/>
        </w:rPr>
      </w:pPr>
      <w:r>
        <w:rPr>
          <w:rFonts w:ascii="Arial" w:eastAsia="Batang" w:hAnsi="Arial" w:cs="Arial"/>
          <w:sz w:val="14"/>
        </w:rPr>
        <w:t>SI EL PROPIETARIO SE NIEGA A FIRMAR EL REPORTE DE VISITA Y/O EL REPORTE DE AUTORIZACIÓN PARA LA REPARACIÓN EN EL MOMENTO QUE SE PRESENTE EL PERSONAL AUTORIZADO POR LA EMPRESA ESTA QUEDA SIN EFECTO Y SIN RESPONSABILIDAD ALGUNA POR LOS DAÑOS REPORTADOS.</w:t>
      </w:r>
    </w:p>
    <w:p w14:paraId="2A923C6A" w14:textId="77777777" w:rsidR="00004A8A" w:rsidRDefault="00004A8A" w:rsidP="00004A8A">
      <w:pPr>
        <w:pStyle w:val="Textoindependiente2"/>
        <w:spacing w:line="360" w:lineRule="auto"/>
        <w:ind w:left="360"/>
        <w:rPr>
          <w:rFonts w:ascii="Arial" w:eastAsia="Batang" w:hAnsi="Arial" w:cs="Arial"/>
          <w:sz w:val="14"/>
        </w:rPr>
      </w:pPr>
    </w:p>
    <w:p w14:paraId="4724728B" w14:textId="77777777" w:rsidR="00004A8A" w:rsidRPr="001D5FF4" w:rsidRDefault="00004A8A" w:rsidP="00004A8A">
      <w:pPr>
        <w:pStyle w:val="Textoindependiente2"/>
        <w:spacing w:line="360" w:lineRule="auto"/>
        <w:ind w:left="360"/>
        <w:rPr>
          <w:rFonts w:ascii="Arial" w:eastAsia="Batang" w:hAnsi="Arial" w:cs="Arial"/>
          <w:b/>
          <w:sz w:val="14"/>
          <w:szCs w:val="14"/>
        </w:rPr>
      </w:pPr>
      <w:r w:rsidRPr="001D5FF4">
        <w:rPr>
          <w:rFonts w:ascii="Arial" w:eastAsia="Batang" w:hAnsi="Arial" w:cs="Arial"/>
          <w:b/>
          <w:sz w:val="14"/>
          <w:szCs w:val="14"/>
        </w:rPr>
        <w:t>LA GARANTIA NO CUBRE:</w:t>
      </w:r>
    </w:p>
    <w:p w14:paraId="5C4B15A3" w14:textId="77777777" w:rsidR="00004A8A" w:rsidRPr="001D5FF4" w:rsidRDefault="00004A8A" w:rsidP="00004A8A">
      <w:pPr>
        <w:pStyle w:val="Textoindependiente2"/>
        <w:spacing w:line="360" w:lineRule="auto"/>
        <w:ind w:left="360"/>
        <w:rPr>
          <w:rFonts w:ascii="Arial" w:eastAsia="Batang" w:hAnsi="Arial" w:cs="Arial"/>
          <w:b/>
          <w:sz w:val="14"/>
          <w:szCs w:val="14"/>
        </w:rPr>
      </w:pPr>
    </w:p>
    <w:p w14:paraId="4789F192" w14:textId="77777777" w:rsidR="00004A8A" w:rsidRDefault="00004A8A" w:rsidP="00004A8A">
      <w:pPr>
        <w:spacing w:line="360" w:lineRule="auto"/>
        <w:ind w:firstLine="360"/>
        <w:jc w:val="both"/>
        <w:rPr>
          <w:rFonts w:ascii="Arial" w:eastAsia="Batang" w:hAnsi="Arial" w:cs="Arial"/>
          <w:spacing w:val="20"/>
          <w:sz w:val="14"/>
          <w:lang w:val="es-MX"/>
        </w:rPr>
      </w:pPr>
      <w:r>
        <w:rPr>
          <w:rFonts w:ascii="Arial" w:eastAsia="Batang" w:hAnsi="Arial" w:cs="Arial"/>
          <w:spacing w:val="20"/>
          <w:sz w:val="14"/>
          <w:lang w:val="es-MX"/>
        </w:rPr>
        <w:t>DAÑOS A LAS INSTALACIONES URBANAS Y AREAS COMUNES. YA QUE EL MANTENIMIENTO O MEJORA DE LAS MISMAS SERÁ POR CUENTA DE LOS PROPIETARIOS O USUARIOS DEL CONJUNTO HABITACIONAL, ENTENDIÉNDOSE EN ESTAS LAS OBRAS COMPLEMENTARIAS TALES COMO VIALIDADES, BANQUETAS Y GUARNICIONES, ALUMBRADO PÚBLICO, AGUA POTABLE, AREAS VERDES Y CASETAS DE VIGILANCIA EN SU CASO ENTRE OTROS.</w:t>
      </w:r>
    </w:p>
    <w:p w14:paraId="12054256" w14:textId="77777777" w:rsidR="00004A8A" w:rsidRDefault="00004A8A" w:rsidP="00004A8A">
      <w:pPr>
        <w:spacing w:line="360" w:lineRule="auto"/>
        <w:ind w:firstLine="360"/>
        <w:jc w:val="both"/>
        <w:rPr>
          <w:rFonts w:ascii="Arial" w:eastAsia="Batang" w:hAnsi="Arial" w:cs="Arial"/>
          <w:spacing w:val="20"/>
          <w:sz w:val="14"/>
          <w:lang w:val="es-MX"/>
        </w:rPr>
      </w:pPr>
    </w:p>
    <w:p w14:paraId="6ECE9DFA" w14:textId="77777777" w:rsidR="00004A8A" w:rsidRDefault="00004A8A" w:rsidP="00004A8A">
      <w:pPr>
        <w:spacing w:line="360" w:lineRule="auto"/>
        <w:ind w:firstLine="360"/>
        <w:jc w:val="both"/>
        <w:rPr>
          <w:rFonts w:ascii="Arial" w:eastAsia="Batang" w:hAnsi="Arial" w:cs="Arial"/>
          <w:spacing w:val="20"/>
          <w:sz w:val="14"/>
          <w:lang w:val="es-MX"/>
        </w:rPr>
      </w:pPr>
      <w:r>
        <w:rPr>
          <w:rFonts w:ascii="Arial" w:eastAsia="Batang" w:hAnsi="Arial" w:cs="Arial"/>
          <w:spacing w:val="20"/>
          <w:sz w:val="14"/>
          <w:lang w:val="es-MX"/>
        </w:rPr>
        <w:t xml:space="preserve">EN SU CASO CUANDO LA VIVIENDA SE ENTREGUE CON COCINA INTEGRAL, CLOSETS Y DEMÁS ACCESORIOS DE MADERA, YA QUE TIENEN LA GARANTIA DEL PROVEEDOR DE LOS MISMOS. </w:t>
      </w:r>
    </w:p>
    <w:p w14:paraId="078F7DA1" w14:textId="77777777" w:rsidR="00004A8A" w:rsidRDefault="00004A8A" w:rsidP="00004A8A">
      <w:pPr>
        <w:spacing w:line="360" w:lineRule="auto"/>
        <w:ind w:firstLine="360"/>
        <w:jc w:val="both"/>
        <w:rPr>
          <w:rFonts w:ascii="Arial" w:eastAsia="Batang" w:hAnsi="Arial" w:cs="Arial"/>
          <w:spacing w:val="20"/>
          <w:sz w:val="14"/>
          <w:lang w:val="es-MX"/>
        </w:rPr>
      </w:pPr>
    </w:p>
    <w:p w14:paraId="26D33C11" w14:textId="77777777" w:rsidR="00004A8A" w:rsidRDefault="00004A8A" w:rsidP="00004A8A">
      <w:pPr>
        <w:spacing w:line="360" w:lineRule="auto"/>
        <w:ind w:firstLine="360"/>
        <w:jc w:val="both"/>
        <w:rPr>
          <w:rFonts w:ascii="Arial" w:eastAsia="Batang" w:hAnsi="Arial" w:cs="Arial"/>
          <w:spacing w:val="20"/>
          <w:sz w:val="14"/>
          <w:lang w:val="es-MX"/>
        </w:rPr>
      </w:pPr>
      <w:r>
        <w:rPr>
          <w:rFonts w:ascii="Arial" w:eastAsia="Batang" w:hAnsi="Arial" w:cs="Arial"/>
          <w:spacing w:val="20"/>
          <w:sz w:val="14"/>
          <w:lang w:val="es-MX"/>
        </w:rPr>
        <w:t xml:space="preserve">EL AREA DE </w:t>
      </w:r>
      <w:r w:rsidRPr="00CB3109">
        <w:rPr>
          <w:rFonts w:ascii="Arial" w:eastAsia="Batang" w:hAnsi="Arial" w:cs="Arial"/>
          <w:b/>
          <w:spacing w:val="20"/>
          <w:sz w:val="14"/>
          <w:lang w:val="es-MX"/>
        </w:rPr>
        <w:t>JARDIN</w:t>
      </w:r>
      <w:r>
        <w:rPr>
          <w:rFonts w:ascii="Arial" w:eastAsia="Batang" w:hAnsi="Arial" w:cs="Arial"/>
          <w:b/>
          <w:spacing w:val="20"/>
          <w:sz w:val="14"/>
          <w:lang w:val="es-MX"/>
        </w:rPr>
        <w:t>,</w:t>
      </w:r>
      <w:r>
        <w:rPr>
          <w:rFonts w:ascii="Arial" w:eastAsia="Batang" w:hAnsi="Arial" w:cs="Arial"/>
          <w:spacing w:val="20"/>
          <w:sz w:val="14"/>
          <w:lang w:val="es-MX"/>
        </w:rPr>
        <w:t xml:space="preserve"> YA QUE DEPENDE DEL CUIDADO Y MANTENIMIENTO DEL PROPIETARIO Y/O USUARIO, Y DE FACTORES AMBIENTALES SU BUEN ESTADO.</w:t>
      </w:r>
    </w:p>
    <w:p w14:paraId="10B422F5" w14:textId="77777777" w:rsidR="00004A8A" w:rsidRDefault="00004A8A" w:rsidP="00004A8A">
      <w:pPr>
        <w:spacing w:line="360" w:lineRule="auto"/>
        <w:ind w:firstLine="360"/>
        <w:jc w:val="both"/>
        <w:rPr>
          <w:rFonts w:ascii="Arial" w:eastAsia="Batang" w:hAnsi="Arial" w:cs="Arial"/>
          <w:spacing w:val="20"/>
          <w:sz w:val="14"/>
          <w:lang w:val="es-MX"/>
        </w:rPr>
      </w:pPr>
    </w:p>
    <w:p w14:paraId="69ADCF1E" w14:textId="77777777" w:rsidR="00004A8A" w:rsidRDefault="00004A8A" w:rsidP="00004A8A">
      <w:pPr>
        <w:spacing w:line="360" w:lineRule="auto"/>
        <w:ind w:firstLine="360"/>
        <w:jc w:val="both"/>
        <w:rPr>
          <w:rFonts w:ascii="Arial" w:eastAsia="Batang" w:hAnsi="Arial" w:cs="Arial"/>
          <w:spacing w:val="20"/>
          <w:sz w:val="14"/>
          <w:lang w:val="es-MX"/>
        </w:rPr>
      </w:pPr>
      <w:r>
        <w:rPr>
          <w:rFonts w:ascii="Arial" w:eastAsia="Batang" w:hAnsi="Arial" w:cs="Arial"/>
          <w:spacing w:val="20"/>
          <w:sz w:val="14"/>
          <w:lang w:val="es-MX"/>
        </w:rPr>
        <w:t>DAÑOS OCASIONADOS POR TERCEROS NO IMPUTABLES A LA VENDEDORA, COMO ES EL CASO DE AMPLIACIONES DE VIVIENDAS VECINAS QUE AFECTEN A ELEMENTOS COMUNES DE AMBAS, Y A CONSECUENCIA DE ESO SE ORIGINEN DAÑOS  YA SEAN DE TIPO ESTRUCTURAL O DE ACABADOS.</w:t>
      </w:r>
    </w:p>
    <w:p w14:paraId="4BEFA1FE" w14:textId="77777777" w:rsidR="00004A8A" w:rsidRDefault="00004A8A" w:rsidP="00004A8A">
      <w:pPr>
        <w:spacing w:line="360" w:lineRule="auto"/>
        <w:jc w:val="both"/>
        <w:rPr>
          <w:rFonts w:ascii="Arial" w:eastAsia="Batang" w:hAnsi="Arial" w:cs="Arial"/>
          <w:sz w:val="14"/>
          <w:lang w:val="es-MX"/>
        </w:rPr>
      </w:pPr>
      <w:r>
        <w:rPr>
          <w:rFonts w:ascii="Arial" w:eastAsia="Batang" w:hAnsi="Arial" w:cs="Arial"/>
          <w:spacing w:val="20"/>
          <w:sz w:val="14"/>
          <w:lang w:val="es-MX"/>
        </w:rPr>
        <w:t xml:space="preserve">49).- EL TIEMPO DE </w:t>
      </w:r>
      <w:r>
        <w:rPr>
          <w:rFonts w:ascii="Arial" w:eastAsia="Batang" w:hAnsi="Arial" w:cs="Arial"/>
          <w:sz w:val="14"/>
          <w:lang w:val="es-MX"/>
        </w:rPr>
        <w:t xml:space="preserve">VIGENCIA   </w:t>
      </w:r>
      <w:r>
        <w:rPr>
          <w:rFonts w:ascii="Arial" w:eastAsia="Batang" w:hAnsi="Arial" w:cs="Arial"/>
          <w:spacing w:val="20"/>
          <w:sz w:val="14"/>
          <w:lang w:val="es-MX"/>
        </w:rPr>
        <w:t>DE  LA PRESENTE GARANTÍA, COMENZARA A PARTIR DEL DIA $</w:t>
      </w:r>
      <w:r>
        <w:rPr>
          <w:rFonts w:ascii="Arial" w:eastAsia="Batang" w:hAnsi="Arial" w:cs="Arial"/>
          <w:spacing w:val="20"/>
          <w:sz w:val="14"/>
          <w:highlight w:val="yellow"/>
          <w:lang w:val="es-MX"/>
        </w:rPr>
        <w:t>{fecha_recepcion}</w:t>
      </w:r>
      <w:r w:rsidRPr="00106AB3">
        <w:rPr>
          <w:rFonts w:ascii="Arial" w:eastAsia="Batang" w:hAnsi="Arial" w:cs="Arial"/>
          <w:spacing w:val="20"/>
          <w:sz w:val="14"/>
          <w:highlight w:val="yellow"/>
          <w:lang w:val="es-MX"/>
        </w:rPr>
        <w:t xml:space="preserve">  </w:t>
      </w:r>
      <w:r w:rsidRPr="00106AB3">
        <w:rPr>
          <w:rFonts w:ascii="Arial" w:eastAsia="Batang" w:hAnsi="Arial" w:cs="Arial"/>
          <w:spacing w:val="20"/>
          <w:sz w:val="14"/>
          <w:lang w:val="es-MX"/>
        </w:rPr>
        <w:t xml:space="preserve">Y  CONCLUIRÁ EL DIA  </w:t>
      </w:r>
      <w:r>
        <w:rPr>
          <w:rFonts w:ascii="Arial" w:eastAsia="Batang" w:hAnsi="Arial" w:cs="Arial"/>
          <w:spacing w:val="20"/>
          <w:sz w:val="14"/>
          <w:lang w:val="es-MX"/>
        </w:rPr>
        <w:t>${fecha_recepcion_mas_un_anio}.</w:t>
      </w:r>
    </w:p>
    <w:p w14:paraId="43265CEC" w14:textId="77777777" w:rsidR="00004A8A" w:rsidRPr="003E0C34" w:rsidRDefault="00004A8A" w:rsidP="00004A8A">
      <w:pPr>
        <w:spacing w:line="360" w:lineRule="auto"/>
        <w:jc w:val="both"/>
        <w:rPr>
          <w:rFonts w:ascii="Arial" w:eastAsia="Batang" w:hAnsi="Arial" w:cs="Arial"/>
          <w:sz w:val="14"/>
          <w:lang w:val="es-MX"/>
        </w:rPr>
      </w:pPr>
    </w:p>
    <w:p w14:paraId="31C7A6CC" w14:textId="20FD2169" w:rsidR="00004A8A" w:rsidRDefault="005C5FB8" w:rsidP="00004A8A">
      <w:pPr>
        <w:pStyle w:val="Ttulo3"/>
        <w:jc w:val="center"/>
        <w:rPr>
          <w:rFonts w:ascii="Arial" w:eastAsia="Batang" w:hAnsi="Arial" w:cs="Arial"/>
          <w:spacing w:val="20"/>
          <w:sz w:val="14"/>
          <w:u w:val="none"/>
          <w:lang w:val="es-MX"/>
        </w:rPr>
      </w:pPr>
      <w:r>
        <w:rPr>
          <w:rFonts w:ascii="Arial" w:eastAsia="Batang" w:hAnsi="Arial" w:cs="Arial"/>
          <w:spacing w:val="20"/>
          <w:sz w:val="14"/>
          <w:highlight w:val="yellow"/>
          <w:u w:val="none"/>
          <w:lang w:val="es-MX"/>
        </w:rPr>
        <w:t>$</w:t>
      </w:r>
      <w:r w:rsidR="00F81848">
        <w:rPr>
          <w:rFonts w:ascii="Arial" w:eastAsia="Batang" w:hAnsi="Arial" w:cs="Arial"/>
          <w:spacing w:val="20"/>
          <w:sz w:val="14"/>
          <w:highlight w:val="yellow"/>
          <w:u w:val="none"/>
          <w:lang w:val="es-MX"/>
        </w:rPr>
        <w:t>{lugar_recepcion</w:t>
      </w:r>
      <w:r w:rsidR="004F361A">
        <w:rPr>
          <w:rFonts w:ascii="Arial" w:eastAsia="Batang" w:hAnsi="Arial" w:cs="Arial"/>
          <w:spacing w:val="20"/>
          <w:sz w:val="14"/>
          <w:highlight w:val="yellow"/>
          <w:u w:val="none"/>
          <w:lang w:val="es-MX"/>
        </w:rPr>
        <w:t>},</w:t>
      </w:r>
      <w:bookmarkStart w:id="0" w:name="_GoBack"/>
      <w:bookmarkEnd w:id="0"/>
      <w:r w:rsidR="00F81848">
        <w:rPr>
          <w:rFonts w:ascii="Arial" w:eastAsia="Batang" w:hAnsi="Arial" w:cs="Arial"/>
          <w:spacing w:val="20"/>
          <w:sz w:val="14"/>
          <w:highlight w:val="yellow"/>
          <w:u w:val="none"/>
          <w:lang w:val="es-MX"/>
        </w:rPr>
        <w:t xml:space="preserve"> </w:t>
      </w:r>
      <w:r w:rsidR="00707159">
        <w:rPr>
          <w:rFonts w:ascii="Arial" w:eastAsia="Batang" w:hAnsi="Arial" w:cs="Arial"/>
          <w:spacing w:val="20"/>
          <w:sz w:val="14"/>
          <w:highlight w:val="yellow"/>
          <w:u w:val="none"/>
          <w:lang w:val="es-MX"/>
        </w:rPr>
        <w:t>$</w:t>
      </w:r>
      <w:r w:rsidR="00004A8A">
        <w:rPr>
          <w:rFonts w:ascii="Arial" w:eastAsia="Batang" w:hAnsi="Arial" w:cs="Arial"/>
          <w:spacing w:val="20"/>
          <w:sz w:val="14"/>
          <w:highlight w:val="yellow"/>
          <w:u w:val="none"/>
          <w:lang w:val="es-MX"/>
        </w:rPr>
        <w:t>{fecha_recepcion}</w:t>
      </w:r>
      <w:r w:rsidR="00004A8A" w:rsidRPr="0005513E">
        <w:rPr>
          <w:rFonts w:ascii="Arial" w:eastAsia="Batang" w:hAnsi="Arial" w:cs="Arial"/>
          <w:spacing w:val="20"/>
          <w:sz w:val="14"/>
          <w:highlight w:val="yellow"/>
          <w:u w:val="none"/>
          <w:lang w:val="es-MX"/>
        </w:rPr>
        <w:t>.</w:t>
      </w:r>
    </w:p>
    <w:p w14:paraId="5356AA83" w14:textId="77777777" w:rsidR="00004A8A" w:rsidRDefault="00004A8A" w:rsidP="00004A8A">
      <w:pPr>
        <w:spacing w:line="360" w:lineRule="auto"/>
        <w:jc w:val="both"/>
        <w:rPr>
          <w:rFonts w:ascii="Arial" w:eastAsia="Batang" w:hAnsi="Arial" w:cs="Arial"/>
          <w:position w:val="6"/>
          <w:sz w:val="14"/>
          <w:lang w:val="es-MX"/>
        </w:rPr>
      </w:pPr>
    </w:p>
    <w:p w14:paraId="3ED84B97" w14:textId="77777777" w:rsidR="00004A8A" w:rsidRDefault="00004A8A" w:rsidP="00004A8A">
      <w:pPr>
        <w:spacing w:line="360" w:lineRule="auto"/>
        <w:jc w:val="center"/>
        <w:rPr>
          <w:rFonts w:ascii="Arial" w:eastAsia="Batang" w:hAnsi="Arial" w:cs="Arial"/>
          <w:spacing w:val="20"/>
          <w:sz w:val="10"/>
          <w:lang w:val="es-MX"/>
        </w:rPr>
      </w:pPr>
    </w:p>
    <w:p w14:paraId="0AD8BE32" w14:textId="77777777" w:rsidR="00004A8A" w:rsidRPr="003B6A7E" w:rsidRDefault="00004A8A" w:rsidP="00004A8A">
      <w:pPr>
        <w:jc w:val="center"/>
        <w:rPr>
          <w:rFonts w:ascii="Arial" w:eastAsia="Batang" w:hAnsi="Arial" w:cs="Arial"/>
          <w:b/>
          <w:sz w:val="16"/>
          <w:szCs w:val="16"/>
        </w:rPr>
      </w:pPr>
      <w:r>
        <w:rPr>
          <w:rFonts w:ascii="Arial" w:eastAsia="Batang" w:hAnsi="Arial" w:cs="Arial"/>
          <w:sz w:val="16"/>
        </w:rPr>
        <w:br w:type="page"/>
      </w:r>
      <w:r w:rsidRPr="003B6A7E">
        <w:rPr>
          <w:rFonts w:ascii="Arial" w:eastAsia="Batang" w:hAnsi="Arial" w:cs="Arial"/>
          <w:b/>
          <w:sz w:val="16"/>
          <w:szCs w:val="16"/>
        </w:rPr>
        <w:lastRenderedPageBreak/>
        <w:t>ANEXO No.1</w:t>
      </w:r>
    </w:p>
    <w:p w14:paraId="38052B94" w14:textId="77777777" w:rsidR="00004A8A" w:rsidRDefault="00004A8A" w:rsidP="00004A8A">
      <w:pPr>
        <w:pStyle w:val="Sangradetextonormal"/>
        <w:spacing w:line="240" w:lineRule="auto"/>
        <w:jc w:val="center"/>
        <w:rPr>
          <w:rFonts w:eastAsia="Batang" w:cs="Arial"/>
          <w:b/>
          <w:spacing w:val="0"/>
          <w:sz w:val="12"/>
        </w:rPr>
      </w:pPr>
      <w:r>
        <w:rPr>
          <w:rFonts w:eastAsia="Batang" w:cs="Arial"/>
          <w:b/>
          <w:spacing w:val="0"/>
          <w:sz w:val="12"/>
        </w:rPr>
        <w:t>REPORTE SOBRE EL ESTADO FISICO QUE GUARDA LA VIVIENDA</w:t>
      </w:r>
    </w:p>
    <w:p w14:paraId="39659512" w14:textId="77777777" w:rsidR="00004A8A" w:rsidRDefault="00004A8A" w:rsidP="00004A8A">
      <w:pPr>
        <w:pStyle w:val="Sangradetextonormal"/>
        <w:spacing w:line="240" w:lineRule="auto"/>
        <w:jc w:val="center"/>
        <w:rPr>
          <w:rFonts w:eastAsia="Batang" w:cs="Arial"/>
          <w:b/>
          <w:spacing w:val="0"/>
          <w:sz w:val="12"/>
        </w:rPr>
      </w:pPr>
      <w:r>
        <w:rPr>
          <w:rFonts w:eastAsia="Batang" w:cs="Arial"/>
          <w:b/>
          <w:spacing w:val="0"/>
          <w:sz w:val="12"/>
        </w:rPr>
        <w:t>ASI COMO SUS INSTALACIONES, EN EL MOMENTO QUE LA RECIBE EL PROPIETARIO</w:t>
      </w:r>
    </w:p>
    <w:p w14:paraId="0914B83F" w14:textId="77777777" w:rsidR="00004A8A" w:rsidRDefault="00004A8A" w:rsidP="00004A8A">
      <w:pPr>
        <w:pStyle w:val="Sangradetextonormal"/>
        <w:spacing w:line="240" w:lineRule="auto"/>
        <w:rPr>
          <w:rFonts w:eastAsia="Batang" w:cs="Arial"/>
          <w:b/>
          <w:spacing w:val="0"/>
          <w:sz w:val="12"/>
        </w:rPr>
      </w:pPr>
    </w:p>
    <w:p w14:paraId="7AED0128" w14:textId="77777777" w:rsidR="00004A8A" w:rsidRDefault="00004A8A" w:rsidP="00004A8A">
      <w:pPr>
        <w:pStyle w:val="Sangradetextonormal"/>
        <w:spacing w:line="240" w:lineRule="auto"/>
        <w:rPr>
          <w:rFonts w:eastAsia="Batang" w:cs="Arial"/>
          <w:b/>
          <w:spacing w:val="0"/>
          <w:sz w:val="12"/>
        </w:rPr>
      </w:pPr>
    </w:p>
    <w:p w14:paraId="7152452D" w14:textId="77777777" w:rsidR="00004A8A" w:rsidRDefault="00004A8A" w:rsidP="00004A8A">
      <w:pPr>
        <w:pStyle w:val="Sangradetextonormal"/>
        <w:spacing w:line="240" w:lineRule="auto"/>
        <w:rPr>
          <w:rFonts w:eastAsia="Batang" w:cs="Arial"/>
          <w:b/>
          <w:spacing w:val="0"/>
          <w:sz w:val="12"/>
        </w:rPr>
      </w:pPr>
      <w:r>
        <w:rPr>
          <w:rFonts w:eastAsia="Batang" w:cs="Arial"/>
          <w:b/>
          <w:spacing w:val="0"/>
          <w:sz w:val="12"/>
        </w:rPr>
        <w:t>ALBAÑILERIA.</w:t>
      </w:r>
    </w:p>
    <w:p w14:paraId="7C34D40B" w14:textId="77777777" w:rsidR="00004A8A" w:rsidRDefault="00004A8A" w:rsidP="00004A8A">
      <w:pPr>
        <w:pStyle w:val="Sangradetextonormal"/>
        <w:spacing w:line="240" w:lineRule="auto"/>
        <w:ind w:left="709" w:hanging="709"/>
        <w:rPr>
          <w:rFonts w:eastAsia="Batang" w:cs="Arial"/>
          <w:spacing w:val="0"/>
          <w:sz w:val="12"/>
        </w:rPr>
      </w:pPr>
    </w:p>
    <w:tbl>
      <w:tblPr>
        <w:tblW w:w="0" w:type="auto"/>
        <w:tblLayout w:type="fixed"/>
        <w:tblCellMar>
          <w:left w:w="70" w:type="dxa"/>
          <w:right w:w="70" w:type="dxa"/>
        </w:tblCellMar>
        <w:tblLook w:val="0000" w:firstRow="0" w:lastRow="0" w:firstColumn="0" w:lastColumn="0" w:noHBand="0" w:noVBand="0"/>
      </w:tblPr>
      <w:tblGrid>
        <w:gridCol w:w="4606"/>
        <w:gridCol w:w="1985"/>
      </w:tblGrid>
      <w:tr w:rsidR="00004A8A" w14:paraId="66BE8748" w14:textId="77777777" w:rsidTr="00876A6E">
        <w:tc>
          <w:tcPr>
            <w:tcW w:w="4606" w:type="dxa"/>
          </w:tcPr>
          <w:p w14:paraId="11B79E37" w14:textId="77777777" w:rsidR="00004A8A" w:rsidRDefault="00004A8A" w:rsidP="00876A6E">
            <w:pPr>
              <w:pStyle w:val="Sangradetextonormal"/>
              <w:spacing w:line="240" w:lineRule="auto"/>
              <w:ind w:left="0" w:firstLine="0"/>
              <w:jc w:val="both"/>
              <w:rPr>
                <w:rFonts w:eastAsia="Batang" w:cs="Arial"/>
                <w:spacing w:val="0"/>
                <w:sz w:val="12"/>
              </w:rPr>
            </w:pPr>
            <w:r>
              <w:rPr>
                <w:rFonts w:eastAsia="Batang" w:cs="Arial"/>
                <w:spacing w:val="0"/>
                <w:sz w:val="12"/>
              </w:rPr>
              <w:t>Pisos sin defecto</w:t>
            </w:r>
          </w:p>
        </w:tc>
        <w:tc>
          <w:tcPr>
            <w:tcW w:w="1985" w:type="dxa"/>
            <w:tcBorders>
              <w:bottom w:val="single" w:sz="4" w:space="0" w:color="auto"/>
            </w:tcBorders>
          </w:tcPr>
          <w:p w14:paraId="4C3D4CF7" w14:textId="77777777" w:rsidR="00004A8A" w:rsidRDefault="00004A8A" w:rsidP="00876A6E">
            <w:pPr>
              <w:pStyle w:val="Sangradetextonormal"/>
              <w:spacing w:line="240" w:lineRule="auto"/>
              <w:ind w:left="24" w:hanging="24"/>
              <w:jc w:val="center"/>
              <w:rPr>
                <w:rFonts w:eastAsia="Batang" w:cs="Arial"/>
                <w:spacing w:val="0"/>
                <w:sz w:val="12"/>
              </w:rPr>
            </w:pPr>
            <w:r>
              <w:rPr>
                <w:rFonts w:eastAsia="Batang" w:cs="Arial"/>
                <w:spacing w:val="0"/>
                <w:sz w:val="12"/>
              </w:rPr>
              <w:t>SI</w:t>
            </w:r>
          </w:p>
        </w:tc>
      </w:tr>
      <w:tr w:rsidR="00004A8A" w14:paraId="0DC30090" w14:textId="77777777" w:rsidTr="00876A6E">
        <w:tc>
          <w:tcPr>
            <w:tcW w:w="4606" w:type="dxa"/>
          </w:tcPr>
          <w:p w14:paraId="3658B00C" w14:textId="77777777" w:rsidR="00004A8A" w:rsidRDefault="00004A8A" w:rsidP="00876A6E">
            <w:pPr>
              <w:pStyle w:val="Sangradetextonormal"/>
              <w:spacing w:line="240" w:lineRule="auto"/>
              <w:ind w:left="0" w:firstLine="0"/>
              <w:jc w:val="both"/>
              <w:rPr>
                <w:rFonts w:eastAsia="Batang" w:cs="Arial"/>
                <w:spacing w:val="0"/>
                <w:sz w:val="12"/>
              </w:rPr>
            </w:pPr>
            <w:r>
              <w:rPr>
                <w:rFonts w:eastAsia="Batang" w:cs="Arial"/>
                <w:spacing w:val="0"/>
                <w:sz w:val="12"/>
              </w:rPr>
              <w:t>Muros sin defecto  yeso- tirol - pastas</w:t>
            </w:r>
          </w:p>
        </w:tc>
        <w:tc>
          <w:tcPr>
            <w:tcW w:w="1985" w:type="dxa"/>
            <w:tcBorders>
              <w:top w:val="single" w:sz="4" w:space="0" w:color="auto"/>
              <w:bottom w:val="single" w:sz="4" w:space="0" w:color="auto"/>
            </w:tcBorders>
          </w:tcPr>
          <w:p w14:paraId="03667C81" w14:textId="77777777" w:rsidR="00004A8A" w:rsidRDefault="00004A8A" w:rsidP="00876A6E">
            <w:pPr>
              <w:pStyle w:val="Sangradetextonormal"/>
              <w:spacing w:line="240" w:lineRule="auto"/>
              <w:ind w:left="24" w:hanging="24"/>
              <w:jc w:val="center"/>
              <w:rPr>
                <w:rFonts w:eastAsia="Batang" w:cs="Arial"/>
                <w:spacing w:val="0"/>
                <w:sz w:val="12"/>
              </w:rPr>
            </w:pPr>
            <w:r>
              <w:rPr>
                <w:rFonts w:eastAsia="Batang" w:cs="Arial"/>
                <w:spacing w:val="0"/>
                <w:sz w:val="12"/>
              </w:rPr>
              <w:t>SI</w:t>
            </w:r>
          </w:p>
        </w:tc>
      </w:tr>
      <w:tr w:rsidR="00004A8A" w14:paraId="73E2E3C4" w14:textId="77777777" w:rsidTr="00876A6E">
        <w:tc>
          <w:tcPr>
            <w:tcW w:w="4606" w:type="dxa"/>
          </w:tcPr>
          <w:p w14:paraId="0CF9416C" w14:textId="77777777" w:rsidR="00004A8A" w:rsidRDefault="00004A8A" w:rsidP="00876A6E">
            <w:pPr>
              <w:pStyle w:val="Sangradetextonormal"/>
              <w:spacing w:line="240" w:lineRule="auto"/>
              <w:ind w:left="0" w:firstLine="0"/>
              <w:jc w:val="both"/>
              <w:rPr>
                <w:rFonts w:eastAsia="Batang" w:cs="Arial"/>
                <w:spacing w:val="0"/>
                <w:sz w:val="12"/>
              </w:rPr>
            </w:pPr>
            <w:r>
              <w:rPr>
                <w:rFonts w:eastAsia="Batang" w:cs="Arial"/>
                <w:spacing w:val="0"/>
                <w:sz w:val="12"/>
              </w:rPr>
              <w:t>Losa y plafones sin defecto  revocado exterior</w:t>
            </w:r>
          </w:p>
        </w:tc>
        <w:tc>
          <w:tcPr>
            <w:tcW w:w="1985" w:type="dxa"/>
            <w:tcBorders>
              <w:top w:val="single" w:sz="4" w:space="0" w:color="auto"/>
              <w:bottom w:val="single" w:sz="4" w:space="0" w:color="auto"/>
            </w:tcBorders>
          </w:tcPr>
          <w:p w14:paraId="514F8D0C" w14:textId="77777777" w:rsidR="00004A8A" w:rsidRDefault="00004A8A" w:rsidP="00876A6E">
            <w:pPr>
              <w:pStyle w:val="Sangradetextonormal"/>
              <w:spacing w:line="240" w:lineRule="auto"/>
              <w:ind w:left="24" w:hanging="24"/>
              <w:jc w:val="center"/>
              <w:rPr>
                <w:rFonts w:eastAsia="Batang" w:cs="Arial"/>
                <w:spacing w:val="0"/>
                <w:sz w:val="12"/>
              </w:rPr>
            </w:pPr>
            <w:r>
              <w:rPr>
                <w:rFonts w:eastAsia="Batang" w:cs="Arial"/>
                <w:spacing w:val="0"/>
                <w:sz w:val="12"/>
              </w:rPr>
              <w:t>SI</w:t>
            </w:r>
          </w:p>
        </w:tc>
      </w:tr>
      <w:tr w:rsidR="00004A8A" w14:paraId="7C366BD5" w14:textId="77777777" w:rsidTr="00876A6E">
        <w:tc>
          <w:tcPr>
            <w:tcW w:w="4606" w:type="dxa"/>
          </w:tcPr>
          <w:p w14:paraId="6248D14F" w14:textId="77777777" w:rsidR="00004A8A" w:rsidRDefault="00004A8A" w:rsidP="00876A6E">
            <w:pPr>
              <w:pStyle w:val="Sangradetextonormal"/>
              <w:spacing w:line="240" w:lineRule="auto"/>
              <w:ind w:left="0" w:firstLine="0"/>
              <w:jc w:val="both"/>
              <w:rPr>
                <w:rFonts w:eastAsia="Batang" w:cs="Arial"/>
                <w:spacing w:val="0"/>
                <w:sz w:val="12"/>
              </w:rPr>
            </w:pPr>
            <w:r>
              <w:rPr>
                <w:rFonts w:eastAsia="Batang" w:cs="Arial"/>
                <w:spacing w:val="0"/>
                <w:sz w:val="12"/>
              </w:rPr>
              <w:t xml:space="preserve">Otros conceptos </w:t>
            </w:r>
          </w:p>
        </w:tc>
        <w:tc>
          <w:tcPr>
            <w:tcW w:w="1985" w:type="dxa"/>
            <w:tcBorders>
              <w:top w:val="single" w:sz="4" w:space="0" w:color="auto"/>
              <w:bottom w:val="single" w:sz="4" w:space="0" w:color="auto"/>
            </w:tcBorders>
          </w:tcPr>
          <w:p w14:paraId="1E92AE53" w14:textId="77777777" w:rsidR="00004A8A" w:rsidRDefault="00004A8A" w:rsidP="00876A6E">
            <w:pPr>
              <w:pStyle w:val="Sangradetextonormal"/>
              <w:spacing w:line="240" w:lineRule="auto"/>
              <w:ind w:left="24" w:hanging="24"/>
              <w:jc w:val="center"/>
              <w:rPr>
                <w:rFonts w:eastAsia="Batang" w:cs="Arial"/>
                <w:spacing w:val="0"/>
                <w:sz w:val="12"/>
              </w:rPr>
            </w:pPr>
            <w:r>
              <w:rPr>
                <w:rFonts w:eastAsia="Batang" w:cs="Arial"/>
                <w:spacing w:val="0"/>
                <w:sz w:val="12"/>
              </w:rPr>
              <w:t>SI</w:t>
            </w:r>
          </w:p>
        </w:tc>
      </w:tr>
    </w:tbl>
    <w:p w14:paraId="4ED3C7BC" w14:textId="77777777" w:rsidR="00004A8A" w:rsidRDefault="00004A8A" w:rsidP="00004A8A">
      <w:pPr>
        <w:pStyle w:val="Sangradetextonormal"/>
        <w:spacing w:line="240" w:lineRule="auto"/>
        <w:ind w:left="0" w:firstLine="0"/>
        <w:jc w:val="both"/>
        <w:rPr>
          <w:rFonts w:eastAsia="Batang" w:cs="Arial"/>
          <w:spacing w:val="0"/>
          <w:sz w:val="12"/>
        </w:rPr>
      </w:pPr>
    </w:p>
    <w:tbl>
      <w:tblPr>
        <w:tblW w:w="0" w:type="auto"/>
        <w:tblLayout w:type="fixed"/>
        <w:tblCellMar>
          <w:left w:w="70" w:type="dxa"/>
          <w:right w:w="70" w:type="dxa"/>
        </w:tblCellMar>
        <w:tblLook w:val="0000" w:firstRow="0" w:lastRow="0" w:firstColumn="0" w:lastColumn="0" w:noHBand="0" w:noVBand="0"/>
      </w:tblPr>
      <w:tblGrid>
        <w:gridCol w:w="4606"/>
        <w:gridCol w:w="2022"/>
        <w:gridCol w:w="388"/>
        <w:gridCol w:w="2022"/>
      </w:tblGrid>
      <w:tr w:rsidR="00004A8A" w14:paraId="2DECD5DF" w14:textId="77777777" w:rsidTr="00876A6E">
        <w:tc>
          <w:tcPr>
            <w:tcW w:w="4606" w:type="dxa"/>
          </w:tcPr>
          <w:p w14:paraId="2DA24CCB" w14:textId="77777777" w:rsidR="00004A8A" w:rsidRDefault="00004A8A" w:rsidP="00876A6E">
            <w:pPr>
              <w:pStyle w:val="Sangradetextonormal"/>
              <w:spacing w:line="240" w:lineRule="auto"/>
              <w:ind w:left="0" w:firstLine="0"/>
              <w:jc w:val="both"/>
              <w:rPr>
                <w:rFonts w:eastAsia="Batang" w:cs="Arial"/>
                <w:b/>
                <w:spacing w:val="0"/>
                <w:sz w:val="12"/>
              </w:rPr>
            </w:pPr>
            <w:r>
              <w:rPr>
                <w:rFonts w:eastAsia="Batang" w:cs="Arial"/>
                <w:b/>
                <w:spacing w:val="0"/>
                <w:sz w:val="12"/>
              </w:rPr>
              <w:t>INSTALACION ELECTRICA</w:t>
            </w:r>
          </w:p>
        </w:tc>
        <w:tc>
          <w:tcPr>
            <w:tcW w:w="2022" w:type="dxa"/>
          </w:tcPr>
          <w:p w14:paraId="4668C4E3" w14:textId="77777777" w:rsidR="00004A8A" w:rsidRDefault="00004A8A" w:rsidP="00876A6E">
            <w:pPr>
              <w:pStyle w:val="Sangradetextonormal"/>
              <w:spacing w:line="240" w:lineRule="auto"/>
              <w:ind w:left="0" w:firstLine="0"/>
              <w:jc w:val="center"/>
              <w:rPr>
                <w:rFonts w:eastAsia="Batang" w:cs="Arial"/>
                <w:b/>
                <w:spacing w:val="0"/>
                <w:sz w:val="12"/>
              </w:rPr>
            </w:pPr>
            <w:r>
              <w:rPr>
                <w:rFonts w:eastAsia="Batang" w:cs="Arial"/>
                <w:b/>
                <w:spacing w:val="0"/>
                <w:sz w:val="12"/>
              </w:rPr>
              <w:t>COMPLETAS</w:t>
            </w:r>
          </w:p>
        </w:tc>
        <w:tc>
          <w:tcPr>
            <w:tcW w:w="388" w:type="dxa"/>
          </w:tcPr>
          <w:p w14:paraId="3C561AB2" w14:textId="77777777" w:rsidR="00004A8A" w:rsidRDefault="00004A8A" w:rsidP="00876A6E">
            <w:pPr>
              <w:pStyle w:val="Sangradetextonormal"/>
              <w:spacing w:line="240" w:lineRule="auto"/>
              <w:ind w:left="0" w:firstLine="0"/>
              <w:jc w:val="center"/>
              <w:rPr>
                <w:rFonts w:eastAsia="Batang" w:cs="Arial"/>
                <w:b/>
                <w:spacing w:val="0"/>
                <w:sz w:val="12"/>
              </w:rPr>
            </w:pPr>
          </w:p>
        </w:tc>
        <w:tc>
          <w:tcPr>
            <w:tcW w:w="2022" w:type="dxa"/>
          </w:tcPr>
          <w:p w14:paraId="4E4AFD86" w14:textId="77777777" w:rsidR="00004A8A" w:rsidRDefault="00004A8A" w:rsidP="00876A6E">
            <w:pPr>
              <w:pStyle w:val="Sangradetextonormal"/>
              <w:spacing w:line="240" w:lineRule="auto"/>
              <w:ind w:left="0" w:firstLine="0"/>
              <w:jc w:val="center"/>
              <w:rPr>
                <w:rFonts w:eastAsia="Batang" w:cs="Arial"/>
                <w:b/>
                <w:spacing w:val="0"/>
                <w:sz w:val="12"/>
              </w:rPr>
            </w:pPr>
            <w:r>
              <w:rPr>
                <w:rFonts w:eastAsia="Batang" w:cs="Arial"/>
                <w:b/>
                <w:spacing w:val="0"/>
                <w:sz w:val="12"/>
              </w:rPr>
              <w:t>FUNCIONANDO</w:t>
            </w:r>
          </w:p>
        </w:tc>
      </w:tr>
      <w:tr w:rsidR="00004A8A" w14:paraId="46C7D115" w14:textId="77777777" w:rsidTr="00876A6E">
        <w:tc>
          <w:tcPr>
            <w:tcW w:w="4606" w:type="dxa"/>
          </w:tcPr>
          <w:p w14:paraId="71D59DD5" w14:textId="77777777" w:rsidR="00004A8A" w:rsidRDefault="00004A8A" w:rsidP="00876A6E">
            <w:pPr>
              <w:pStyle w:val="Sangradetextonormal"/>
              <w:spacing w:line="240" w:lineRule="auto"/>
              <w:ind w:left="0" w:firstLine="0"/>
              <w:jc w:val="both"/>
              <w:rPr>
                <w:rFonts w:eastAsia="Batang" w:cs="Arial"/>
                <w:spacing w:val="0"/>
                <w:sz w:val="12"/>
              </w:rPr>
            </w:pPr>
          </w:p>
        </w:tc>
        <w:tc>
          <w:tcPr>
            <w:tcW w:w="2022" w:type="dxa"/>
          </w:tcPr>
          <w:p w14:paraId="2B14DBB5" w14:textId="77777777" w:rsidR="00004A8A" w:rsidRDefault="00004A8A" w:rsidP="00876A6E">
            <w:pPr>
              <w:pStyle w:val="Sangradetextonormal"/>
              <w:spacing w:line="240" w:lineRule="auto"/>
              <w:ind w:left="0" w:firstLine="0"/>
              <w:jc w:val="center"/>
              <w:rPr>
                <w:rFonts w:eastAsia="Batang" w:cs="Arial"/>
                <w:spacing w:val="0"/>
                <w:sz w:val="12"/>
              </w:rPr>
            </w:pPr>
          </w:p>
        </w:tc>
        <w:tc>
          <w:tcPr>
            <w:tcW w:w="388" w:type="dxa"/>
          </w:tcPr>
          <w:p w14:paraId="5A3D74D0" w14:textId="77777777" w:rsidR="00004A8A" w:rsidRDefault="00004A8A" w:rsidP="00876A6E">
            <w:pPr>
              <w:pStyle w:val="Sangradetextonormal"/>
              <w:spacing w:line="240" w:lineRule="auto"/>
              <w:ind w:left="0" w:firstLine="0"/>
              <w:jc w:val="center"/>
              <w:rPr>
                <w:rFonts w:eastAsia="Batang" w:cs="Arial"/>
                <w:spacing w:val="0"/>
                <w:sz w:val="12"/>
              </w:rPr>
            </w:pPr>
          </w:p>
        </w:tc>
        <w:tc>
          <w:tcPr>
            <w:tcW w:w="2022" w:type="dxa"/>
          </w:tcPr>
          <w:p w14:paraId="02B72309" w14:textId="77777777" w:rsidR="00004A8A" w:rsidRDefault="00004A8A" w:rsidP="00876A6E">
            <w:pPr>
              <w:pStyle w:val="Sangradetextonormal"/>
              <w:spacing w:line="240" w:lineRule="auto"/>
              <w:ind w:left="0" w:firstLine="0"/>
              <w:jc w:val="center"/>
              <w:rPr>
                <w:rFonts w:eastAsia="Batang" w:cs="Arial"/>
                <w:spacing w:val="0"/>
                <w:sz w:val="12"/>
              </w:rPr>
            </w:pPr>
          </w:p>
        </w:tc>
      </w:tr>
      <w:tr w:rsidR="00004A8A" w14:paraId="4B09F835" w14:textId="77777777" w:rsidTr="00876A6E">
        <w:tc>
          <w:tcPr>
            <w:tcW w:w="4606" w:type="dxa"/>
          </w:tcPr>
          <w:p w14:paraId="7AACF10A" w14:textId="77777777" w:rsidR="00004A8A" w:rsidRDefault="00004A8A" w:rsidP="00876A6E">
            <w:pPr>
              <w:pStyle w:val="Sangradetextonormal"/>
              <w:spacing w:line="240" w:lineRule="auto"/>
              <w:ind w:left="0" w:firstLine="0"/>
              <w:jc w:val="both"/>
              <w:rPr>
                <w:rFonts w:eastAsia="Batang" w:cs="Arial"/>
                <w:spacing w:val="0"/>
                <w:sz w:val="12"/>
              </w:rPr>
            </w:pPr>
            <w:r>
              <w:rPr>
                <w:rFonts w:eastAsia="Batang" w:cs="Arial"/>
                <w:spacing w:val="0"/>
                <w:sz w:val="12"/>
              </w:rPr>
              <w:t>Apagadores</w:t>
            </w:r>
          </w:p>
        </w:tc>
        <w:tc>
          <w:tcPr>
            <w:tcW w:w="2022" w:type="dxa"/>
            <w:tcBorders>
              <w:bottom w:val="single" w:sz="4" w:space="0" w:color="auto"/>
            </w:tcBorders>
          </w:tcPr>
          <w:p w14:paraId="57A7F861"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SI</w:t>
            </w:r>
          </w:p>
        </w:tc>
        <w:tc>
          <w:tcPr>
            <w:tcW w:w="388" w:type="dxa"/>
          </w:tcPr>
          <w:p w14:paraId="61F082DE" w14:textId="77777777" w:rsidR="00004A8A" w:rsidRDefault="00004A8A" w:rsidP="00876A6E">
            <w:pPr>
              <w:pStyle w:val="Sangradetextonormal"/>
              <w:spacing w:line="240" w:lineRule="auto"/>
              <w:ind w:left="0" w:firstLine="0"/>
              <w:jc w:val="center"/>
              <w:rPr>
                <w:rFonts w:eastAsia="Batang" w:cs="Arial"/>
                <w:spacing w:val="0"/>
                <w:sz w:val="12"/>
              </w:rPr>
            </w:pPr>
          </w:p>
        </w:tc>
        <w:tc>
          <w:tcPr>
            <w:tcW w:w="2022" w:type="dxa"/>
            <w:tcBorders>
              <w:bottom w:val="single" w:sz="4" w:space="0" w:color="auto"/>
            </w:tcBorders>
          </w:tcPr>
          <w:p w14:paraId="62D9727C"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SI</w:t>
            </w:r>
          </w:p>
        </w:tc>
      </w:tr>
      <w:tr w:rsidR="00004A8A" w14:paraId="5503B20C" w14:textId="77777777" w:rsidTr="00876A6E">
        <w:tc>
          <w:tcPr>
            <w:tcW w:w="4606" w:type="dxa"/>
          </w:tcPr>
          <w:p w14:paraId="5883D814" w14:textId="77777777" w:rsidR="00004A8A" w:rsidRDefault="00004A8A" w:rsidP="00876A6E">
            <w:pPr>
              <w:pStyle w:val="Sangradetextonormal"/>
              <w:spacing w:line="240" w:lineRule="auto"/>
              <w:ind w:left="0" w:firstLine="0"/>
              <w:jc w:val="both"/>
              <w:rPr>
                <w:rFonts w:eastAsia="Batang" w:cs="Arial"/>
                <w:spacing w:val="0"/>
                <w:sz w:val="12"/>
              </w:rPr>
            </w:pPr>
            <w:r>
              <w:rPr>
                <w:rFonts w:eastAsia="Batang" w:cs="Arial"/>
                <w:spacing w:val="0"/>
                <w:sz w:val="12"/>
              </w:rPr>
              <w:t>Contactos</w:t>
            </w:r>
          </w:p>
        </w:tc>
        <w:tc>
          <w:tcPr>
            <w:tcW w:w="2022" w:type="dxa"/>
            <w:tcBorders>
              <w:top w:val="single" w:sz="4" w:space="0" w:color="auto"/>
              <w:bottom w:val="single" w:sz="4" w:space="0" w:color="auto"/>
            </w:tcBorders>
          </w:tcPr>
          <w:p w14:paraId="55055467"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SI</w:t>
            </w:r>
          </w:p>
        </w:tc>
        <w:tc>
          <w:tcPr>
            <w:tcW w:w="388" w:type="dxa"/>
          </w:tcPr>
          <w:p w14:paraId="4883C4CA" w14:textId="77777777" w:rsidR="00004A8A" w:rsidRDefault="00004A8A" w:rsidP="00876A6E">
            <w:pPr>
              <w:pStyle w:val="Sangradetextonormal"/>
              <w:spacing w:line="240" w:lineRule="auto"/>
              <w:ind w:left="0" w:firstLine="0"/>
              <w:jc w:val="center"/>
              <w:rPr>
                <w:rFonts w:eastAsia="Batang" w:cs="Arial"/>
                <w:spacing w:val="0"/>
                <w:sz w:val="12"/>
              </w:rPr>
            </w:pPr>
          </w:p>
        </w:tc>
        <w:tc>
          <w:tcPr>
            <w:tcW w:w="2022" w:type="dxa"/>
            <w:tcBorders>
              <w:top w:val="single" w:sz="4" w:space="0" w:color="auto"/>
              <w:bottom w:val="single" w:sz="4" w:space="0" w:color="auto"/>
            </w:tcBorders>
          </w:tcPr>
          <w:p w14:paraId="02215D44"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SI</w:t>
            </w:r>
          </w:p>
        </w:tc>
      </w:tr>
      <w:tr w:rsidR="00004A8A" w14:paraId="7EB03BC1" w14:textId="77777777" w:rsidTr="00876A6E">
        <w:tc>
          <w:tcPr>
            <w:tcW w:w="4606" w:type="dxa"/>
          </w:tcPr>
          <w:p w14:paraId="09D266FC" w14:textId="77777777" w:rsidR="00004A8A" w:rsidRDefault="00004A8A" w:rsidP="00876A6E">
            <w:pPr>
              <w:pStyle w:val="Sangradetextonormal"/>
              <w:spacing w:line="240" w:lineRule="auto"/>
              <w:ind w:left="0" w:firstLine="0"/>
              <w:jc w:val="both"/>
              <w:rPr>
                <w:rFonts w:eastAsia="Batang" w:cs="Arial"/>
                <w:spacing w:val="0"/>
                <w:sz w:val="12"/>
              </w:rPr>
            </w:pPr>
            <w:r>
              <w:rPr>
                <w:rFonts w:eastAsia="Batang" w:cs="Arial"/>
                <w:spacing w:val="0"/>
                <w:sz w:val="12"/>
              </w:rPr>
              <w:t>Sockets y arbotantes</w:t>
            </w:r>
          </w:p>
        </w:tc>
        <w:tc>
          <w:tcPr>
            <w:tcW w:w="2022" w:type="dxa"/>
            <w:tcBorders>
              <w:top w:val="single" w:sz="4" w:space="0" w:color="auto"/>
              <w:bottom w:val="single" w:sz="4" w:space="0" w:color="auto"/>
            </w:tcBorders>
          </w:tcPr>
          <w:p w14:paraId="67C575E3"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SI</w:t>
            </w:r>
          </w:p>
        </w:tc>
        <w:tc>
          <w:tcPr>
            <w:tcW w:w="388" w:type="dxa"/>
          </w:tcPr>
          <w:p w14:paraId="1D4862FA" w14:textId="77777777" w:rsidR="00004A8A" w:rsidRDefault="00004A8A" w:rsidP="00876A6E">
            <w:pPr>
              <w:pStyle w:val="Sangradetextonormal"/>
              <w:spacing w:line="240" w:lineRule="auto"/>
              <w:ind w:left="0" w:firstLine="0"/>
              <w:jc w:val="center"/>
              <w:rPr>
                <w:rFonts w:eastAsia="Batang" w:cs="Arial"/>
                <w:spacing w:val="0"/>
                <w:sz w:val="12"/>
              </w:rPr>
            </w:pPr>
          </w:p>
        </w:tc>
        <w:tc>
          <w:tcPr>
            <w:tcW w:w="2022" w:type="dxa"/>
            <w:tcBorders>
              <w:top w:val="single" w:sz="4" w:space="0" w:color="auto"/>
              <w:bottom w:val="single" w:sz="4" w:space="0" w:color="auto"/>
            </w:tcBorders>
          </w:tcPr>
          <w:p w14:paraId="7D09DEAB"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SI</w:t>
            </w:r>
          </w:p>
        </w:tc>
      </w:tr>
      <w:tr w:rsidR="00004A8A" w14:paraId="29D7290E" w14:textId="77777777" w:rsidTr="00876A6E">
        <w:tc>
          <w:tcPr>
            <w:tcW w:w="4606" w:type="dxa"/>
          </w:tcPr>
          <w:p w14:paraId="49F16235" w14:textId="77777777" w:rsidR="00004A8A" w:rsidRDefault="00004A8A" w:rsidP="00876A6E">
            <w:pPr>
              <w:pStyle w:val="Sangradetextonormal"/>
              <w:spacing w:line="240" w:lineRule="auto"/>
              <w:ind w:left="0" w:firstLine="0"/>
              <w:jc w:val="both"/>
              <w:rPr>
                <w:rFonts w:eastAsia="Batang" w:cs="Arial"/>
                <w:spacing w:val="0"/>
                <w:sz w:val="12"/>
              </w:rPr>
            </w:pPr>
            <w:r>
              <w:rPr>
                <w:rFonts w:eastAsia="Batang" w:cs="Arial"/>
                <w:spacing w:val="0"/>
                <w:sz w:val="12"/>
              </w:rPr>
              <w:t>Brake</w:t>
            </w:r>
          </w:p>
        </w:tc>
        <w:tc>
          <w:tcPr>
            <w:tcW w:w="2022" w:type="dxa"/>
            <w:tcBorders>
              <w:top w:val="single" w:sz="4" w:space="0" w:color="auto"/>
              <w:bottom w:val="single" w:sz="4" w:space="0" w:color="auto"/>
            </w:tcBorders>
          </w:tcPr>
          <w:p w14:paraId="4C517846"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SI</w:t>
            </w:r>
          </w:p>
        </w:tc>
        <w:tc>
          <w:tcPr>
            <w:tcW w:w="388" w:type="dxa"/>
          </w:tcPr>
          <w:p w14:paraId="6C7FFA48" w14:textId="77777777" w:rsidR="00004A8A" w:rsidRDefault="00004A8A" w:rsidP="00876A6E">
            <w:pPr>
              <w:pStyle w:val="Sangradetextonormal"/>
              <w:spacing w:line="240" w:lineRule="auto"/>
              <w:ind w:left="0" w:firstLine="0"/>
              <w:jc w:val="center"/>
              <w:rPr>
                <w:rFonts w:eastAsia="Batang" w:cs="Arial"/>
                <w:spacing w:val="0"/>
                <w:sz w:val="12"/>
              </w:rPr>
            </w:pPr>
          </w:p>
        </w:tc>
        <w:tc>
          <w:tcPr>
            <w:tcW w:w="2022" w:type="dxa"/>
            <w:tcBorders>
              <w:top w:val="single" w:sz="4" w:space="0" w:color="auto"/>
              <w:bottom w:val="single" w:sz="4" w:space="0" w:color="auto"/>
            </w:tcBorders>
          </w:tcPr>
          <w:p w14:paraId="04B188BB"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SI</w:t>
            </w:r>
          </w:p>
        </w:tc>
      </w:tr>
      <w:tr w:rsidR="00004A8A" w14:paraId="4D31677C" w14:textId="77777777" w:rsidTr="00876A6E">
        <w:tc>
          <w:tcPr>
            <w:tcW w:w="4606" w:type="dxa"/>
          </w:tcPr>
          <w:p w14:paraId="3E4EBDA0" w14:textId="77777777" w:rsidR="00004A8A" w:rsidRDefault="00004A8A" w:rsidP="00876A6E">
            <w:pPr>
              <w:pStyle w:val="Sangradetextonormal"/>
              <w:spacing w:line="240" w:lineRule="auto"/>
              <w:ind w:left="0" w:firstLine="0"/>
              <w:jc w:val="both"/>
              <w:rPr>
                <w:rFonts w:eastAsia="Batang" w:cs="Arial"/>
                <w:spacing w:val="0"/>
                <w:sz w:val="12"/>
              </w:rPr>
            </w:pPr>
            <w:r>
              <w:rPr>
                <w:rFonts w:eastAsia="Batang" w:cs="Arial"/>
                <w:spacing w:val="0"/>
                <w:sz w:val="12"/>
              </w:rPr>
              <w:t>Otros conceptos</w:t>
            </w:r>
          </w:p>
        </w:tc>
        <w:tc>
          <w:tcPr>
            <w:tcW w:w="2022" w:type="dxa"/>
            <w:tcBorders>
              <w:top w:val="single" w:sz="4" w:space="0" w:color="auto"/>
              <w:bottom w:val="single" w:sz="4" w:space="0" w:color="auto"/>
            </w:tcBorders>
          </w:tcPr>
          <w:p w14:paraId="6DCD7E29"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 - - - -</w:t>
            </w:r>
          </w:p>
        </w:tc>
        <w:tc>
          <w:tcPr>
            <w:tcW w:w="388" w:type="dxa"/>
          </w:tcPr>
          <w:p w14:paraId="7F6DDF54" w14:textId="77777777" w:rsidR="00004A8A" w:rsidRDefault="00004A8A" w:rsidP="00876A6E">
            <w:pPr>
              <w:pStyle w:val="Sangradetextonormal"/>
              <w:spacing w:line="240" w:lineRule="auto"/>
              <w:ind w:left="0" w:firstLine="0"/>
              <w:jc w:val="center"/>
              <w:rPr>
                <w:rFonts w:eastAsia="Batang" w:cs="Arial"/>
                <w:spacing w:val="0"/>
                <w:sz w:val="12"/>
              </w:rPr>
            </w:pPr>
          </w:p>
        </w:tc>
        <w:tc>
          <w:tcPr>
            <w:tcW w:w="2022" w:type="dxa"/>
            <w:tcBorders>
              <w:top w:val="single" w:sz="4" w:space="0" w:color="auto"/>
              <w:bottom w:val="single" w:sz="4" w:space="0" w:color="auto"/>
            </w:tcBorders>
          </w:tcPr>
          <w:p w14:paraId="351DA435"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 - - - -</w:t>
            </w:r>
          </w:p>
        </w:tc>
      </w:tr>
    </w:tbl>
    <w:p w14:paraId="7B5BDEE7" w14:textId="77777777" w:rsidR="00004A8A" w:rsidRDefault="00004A8A" w:rsidP="00004A8A">
      <w:pPr>
        <w:pStyle w:val="Sangradetextonormal"/>
        <w:spacing w:line="240" w:lineRule="auto"/>
        <w:ind w:left="0" w:firstLine="0"/>
        <w:jc w:val="both"/>
        <w:rPr>
          <w:rFonts w:eastAsia="Batang" w:cs="Arial"/>
          <w:spacing w:val="0"/>
          <w:sz w:val="12"/>
        </w:rPr>
      </w:pPr>
    </w:p>
    <w:tbl>
      <w:tblPr>
        <w:tblW w:w="0" w:type="auto"/>
        <w:tblLayout w:type="fixed"/>
        <w:tblCellMar>
          <w:left w:w="70" w:type="dxa"/>
          <w:right w:w="70" w:type="dxa"/>
        </w:tblCellMar>
        <w:tblLook w:val="0000" w:firstRow="0" w:lastRow="0" w:firstColumn="0" w:lastColumn="0" w:noHBand="0" w:noVBand="0"/>
      </w:tblPr>
      <w:tblGrid>
        <w:gridCol w:w="4606"/>
        <w:gridCol w:w="2022"/>
        <w:gridCol w:w="388"/>
        <w:gridCol w:w="2022"/>
      </w:tblGrid>
      <w:tr w:rsidR="00004A8A" w14:paraId="2CD1E148" w14:textId="77777777" w:rsidTr="00876A6E">
        <w:tc>
          <w:tcPr>
            <w:tcW w:w="4606" w:type="dxa"/>
          </w:tcPr>
          <w:p w14:paraId="0E83427A" w14:textId="77777777" w:rsidR="00004A8A" w:rsidRDefault="00004A8A" w:rsidP="00876A6E">
            <w:pPr>
              <w:pStyle w:val="Sangradetextonormal"/>
              <w:spacing w:line="240" w:lineRule="auto"/>
              <w:ind w:left="0" w:firstLine="0"/>
              <w:jc w:val="both"/>
              <w:rPr>
                <w:rFonts w:eastAsia="Batang" w:cs="Arial"/>
                <w:b/>
                <w:spacing w:val="0"/>
                <w:sz w:val="12"/>
              </w:rPr>
            </w:pPr>
            <w:r>
              <w:rPr>
                <w:rFonts w:eastAsia="Batang" w:cs="Arial"/>
                <w:b/>
                <w:spacing w:val="0"/>
                <w:sz w:val="12"/>
              </w:rPr>
              <w:t xml:space="preserve">INSTALACIONES HIDRAULICA, </w:t>
            </w:r>
          </w:p>
          <w:p w14:paraId="5C99EDDA" w14:textId="77777777" w:rsidR="00004A8A" w:rsidRDefault="00004A8A" w:rsidP="00876A6E">
            <w:pPr>
              <w:pStyle w:val="Sangradetextonormal"/>
              <w:spacing w:line="240" w:lineRule="auto"/>
              <w:ind w:left="0" w:firstLine="0"/>
              <w:jc w:val="both"/>
              <w:rPr>
                <w:rFonts w:eastAsia="Batang" w:cs="Arial"/>
                <w:b/>
                <w:spacing w:val="0"/>
                <w:sz w:val="12"/>
              </w:rPr>
            </w:pPr>
            <w:r>
              <w:rPr>
                <w:rFonts w:eastAsia="Batang" w:cs="Arial"/>
                <w:b/>
                <w:spacing w:val="0"/>
                <w:sz w:val="12"/>
              </w:rPr>
              <w:t>SANITARIA Y DE GAS</w:t>
            </w:r>
          </w:p>
        </w:tc>
        <w:tc>
          <w:tcPr>
            <w:tcW w:w="2022" w:type="dxa"/>
          </w:tcPr>
          <w:p w14:paraId="1846B27E" w14:textId="77777777" w:rsidR="00004A8A" w:rsidRDefault="00004A8A" w:rsidP="00876A6E">
            <w:pPr>
              <w:pStyle w:val="Sangradetextonormal"/>
              <w:spacing w:line="240" w:lineRule="auto"/>
              <w:ind w:left="0" w:firstLine="0"/>
              <w:jc w:val="center"/>
              <w:rPr>
                <w:rFonts w:eastAsia="Batang" w:cs="Arial"/>
                <w:b/>
                <w:spacing w:val="0"/>
                <w:sz w:val="12"/>
              </w:rPr>
            </w:pPr>
            <w:r>
              <w:rPr>
                <w:rFonts w:eastAsia="Batang" w:cs="Arial"/>
                <w:b/>
                <w:spacing w:val="0"/>
                <w:sz w:val="12"/>
              </w:rPr>
              <w:t>COMPLETAS</w:t>
            </w:r>
          </w:p>
        </w:tc>
        <w:tc>
          <w:tcPr>
            <w:tcW w:w="388" w:type="dxa"/>
          </w:tcPr>
          <w:p w14:paraId="6B3A4DA2" w14:textId="77777777" w:rsidR="00004A8A" w:rsidRDefault="00004A8A" w:rsidP="00876A6E">
            <w:pPr>
              <w:pStyle w:val="Sangradetextonormal"/>
              <w:spacing w:line="240" w:lineRule="auto"/>
              <w:ind w:left="0" w:firstLine="0"/>
              <w:jc w:val="center"/>
              <w:rPr>
                <w:rFonts w:eastAsia="Batang" w:cs="Arial"/>
                <w:b/>
                <w:spacing w:val="0"/>
                <w:sz w:val="12"/>
              </w:rPr>
            </w:pPr>
          </w:p>
        </w:tc>
        <w:tc>
          <w:tcPr>
            <w:tcW w:w="2022" w:type="dxa"/>
          </w:tcPr>
          <w:p w14:paraId="36C13318" w14:textId="77777777" w:rsidR="00004A8A" w:rsidRDefault="00004A8A" w:rsidP="00876A6E">
            <w:pPr>
              <w:pStyle w:val="Sangradetextonormal"/>
              <w:spacing w:line="240" w:lineRule="auto"/>
              <w:ind w:left="0" w:firstLine="0"/>
              <w:jc w:val="center"/>
              <w:rPr>
                <w:rFonts w:eastAsia="Batang" w:cs="Arial"/>
                <w:b/>
                <w:spacing w:val="0"/>
                <w:sz w:val="12"/>
              </w:rPr>
            </w:pPr>
            <w:r>
              <w:rPr>
                <w:rFonts w:eastAsia="Batang" w:cs="Arial"/>
                <w:b/>
                <w:spacing w:val="0"/>
                <w:sz w:val="12"/>
              </w:rPr>
              <w:t>FUNCIONANDO</w:t>
            </w:r>
          </w:p>
        </w:tc>
      </w:tr>
      <w:tr w:rsidR="00004A8A" w14:paraId="5BCA54C7" w14:textId="77777777" w:rsidTr="00876A6E">
        <w:tc>
          <w:tcPr>
            <w:tcW w:w="4606" w:type="dxa"/>
          </w:tcPr>
          <w:p w14:paraId="0ABC5E87" w14:textId="77777777" w:rsidR="00004A8A" w:rsidRDefault="00004A8A" w:rsidP="00876A6E">
            <w:pPr>
              <w:pStyle w:val="Sangradetextonormal"/>
              <w:spacing w:line="240" w:lineRule="auto"/>
              <w:ind w:left="0" w:firstLine="0"/>
              <w:jc w:val="both"/>
              <w:rPr>
                <w:rFonts w:eastAsia="Batang" w:cs="Arial"/>
                <w:spacing w:val="0"/>
                <w:sz w:val="12"/>
              </w:rPr>
            </w:pPr>
          </w:p>
        </w:tc>
        <w:tc>
          <w:tcPr>
            <w:tcW w:w="2022" w:type="dxa"/>
          </w:tcPr>
          <w:p w14:paraId="77830C93" w14:textId="77777777" w:rsidR="00004A8A" w:rsidRDefault="00004A8A" w:rsidP="00876A6E">
            <w:pPr>
              <w:pStyle w:val="Sangradetextonormal"/>
              <w:spacing w:line="240" w:lineRule="auto"/>
              <w:ind w:left="0" w:firstLine="0"/>
              <w:jc w:val="center"/>
              <w:rPr>
                <w:rFonts w:eastAsia="Batang" w:cs="Arial"/>
                <w:spacing w:val="0"/>
                <w:sz w:val="12"/>
              </w:rPr>
            </w:pPr>
          </w:p>
        </w:tc>
        <w:tc>
          <w:tcPr>
            <w:tcW w:w="388" w:type="dxa"/>
          </w:tcPr>
          <w:p w14:paraId="798651B2" w14:textId="77777777" w:rsidR="00004A8A" w:rsidRDefault="00004A8A" w:rsidP="00876A6E">
            <w:pPr>
              <w:pStyle w:val="Sangradetextonormal"/>
              <w:spacing w:line="240" w:lineRule="auto"/>
              <w:ind w:left="0" w:firstLine="0"/>
              <w:jc w:val="center"/>
              <w:rPr>
                <w:rFonts w:eastAsia="Batang" w:cs="Arial"/>
                <w:spacing w:val="0"/>
                <w:sz w:val="12"/>
              </w:rPr>
            </w:pPr>
          </w:p>
        </w:tc>
        <w:tc>
          <w:tcPr>
            <w:tcW w:w="2022" w:type="dxa"/>
          </w:tcPr>
          <w:p w14:paraId="30F901E4" w14:textId="77777777" w:rsidR="00004A8A" w:rsidRDefault="00004A8A" w:rsidP="00876A6E">
            <w:pPr>
              <w:pStyle w:val="Sangradetextonormal"/>
              <w:spacing w:line="240" w:lineRule="auto"/>
              <w:ind w:left="0" w:firstLine="0"/>
              <w:jc w:val="center"/>
              <w:rPr>
                <w:rFonts w:eastAsia="Batang" w:cs="Arial"/>
                <w:spacing w:val="0"/>
                <w:sz w:val="12"/>
              </w:rPr>
            </w:pPr>
          </w:p>
        </w:tc>
      </w:tr>
      <w:tr w:rsidR="00004A8A" w14:paraId="0E404A2C" w14:textId="77777777" w:rsidTr="00876A6E">
        <w:tc>
          <w:tcPr>
            <w:tcW w:w="4606" w:type="dxa"/>
          </w:tcPr>
          <w:p w14:paraId="7C234509" w14:textId="77777777" w:rsidR="00004A8A" w:rsidRDefault="00004A8A" w:rsidP="00876A6E">
            <w:pPr>
              <w:pStyle w:val="Sangradetextonormal"/>
              <w:spacing w:line="240" w:lineRule="auto"/>
              <w:ind w:left="0" w:firstLine="0"/>
              <w:jc w:val="both"/>
              <w:rPr>
                <w:rFonts w:eastAsia="Batang" w:cs="Arial"/>
                <w:spacing w:val="0"/>
                <w:sz w:val="12"/>
              </w:rPr>
            </w:pPr>
            <w:r>
              <w:rPr>
                <w:rFonts w:eastAsia="Batang" w:cs="Arial"/>
                <w:spacing w:val="0"/>
                <w:sz w:val="12"/>
              </w:rPr>
              <w:t>MUEBLES</w:t>
            </w:r>
          </w:p>
        </w:tc>
        <w:tc>
          <w:tcPr>
            <w:tcW w:w="2022" w:type="dxa"/>
          </w:tcPr>
          <w:p w14:paraId="701C55F0" w14:textId="77777777" w:rsidR="00004A8A" w:rsidRDefault="00004A8A" w:rsidP="00876A6E">
            <w:pPr>
              <w:pStyle w:val="Sangradetextonormal"/>
              <w:spacing w:line="240" w:lineRule="auto"/>
              <w:ind w:left="0" w:firstLine="0"/>
              <w:jc w:val="center"/>
              <w:rPr>
                <w:rFonts w:eastAsia="Batang" w:cs="Arial"/>
                <w:spacing w:val="0"/>
                <w:sz w:val="12"/>
              </w:rPr>
            </w:pPr>
          </w:p>
        </w:tc>
        <w:tc>
          <w:tcPr>
            <w:tcW w:w="388" w:type="dxa"/>
          </w:tcPr>
          <w:p w14:paraId="0A19D925" w14:textId="77777777" w:rsidR="00004A8A" w:rsidRDefault="00004A8A" w:rsidP="00876A6E">
            <w:pPr>
              <w:pStyle w:val="Sangradetextonormal"/>
              <w:spacing w:line="240" w:lineRule="auto"/>
              <w:ind w:left="0" w:firstLine="0"/>
              <w:jc w:val="center"/>
              <w:rPr>
                <w:rFonts w:eastAsia="Batang" w:cs="Arial"/>
                <w:spacing w:val="0"/>
                <w:sz w:val="12"/>
              </w:rPr>
            </w:pPr>
          </w:p>
        </w:tc>
        <w:tc>
          <w:tcPr>
            <w:tcW w:w="2022" w:type="dxa"/>
          </w:tcPr>
          <w:p w14:paraId="1CAC04C9" w14:textId="77777777" w:rsidR="00004A8A" w:rsidRDefault="00004A8A" w:rsidP="00876A6E">
            <w:pPr>
              <w:pStyle w:val="Sangradetextonormal"/>
              <w:spacing w:line="240" w:lineRule="auto"/>
              <w:ind w:left="0" w:firstLine="0"/>
              <w:jc w:val="center"/>
              <w:rPr>
                <w:rFonts w:eastAsia="Batang" w:cs="Arial"/>
                <w:spacing w:val="0"/>
                <w:sz w:val="12"/>
              </w:rPr>
            </w:pPr>
          </w:p>
        </w:tc>
      </w:tr>
      <w:tr w:rsidR="00004A8A" w14:paraId="47874AFF" w14:textId="77777777" w:rsidTr="00876A6E">
        <w:tc>
          <w:tcPr>
            <w:tcW w:w="4606" w:type="dxa"/>
          </w:tcPr>
          <w:p w14:paraId="536A2179" w14:textId="77777777" w:rsidR="00004A8A" w:rsidRDefault="00004A8A" w:rsidP="00876A6E">
            <w:pPr>
              <w:pStyle w:val="Sangradetextonormal"/>
              <w:numPr>
                <w:ilvl w:val="0"/>
                <w:numId w:val="4"/>
              </w:numPr>
              <w:spacing w:line="240" w:lineRule="auto"/>
              <w:jc w:val="both"/>
              <w:rPr>
                <w:rFonts w:eastAsia="Batang" w:cs="Arial"/>
                <w:spacing w:val="0"/>
                <w:sz w:val="12"/>
              </w:rPr>
            </w:pPr>
            <w:r>
              <w:rPr>
                <w:rFonts w:eastAsia="Batang" w:cs="Arial"/>
                <w:spacing w:val="0"/>
                <w:sz w:val="12"/>
              </w:rPr>
              <w:t>Lavabo</w:t>
            </w:r>
          </w:p>
        </w:tc>
        <w:tc>
          <w:tcPr>
            <w:tcW w:w="2022" w:type="dxa"/>
            <w:tcBorders>
              <w:bottom w:val="single" w:sz="4" w:space="0" w:color="auto"/>
            </w:tcBorders>
          </w:tcPr>
          <w:p w14:paraId="2992EE3C"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SI</w:t>
            </w:r>
          </w:p>
        </w:tc>
        <w:tc>
          <w:tcPr>
            <w:tcW w:w="388" w:type="dxa"/>
          </w:tcPr>
          <w:p w14:paraId="04CA2E05" w14:textId="77777777" w:rsidR="00004A8A" w:rsidRDefault="00004A8A" w:rsidP="00876A6E">
            <w:pPr>
              <w:pStyle w:val="Sangradetextonormal"/>
              <w:spacing w:line="240" w:lineRule="auto"/>
              <w:ind w:left="0" w:firstLine="0"/>
              <w:jc w:val="center"/>
              <w:rPr>
                <w:rFonts w:eastAsia="Batang" w:cs="Arial"/>
                <w:spacing w:val="0"/>
                <w:sz w:val="12"/>
              </w:rPr>
            </w:pPr>
          </w:p>
        </w:tc>
        <w:tc>
          <w:tcPr>
            <w:tcW w:w="2022" w:type="dxa"/>
            <w:tcBorders>
              <w:bottom w:val="single" w:sz="4" w:space="0" w:color="auto"/>
            </w:tcBorders>
          </w:tcPr>
          <w:p w14:paraId="5B542E76"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SI</w:t>
            </w:r>
          </w:p>
        </w:tc>
      </w:tr>
      <w:tr w:rsidR="00004A8A" w14:paraId="5D26CB3A" w14:textId="77777777" w:rsidTr="00876A6E">
        <w:tc>
          <w:tcPr>
            <w:tcW w:w="4606" w:type="dxa"/>
          </w:tcPr>
          <w:p w14:paraId="2C54E238" w14:textId="77777777" w:rsidR="00004A8A" w:rsidRDefault="00004A8A" w:rsidP="00876A6E">
            <w:pPr>
              <w:pStyle w:val="Sangradetextonormal"/>
              <w:numPr>
                <w:ilvl w:val="0"/>
                <w:numId w:val="4"/>
              </w:numPr>
              <w:spacing w:line="240" w:lineRule="auto"/>
              <w:jc w:val="both"/>
              <w:rPr>
                <w:rFonts w:eastAsia="Batang" w:cs="Arial"/>
                <w:spacing w:val="0"/>
                <w:sz w:val="12"/>
              </w:rPr>
            </w:pPr>
            <w:r>
              <w:rPr>
                <w:rFonts w:eastAsia="Batang" w:cs="Arial"/>
                <w:spacing w:val="0"/>
                <w:sz w:val="12"/>
              </w:rPr>
              <w:t>W.C</w:t>
            </w:r>
          </w:p>
        </w:tc>
        <w:tc>
          <w:tcPr>
            <w:tcW w:w="2022" w:type="dxa"/>
            <w:tcBorders>
              <w:top w:val="single" w:sz="4" w:space="0" w:color="auto"/>
              <w:bottom w:val="single" w:sz="4" w:space="0" w:color="auto"/>
            </w:tcBorders>
          </w:tcPr>
          <w:p w14:paraId="4F77400E"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SI</w:t>
            </w:r>
          </w:p>
        </w:tc>
        <w:tc>
          <w:tcPr>
            <w:tcW w:w="388" w:type="dxa"/>
          </w:tcPr>
          <w:p w14:paraId="2CE13E64" w14:textId="77777777" w:rsidR="00004A8A" w:rsidRDefault="00004A8A" w:rsidP="00876A6E">
            <w:pPr>
              <w:pStyle w:val="Sangradetextonormal"/>
              <w:spacing w:line="240" w:lineRule="auto"/>
              <w:ind w:left="0" w:firstLine="0"/>
              <w:jc w:val="center"/>
              <w:rPr>
                <w:rFonts w:eastAsia="Batang" w:cs="Arial"/>
                <w:spacing w:val="0"/>
                <w:sz w:val="12"/>
              </w:rPr>
            </w:pPr>
          </w:p>
        </w:tc>
        <w:tc>
          <w:tcPr>
            <w:tcW w:w="2022" w:type="dxa"/>
            <w:tcBorders>
              <w:top w:val="single" w:sz="4" w:space="0" w:color="auto"/>
              <w:bottom w:val="single" w:sz="4" w:space="0" w:color="auto"/>
            </w:tcBorders>
          </w:tcPr>
          <w:p w14:paraId="58234BFB"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SI</w:t>
            </w:r>
          </w:p>
        </w:tc>
      </w:tr>
      <w:tr w:rsidR="00004A8A" w14:paraId="4EFED715" w14:textId="77777777" w:rsidTr="00876A6E">
        <w:tc>
          <w:tcPr>
            <w:tcW w:w="4606" w:type="dxa"/>
          </w:tcPr>
          <w:p w14:paraId="344F5141" w14:textId="77777777" w:rsidR="00004A8A" w:rsidRDefault="00004A8A" w:rsidP="00876A6E">
            <w:pPr>
              <w:pStyle w:val="Sangradetextonormal"/>
              <w:numPr>
                <w:ilvl w:val="0"/>
                <w:numId w:val="4"/>
              </w:numPr>
              <w:spacing w:line="240" w:lineRule="auto"/>
              <w:jc w:val="both"/>
              <w:rPr>
                <w:rFonts w:eastAsia="Batang" w:cs="Arial"/>
                <w:spacing w:val="0"/>
                <w:sz w:val="12"/>
              </w:rPr>
            </w:pPr>
            <w:r>
              <w:rPr>
                <w:rFonts w:eastAsia="Batang" w:cs="Arial"/>
                <w:noProof/>
                <w:spacing w:val="0"/>
                <w:sz w:val="12"/>
                <w:lang w:val="es-ES_tradnl" w:eastAsia="es-ES_tradnl"/>
              </w:rPr>
              <w:drawing>
                <wp:anchor distT="0" distB="0" distL="114300" distR="114300" simplePos="0" relativeHeight="251681792" behindDoc="1" locked="0" layoutInCell="1" allowOverlap="1" wp14:anchorId="05340D6A" wp14:editId="38F3514F">
                  <wp:simplePos x="0" y="0"/>
                  <wp:positionH relativeFrom="column">
                    <wp:posOffset>464820</wp:posOffset>
                  </wp:positionH>
                  <wp:positionV relativeFrom="paragraph">
                    <wp:posOffset>24130</wp:posOffset>
                  </wp:positionV>
                  <wp:extent cx="5613400" cy="2321560"/>
                  <wp:effectExtent l="0" t="0" r="0" b="0"/>
                  <wp:wrapNone/>
                  <wp:docPr id="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3400" cy="2321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Batang" w:cs="Arial"/>
                <w:spacing w:val="0"/>
                <w:sz w:val="12"/>
              </w:rPr>
              <w:t>Regadera</w:t>
            </w:r>
          </w:p>
        </w:tc>
        <w:tc>
          <w:tcPr>
            <w:tcW w:w="2022" w:type="dxa"/>
            <w:tcBorders>
              <w:top w:val="single" w:sz="4" w:space="0" w:color="auto"/>
              <w:bottom w:val="single" w:sz="4" w:space="0" w:color="auto"/>
            </w:tcBorders>
          </w:tcPr>
          <w:p w14:paraId="61ECF4A4"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SI</w:t>
            </w:r>
          </w:p>
        </w:tc>
        <w:tc>
          <w:tcPr>
            <w:tcW w:w="388" w:type="dxa"/>
          </w:tcPr>
          <w:p w14:paraId="5A722319" w14:textId="77777777" w:rsidR="00004A8A" w:rsidRDefault="00004A8A" w:rsidP="00876A6E">
            <w:pPr>
              <w:pStyle w:val="Sangradetextonormal"/>
              <w:spacing w:line="240" w:lineRule="auto"/>
              <w:ind w:left="0" w:firstLine="0"/>
              <w:jc w:val="center"/>
              <w:rPr>
                <w:rFonts w:eastAsia="Batang" w:cs="Arial"/>
                <w:spacing w:val="0"/>
                <w:sz w:val="12"/>
              </w:rPr>
            </w:pPr>
          </w:p>
        </w:tc>
        <w:tc>
          <w:tcPr>
            <w:tcW w:w="2022" w:type="dxa"/>
            <w:tcBorders>
              <w:top w:val="single" w:sz="4" w:space="0" w:color="auto"/>
              <w:bottom w:val="single" w:sz="4" w:space="0" w:color="auto"/>
            </w:tcBorders>
          </w:tcPr>
          <w:p w14:paraId="67B96905"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SI</w:t>
            </w:r>
          </w:p>
        </w:tc>
      </w:tr>
      <w:tr w:rsidR="00004A8A" w14:paraId="039F0A0A" w14:textId="77777777" w:rsidTr="00876A6E">
        <w:tc>
          <w:tcPr>
            <w:tcW w:w="4606" w:type="dxa"/>
          </w:tcPr>
          <w:p w14:paraId="218E1A8C" w14:textId="77777777" w:rsidR="00004A8A" w:rsidRDefault="00004A8A" w:rsidP="00876A6E">
            <w:pPr>
              <w:pStyle w:val="Sangradetextonormal"/>
              <w:numPr>
                <w:ilvl w:val="0"/>
                <w:numId w:val="4"/>
              </w:numPr>
              <w:spacing w:line="240" w:lineRule="auto"/>
              <w:jc w:val="both"/>
              <w:rPr>
                <w:rFonts w:eastAsia="Batang" w:cs="Arial"/>
                <w:spacing w:val="0"/>
                <w:sz w:val="12"/>
              </w:rPr>
            </w:pPr>
            <w:r>
              <w:rPr>
                <w:rFonts w:eastAsia="Batang" w:cs="Arial"/>
                <w:spacing w:val="0"/>
                <w:sz w:val="12"/>
              </w:rPr>
              <w:t>Fregadero</w:t>
            </w:r>
          </w:p>
        </w:tc>
        <w:tc>
          <w:tcPr>
            <w:tcW w:w="2022" w:type="dxa"/>
            <w:tcBorders>
              <w:top w:val="single" w:sz="4" w:space="0" w:color="auto"/>
              <w:bottom w:val="single" w:sz="4" w:space="0" w:color="auto"/>
            </w:tcBorders>
          </w:tcPr>
          <w:p w14:paraId="639D1F22"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SI</w:t>
            </w:r>
          </w:p>
        </w:tc>
        <w:tc>
          <w:tcPr>
            <w:tcW w:w="388" w:type="dxa"/>
          </w:tcPr>
          <w:p w14:paraId="1DC056FC" w14:textId="77777777" w:rsidR="00004A8A" w:rsidRDefault="00004A8A" w:rsidP="00876A6E">
            <w:pPr>
              <w:pStyle w:val="Sangradetextonormal"/>
              <w:spacing w:line="240" w:lineRule="auto"/>
              <w:ind w:left="0" w:firstLine="0"/>
              <w:jc w:val="center"/>
              <w:rPr>
                <w:rFonts w:eastAsia="Batang" w:cs="Arial"/>
                <w:spacing w:val="0"/>
                <w:sz w:val="12"/>
              </w:rPr>
            </w:pPr>
          </w:p>
        </w:tc>
        <w:tc>
          <w:tcPr>
            <w:tcW w:w="2022" w:type="dxa"/>
            <w:tcBorders>
              <w:top w:val="single" w:sz="4" w:space="0" w:color="auto"/>
              <w:bottom w:val="single" w:sz="4" w:space="0" w:color="auto"/>
            </w:tcBorders>
          </w:tcPr>
          <w:p w14:paraId="76D5D025"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SI</w:t>
            </w:r>
          </w:p>
        </w:tc>
      </w:tr>
      <w:tr w:rsidR="00004A8A" w14:paraId="493C4DBF" w14:textId="77777777" w:rsidTr="00876A6E">
        <w:tc>
          <w:tcPr>
            <w:tcW w:w="4606" w:type="dxa"/>
          </w:tcPr>
          <w:p w14:paraId="0750D902" w14:textId="77777777" w:rsidR="00004A8A" w:rsidRDefault="00004A8A" w:rsidP="00876A6E">
            <w:pPr>
              <w:pStyle w:val="Sangradetextonormal"/>
              <w:numPr>
                <w:ilvl w:val="0"/>
                <w:numId w:val="4"/>
              </w:numPr>
              <w:spacing w:line="240" w:lineRule="auto"/>
              <w:jc w:val="both"/>
              <w:rPr>
                <w:rFonts w:eastAsia="Batang" w:cs="Arial"/>
                <w:spacing w:val="0"/>
                <w:sz w:val="12"/>
              </w:rPr>
            </w:pPr>
            <w:r>
              <w:rPr>
                <w:rFonts w:eastAsia="Batang" w:cs="Arial"/>
                <w:spacing w:val="0"/>
                <w:sz w:val="12"/>
              </w:rPr>
              <w:t>Lavadero</w:t>
            </w:r>
          </w:p>
        </w:tc>
        <w:tc>
          <w:tcPr>
            <w:tcW w:w="2022" w:type="dxa"/>
            <w:tcBorders>
              <w:top w:val="single" w:sz="4" w:space="0" w:color="auto"/>
              <w:bottom w:val="single" w:sz="4" w:space="0" w:color="auto"/>
            </w:tcBorders>
          </w:tcPr>
          <w:p w14:paraId="43A1DE1E"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SI</w:t>
            </w:r>
          </w:p>
        </w:tc>
        <w:tc>
          <w:tcPr>
            <w:tcW w:w="388" w:type="dxa"/>
          </w:tcPr>
          <w:p w14:paraId="33D30E2C" w14:textId="77777777" w:rsidR="00004A8A" w:rsidRDefault="00004A8A" w:rsidP="00876A6E">
            <w:pPr>
              <w:pStyle w:val="Sangradetextonormal"/>
              <w:spacing w:line="240" w:lineRule="auto"/>
              <w:ind w:left="0" w:firstLine="0"/>
              <w:jc w:val="center"/>
              <w:rPr>
                <w:rFonts w:eastAsia="Batang" w:cs="Arial"/>
                <w:spacing w:val="0"/>
                <w:sz w:val="12"/>
              </w:rPr>
            </w:pPr>
          </w:p>
        </w:tc>
        <w:tc>
          <w:tcPr>
            <w:tcW w:w="2022" w:type="dxa"/>
            <w:tcBorders>
              <w:top w:val="single" w:sz="4" w:space="0" w:color="auto"/>
              <w:bottom w:val="single" w:sz="4" w:space="0" w:color="auto"/>
            </w:tcBorders>
          </w:tcPr>
          <w:p w14:paraId="42D38FB1"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SI</w:t>
            </w:r>
          </w:p>
        </w:tc>
      </w:tr>
      <w:tr w:rsidR="00004A8A" w14:paraId="40F88C12" w14:textId="77777777" w:rsidTr="00876A6E">
        <w:tc>
          <w:tcPr>
            <w:tcW w:w="4606" w:type="dxa"/>
          </w:tcPr>
          <w:p w14:paraId="297F6710" w14:textId="77777777" w:rsidR="00004A8A" w:rsidRDefault="00004A8A" w:rsidP="00876A6E">
            <w:pPr>
              <w:pStyle w:val="Sangradetextonormal"/>
              <w:numPr>
                <w:ilvl w:val="0"/>
                <w:numId w:val="4"/>
              </w:numPr>
              <w:spacing w:line="240" w:lineRule="auto"/>
              <w:jc w:val="both"/>
              <w:rPr>
                <w:rFonts w:eastAsia="Batang" w:cs="Arial"/>
                <w:spacing w:val="0"/>
                <w:sz w:val="12"/>
              </w:rPr>
            </w:pPr>
            <w:r>
              <w:rPr>
                <w:rFonts w:eastAsia="Batang" w:cs="Arial"/>
                <w:spacing w:val="0"/>
                <w:sz w:val="12"/>
              </w:rPr>
              <w:t>Calentador</w:t>
            </w:r>
          </w:p>
        </w:tc>
        <w:tc>
          <w:tcPr>
            <w:tcW w:w="2022" w:type="dxa"/>
            <w:tcBorders>
              <w:top w:val="single" w:sz="4" w:space="0" w:color="auto"/>
              <w:bottom w:val="single" w:sz="4" w:space="0" w:color="auto"/>
            </w:tcBorders>
          </w:tcPr>
          <w:p w14:paraId="17A1A004"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SI</w:t>
            </w:r>
          </w:p>
        </w:tc>
        <w:tc>
          <w:tcPr>
            <w:tcW w:w="388" w:type="dxa"/>
          </w:tcPr>
          <w:p w14:paraId="2E846CB5" w14:textId="77777777" w:rsidR="00004A8A" w:rsidRDefault="00004A8A" w:rsidP="00876A6E">
            <w:pPr>
              <w:pStyle w:val="Sangradetextonormal"/>
              <w:spacing w:line="240" w:lineRule="auto"/>
              <w:ind w:left="0" w:firstLine="0"/>
              <w:jc w:val="center"/>
              <w:rPr>
                <w:rFonts w:eastAsia="Batang" w:cs="Arial"/>
                <w:spacing w:val="0"/>
                <w:sz w:val="12"/>
              </w:rPr>
            </w:pPr>
          </w:p>
        </w:tc>
        <w:tc>
          <w:tcPr>
            <w:tcW w:w="2022" w:type="dxa"/>
            <w:tcBorders>
              <w:top w:val="single" w:sz="4" w:space="0" w:color="auto"/>
              <w:bottom w:val="single" w:sz="4" w:space="0" w:color="auto"/>
            </w:tcBorders>
          </w:tcPr>
          <w:p w14:paraId="294B1886"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SI</w:t>
            </w:r>
          </w:p>
        </w:tc>
      </w:tr>
      <w:tr w:rsidR="00004A8A" w14:paraId="3C3B8829" w14:textId="77777777" w:rsidTr="00876A6E">
        <w:tc>
          <w:tcPr>
            <w:tcW w:w="4606" w:type="dxa"/>
          </w:tcPr>
          <w:p w14:paraId="1A225BA5" w14:textId="77777777" w:rsidR="00004A8A" w:rsidRDefault="00004A8A" w:rsidP="00876A6E">
            <w:pPr>
              <w:pStyle w:val="Sangradetextonormal"/>
              <w:numPr>
                <w:ilvl w:val="0"/>
                <w:numId w:val="4"/>
              </w:numPr>
              <w:spacing w:line="240" w:lineRule="auto"/>
              <w:jc w:val="both"/>
              <w:rPr>
                <w:rFonts w:eastAsia="Batang" w:cs="Arial"/>
                <w:spacing w:val="0"/>
                <w:sz w:val="12"/>
              </w:rPr>
            </w:pPr>
            <w:r>
              <w:rPr>
                <w:rFonts w:eastAsia="Batang" w:cs="Arial"/>
                <w:spacing w:val="0"/>
                <w:sz w:val="12"/>
              </w:rPr>
              <w:t>Desagües</w:t>
            </w:r>
          </w:p>
        </w:tc>
        <w:tc>
          <w:tcPr>
            <w:tcW w:w="2022" w:type="dxa"/>
            <w:tcBorders>
              <w:top w:val="single" w:sz="4" w:space="0" w:color="auto"/>
              <w:bottom w:val="single" w:sz="4" w:space="0" w:color="auto"/>
            </w:tcBorders>
          </w:tcPr>
          <w:p w14:paraId="332278E6"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SI</w:t>
            </w:r>
          </w:p>
        </w:tc>
        <w:tc>
          <w:tcPr>
            <w:tcW w:w="388" w:type="dxa"/>
          </w:tcPr>
          <w:p w14:paraId="4C84CC9F" w14:textId="77777777" w:rsidR="00004A8A" w:rsidRDefault="00004A8A" w:rsidP="00876A6E">
            <w:pPr>
              <w:pStyle w:val="Sangradetextonormal"/>
              <w:spacing w:line="240" w:lineRule="auto"/>
              <w:ind w:left="0" w:firstLine="0"/>
              <w:jc w:val="center"/>
              <w:rPr>
                <w:rFonts w:eastAsia="Batang" w:cs="Arial"/>
                <w:spacing w:val="0"/>
                <w:sz w:val="12"/>
              </w:rPr>
            </w:pPr>
          </w:p>
        </w:tc>
        <w:tc>
          <w:tcPr>
            <w:tcW w:w="2022" w:type="dxa"/>
            <w:tcBorders>
              <w:top w:val="single" w:sz="4" w:space="0" w:color="auto"/>
              <w:bottom w:val="single" w:sz="4" w:space="0" w:color="auto"/>
            </w:tcBorders>
          </w:tcPr>
          <w:p w14:paraId="1DAACB07"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SI</w:t>
            </w:r>
          </w:p>
        </w:tc>
      </w:tr>
      <w:tr w:rsidR="00004A8A" w14:paraId="6CDFDB08" w14:textId="77777777" w:rsidTr="00876A6E">
        <w:tc>
          <w:tcPr>
            <w:tcW w:w="4606" w:type="dxa"/>
          </w:tcPr>
          <w:p w14:paraId="52E364B6" w14:textId="77777777" w:rsidR="00004A8A" w:rsidRDefault="00004A8A" w:rsidP="00876A6E">
            <w:pPr>
              <w:pStyle w:val="Sangradetextonormal"/>
              <w:numPr>
                <w:ilvl w:val="0"/>
                <w:numId w:val="4"/>
              </w:numPr>
              <w:spacing w:line="240" w:lineRule="auto"/>
              <w:jc w:val="both"/>
              <w:rPr>
                <w:rFonts w:eastAsia="Batang" w:cs="Arial"/>
                <w:spacing w:val="0"/>
                <w:sz w:val="12"/>
              </w:rPr>
            </w:pPr>
            <w:r>
              <w:rPr>
                <w:rFonts w:eastAsia="Batang" w:cs="Arial"/>
                <w:spacing w:val="0"/>
                <w:sz w:val="12"/>
              </w:rPr>
              <w:t>Accesorios coladeras y registros</w:t>
            </w:r>
          </w:p>
        </w:tc>
        <w:tc>
          <w:tcPr>
            <w:tcW w:w="2022" w:type="dxa"/>
            <w:tcBorders>
              <w:top w:val="single" w:sz="4" w:space="0" w:color="auto"/>
              <w:bottom w:val="single" w:sz="4" w:space="0" w:color="auto"/>
            </w:tcBorders>
          </w:tcPr>
          <w:p w14:paraId="789B6F75"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SI</w:t>
            </w:r>
          </w:p>
        </w:tc>
        <w:tc>
          <w:tcPr>
            <w:tcW w:w="388" w:type="dxa"/>
          </w:tcPr>
          <w:p w14:paraId="7E0FD76F" w14:textId="77777777" w:rsidR="00004A8A" w:rsidRDefault="00004A8A" w:rsidP="00876A6E">
            <w:pPr>
              <w:pStyle w:val="Sangradetextonormal"/>
              <w:spacing w:line="240" w:lineRule="auto"/>
              <w:ind w:left="0" w:firstLine="0"/>
              <w:jc w:val="center"/>
              <w:rPr>
                <w:rFonts w:eastAsia="Batang" w:cs="Arial"/>
                <w:spacing w:val="0"/>
                <w:sz w:val="12"/>
              </w:rPr>
            </w:pPr>
          </w:p>
        </w:tc>
        <w:tc>
          <w:tcPr>
            <w:tcW w:w="2022" w:type="dxa"/>
            <w:tcBorders>
              <w:top w:val="single" w:sz="4" w:space="0" w:color="auto"/>
              <w:bottom w:val="single" w:sz="4" w:space="0" w:color="auto"/>
            </w:tcBorders>
          </w:tcPr>
          <w:p w14:paraId="40C8A7F3"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SI</w:t>
            </w:r>
          </w:p>
        </w:tc>
      </w:tr>
      <w:tr w:rsidR="00004A8A" w14:paraId="7C34F154" w14:textId="77777777" w:rsidTr="00876A6E">
        <w:tc>
          <w:tcPr>
            <w:tcW w:w="4606" w:type="dxa"/>
          </w:tcPr>
          <w:p w14:paraId="62E2C63A" w14:textId="77777777" w:rsidR="00004A8A" w:rsidRDefault="00004A8A" w:rsidP="00876A6E">
            <w:pPr>
              <w:pStyle w:val="Sangradetextonormal"/>
              <w:numPr>
                <w:ilvl w:val="0"/>
                <w:numId w:val="4"/>
              </w:numPr>
              <w:spacing w:line="240" w:lineRule="auto"/>
              <w:jc w:val="both"/>
              <w:rPr>
                <w:rFonts w:eastAsia="Batang" w:cs="Arial"/>
                <w:spacing w:val="0"/>
                <w:sz w:val="12"/>
              </w:rPr>
            </w:pPr>
            <w:r>
              <w:rPr>
                <w:rFonts w:eastAsia="Batang" w:cs="Arial"/>
                <w:spacing w:val="0"/>
                <w:sz w:val="12"/>
              </w:rPr>
              <w:t>Otros conceptos</w:t>
            </w:r>
          </w:p>
        </w:tc>
        <w:tc>
          <w:tcPr>
            <w:tcW w:w="2022" w:type="dxa"/>
            <w:tcBorders>
              <w:top w:val="single" w:sz="4" w:space="0" w:color="auto"/>
              <w:bottom w:val="single" w:sz="4" w:space="0" w:color="auto"/>
            </w:tcBorders>
          </w:tcPr>
          <w:p w14:paraId="30DB96E2"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 - - - -</w:t>
            </w:r>
          </w:p>
        </w:tc>
        <w:tc>
          <w:tcPr>
            <w:tcW w:w="388" w:type="dxa"/>
          </w:tcPr>
          <w:p w14:paraId="73382095" w14:textId="77777777" w:rsidR="00004A8A" w:rsidRDefault="00004A8A" w:rsidP="00876A6E">
            <w:pPr>
              <w:pStyle w:val="Sangradetextonormal"/>
              <w:spacing w:line="240" w:lineRule="auto"/>
              <w:ind w:left="0" w:firstLine="0"/>
              <w:jc w:val="center"/>
              <w:rPr>
                <w:rFonts w:eastAsia="Batang" w:cs="Arial"/>
                <w:spacing w:val="0"/>
                <w:sz w:val="12"/>
              </w:rPr>
            </w:pPr>
          </w:p>
        </w:tc>
        <w:tc>
          <w:tcPr>
            <w:tcW w:w="2022" w:type="dxa"/>
            <w:tcBorders>
              <w:top w:val="single" w:sz="4" w:space="0" w:color="auto"/>
              <w:bottom w:val="single" w:sz="4" w:space="0" w:color="auto"/>
            </w:tcBorders>
          </w:tcPr>
          <w:p w14:paraId="4B46F515"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 - - - -</w:t>
            </w:r>
          </w:p>
        </w:tc>
      </w:tr>
    </w:tbl>
    <w:p w14:paraId="161B2764" w14:textId="77777777" w:rsidR="00004A8A" w:rsidRDefault="00004A8A" w:rsidP="00004A8A">
      <w:pPr>
        <w:pStyle w:val="Sangradetextonormal"/>
        <w:spacing w:line="240" w:lineRule="auto"/>
        <w:ind w:left="0" w:firstLine="0"/>
        <w:jc w:val="both"/>
        <w:rPr>
          <w:rFonts w:eastAsia="Batang" w:cs="Arial"/>
          <w:spacing w:val="0"/>
          <w:sz w:val="12"/>
        </w:rPr>
      </w:pPr>
    </w:p>
    <w:tbl>
      <w:tblPr>
        <w:tblW w:w="0" w:type="auto"/>
        <w:tblLayout w:type="fixed"/>
        <w:tblCellMar>
          <w:left w:w="70" w:type="dxa"/>
          <w:right w:w="70" w:type="dxa"/>
        </w:tblCellMar>
        <w:tblLook w:val="0000" w:firstRow="0" w:lastRow="0" w:firstColumn="0" w:lastColumn="0" w:noHBand="0" w:noVBand="0"/>
      </w:tblPr>
      <w:tblGrid>
        <w:gridCol w:w="4606"/>
        <w:gridCol w:w="2022"/>
        <w:gridCol w:w="388"/>
        <w:gridCol w:w="2022"/>
      </w:tblGrid>
      <w:tr w:rsidR="00004A8A" w14:paraId="1D59F4C4" w14:textId="77777777" w:rsidTr="00876A6E">
        <w:tc>
          <w:tcPr>
            <w:tcW w:w="4606" w:type="dxa"/>
          </w:tcPr>
          <w:p w14:paraId="2AC2F52E" w14:textId="77777777" w:rsidR="00004A8A" w:rsidRDefault="00004A8A" w:rsidP="00876A6E">
            <w:pPr>
              <w:pStyle w:val="Sangradetextonormal"/>
              <w:spacing w:line="240" w:lineRule="auto"/>
              <w:ind w:left="0" w:firstLine="0"/>
              <w:jc w:val="both"/>
              <w:rPr>
                <w:rFonts w:eastAsia="Batang" w:cs="Arial"/>
                <w:b/>
                <w:spacing w:val="0"/>
                <w:sz w:val="12"/>
              </w:rPr>
            </w:pPr>
            <w:r>
              <w:rPr>
                <w:rFonts w:eastAsia="Batang" w:cs="Arial"/>
                <w:b/>
                <w:spacing w:val="0"/>
                <w:sz w:val="12"/>
              </w:rPr>
              <w:t>HERRERIA Y CANCELERIA</w:t>
            </w:r>
          </w:p>
        </w:tc>
        <w:tc>
          <w:tcPr>
            <w:tcW w:w="2022" w:type="dxa"/>
          </w:tcPr>
          <w:p w14:paraId="1444B4FD" w14:textId="77777777" w:rsidR="00004A8A" w:rsidRDefault="00004A8A" w:rsidP="00876A6E">
            <w:pPr>
              <w:pStyle w:val="Sangradetextonormal"/>
              <w:spacing w:line="240" w:lineRule="auto"/>
              <w:ind w:left="0" w:firstLine="0"/>
              <w:jc w:val="center"/>
              <w:rPr>
                <w:rFonts w:eastAsia="Batang" w:cs="Arial"/>
                <w:b/>
                <w:spacing w:val="0"/>
                <w:sz w:val="12"/>
              </w:rPr>
            </w:pPr>
            <w:r>
              <w:rPr>
                <w:rFonts w:eastAsia="Batang" w:cs="Arial"/>
                <w:b/>
                <w:spacing w:val="0"/>
                <w:sz w:val="12"/>
              </w:rPr>
              <w:t>BUEN ESTADO</w:t>
            </w:r>
          </w:p>
        </w:tc>
        <w:tc>
          <w:tcPr>
            <w:tcW w:w="388" w:type="dxa"/>
          </w:tcPr>
          <w:p w14:paraId="2AE00822" w14:textId="77777777" w:rsidR="00004A8A" w:rsidRDefault="00004A8A" w:rsidP="00876A6E">
            <w:pPr>
              <w:pStyle w:val="Sangradetextonormal"/>
              <w:spacing w:line="240" w:lineRule="auto"/>
              <w:ind w:left="0" w:firstLine="0"/>
              <w:jc w:val="center"/>
              <w:rPr>
                <w:rFonts w:eastAsia="Batang" w:cs="Arial"/>
                <w:b/>
                <w:spacing w:val="0"/>
                <w:sz w:val="12"/>
              </w:rPr>
            </w:pPr>
          </w:p>
        </w:tc>
        <w:tc>
          <w:tcPr>
            <w:tcW w:w="2022" w:type="dxa"/>
          </w:tcPr>
          <w:p w14:paraId="6FA4B8FF" w14:textId="77777777" w:rsidR="00004A8A" w:rsidRDefault="00004A8A" w:rsidP="00876A6E">
            <w:pPr>
              <w:pStyle w:val="Sangradetextonormal"/>
              <w:spacing w:line="240" w:lineRule="auto"/>
              <w:ind w:left="0" w:firstLine="0"/>
              <w:jc w:val="center"/>
              <w:rPr>
                <w:rFonts w:eastAsia="Batang" w:cs="Arial"/>
                <w:b/>
                <w:spacing w:val="0"/>
                <w:sz w:val="12"/>
              </w:rPr>
            </w:pPr>
            <w:r>
              <w:rPr>
                <w:rFonts w:eastAsia="Batang" w:cs="Arial"/>
                <w:b/>
                <w:spacing w:val="0"/>
                <w:sz w:val="12"/>
              </w:rPr>
              <w:t>EN OPERACIÓN</w:t>
            </w:r>
          </w:p>
        </w:tc>
      </w:tr>
      <w:tr w:rsidR="00004A8A" w14:paraId="756179F9" w14:textId="77777777" w:rsidTr="00876A6E">
        <w:tc>
          <w:tcPr>
            <w:tcW w:w="4606" w:type="dxa"/>
          </w:tcPr>
          <w:p w14:paraId="1F0FCCDC" w14:textId="77777777" w:rsidR="00004A8A" w:rsidRDefault="00004A8A" w:rsidP="00876A6E">
            <w:pPr>
              <w:pStyle w:val="Sangradetextonormal"/>
              <w:spacing w:line="240" w:lineRule="auto"/>
              <w:ind w:left="0" w:firstLine="0"/>
              <w:jc w:val="both"/>
              <w:rPr>
                <w:rFonts w:eastAsia="Batang" w:cs="Arial"/>
                <w:spacing w:val="0"/>
                <w:sz w:val="12"/>
              </w:rPr>
            </w:pPr>
          </w:p>
        </w:tc>
        <w:tc>
          <w:tcPr>
            <w:tcW w:w="2022" w:type="dxa"/>
          </w:tcPr>
          <w:p w14:paraId="3C32DC9A" w14:textId="77777777" w:rsidR="00004A8A" w:rsidRDefault="00004A8A" w:rsidP="00876A6E">
            <w:pPr>
              <w:pStyle w:val="Sangradetextonormal"/>
              <w:spacing w:line="240" w:lineRule="auto"/>
              <w:ind w:left="0" w:firstLine="0"/>
              <w:jc w:val="center"/>
              <w:rPr>
                <w:rFonts w:eastAsia="Batang" w:cs="Arial"/>
                <w:spacing w:val="0"/>
                <w:sz w:val="12"/>
              </w:rPr>
            </w:pPr>
          </w:p>
        </w:tc>
        <w:tc>
          <w:tcPr>
            <w:tcW w:w="388" w:type="dxa"/>
          </w:tcPr>
          <w:p w14:paraId="0645E122" w14:textId="77777777" w:rsidR="00004A8A" w:rsidRDefault="00004A8A" w:rsidP="00876A6E">
            <w:pPr>
              <w:pStyle w:val="Sangradetextonormal"/>
              <w:spacing w:line="240" w:lineRule="auto"/>
              <w:ind w:left="0" w:firstLine="0"/>
              <w:jc w:val="center"/>
              <w:rPr>
                <w:rFonts w:eastAsia="Batang" w:cs="Arial"/>
                <w:spacing w:val="0"/>
                <w:sz w:val="12"/>
              </w:rPr>
            </w:pPr>
          </w:p>
        </w:tc>
        <w:tc>
          <w:tcPr>
            <w:tcW w:w="2022" w:type="dxa"/>
          </w:tcPr>
          <w:p w14:paraId="41DA7905" w14:textId="77777777" w:rsidR="00004A8A" w:rsidRDefault="00004A8A" w:rsidP="00876A6E">
            <w:pPr>
              <w:pStyle w:val="Sangradetextonormal"/>
              <w:spacing w:line="240" w:lineRule="auto"/>
              <w:ind w:left="0" w:firstLine="0"/>
              <w:jc w:val="center"/>
              <w:rPr>
                <w:rFonts w:eastAsia="Batang" w:cs="Arial"/>
                <w:spacing w:val="0"/>
                <w:sz w:val="12"/>
              </w:rPr>
            </w:pPr>
          </w:p>
        </w:tc>
      </w:tr>
      <w:tr w:rsidR="00004A8A" w14:paraId="43F8E4C4" w14:textId="77777777" w:rsidTr="00876A6E">
        <w:tc>
          <w:tcPr>
            <w:tcW w:w="4606" w:type="dxa"/>
          </w:tcPr>
          <w:p w14:paraId="37913866" w14:textId="77777777" w:rsidR="00004A8A" w:rsidRDefault="00004A8A" w:rsidP="00876A6E">
            <w:pPr>
              <w:pStyle w:val="Sangradetextonormal"/>
              <w:spacing w:line="240" w:lineRule="auto"/>
              <w:ind w:left="0" w:firstLine="0"/>
              <w:jc w:val="both"/>
              <w:rPr>
                <w:rFonts w:eastAsia="Batang" w:cs="Arial"/>
                <w:spacing w:val="0"/>
                <w:sz w:val="12"/>
              </w:rPr>
            </w:pPr>
            <w:r>
              <w:rPr>
                <w:rFonts w:eastAsia="Batang" w:cs="Arial"/>
                <w:spacing w:val="0"/>
                <w:sz w:val="12"/>
              </w:rPr>
              <w:t>Puertas</w:t>
            </w:r>
          </w:p>
        </w:tc>
        <w:tc>
          <w:tcPr>
            <w:tcW w:w="2022" w:type="dxa"/>
            <w:tcBorders>
              <w:bottom w:val="single" w:sz="4" w:space="0" w:color="auto"/>
            </w:tcBorders>
          </w:tcPr>
          <w:p w14:paraId="592D6D1B"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SI</w:t>
            </w:r>
          </w:p>
        </w:tc>
        <w:tc>
          <w:tcPr>
            <w:tcW w:w="388" w:type="dxa"/>
          </w:tcPr>
          <w:p w14:paraId="3EBF8CA9" w14:textId="77777777" w:rsidR="00004A8A" w:rsidRDefault="00004A8A" w:rsidP="00876A6E">
            <w:pPr>
              <w:pStyle w:val="Sangradetextonormal"/>
              <w:spacing w:line="240" w:lineRule="auto"/>
              <w:ind w:left="0" w:firstLine="0"/>
              <w:jc w:val="center"/>
              <w:rPr>
                <w:rFonts w:eastAsia="Batang" w:cs="Arial"/>
                <w:spacing w:val="0"/>
                <w:sz w:val="12"/>
              </w:rPr>
            </w:pPr>
          </w:p>
        </w:tc>
        <w:tc>
          <w:tcPr>
            <w:tcW w:w="2022" w:type="dxa"/>
            <w:tcBorders>
              <w:bottom w:val="single" w:sz="4" w:space="0" w:color="auto"/>
            </w:tcBorders>
          </w:tcPr>
          <w:p w14:paraId="5583FFCB"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SI</w:t>
            </w:r>
          </w:p>
        </w:tc>
      </w:tr>
      <w:tr w:rsidR="00004A8A" w14:paraId="5530FB83" w14:textId="77777777" w:rsidTr="00876A6E">
        <w:tc>
          <w:tcPr>
            <w:tcW w:w="4606" w:type="dxa"/>
          </w:tcPr>
          <w:p w14:paraId="3E6CFAC3" w14:textId="77777777" w:rsidR="00004A8A" w:rsidRDefault="00004A8A" w:rsidP="00876A6E">
            <w:pPr>
              <w:pStyle w:val="Sangradetextonormal"/>
              <w:spacing w:line="240" w:lineRule="auto"/>
              <w:ind w:left="0" w:firstLine="0"/>
              <w:jc w:val="both"/>
              <w:rPr>
                <w:rFonts w:eastAsia="Batang" w:cs="Arial"/>
                <w:spacing w:val="0"/>
                <w:sz w:val="12"/>
              </w:rPr>
            </w:pPr>
            <w:r>
              <w:rPr>
                <w:rFonts w:eastAsia="Batang" w:cs="Arial"/>
                <w:spacing w:val="0"/>
                <w:sz w:val="12"/>
              </w:rPr>
              <w:t>Ventanas (aluminio)</w:t>
            </w:r>
          </w:p>
        </w:tc>
        <w:tc>
          <w:tcPr>
            <w:tcW w:w="2022" w:type="dxa"/>
            <w:tcBorders>
              <w:top w:val="single" w:sz="4" w:space="0" w:color="auto"/>
              <w:bottom w:val="single" w:sz="4" w:space="0" w:color="auto"/>
            </w:tcBorders>
          </w:tcPr>
          <w:p w14:paraId="75DCD038"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SI</w:t>
            </w:r>
          </w:p>
        </w:tc>
        <w:tc>
          <w:tcPr>
            <w:tcW w:w="388" w:type="dxa"/>
          </w:tcPr>
          <w:p w14:paraId="332CFC31" w14:textId="77777777" w:rsidR="00004A8A" w:rsidRDefault="00004A8A" w:rsidP="00876A6E">
            <w:pPr>
              <w:pStyle w:val="Sangradetextonormal"/>
              <w:spacing w:line="240" w:lineRule="auto"/>
              <w:ind w:left="0" w:firstLine="0"/>
              <w:jc w:val="center"/>
              <w:rPr>
                <w:rFonts w:eastAsia="Batang" w:cs="Arial"/>
                <w:spacing w:val="0"/>
                <w:sz w:val="12"/>
              </w:rPr>
            </w:pPr>
          </w:p>
        </w:tc>
        <w:tc>
          <w:tcPr>
            <w:tcW w:w="2022" w:type="dxa"/>
            <w:tcBorders>
              <w:top w:val="single" w:sz="4" w:space="0" w:color="auto"/>
              <w:bottom w:val="single" w:sz="4" w:space="0" w:color="auto"/>
            </w:tcBorders>
          </w:tcPr>
          <w:p w14:paraId="5FD3A36A"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SI</w:t>
            </w:r>
          </w:p>
        </w:tc>
      </w:tr>
      <w:tr w:rsidR="00004A8A" w14:paraId="016B1735" w14:textId="77777777" w:rsidTr="00876A6E">
        <w:tc>
          <w:tcPr>
            <w:tcW w:w="4606" w:type="dxa"/>
          </w:tcPr>
          <w:p w14:paraId="532DC0E8" w14:textId="77777777" w:rsidR="00004A8A" w:rsidRDefault="00004A8A" w:rsidP="00876A6E">
            <w:pPr>
              <w:pStyle w:val="Sangradetextonormal"/>
              <w:spacing w:line="240" w:lineRule="auto"/>
              <w:ind w:left="0" w:firstLine="0"/>
              <w:jc w:val="both"/>
              <w:rPr>
                <w:rFonts w:eastAsia="Batang" w:cs="Arial"/>
                <w:spacing w:val="0"/>
                <w:sz w:val="12"/>
              </w:rPr>
            </w:pPr>
            <w:r>
              <w:rPr>
                <w:rFonts w:eastAsia="Batang" w:cs="Arial"/>
                <w:spacing w:val="0"/>
                <w:sz w:val="12"/>
              </w:rPr>
              <w:t>Pasamanos</w:t>
            </w:r>
          </w:p>
        </w:tc>
        <w:tc>
          <w:tcPr>
            <w:tcW w:w="2022" w:type="dxa"/>
            <w:tcBorders>
              <w:top w:val="single" w:sz="4" w:space="0" w:color="auto"/>
              <w:bottom w:val="single" w:sz="4" w:space="0" w:color="auto"/>
            </w:tcBorders>
          </w:tcPr>
          <w:p w14:paraId="1D4E68D6"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No hay</w:t>
            </w:r>
          </w:p>
        </w:tc>
        <w:tc>
          <w:tcPr>
            <w:tcW w:w="388" w:type="dxa"/>
          </w:tcPr>
          <w:p w14:paraId="6418AA70" w14:textId="77777777" w:rsidR="00004A8A" w:rsidRDefault="00004A8A" w:rsidP="00876A6E">
            <w:pPr>
              <w:pStyle w:val="Sangradetextonormal"/>
              <w:spacing w:line="240" w:lineRule="auto"/>
              <w:ind w:left="0" w:firstLine="0"/>
              <w:jc w:val="center"/>
              <w:rPr>
                <w:rFonts w:eastAsia="Batang" w:cs="Arial"/>
                <w:spacing w:val="0"/>
                <w:sz w:val="12"/>
              </w:rPr>
            </w:pPr>
          </w:p>
        </w:tc>
        <w:tc>
          <w:tcPr>
            <w:tcW w:w="2022" w:type="dxa"/>
            <w:tcBorders>
              <w:top w:val="single" w:sz="4" w:space="0" w:color="auto"/>
              <w:bottom w:val="single" w:sz="4" w:space="0" w:color="auto"/>
            </w:tcBorders>
          </w:tcPr>
          <w:p w14:paraId="214F7C95"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No hay</w:t>
            </w:r>
          </w:p>
        </w:tc>
      </w:tr>
      <w:tr w:rsidR="00004A8A" w14:paraId="29BE7892" w14:textId="77777777" w:rsidTr="00876A6E">
        <w:tc>
          <w:tcPr>
            <w:tcW w:w="4606" w:type="dxa"/>
          </w:tcPr>
          <w:p w14:paraId="0465ECC7" w14:textId="77777777" w:rsidR="00004A8A" w:rsidRDefault="00004A8A" w:rsidP="00876A6E">
            <w:pPr>
              <w:pStyle w:val="Sangradetextonormal"/>
              <w:spacing w:line="240" w:lineRule="auto"/>
              <w:ind w:left="0" w:firstLine="0"/>
              <w:jc w:val="both"/>
              <w:rPr>
                <w:rFonts w:eastAsia="Batang" w:cs="Arial"/>
                <w:spacing w:val="0"/>
                <w:sz w:val="12"/>
              </w:rPr>
            </w:pPr>
            <w:r>
              <w:rPr>
                <w:rFonts w:eastAsia="Batang" w:cs="Arial"/>
                <w:spacing w:val="0"/>
                <w:sz w:val="12"/>
              </w:rPr>
              <w:t>Otros conceptos</w:t>
            </w:r>
          </w:p>
        </w:tc>
        <w:tc>
          <w:tcPr>
            <w:tcW w:w="2022" w:type="dxa"/>
            <w:tcBorders>
              <w:top w:val="single" w:sz="4" w:space="0" w:color="auto"/>
              <w:bottom w:val="single" w:sz="4" w:space="0" w:color="auto"/>
            </w:tcBorders>
          </w:tcPr>
          <w:p w14:paraId="55393B53"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 - - - -</w:t>
            </w:r>
          </w:p>
        </w:tc>
        <w:tc>
          <w:tcPr>
            <w:tcW w:w="388" w:type="dxa"/>
          </w:tcPr>
          <w:p w14:paraId="0FA5CADC" w14:textId="77777777" w:rsidR="00004A8A" w:rsidRDefault="00004A8A" w:rsidP="00876A6E">
            <w:pPr>
              <w:pStyle w:val="Sangradetextonormal"/>
              <w:spacing w:line="240" w:lineRule="auto"/>
              <w:ind w:left="0" w:firstLine="0"/>
              <w:jc w:val="center"/>
              <w:rPr>
                <w:rFonts w:eastAsia="Batang" w:cs="Arial"/>
                <w:spacing w:val="0"/>
                <w:sz w:val="12"/>
              </w:rPr>
            </w:pPr>
          </w:p>
        </w:tc>
        <w:tc>
          <w:tcPr>
            <w:tcW w:w="2022" w:type="dxa"/>
            <w:tcBorders>
              <w:top w:val="single" w:sz="4" w:space="0" w:color="auto"/>
              <w:bottom w:val="single" w:sz="4" w:space="0" w:color="auto"/>
            </w:tcBorders>
          </w:tcPr>
          <w:p w14:paraId="66641D21"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 - - - -</w:t>
            </w:r>
          </w:p>
        </w:tc>
      </w:tr>
    </w:tbl>
    <w:p w14:paraId="0B243D01" w14:textId="77777777" w:rsidR="00004A8A" w:rsidRDefault="00004A8A" w:rsidP="00004A8A">
      <w:pPr>
        <w:pStyle w:val="Sangradetextonormal"/>
        <w:tabs>
          <w:tab w:val="num" w:pos="1068"/>
        </w:tabs>
        <w:spacing w:line="240" w:lineRule="auto"/>
        <w:ind w:left="0" w:firstLine="0"/>
        <w:jc w:val="both"/>
        <w:rPr>
          <w:rFonts w:eastAsia="Batang" w:cs="Arial"/>
          <w:b/>
          <w:spacing w:val="0"/>
          <w:sz w:val="12"/>
        </w:rPr>
      </w:pPr>
    </w:p>
    <w:tbl>
      <w:tblPr>
        <w:tblW w:w="0" w:type="auto"/>
        <w:tblLayout w:type="fixed"/>
        <w:tblCellMar>
          <w:left w:w="70" w:type="dxa"/>
          <w:right w:w="70" w:type="dxa"/>
        </w:tblCellMar>
        <w:tblLook w:val="0000" w:firstRow="0" w:lastRow="0" w:firstColumn="0" w:lastColumn="0" w:noHBand="0" w:noVBand="0"/>
      </w:tblPr>
      <w:tblGrid>
        <w:gridCol w:w="4606"/>
        <w:gridCol w:w="2022"/>
        <w:gridCol w:w="388"/>
        <w:gridCol w:w="2022"/>
      </w:tblGrid>
      <w:tr w:rsidR="00004A8A" w14:paraId="3C239AA0" w14:textId="77777777" w:rsidTr="00876A6E">
        <w:tc>
          <w:tcPr>
            <w:tcW w:w="4606" w:type="dxa"/>
          </w:tcPr>
          <w:p w14:paraId="0844F92D" w14:textId="77777777" w:rsidR="00004A8A" w:rsidRDefault="00004A8A" w:rsidP="00876A6E">
            <w:pPr>
              <w:pStyle w:val="Sangradetextonormal"/>
              <w:spacing w:line="240" w:lineRule="auto"/>
              <w:ind w:left="0" w:firstLine="0"/>
              <w:jc w:val="both"/>
              <w:rPr>
                <w:rFonts w:eastAsia="Batang" w:cs="Arial"/>
                <w:b/>
                <w:spacing w:val="0"/>
                <w:sz w:val="12"/>
              </w:rPr>
            </w:pPr>
            <w:r>
              <w:rPr>
                <w:rFonts w:eastAsia="Batang" w:cs="Arial"/>
                <w:b/>
                <w:spacing w:val="0"/>
                <w:sz w:val="12"/>
              </w:rPr>
              <w:t>CARPINTERIA</w:t>
            </w:r>
          </w:p>
        </w:tc>
        <w:tc>
          <w:tcPr>
            <w:tcW w:w="2022" w:type="dxa"/>
          </w:tcPr>
          <w:p w14:paraId="5917F476" w14:textId="77777777" w:rsidR="00004A8A" w:rsidRDefault="00004A8A" w:rsidP="00876A6E">
            <w:pPr>
              <w:pStyle w:val="Sangradetextonormal"/>
              <w:spacing w:line="240" w:lineRule="auto"/>
              <w:ind w:left="0" w:firstLine="0"/>
              <w:jc w:val="center"/>
              <w:rPr>
                <w:rFonts w:eastAsia="Batang" w:cs="Arial"/>
                <w:b/>
                <w:spacing w:val="0"/>
                <w:sz w:val="12"/>
              </w:rPr>
            </w:pPr>
            <w:r>
              <w:rPr>
                <w:rFonts w:eastAsia="Batang" w:cs="Arial"/>
                <w:b/>
                <w:spacing w:val="0"/>
                <w:sz w:val="12"/>
              </w:rPr>
              <w:t>BUEN ESTADO</w:t>
            </w:r>
          </w:p>
        </w:tc>
        <w:tc>
          <w:tcPr>
            <w:tcW w:w="388" w:type="dxa"/>
          </w:tcPr>
          <w:p w14:paraId="070A26CA" w14:textId="77777777" w:rsidR="00004A8A" w:rsidRDefault="00004A8A" w:rsidP="00876A6E">
            <w:pPr>
              <w:pStyle w:val="Sangradetextonormal"/>
              <w:spacing w:line="240" w:lineRule="auto"/>
              <w:ind w:left="0" w:firstLine="0"/>
              <w:jc w:val="center"/>
              <w:rPr>
                <w:rFonts w:eastAsia="Batang" w:cs="Arial"/>
                <w:b/>
                <w:spacing w:val="0"/>
                <w:sz w:val="12"/>
              </w:rPr>
            </w:pPr>
          </w:p>
        </w:tc>
        <w:tc>
          <w:tcPr>
            <w:tcW w:w="2022" w:type="dxa"/>
          </w:tcPr>
          <w:p w14:paraId="2B7ED7A5" w14:textId="77777777" w:rsidR="00004A8A" w:rsidRDefault="00004A8A" w:rsidP="00876A6E">
            <w:pPr>
              <w:pStyle w:val="Sangradetextonormal"/>
              <w:spacing w:line="240" w:lineRule="auto"/>
              <w:ind w:left="0" w:firstLine="0"/>
              <w:jc w:val="center"/>
              <w:rPr>
                <w:rFonts w:eastAsia="Batang" w:cs="Arial"/>
                <w:b/>
                <w:spacing w:val="0"/>
                <w:sz w:val="12"/>
              </w:rPr>
            </w:pPr>
            <w:r>
              <w:rPr>
                <w:rFonts w:eastAsia="Batang" w:cs="Arial"/>
                <w:b/>
                <w:spacing w:val="0"/>
                <w:sz w:val="12"/>
              </w:rPr>
              <w:t>EN OPERACIÓN</w:t>
            </w:r>
          </w:p>
        </w:tc>
      </w:tr>
      <w:tr w:rsidR="00004A8A" w14:paraId="3F3B5654" w14:textId="77777777" w:rsidTr="00876A6E">
        <w:tc>
          <w:tcPr>
            <w:tcW w:w="4606" w:type="dxa"/>
          </w:tcPr>
          <w:p w14:paraId="3CEFC31E" w14:textId="77777777" w:rsidR="00004A8A" w:rsidRDefault="00004A8A" w:rsidP="00876A6E">
            <w:pPr>
              <w:pStyle w:val="Sangradetextonormal"/>
              <w:spacing w:line="240" w:lineRule="auto"/>
              <w:ind w:left="0" w:firstLine="0"/>
              <w:jc w:val="both"/>
              <w:rPr>
                <w:rFonts w:eastAsia="Batang" w:cs="Arial"/>
                <w:spacing w:val="0"/>
                <w:sz w:val="12"/>
              </w:rPr>
            </w:pPr>
          </w:p>
        </w:tc>
        <w:tc>
          <w:tcPr>
            <w:tcW w:w="2022" w:type="dxa"/>
          </w:tcPr>
          <w:p w14:paraId="551D2B51" w14:textId="77777777" w:rsidR="00004A8A" w:rsidRDefault="00004A8A" w:rsidP="00876A6E">
            <w:pPr>
              <w:pStyle w:val="Sangradetextonormal"/>
              <w:spacing w:line="240" w:lineRule="auto"/>
              <w:ind w:left="0" w:firstLine="0"/>
              <w:jc w:val="center"/>
              <w:rPr>
                <w:rFonts w:eastAsia="Batang" w:cs="Arial"/>
                <w:spacing w:val="0"/>
                <w:sz w:val="12"/>
              </w:rPr>
            </w:pPr>
          </w:p>
        </w:tc>
        <w:tc>
          <w:tcPr>
            <w:tcW w:w="388" w:type="dxa"/>
          </w:tcPr>
          <w:p w14:paraId="5B139EF6" w14:textId="77777777" w:rsidR="00004A8A" w:rsidRDefault="00004A8A" w:rsidP="00876A6E">
            <w:pPr>
              <w:pStyle w:val="Sangradetextonormal"/>
              <w:spacing w:line="240" w:lineRule="auto"/>
              <w:ind w:left="0" w:firstLine="0"/>
              <w:jc w:val="center"/>
              <w:rPr>
                <w:rFonts w:eastAsia="Batang" w:cs="Arial"/>
                <w:spacing w:val="0"/>
                <w:sz w:val="12"/>
              </w:rPr>
            </w:pPr>
          </w:p>
        </w:tc>
        <w:tc>
          <w:tcPr>
            <w:tcW w:w="2022" w:type="dxa"/>
          </w:tcPr>
          <w:p w14:paraId="1AC629B9" w14:textId="77777777" w:rsidR="00004A8A" w:rsidRDefault="00004A8A" w:rsidP="00876A6E">
            <w:pPr>
              <w:pStyle w:val="Sangradetextonormal"/>
              <w:spacing w:line="240" w:lineRule="auto"/>
              <w:ind w:left="0" w:firstLine="0"/>
              <w:jc w:val="center"/>
              <w:rPr>
                <w:rFonts w:eastAsia="Batang" w:cs="Arial"/>
                <w:spacing w:val="0"/>
                <w:sz w:val="12"/>
              </w:rPr>
            </w:pPr>
          </w:p>
        </w:tc>
      </w:tr>
      <w:tr w:rsidR="00004A8A" w14:paraId="73F94C36" w14:textId="77777777" w:rsidTr="00876A6E">
        <w:tc>
          <w:tcPr>
            <w:tcW w:w="4606" w:type="dxa"/>
          </w:tcPr>
          <w:p w14:paraId="626BB03A" w14:textId="77777777" w:rsidR="00004A8A" w:rsidRDefault="00004A8A" w:rsidP="00876A6E">
            <w:pPr>
              <w:pStyle w:val="Sangradetextonormal"/>
              <w:spacing w:line="240" w:lineRule="auto"/>
              <w:ind w:left="0" w:firstLine="0"/>
              <w:jc w:val="both"/>
              <w:rPr>
                <w:rFonts w:eastAsia="Batang" w:cs="Arial"/>
                <w:spacing w:val="0"/>
                <w:sz w:val="12"/>
              </w:rPr>
            </w:pPr>
            <w:r>
              <w:rPr>
                <w:rFonts w:eastAsia="Batang" w:cs="Arial"/>
                <w:spacing w:val="0"/>
                <w:sz w:val="12"/>
              </w:rPr>
              <w:t>Puertas</w:t>
            </w:r>
          </w:p>
        </w:tc>
        <w:tc>
          <w:tcPr>
            <w:tcW w:w="2022" w:type="dxa"/>
            <w:tcBorders>
              <w:bottom w:val="single" w:sz="4" w:space="0" w:color="auto"/>
            </w:tcBorders>
          </w:tcPr>
          <w:p w14:paraId="5854877F"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SI</w:t>
            </w:r>
          </w:p>
        </w:tc>
        <w:tc>
          <w:tcPr>
            <w:tcW w:w="388" w:type="dxa"/>
          </w:tcPr>
          <w:p w14:paraId="3DDEF897" w14:textId="77777777" w:rsidR="00004A8A" w:rsidRDefault="00004A8A" w:rsidP="00876A6E">
            <w:pPr>
              <w:pStyle w:val="Sangradetextonormal"/>
              <w:spacing w:line="240" w:lineRule="auto"/>
              <w:ind w:left="0" w:firstLine="0"/>
              <w:jc w:val="center"/>
              <w:rPr>
                <w:rFonts w:eastAsia="Batang" w:cs="Arial"/>
                <w:spacing w:val="0"/>
                <w:sz w:val="12"/>
              </w:rPr>
            </w:pPr>
          </w:p>
        </w:tc>
        <w:tc>
          <w:tcPr>
            <w:tcW w:w="2022" w:type="dxa"/>
            <w:tcBorders>
              <w:bottom w:val="single" w:sz="4" w:space="0" w:color="auto"/>
            </w:tcBorders>
          </w:tcPr>
          <w:p w14:paraId="2DF39073"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SI</w:t>
            </w:r>
          </w:p>
        </w:tc>
      </w:tr>
      <w:tr w:rsidR="00004A8A" w14:paraId="3524C733" w14:textId="77777777" w:rsidTr="00876A6E">
        <w:tc>
          <w:tcPr>
            <w:tcW w:w="4606" w:type="dxa"/>
          </w:tcPr>
          <w:p w14:paraId="3DEDBBEA" w14:textId="77777777" w:rsidR="00004A8A" w:rsidRDefault="00004A8A" w:rsidP="00876A6E">
            <w:pPr>
              <w:pStyle w:val="Sangradetextonormal"/>
              <w:spacing w:line="240" w:lineRule="auto"/>
              <w:ind w:left="0" w:firstLine="0"/>
              <w:jc w:val="both"/>
              <w:rPr>
                <w:rFonts w:eastAsia="Batang" w:cs="Arial"/>
                <w:spacing w:val="0"/>
                <w:sz w:val="12"/>
              </w:rPr>
            </w:pPr>
            <w:r>
              <w:rPr>
                <w:rFonts w:eastAsia="Batang" w:cs="Arial"/>
                <w:spacing w:val="0"/>
                <w:sz w:val="12"/>
              </w:rPr>
              <w:t>Marcos</w:t>
            </w:r>
          </w:p>
        </w:tc>
        <w:tc>
          <w:tcPr>
            <w:tcW w:w="2022" w:type="dxa"/>
            <w:tcBorders>
              <w:top w:val="single" w:sz="4" w:space="0" w:color="auto"/>
              <w:bottom w:val="single" w:sz="4" w:space="0" w:color="auto"/>
            </w:tcBorders>
          </w:tcPr>
          <w:p w14:paraId="644EC311"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SI</w:t>
            </w:r>
          </w:p>
        </w:tc>
        <w:tc>
          <w:tcPr>
            <w:tcW w:w="388" w:type="dxa"/>
          </w:tcPr>
          <w:p w14:paraId="3C9E52D2" w14:textId="77777777" w:rsidR="00004A8A" w:rsidRDefault="00004A8A" w:rsidP="00876A6E">
            <w:pPr>
              <w:pStyle w:val="Sangradetextonormal"/>
              <w:spacing w:line="240" w:lineRule="auto"/>
              <w:ind w:left="0" w:firstLine="0"/>
              <w:jc w:val="center"/>
              <w:rPr>
                <w:rFonts w:eastAsia="Batang" w:cs="Arial"/>
                <w:spacing w:val="0"/>
                <w:sz w:val="12"/>
              </w:rPr>
            </w:pPr>
          </w:p>
        </w:tc>
        <w:tc>
          <w:tcPr>
            <w:tcW w:w="2022" w:type="dxa"/>
            <w:tcBorders>
              <w:top w:val="single" w:sz="4" w:space="0" w:color="auto"/>
              <w:bottom w:val="single" w:sz="4" w:space="0" w:color="auto"/>
            </w:tcBorders>
          </w:tcPr>
          <w:p w14:paraId="20DC0E7E"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SI</w:t>
            </w:r>
          </w:p>
        </w:tc>
      </w:tr>
      <w:tr w:rsidR="00004A8A" w14:paraId="2090FB5C" w14:textId="77777777" w:rsidTr="00876A6E">
        <w:tc>
          <w:tcPr>
            <w:tcW w:w="4606" w:type="dxa"/>
          </w:tcPr>
          <w:p w14:paraId="5EFAB7AF" w14:textId="77777777" w:rsidR="00004A8A" w:rsidRDefault="00004A8A" w:rsidP="00876A6E">
            <w:pPr>
              <w:pStyle w:val="Sangradetextonormal"/>
              <w:spacing w:line="240" w:lineRule="auto"/>
              <w:ind w:left="0" w:firstLine="0"/>
              <w:jc w:val="both"/>
              <w:rPr>
                <w:rFonts w:eastAsia="Batang" w:cs="Arial"/>
                <w:spacing w:val="0"/>
                <w:sz w:val="12"/>
              </w:rPr>
            </w:pPr>
            <w:r>
              <w:rPr>
                <w:rFonts w:eastAsia="Batang" w:cs="Arial"/>
                <w:spacing w:val="0"/>
                <w:sz w:val="12"/>
              </w:rPr>
              <w:t>Otros conceptos</w:t>
            </w:r>
          </w:p>
        </w:tc>
        <w:tc>
          <w:tcPr>
            <w:tcW w:w="2022" w:type="dxa"/>
            <w:tcBorders>
              <w:top w:val="single" w:sz="4" w:space="0" w:color="auto"/>
              <w:bottom w:val="single" w:sz="4" w:space="0" w:color="auto"/>
            </w:tcBorders>
          </w:tcPr>
          <w:p w14:paraId="53658B57"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 - - - -</w:t>
            </w:r>
          </w:p>
        </w:tc>
        <w:tc>
          <w:tcPr>
            <w:tcW w:w="388" w:type="dxa"/>
          </w:tcPr>
          <w:p w14:paraId="799F6F7B" w14:textId="77777777" w:rsidR="00004A8A" w:rsidRDefault="00004A8A" w:rsidP="00876A6E">
            <w:pPr>
              <w:pStyle w:val="Sangradetextonormal"/>
              <w:spacing w:line="240" w:lineRule="auto"/>
              <w:ind w:left="0" w:firstLine="0"/>
              <w:jc w:val="center"/>
              <w:rPr>
                <w:rFonts w:eastAsia="Batang" w:cs="Arial"/>
                <w:spacing w:val="0"/>
                <w:sz w:val="12"/>
              </w:rPr>
            </w:pPr>
          </w:p>
        </w:tc>
        <w:tc>
          <w:tcPr>
            <w:tcW w:w="2022" w:type="dxa"/>
            <w:tcBorders>
              <w:top w:val="single" w:sz="4" w:space="0" w:color="auto"/>
              <w:bottom w:val="single" w:sz="4" w:space="0" w:color="auto"/>
            </w:tcBorders>
          </w:tcPr>
          <w:p w14:paraId="7484AA95"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 - - - -</w:t>
            </w:r>
          </w:p>
        </w:tc>
      </w:tr>
    </w:tbl>
    <w:p w14:paraId="7507BB2E" w14:textId="77777777" w:rsidR="00004A8A" w:rsidRDefault="00004A8A" w:rsidP="00004A8A">
      <w:pPr>
        <w:rPr>
          <w:rFonts w:ascii="Arial" w:eastAsia="Batang" w:hAnsi="Arial" w:cs="Arial"/>
          <w:sz w:val="12"/>
        </w:rPr>
      </w:pPr>
    </w:p>
    <w:p w14:paraId="44A4CDD8" w14:textId="77777777" w:rsidR="00004A8A" w:rsidRDefault="00004A8A" w:rsidP="00004A8A">
      <w:pPr>
        <w:pStyle w:val="Sangradetextonormal"/>
        <w:spacing w:line="240" w:lineRule="auto"/>
        <w:rPr>
          <w:rFonts w:eastAsia="Batang" w:cs="Arial"/>
          <w:b/>
          <w:spacing w:val="0"/>
          <w:sz w:val="12"/>
        </w:rPr>
      </w:pPr>
      <w:r>
        <w:rPr>
          <w:rFonts w:eastAsia="Batang" w:cs="Arial"/>
          <w:b/>
          <w:spacing w:val="0"/>
          <w:sz w:val="12"/>
        </w:rPr>
        <w:t>CERRAJERIA</w:t>
      </w:r>
    </w:p>
    <w:p w14:paraId="0179B44F" w14:textId="77777777" w:rsidR="00004A8A" w:rsidRDefault="00004A8A" w:rsidP="00004A8A">
      <w:pPr>
        <w:pStyle w:val="Sangradetextonormal"/>
        <w:tabs>
          <w:tab w:val="num" w:pos="1068"/>
        </w:tabs>
        <w:spacing w:line="240" w:lineRule="auto"/>
        <w:jc w:val="both"/>
        <w:rPr>
          <w:rFonts w:eastAsia="Batang" w:cs="Arial"/>
          <w:spacing w:val="0"/>
          <w:sz w:val="12"/>
        </w:rPr>
      </w:pPr>
    </w:p>
    <w:p w14:paraId="3506F033" w14:textId="77777777" w:rsidR="00004A8A" w:rsidRDefault="00004A8A" w:rsidP="00004A8A">
      <w:pPr>
        <w:pStyle w:val="Sangradetextonormal"/>
        <w:tabs>
          <w:tab w:val="left" w:pos="2552"/>
          <w:tab w:val="left" w:pos="3686"/>
          <w:tab w:val="left" w:pos="6663"/>
        </w:tabs>
        <w:spacing w:line="240" w:lineRule="auto"/>
        <w:ind w:left="0" w:firstLine="1"/>
        <w:jc w:val="both"/>
        <w:rPr>
          <w:rFonts w:eastAsia="Batang" w:cs="Arial"/>
          <w:spacing w:val="0"/>
          <w:sz w:val="12"/>
        </w:rPr>
      </w:pPr>
      <w:r>
        <w:rPr>
          <w:rFonts w:eastAsia="Batang" w:cs="Arial"/>
          <w:spacing w:val="0"/>
          <w:sz w:val="12"/>
        </w:rPr>
        <w:t>Completa</w:t>
      </w:r>
      <w:r>
        <w:rPr>
          <w:rFonts w:eastAsia="Batang" w:cs="Arial"/>
          <w:spacing w:val="0"/>
          <w:sz w:val="12"/>
        </w:rPr>
        <w:tab/>
        <w:t xml:space="preserve">                                                                                         SI                       Funcionamiento completo</w:t>
      </w:r>
      <w:r>
        <w:rPr>
          <w:rFonts w:eastAsia="Batang" w:cs="Arial"/>
          <w:spacing w:val="0"/>
          <w:sz w:val="12"/>
        </w:rPr>
        <w:tab/>
        <w:t xml:space="preserve">   SI</w:t>
      </w:r>
    </w:p>
    <w:p w14:paraId="6639A287" w14:textId="77777777" w:rsidR="00004A8A" w:rsidRDefault="00004A8A" w:rsidP="00004A8A">
      <w:pPr>
        <w:pStyle w:val="Sangradetextonormal"/>
        <w:tabs>
          <w:tab w:val="num" w:pos="1068"/>
        </w:tabs>
        <w:spacing w:line="240" w:lineRule="auto"/>
        <w:ind w:left="0" w:firstLine="0"/>
        <w:jc w:val="both"/>
        <w:rPr>
          <w:rFonts w:eastAsia="Batang" w:cs="Arial"/>
          <w:spacing w:val="0"/>
          <w:sz w:val="12"/>
        </w:rPr>
      </w:pPr>
    </w:p>
    <w:p w14:paraId="4C1CFDC1" w14:textId="77777777" w:rsidR="00004A8A" w:rsidRDefault="00004A8A" w:rsidP="00004A8A">
      <w:pPr>
        <w:pStyle w:val="Sangradetextonormal"/>
        <w:tabs>
          <w:tab w:val="num" w:pos="1068"/>
        </w:tabs>
        <w:spacing w:line="240" w:lineRule="auto"/>
        <w:jc w:val="both"/>
        <w:rPr>
          <w:rFonts w:eastAsia="Batang" w:cs="Arial"/>
          <w:b/>
          <w:spacing w:val="0"/>
          <w:sz w:val="12"/>
        </w:rPr>
      </w:pPr>
      <w:r>
        <w:rPr>
          <w:rFonts w:eastAsia="Batang" w:cs="Arial"/>
          <w:b/>
          <w:spacing w:val="0"/>
          <w:sz w:val="12"/>
        </w:rPr>
        <w:t>VIDRIOS</w:t>
      </w:r>
    </w:p>
    <w:p w14:paraId="0F3FBC11" w14:textId="77777777" w:rsidR="00004A8A" w:rsidRDefault="00004A8A" w:rsidP="00004A8A">
      <w:pPr>
        <w:pStyle w:val="Sangradetextonormal"/>
        <w:tabs>
          <w:tab w:val="num" w:pos="1068"/>
        </w:tabs>
        <w:spacing w:line="240" w:lineRule="auto"/>
        <w:jc w:val="both"/>
        <w:rPr>
          <w:rFonts w:eastAsia="Batang" w:cs="Arial"/>
          <w:spacing w:val="0"/>
          <w:sz w:val="12"/>
        </w:rPr>
      </w:pPr>
    </w:p>
    <w:tbl>
      <w:tblPr>
        <w:tblW w:w="0" w:type="auto"/>
        <w:tblLayout w:type="fixed"/>
        <w:tblCellMar>
          <w:left w:w="70" w:type="dxa"/>
          <w:right w:w="70" w:type="dxa"/>
        </w:tblCellMar>
        <w:tblLook w:val="0000" w:firstRow="0" w:lastRow="0" w:firstColumn="0" w:lastColumn="0" w:noHBand="0" w:noVBand="0"/>
      </w:tblPr>
      <w:tblGrid>
        <w:gridCol w:w="4606"/>
        <w:gridCol w:w="1985"/>
      </w:tblGrid>
      <w:tr w:rsidR="00004A8A" w14:paraId="476119DA" w14:textId="77777777" w:rsidTr="00876A6E">
        <w:tc>
          <w:tcPr>
            <w:tcW w:w="4606" w:type="dxa"/>
          </w:tcPr>
          <w:p w14:paraId="1B1EA1AF" w14:textId="77777777" w:rsidR="00004A8A" w:rsidRDefault="00004A8A" w:rsidP="00876A6E">
            <w:pPr>
              <w:pStyle w:val="Sangradetextonormal"/>
              <w:spacing w:line="240" w:lineRule="auto"/>
              <w:ind w:left="0" w:firstLine="0"/>
              <w:jc w:val="both"/>
              <w:rPr>
                <w:rFonts w:eastAsia="Batang" w:cs="Arial"/>
                <w:spacing w:val="0"/>
                <w:sz w:val="12"/>
              </w:rPr>
            </w:pPr>
            <w:r>
              <w:rPr>
                <w:rFonts w:eastAsia="Batang" w:cs="Arial"/>
                <w:spacing w:val="0"/>
                <w:sz w:val="12"/>
              </w:rPr>
              <w:t>Completos</w:t>
            </w:r>
          </w:p>
        </w:tc>
        <w:tc>
          <w:tcPr>
            <w:tcW w:w="1985" w:type="dxa"/>
            <w:tcBorders>
              <w:bottom w:val="single" w:sz="4" w:space="0" w:color="auto"/>
            </w:tcBorders>
          </w:tcPr>
          <w:p w14:paraId="012D7152" w14:textId="77777777" w:rsidR="00004A8A" w:rsidRDefault="00004A8A" w:rsidP="00876A6E">
            <w:pPr>
              <w:pStyle w:val="Sangradetextonormal"/>
              <w:spacing w:line="240" w:lineRule="auto"/>
              <w:ind w:left="24" w:hanging="24"/>
              <w:jc w:val="center"/>
              <w:rPr>
                <w:rFonts w:eastAsia="Batang" w:cs="Arial"/>
                <w:spacing w:val="0"/>
                <w:sz w:val="12"/>
              </w:rPr>
            </w:pPr>
            <w:r>
              <w:rPr>
                <w:rFonts w:eastAsia="Batang" w:cs="Arial"/>
                <w:spacing w:val="0"/>
                <w:sz w:val="12"/>
              </w:rPr>
              <w:t>SI</w:t>
            </w:r>
          </w:p>
        </w:tc>
      </w:tr>
    </w:tbl>
    <w:p w14:paraId="73298979" w14:textId="77777777" w:rsidR="00004A8A" w:rsidRDefault="00004A8A" w:rsidP="00004A8A">
      <w:pPr>
        <w:pStyle w:val="Sangradetextonormal"/>
        <w:tabs>
          <w:tab w:val="num" w:pos="1068"/>
        </w:tabs>
        <w:spacing w:line="240" w:lineRule="auto"/>
        <w:ind w:left="0" w:firstLine="0"/>
        <w:jc w:val="both"/>
        <w:rPr>
          <w:rFonts w:eastAsia="Batang" w:cs="Arial"/>
          <w:spacing w:val="0"/>
          <w:sz w:val="12"/>
        </w:rPr>
      </w:pPr>
    </w:p>
    <w:p w14:paraId="1B8BE4FD" w14:textId="77777777" w:rsidR="00004A8A" w:rsidRDefault="00004A8A" w:rsidP="00004A8A">
      <w:pPr>
        <w:pStyle w:val="Sangradetextonormal"/>
        <w:tabs>
          <w:tab w:val="num" w:pos="1068"/>
        </w:tabs>
        <w:spacing w:line="240" w:lineRule="auto"/>
        <w:jc w:val="both"/>
        <w:rPr>
          <w:rFonts w:eastAsia="Batang" w:cs="Arial"/>
          <w:b/>
          <w:spacing w:val="0"/>
          <w:sz w:val="12"/>
        </w:rPr>
      </w:pPr>
      <w:r>
        <w:rPr>
          <w:rFonts w:eastAsia="Batang" w:cs="Arial"/>
          <w:b/>
          <w:spacing w:val="0"/>
          <w:sz w:val="12"/>
        </w:rPr>
        <w:t>PINTURA</w:t>
      </w:r>
    </w:p>
    <w:p w14:paraId="60DC8577" w14:textId="77777777" w:rsidR="00004A8A" w:rsidRDefault="00004A8A" w:rsidP="00004A8A">
      <w:pPr>
        <w:pStyle w:val="Sangradetextonormal"/>
        <w:tabs>
          <w:tab w:val="num" w:pos="1068"/>
        </w:tabs>
        <w:spacing w:line="240" w:lineRule="auto"/>
        <w:jc w:val="both"/>
        <w:rPr>
          <w:rFonts w:eastAsia="Batang" w:cs="Arial"/>
          <w:spacing w:val="0"/>
          <w:sz w:val="12"/>
        </w:rPr>
      </w:pPr>
    </w:p>
    <w:tbl>
      <w:tblPr>
        <w:tblW w:w="0" w:type="auto"/>
        <w:tblLayout w:type="fixed"/>
        <w:tblCellMar>
          <w:left w:w="70" w:type="dxa"/>
          <w:right w:w="70" w:type="dxa"/>
        </w:tblCellMar>
        <w:tblLook w:val="0000" w:firstRow="0" w:lastRow="0" w:firstColumn="0" w:lastColumn="0" w:noHBand="0" w:noVBand="0"/>
      </w:tblPr>
      <w:tblGrid>
        <w:gridCol w:w="4606"/>
        <w:gridCol w:w="1985"/>
      </w:tblGrid>
      <w:tr w:rsidR="00004A8A" w14:paraId="7F8DC0DF" w14:textId="77777777" w:rsidTr="00876A6E">
        <w:tc>
          <w:tcPr>
            <w:tcW w:w="4606" w:type="dxa"/>
          </w:tcPr>
          <w:p w14:paraId="06F911FB" w14:textId="77777777" w:rsidR="00004A8A" w:rsidRDefault="00004A8A" w:rsidP="00876A6E">
            <w:pPr>
              <w:pStyle w:val="Sangradetextonormal"/>
              <w:spacing w:line="240" w:lineRule="auto"/>
              <w:ind w:left="0" w:firstLine="0"/>
              <w:jc w:val="both"/>
              <w:rPr>
                <w:rFonts w:eastAsia="Batang" w:cs="Arial"/>
                <w:spacing w:val="0"/>
                <w:sz w:val="12"/>
              </w:rPr>
            </w:pPr>
            <w:r>
              <w:rPr>
                <w:rFonts w:eastAsia="Batang" w:cs="Arial"/>
                <w:spacing w:val="0"/>
                <w:sz w:val="12"/>
              </w:rPr>
              <w:t>Sin defectos</w:t>
            </w:r>
          </w:p>
        </w:tc>
        <w:tc>
          <w:tcPr>
            <w:tcW w:w="1985" w:type="dxa"/>
            <w:tcBorders>
              <w:bottom w:val="single" w:sz="4" w:space="0" w:color="auto"/>
            </w:tcBorders>
          </w:tcPr>
          <w:p w14:paraId="1C33854E" w14:textId="77777777" w:rsidR="00004A8A" w:rsidRDefault="00004A8A" w:rsidP="00876A6E">
            <w:pPr>
              <w:pStyle w:val="Sangradetextonormal"/>
              <w:spacing w:line="240" w:lineRule="auto"/>
              <w:ind w:left="24" w:hanging="24"/>
              <w:jc w:val="center"/>
              <w:rPr>
                <w:rFonts w:eastAsia="Batang" w:cs="Arial"/>
                <w:spacing w:val="0"/>
                <w:sz w:val="12"/>
              </w:rPr>
            </w:pPr>
            <w:r>
              <w:rPr>
                <w:rFonts w:eastAsia="Batang" w:cs="Arial"/>
                <w:spacing w:val="0"/>
                <w:sz w:val="12"/>
              </w:rPr>
              <w:t>SI</w:t>
            </w:r>
          </w:p>
        </w:tc>
      </w:tr>
      <w:tr w:rsidR="00004A8A" w14:paraId="63A59440" w14:textId="77777777" w:rsidTr="00876A6E">
        <w:tc>
          <w:tcPr>
            <w:tcW w:w="4606" w:type="dxa"/>
          </w:tcPr>
          <w:p w14:paraId="7C2D2C69" w14:textId="77777777" w:rsidR="00004A8A" w:rsidRDefault="00004A8A" w:rsidP="00876A6E">
            <w:pPr>
              <w:pStyle w:val="Sangradetextonormal"/>
              <w:spacing w:line="240" w:lineRule="auto"/>
              <w:ind w:left="0" w:firstLine="0"/>
              <w:jc w:val="both"/>
              <w:rPr>
                <w:rFonts w:eastAsia="Batang" w:cs="Arial"/>
                <w:spacing w:val="0"/>
                <w:sz w:val="12"/>
              </w:rPr>
            </w:pPr>
            <w:r>
              <w:rPr>
                <w:rFonts w:eastAsia="Batang" w:cs="Arial"/>
                <w:spacing w:val="0"/>
                <w:sz w:val="12"/>
              </w:rPr>
              <w:t>Otros conceptos</w:t>
            </w:r>
          </w:p>
        </w:tc>
        <w:tc>
          <w:tcPr>
            <w:tcW w:w="1985" w:type="dxa"/>
            <w:tcBorders>
              <w:top w:val="single" w:sz="4" w:space="0" w:color="auto"/>
              <w:bottom w:val="single" w:sz="4" w:space="0" w:color="auto"/>
            </w:tcBorders>
          </w:tcPr>
          <w:p w14:paraId="6C0DACA8" w14:textId="77777777" w:rsidR="00004A8A" w:rsidRDefault="00004A8A" w:rsidP="00876A6E">
            <w:pPr>
              <w:pStyle w:val="Sangradetextonormal"/>
              <w:spacing w:line="240" w:lineRule="auto"/>
              <w:ind w:left="24" w:hanging="24"/>
              <w:jc w:val="center"/>
              <w:rPr>
                <w:rFonts w:eastAsia="Batang" w:cs="Arial"/>
                <w:spacing w:val="0"/>
                <w:sz w:val="12"/>
              </w:rPr>
            </w:pPr>
            <w:r>
              <w:rPr>
                <w:rFonts w:eastAsia="Batang" w:cs="Arial"/>
                <w:spacing w:val="0"/>
                <w:sz w:val="12"/>
              </w:rPr>
              <w:t>SI</w:t>
            </w:r>
          </w:p>
        </w:tc>
      </w:tr>
    </w:tbl>
    <w:p w14:paraId="623558C1" w14:textId="77777777" w:rsidR="00004A8A" w:rsidRDefault="00004A8A" w:rsidP="00004A8A">
      <w:pPr>
        <w:pStyle w:val="Sangradetextonormal"/>
        <w:tabs>
          <w:tab w:val="num" w:pos="1068"/>
        </w:tabs>
        <w:spacing w:line="240" w:lineRule="auto"/>
        <w:ind w:left="0" w:firstLine="0"/>
        <w:jc w:val="both"/>
        <w:rPr>
          <w:rFonts w:eastAsia="Batang" w:cs="Arial"/>
          <w:spacing w:val="0"/>
          <w:sz w:val="12"/>
        </w:rPr>
      </w:pPr>
    </w:p>
    <w:p w14:paraId="339AC778" w14:textId="77777777" w:rsidR="00004A8A" w:rsidRDefault="00004A8A" w:rsidP="00004A8A">
      <w:pPr>
        <w:pStyle w:val="Sangradetextonormal"/>
        <w:tabs>
          <w:tab w:val="num" w:pos="1068"/>
        </w:tabs>
        <w:spacing w:line="240" w:lineRule="auto"/>
        <w:ind w:left="0" w:firstLine="0"/>
        <w:jc w:val="both"/>
        <w:rPr>
          <w:rFonts w:eastAsia="Batang" w:cs="Arial"/>
          <w:spacing w:val="0"/>
          <w:sz w:val="12"/>
        </w:rPr>
      </w:pPr>
    </w:p>
    <w:p w14:paraId="53E31AE3" w14:textId="77777777" w:rsidR="00004A8A" w:rsidRDefault="00004A8A" w:rsidP="00004A8A">
      <w:pPr>
        <w:pStyle w:val="Sangradetextonormal"/>
        <w:tabs>
          <w:tab w:val="num" w:pos="1068"/>
        </w:tabs>
        <w:spacing w:line="240" w:lineRule="auto"/>
        <w:jc w:val="both"/>
        <w:rPr>
          <w:rFonts w:eastAsia="Batang" w:cs="Arial"/>
          <w:spacing w:val="0"/>
          <w:sz w:val="12"/>
        </w:rPr>
      </w:pPr>
      <w:r>
        <w:rPr>
          <w:rFonts w:eastAsia="Batang" w:cs="Arial"/>
          <w:spacing w:val="0"/>
          <w:sz w:val="12"/>
        </w:rPr>
        <w:t>OBSERVACIONES ADICIONALES</w:t>
      </w:r>
    </w:p>
    <w:p w14:paraId="4A8B5D91" w14:textId="77777777" w:rsidR="00004A8A" w:rsidRDefault="00004A8A" w:rsidP="00004A8A">
      <w:pPr>
        <w:pStyle w:val="Sangradetextonormal"/>
        <w:tabs>
          <w:tab w:val="left" w:pos="9781"/>
        </w:tabs>
        <w:spacing w:line="240" w:lineRule="auto"/>
        <w:ind w:left="0" w:firstLine="0"/>
        <w:jc w:val="both"/>
        <w:rPr>
          <w:rFonts w:eastAsia="Batang" w:cs="Arial"/>
          <w:spacing w:val="0"/>
          <w:sz w:val="12"/>
          <w:u w:val="single"/>
        </w:rPr>
      </w:pPr>
      <w:r>
        <w:rPr>
          <w:rFonts w:eastAsia="Batang" w:cs="Arial"/>
          <w:spacing w:val="0"/>
          <w:sz w:val="12"/>
          <w:u w:val="single"/>
        </w:rPr>
        <w:tab/>
      </w:r>
    </w:p>
    <w:p w14:paraId="5F915B1E" w14:textId="77777777" w:rsidR="00004A8A" w:rsidRDefault="00004A8A" w:rsidP="00004A8A">
      <w:pPr>
        <w:pStyle w:val="Sangradetextonormal"/>
        <w:tabs>
          <w:tab w:val="left" w:pos="9781"/>
        </w:tabs>
        <w:spacing w:line="240" w:lineRule="auto"/>
        <w:ind w:left="0" w:firstLine="0"/>
        <w:jc w:val="both"/>
        <w:rPr>
          <w:rFonts w:eastAsia="Batang" w:cs="Arial"/>
          <w:spacing w:val="0"/>
          <w:sz w:val="12"/>
          <w:u w:val="single"/>
        </w:rPr>
      </w:pPr>
      <w:r>
        <w:rPr>
          <w:rFonts w:eastAsia="Batang" w:cs="Arial"/>
          <w:spacing w:val="0"/>
          <w:sz w:val="12"/>
          <w:u w:val="single"/>
        </w:rPr>
        <w:tab/>
      </w:r>
    </w:p>
    <w:p w14:paraId="666166C3" w14:textId="77777777" w:rsidR="00004A8A" w:rsidRDefault="00004A8A" w:rsidP="00004A8A">
      <w:pPr>
        <w:pStyle w:val="Sangradetextonormal"/>
        <w:tabs>
          <w:tab w:val="left" w:pos="9781"/>
        </w:tabs>
        <w:spacing w:line="240" w:lineRule="auto"/>
        <w:ind w:left="0" w:firstLine="0"/>
        <w:jc w:val="both"/>
        <w:rPr>
          <w:rFonts w:eastAsia="Batang" w:cs="Arial"/>
          <w:spacing w:val="0"/>
          <w:sz w:val="12"/>
          <w:u w:val="single"/>
        </w:rPr>
      </w:pPr>
      <w:r>
        <w:rPr>
          <w:rFonts w:eastAsia="Batang" w:cs="Arial"/>
          <w:spacing w:val="0"/>
          <w:sz w:val="12"/>
          <w:u w:val="single"/>
        </w:rPr>
        <w:tab/>
      </w:r>
    </w:p>
    <w:p w14:paraId="41B03103" w14:textId="77777777" w:rsidR="00004A8A" w:rsidRDefault="00004A8A" w:rsidP="00004A8A">
      <w:pPr>
        <w:pStyle w:val="Sangradetextonormal"/>
        <w:tabs>
          <w:tab w:val="left" w:pos="9781"/>
        </w:tabs>
        <w:spacing w:line="240" w:lineRule="auto"/>
        <w:ind w:left="0" w:firstLine="0"/>
        <w:jc w:val="both"/>
        <w:rPr>
          <w:rFonts w:eastAsia="Batang" w:cs="Arial"/>
          <w:spacing w:val="0"/>
          <w:sz w:val="12"/>
          <w:u w:val="single"/>
        </w:rPr>
      </w:pPr>
      <w:r>
        <w:rPr>
          <w:rFonts w:eastAsia="Batang" w:cs="Arial"/>
          <w:spacing w:val="0"/>
          <w:sz w:val="12"/>
          <w:u w:val="single"/>
        </w:rPr>
        <w:tab/>
      </w:r>
    </w:p>
    <w:p w14:paraId="1F5528B1" w14:textId="77777777" w:rsidR="00004A8A" w:rsidRDefault="00004A8A" w:rsidP="00004A8A">
      <w:pPr>
        <w:pStyle w:val="Sangradetextonormal"/>
        <w:tabs>
          <w:tab w:val="num" w:pos="1068"/>
        </w:tabs>
        <w:spacing w:line="240" w:lineRule="auto"/>
        <w:ind w:left="0" w:firstLine="0"/>
        <w:jc w:val="both"/>
        <w:rPr>
          <w:rFonts w:eastAsia="Batang" w:cs="Arial"/>
          <w:spacing w:val="0"/>
          <w:sz w:val="12"/>
        </w:rPr>
      </w:pPr>
    </w:p>
    <w:p w14:paraId="2106D7A8" w14:textId="77777777" w:rsidR="00004A8A" w:rsidRDefault="00004A8A" w:rsidP="00004A8A">
      <w:pPr>
        <w:pStyle w:val="Sangradetextonormal"/>
        <w:tabs>
          <w:tab w:val="num" w:pos="1068"/>
        </w:tabs>
        <w:spacing w:line="240" w:lineRule="auto"/>
        <w:ind w:left="0" w:firstLine="0"/>
        <w:jc w:val="both"/>
        <w:rPr>
          <w:rFonts w:eastAsia="Batang" w:cs="Arial"/>
          <w:sz w:val="12"/>
        </w:rPr>
      </w:pPr>
      <w:r>
        <w:rPr>
          <w:rFonts w:eastAsia="Batang" w:cs="Arial"/>
          <w:sz w:val="12"/>
        </w:rPr>
        <w:t>De acuerdo a lo detallado, y una vez que el comprador efectuó la revisión minuciosa en su totalidad al inmueble a su entera satisfacción, y cerciorado de las condiciones físicas que presenta el mismo, acepta y firma de conformidad. (En base a la Póliza de Garantía.)</w:t>
      </w:r>
    </w:p>
    <w:p w14:paraId="1E8C1B34" w14:textId="77777777" w:rsidR="00004A8A" w:rsidRDefault="00004A8A" w:rsidP="00004A8A">
      <w:pPr>
        <w:pStyle w:val="Sangradetextonormal"/>
        <w:tabs>
          <w:tab w:val="num" w:pos="1068"/>
        </w:tabs>
        <w:spacing w:line="240" w:lineRule="auto"/>
        <w:ind w:left="0" w:firstLine="0"/>
        <w:jc w:val="both"/>
        <w:rPr>
          <w:rFonts w:eastAsia="Batang" w:cs="Arial"/>
          <w:sz w:val="12"/>
        </w:rPr>
      </w:pPr>
    </w:p>
    <w:p w14:paraId="7FFC6531" w14:textId="77777777" w:rsidR="00004A8A" w:rsidRDefault="00004A8A" w:rsidP="00004A8A">
      <w:pPr>
        <w:pStyle w:val="Sangradetextonormal"/>
        <w:tabs>
          <w:tab w:val="num" w:pos="1068"/>
        </w:tabs>
        <w:spacing w:line="240" w:lineRule="auto"/>
        <w:ind w:left="0" w:firstLine="0"/>
        <w:jc w:val="both"/>
        <w:rPr>
          <w:rFonts w:eastAsia="Batang" w:cs="Arial"/>
          <w:sz w:val="12"/>
        </w:rPr>
      </w:pPr>
    </w:p>
    <w:p w14:paraId="10C2F7B3" w14:textId="77777777" w:rsidR="00004A8A" w:rsidRDefault="00004A8A" w:rsidP="00004A8A">
      <w:pPr>
        <w:pStyle w:val="Sangradetextonormal"/>
        <w:tabs>
          <w:tab w:val="num" w:pos="1068"/>
        </w:tabs>
        <w:spacing w:line="240" w:lineRule="auto"/>
        <w:ind w:left="0" w:firstLine="0"/>
        <w:jc w:val="both"/>
        <w:rPr>
          <w:rFonts w:eastAsia="Batang" w:cs="Arial"/>
          <w:sz w:val="12"/>
        </w:rPr>
      </w:pPr>
    </w:p>
    <w:p w14:paraId="22A53AE9" w14:textId="77777777" w:rsidR="00004A8A" w:rsidRDefault="00004A8A" w:rsidP="00004A8A">
      <w:pPr>
        <w:pStyle w:val="Sangradetextonormal"/>
        <w:tabs>
          <w:tab w:val="num" w:pos="1068"/>
        </w:tabs>
        <w:spacing w:line="240" w:lineRule="auto"/>
        <w:ind w:left="0" w:firstLine="0"/>
        <w:jc w:val="both"/>
        <w:rPr>
          <w:rFonts w:eastAsia="Batang" w:cs="Arial"/>
          <w:spacing w:val="0"/>
          <w:sz w:val="12"/>
        </w:rPr>
      </w:pPr>
    </w:p>
    <w:tbl>
      <w:tblPr>
        <w:tblW w:w="0" w:type="auto"/>
        <w:jc w:val="center"/>
        <w:tblLayout w:type="fixed"/>
        <w:tblCellMar>
          <w:left w:w="70" w:type="dxa"/>
          <w:right w:w="70" w:type="dxa"/>
        </w:tblCellMar>
        <w:tblLook w:val="0000" w:firstRow="0" w:lastRow="0" w:firstColumn="0" w:lastColumn="0" w:noHBand="0" w:noVBand="0"/>
      </w:tblPr>
      <w:tblGrid>
        <w:gridCol w:w="567"/>
        <w:gridCol w:w="4820"/>
      </w:tblGrid>
      <w:tr w:rsidR="00004A8A" w14:paraId="05ABB948" w14:textId="77777777" w:rsidTr="00876A6E">
        <w:trPr>
          <w:jc w:val="center"/>
        </w:trPr>
        <w:tc>
          <w:tcPr>
            <w:tcW w:w="567" w:type="dxa"/>
          </w:tcPr>
          <w:p w14:paraId="37D1CEEB" w14:textId="77777777" w:rsidR="00004A8A" w:rsidRDefault="00004A8A" w:rsidP="00876A6E">
            <w:pPr>
              <w:pStyle w:val="Sangradetextonormal"/>
              <w:spacing w:line="240" w:lineRule="auto"/>
              <w:ind w:left="-63" w:firstLine="63"/>
              <w:rPr>
                <w:rFonts w:eastAsia="Batang" w:cs="Arial"/>
                <w:spacing w:val="0"/>
                <w:sz w:val="12"/>
              </w:rPr>
            </w:pPr>
          </w:p>
        </w:tc>
        <w:tc>
          <w:tcPr>
            <w:tcW w:w="4820" w:type="dxa"/>
            <w:tcBorders>
              <w:bottom w:val="single" w:sz="4" w:space="0" w:color="auto"/>
            </w:tcBorders>
          </w:tcPr>
          <w:p w14:paraId="06FBD1C9" w14:textId="77777777" w:rsidR="00004A8A" w:rsidRDefault="00004A8A" w:rsidP="00876A6E">
            <w:pPr>
              <w:pStyle w:val="Sangradetextonormal"/>
              <w:spacing w:line="240" w:lineRule="auto"/>
              <w:ind w:left="-63" w:firstLine="63"/>
              <w:jc w:val="center"/>
              <w:rPr>
                <w:rFonts w:eastAsia="Batang" w:cs="Arial"/>
                <w:spacing w:val="0"/>
                <w:sz w:val="12"/>
              </w:rPr>
            </w:pPr>
          </w:p>
        </w:tc>
      </w:tr>
      <w:tr w:rsidR="00004A8A" w14:paraId="4CD1EAC1" w14:textId="77777777" w:rsidTr="00876A6E">
        <w:trPr>
          <w:jc w:val="center"/>
        </w:trPr>
        <w:tc>
          <w:tcPr>
            <w:tcW w:w="567" w:type="dxa"/>
          </w:tcPr>
          <w:p w14:paraId="27EFA78B" w14:textId="77777777" w:rsidR="00004A8A" w:rsidRDefault="00004A8A" w:rsidP="00876A6E">
            <w:pPr>
              <w:pStyle w:val="Sangradetextonormal"/>
              <w:spacing w:line="240" w:lineRule="auto"/>
              <w:ind w:left="-63" w:firstLine="63"/>
              <w:jc w:val="center"/>
              <w:rPr>
                <w:rFonts w:eastAsia="Batang" w:cs="Arial"/>
                <w:spacing w:val="0"/>
                <w:sz w:val="12"/>
              </w:rPr>
            </w:pPr>
          </w:p>
        </w:tc>
        <w:tc>
          <w:tcPr>
            <w:tcW w:w="4820" w:type="dxa"/>
          </w:tcPr>
          <w:p w14:paraId="2FFB55AA" w14:textId="77777777" w:rsidR="00004A8A" w:rsidRDefault="00004A8A" w:rsidP="00876A6E">
            <w:pPr>
              <w:pStyle w:val="Sangradetextonormal"/>
              <w:spacing w:line="240" w:lineRule="auto"/>
              <w:ind w:left="0" w:firstLine="0"/>
              <w:jc w:val="center"/>
              <w:rPr>
                <w:rFonts w:eastAsia="Batang" w:cs="Arial"/>
                <w:spacing w:val="0"/>
                <w:sz w:val="12"/>
              </w:rPr>
            </w:pPr>
            <w:r>
              <w:rPr>
                <w:rFonts w:eastAsia="Batang" w:cs="Arial"/>
                <w:spacing w:val="0"/>
                <w:sz w:val="12"/>
              </w:rPr>
              <w:t>EL PROPIETARIO</w:t>
            </w:r>
          </w:p>
          <w:p w14:paraId="58123040" w14:textId="77777777" w:rsidR="00004A8A" w:rsidRDefault="00004A8A" w:rsidP="00876A6E">
            <w:pPr>
              <w:pStyle w:val="Sangradetextonormal"/>
              <w:spacing w:line="240" w:lineRule="auto"/>
              <w:ind w:left="-63" w:firstLine="63"/>
              <w:jc w:val="center"/>
              <w:rPr>
                <w:rFonts w:eastAsia="Batang" w:cs="Arial"/>
                <w:spacing w:val="0"/>
                <w:sz w:val="12"/>
              </w:rPr>
            </w:pPr>
            <w:r>
              <w:rPr>
                <w:rFonts w:eastAsia="Batang" w:cs="Arial"/>
                <w:spacing w:val="0"/>
                <w:sz w:val="12"/>
              </w:rPr>
              <w:t>(NOMBRE Y FIRMA)</w:t>
            </w:r>
          </w:p>
        </w:tc>
      </w:tr>
    </w:tbl>
    <w:p w14:paraId="2C27D059" w14:textId="77777777" w:rsidR="00004A8A" w:rsidRDefault="00004A8A" w:rsidP="00004A8A">
      <w:pPr>
        <w:pStyle w:val="Sangradetextonormal"/>
        <w:tabs>
          <w:tab w:val="num" w:pos="1068"/>
        </w:tabs>
        <w:spacing w:line="240" w:lineRule="auto"/>
        <w:ind w:left="0" w:firstLine="0"/>
        <w:jc w:val="center"/>
        <w:rPr>
          <w:rFonts w:eastAsia="Batang" w:cs="Arial"/>
          <w:spacing w:val="0"/>
          <w:sz w:val="12"/>
        </w:rPr>
      </w:pPr>
    </w:p>
    <w:p w14:paraId="0E709ED5" w14:textId="77777777" w:rsidR="00004A8A" w:rsidRDefault="00004A8A" w:rsidP="00004A8A">
      <w:pPr>
        <w:pStyle w:val="Sangradetextonormal"/>
        <w:tabs>
          <w:tab w:val="num" w:pos="1068"/>
        </w:tabs>
        <w:spacing w:line="240" w:lineRule="auto"/>
        <w:ind w:left="0" w:firstLine="0"/>
        <w:jc w:val="center"/>
        <w:rPr>
          <w:rFonts w:eastAsia="Batang" w:cs="Arial"/>
          <w:spacing w:val="0"/>
          <w:sz w:val="12"/>
        </w:rPr>
      </w:pPr>
    </w:p>
    <w:p w14:paraId="118A0336" w14:textId="77777777" w:rsidR="00004A8A" w:rsidRDefault="00004A8A" w:rsidP="00004A8A">
      <w:pPr>
        <w:pStyle w:val="Sangradetextonormal"/>
        <w:tabs>
          <w:tab w:val="num" w:pos="1068"/>
        </w:tabs>
        <w:spacing w:line="240" w:lineRule="auto"/>
        <w:ind w:left="0" w:firstLine="0"/>
        <w:jc w:val="center"/>
        <w:rPr>
          <w:rFonts w:eastAsia="Batang" w:cs="Arial"/>
          <w:spacing w:val="0"/>
          <w:sz w:val="12"/>
        </w:rPr>
      </w:pPr>
    </w:p>
    <w:p w14:paraId="76A9DA13" w14:textId="77777777" w:rsidR="00004A8A" w:rsidRDefault="00004A8A" w:rsidP="00004A8A">
      <w:pPr>
        <w:pStyle w:val="Sangradetextonormal"/>
        <w:tabs>
          <w:tab w:val="num" w:pos="1068"/>
        </w:tabs>
        <w:spacing w:line="240" w:lineRule="auto"/>
        <w:ind w:left="0" w:firstLine="0"/>
        <w:jc w:val="center"/>
        <w:rPr>
          <w:rFonts w:eastAsia="Batang" w:cs="Arial"/>
          <w:spacing w:val="0"/>
          <w:sz w:val="12"/>
        </w:rPr>
      </w:pPr>
    </w:p>
    <w:p w14:paraId="6D1FF23A" w14:textId="77777777" w:rsidR="00004A8A" w:rsidRDefault="00004A8A" w:rsidP="00004A8A">
      <w:pPr>
        <w:pStyle w:val="Sangradetextonormal"/>
        <w:tabs>
          <w:tab w:val="num" w:pos="1068"/>
        </w:tabs>
        <w:spacing w:line="240" w:lineRule="auto"/>
        <w:ind w:left="0" w:firstLine="0"/>
        <w:jc w:val="center"/>
        <w:rPr>
          <w:rFonts w:eastAsia="Batang" w:cs="Arial"/>
          <w:spacing w:val="0"/>
          <w:sz w:val="12"/>
        </w:rPr>
      </w:pPr>
      <w:r>
        <w:rPr>
          <w:rFonts w:eastAsia="Batang" w:cs="Arial"/>
          <w:spacing w:val="0"/>
          <w:sz w:val="12"/>
        </w:rPr>
        <w:t xml:space="preserve"> </w:t>
      </w:r>
    </w:p>
    <w:p w14:paraId="7D9C877D" w14:textId="77777777" w:rsidR="00004A8A" w:rsidRDefault="00004A8A" w:rsidP="00004A8A">
      <w:pPr>
        <w:pStyle w:val="Sangradetextonormal"/>
        <w:tabs>
          <w:tab w:val="num" w:pos="1068"/>
        </w:tabs>
        <w:spacing w:line="240" w:lineRule="auto"/>
        <w:ind w:left="0" w:firstLine="0"/>
        <w:jc w:val="center"/>
        <w:rPr>
          <w:rFonts w:eastAsia="Batang" w:cs="Arial"/>
          <w:spacing w:val="0"/>
          <w:sz w:val="12"/>
        </w:rPr>
      </w:pPr>
      <w:r>
        <w:rPr>
          <w:rFonts w:eastAsia="Batang" w:cs="Arial"/>
          <w:spacing w:val="0"/>
          <w:sz w:val="12"/>
        </w:rPr>
        <w:t>${lugar_recepcion} ${fecha_recepcion}</w:t>
      </w:r>
    </w:p>
    <w:p w14:paraId="7906C051" w14:textId="77777777" w:rsidR="00004A8A" w:rsidRDefault="00004A8A" w:rsidP="00004A8A">
      <w:pPr>
        <w:rPr>
          <w:lang w:val="es-MX"/>
        </w:rPr>
      </w:pPr>
    </w:p>
    <w:p w14:paraId="130CD1A6" w14:textId="77777777" w:rsidR="00004A8A" w:rsidRDefault="00004A8A" w:rsidP="00004A8A">
      <w:pPr>
        <w:jc w:val="center"/>
        <w:rPr>
          <w:lang w:val="es-MX"/>
        </w:rPr>
      </w:pPr>
    </w:p>
    <w:p w14:paraId="6DD38845" w14:textId="77777777" w:rsidR="00004A8A" w:rsidRDefault="00004A8A" w:rsidP="00004A8A">
      <w:pPr>
        <w:jc w:val="center"/>
        <w:rPr>
          <w:lang w:val="es-MX"/>
        </w:rPr>
      </w:pPr>
    </w:p>
    <w:p w14:paraId="671FBD65" w14:textId="77777777" w:rsidR="00004A8A" w:rsidRDefault="00004A8A" w:rsidP="00004A8A">
      <w:pPr>
        <w:tabs>
          <w:tab w:val="left" w:pos="9165"/>
        </w:tabs>
        <w:rPr>
          <w:lang w:val="es-MX"/>
        </w:rPr>
      </w:pPr>
      <w:r>
        <w:rPr>
          <w:lang w:val="es-MX"/>
        </w:rPr>
        <w:tab/>
      </w:r>
    </w:p>
    <w:p w14:paraId="47B1AF1F" w14:textId="77777777" w:rsidR="00004A8A" w:rsidRPr="003B6A7E" w:rsidRDefault="00004A8A" w:rsidP="00004A8A">
      <w:pPr>
        <w:jc w:val="center"/>
        <w:rPr>
          <w:rFonts w:ascii="Arial" w:eastAsia="Batang" w:hAnsi="Arial" w:cs="Arial"/>
          <w:b/>
          <w:sz w:val="16"/>
        </w:rPr>
      </w:pPr>
      <w:r w:rsidRPr="00BB5092">
        <w:rPr>
          <w:lang w:val="es-MX"/>
        </w:rPr>
        <w:br w:type="page"/>
      </w:r>
      <w:r>
        <w:rPr>
          <w:rFonts w:ascii="Arial" w:eastAsia="Batang" w:hAnsi="Arial" w:cs="Arial"/>
          <w:b/>
          <w:sz w:val="16"/>
        </w:rPr>
        <w:lastRenderedPageBreak/>
        <w:t>ANEXO</w:t>
      </w:r>
      <w:r w:rsidRPr="003B6A7E">
        <w:rPr>
          <w:rFonts w:ascii="Arial" w:eastAsia="Batang" w:hAnsi="Arial" w:cs="Arial"/>
          <w:b/>
          <w:sz w:val="16"/>
        </w:rPr>
        <w:t xml:space="preserve"> No. 2</w:t>
      </w:r>
    </w:p>
    <w:p w14:paraId="06981387" w14:textId="77777777" w:rsidR="00004A8A" w:rsidRPr="003B6A7E" w:rsidRDefault="00004A8A" w:rsidP="00004A8A">
      <w:pPr>
        <w:pStyle w:val="Sangradetextonormal"/>
        <w:tabs>
          <w:tab w:val="num" w:pos="2127"/>
        </w:tabs>
        <w:spacing w:line="240" w:lineRule="auto"/>
        <w:ind w:left="2126" w:hanging="2126"/>
        <w:jc w:val="center"/>
        <w:rPr>
          <w:rFonts w:eastAsia="Batang" w:cs="Arial"/>
          <w:b/>
          <w:sz w:val="12"/>
          <w:szCs w:val="12"/>
        </w:rPr>
      </w:pPr>
      <w:r w:rsidRPr="003B6A7E">
        <w:rPr>
          <w:rFonts w:eastAsia="Batang" w:cs="Arial"/>
          <w:b/>
          <w:sz w:val="12"/>
          <w:szCs w:val="12"/>
        </w:rPr>
        <w:t>LA GARANTIA CUBRE LAS SIGUIENTES FALLAS TECNICAS SOBRE EL INMUEBLE</w:t>
      </w:r>
    </w:p>
    <w:p w14:paraId="1331DEAA" w14:textId="77777777" w:rsidR="00004A8A" w:rsidRDefault="00004A8A" w:rsidP="00004A8A">
      <w:pPr>
        <w:pStyle w:val="Sangradetextonormal"/>
        <w:tabs>
          <w:tab w:val="num" w:pos="2127"/>
        </w:tabs>
        <w:spacing w:line="240" w:lineRule="auto"/>
        <w:ind w:left="2126" w:hanging="2126"/>
        <w:jc w:val="center"/>
        <w:rPr>
          <w:rFonts w:eastAsia="Batang" w:cs="Arial"/>
          <w:b/>
          <w:sz w:val="12"/>
          <w:szCs w:val="12"/>
        </w:rPr>
      </w:pPr>
      <w:r w:rsidRPr="003B6A7E">
        <w:rPr>
          <w:rFonts w:eastAsia="Batang" w:cs="Arial"/>
          <w:b/>
          <w:sz w:val="12"/>
          <w:szCs w:val="12"/>
        </w:rPr>
        <w:t>FALLAS TECNICAS SOBRE BIENES E INSTALACIONES Y ACABADOS CON GARANTIA DE TRES MESES</w:t>
      </w:r>
    </w:p>
    <w:p w14:paraId="7B37D135" w14:textId="77777777" w:rsidR="00004A8A" w:rsidRDefault="00004A8A" w:rsidP="00004A8A">
      <w:pPr>
        <w:pStyle w:val="Sangradetextonormal"/>
        <w:tabs>
          <w:tab w:val="num" w:pos="2127"/>
        </w:tabs>
        <w:spacing w:line="240" w:lineRule="auto"/>
        <w:ind w:left="2126" w:hanging="2126"/>
        <w:jc w:val="center"/>
        <w:rPr>
          <w:rFonts w:eastAsia="Batang" w:cs="Arial"/>
          <w:b/>
          <w:sz w:val="12"/>
          <w:szCs w:val="12"/>
        </w:rPr>
      </w:pPr>
    </w:p>
    <w:p w14:paraId="2761D9F6" w14:textId="77777777" w:rsidR="00004A8A" w:rsidRDefault="00004A8A" w:rsidP="00004A8A">
      <w:pPr>
        <w:pStyle w:val="Sangradetextonormal"/>
        <w:tabs>
          <w:tab w:val="num" w:pos="2127"/>
        </w:tabs>
        <w:spacing w:line="240" w:lineRule="auto"/>
        <w:ind w:left="2126" w:hanging="2126"/>
        <w:jc w:val="center"/>
        <w:rPr>
          <w:rFonts w:eastAsia="Batang" w:cs="Arial"/>
          <w:b/>
          <w:sz w:val="12"/>
          <w:szCs w:val="12"/>
        </w:rPr>
      </w:pPr>
    </w:p>
    <w:p w14:paraId="6FF38802" w14:textId="77777777" w:rsidR="00004A8A" w:rsidRPr="003B6A7E" w:rsidRDefault="00004A8A" w:rsidP="00004A8A">
      <w:pPr>
        <w:pStyle w:val="Sangradetextonormal"/>
        <w:tabs>
          <w:tab w:val="num" w:pos="2127"/>
        </w:tabs>
        <w:spacing w:line="240" w:lineRule="auto"/>
        <w:ind w:left="2126" w:hanging="2126"/>
        <w:jc w:val="center"/>
        <w:rPr>
          <w:rFonts w:eastAsia="Batang" w:cs="Arial"/>
          <w:b/>
          <w:sz w:val="12"/>
          <w:szCs w:val="12"/>
        </w:rPr>
      </w:pPr>
    </w:p>
    <w:p w14:paraId="6CB5A62A" w14:textId="77777777" w:rsidR="00004A8A" w:rsidRDefault="00004A8A" w:rsidP="00004A8A">
      <w:pPr>
        <w:pStyle w:val="Sangradetextonormal"/>
        <w:tabs>
          <w:tab w:val="num" w:pos="2127"/>
        </w:tabs>
        <w:spacing w:before="240" w:line="240" w:lineRule="auto"/>
        <w:ind w:left="2126" w:hanging="2126"/>
        <w:jc w:val="both"/>
        <w:rPr>
          <w:rFonts w:eastAsia="Batang" w:cs="Arial"/>
          <w:sz w:val="16"/>
        </w:rPr>
      </w:pPr>
      <w:r>
        <w:rPr>
          <w:rFonts w:eastAsia="Batang" w:cs="Arial"/>
          <w:sz w:val="16"/>
        </w:rPr>
        <w:t>(     )  (     )  (     )</w:t>
      </w:r>
      <w:r>
        <w:rPr>
          <w:rFonts w:eastAsia="Batang" w:cs="Arial"/>
          <w:sz w:val="16"/>
        </w:rPr>
        <w:tab/>
        <w:t>Humedad en los muros habitables.</w:t>
      </w:r>
    </w:p>
    <w:p w14:paraId="0FB499C3" w14:textId="77777777" w:rsidR="00004A8A" w:rsidRDefault="00004A8A" w:rsidP="00004A8A">
      <w:pPr>
        <w:pStyle w:val="Sangradetextonormal"/>
        <w:tabs>
          <w:tab w:val="num" w:pos="2127"/>
        </w:tabs>
        <w:spacing w:before="240" w:line="240" w:lineRule="auto"/>
        <w:ind w:left="2126" w:hanging="2126"/>
        <w:jc w:val="both"/>
        <w:rPr>
          <w:rFonts w:eastAsia="Batang" w:cs="Arial"/>
          <w:sz w:val="16"/>
        </w:rPr>
      </w:pPr>
      <w:r>
        <w:rPr>
          <w:rFonts w:eastAsia="Batang" w:cs="Arial"/>
          <w:sz w:val="16"/>
        </w:rPr>
        <w:t>(     )  (     )  (     )</w:t>
      </w:r>
      <w:r>
        <w:rPr>
          <w:rFonts w:eastAsia="Batang" w:cs="Arial"/>
          <w:sz w:val="16"/>
        </w:rPr>
        <w:tab/>
        <w:t>Tubería hidráulica, sanitaria y conexiones con fugas, por defectos de instalación o colocación.</w:t>
      </w:r>
    </w:p>
    <w:p w14:paraId="1E7B9519" w14:textId="77777777" w:rsidR="00004A8A" w:rsidRDefault="00004A8A" w:rsidP="00004A8A">
      <w:pPr>
        <w:pStyle w:val="Sangradetextonormal"/>
        <w:tabs>
          <w:tab w:val="num" w:pos="2127"/>
        </w:tabs>
        <w:spacing w:before="240" w:line="240" w:lineRule="auto"/>
        <w:ind w:left="2126" w:hanging="2126"/>
        <w:jc w:val="both"/>
        <w:rPr>
          <w:rFonts w:eastAsia="Batang" w:cs="Arial"/>
          <w:sz w:val="16"/>
        </w:rPr>
      </w:pPr>
      <w:r>
        <w:rPr>
          <w:rFonts w:eastAsia="Batang" w:cs="Arial"/>
          <w:sz w:val="16"/>
        </w:rPr>
        <w:t>(     )  (     )  (     )</w:t>
      </w:r>
      <w:r>
        <w:rPr>
          <w:rFonts w:eastAsia="Batang" w:cs="Arial"/>
          <w:sz w:val="16"/>
        </w:rPr>
        <w:tab/>
        <w:t>Instalación eléctrica defectuosa por instalación.</w:t>
      </w:r>
    </w:p>
    <w:p w14:paraId="0613AFF6" w14:textId="77777777" w:rsidR="00004A8A" w:rsidRDefault="00004A8A" w:rsidP="00004A8A">
      <w:pPr>
        <w:pStyle w:val="Sangradetextonormal"/>
        <w:tabs>
          <w:tab w:val="num" w:pos="2127"/>
        </w:tabs>
        <w:spacing w:before="240" w:line="240" w:lineRule="auto"/>
        <w:ind w:left="2126" w:hanging="2126"/>
        <w:jc w:val="both"/>
        <w:rPr>
          <w:rFonts w:eastAsia="Batang" w:cs="Arial"/>
          <w:sz w:val="16"/>
        </w:rPr>
      </w:pPr>
      <w:r>
        <w:rPr>
          <w:rFonts w:eastAsia="Batang" w:cs="Arial"/>
          <w:noProof/>
          <w:sz w:val="16"/>
          <w:lang w:val="es-ES_tradnl" w:eastAsia="es-ES_tradnl"/>
        </w:rPr>
        <w:drawing>
          <wp:anchor distT="0" distB="0" distL="114300" distR="114300" simplePos="0" relativeHeight="251673600" behindDoc="1" locked="0" layoutInCell="1" allowOverlap="1" wp14:anchorId="69830735" wp14:editId="62B86F58">
            <wp:simplePos x="0" y="0"/>
            <wp:positionH relativeFrom="column">
              <wp:posOffset>641985</wp:posOffset>
            </wp:positionH>
            <wp:positionV relativeFrom="paragraph">
              <wp:posOffset>169545</wp:posOffset>
            </wp:positionV>
            <wp:extent cx="5613400" cy="2321560"/>
            <wp:effectExtent l="0" t="0" r="0" b="0"/>
            <wp:wrapNone/>
            <wp:docPr id="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3400" cy="2321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Batang" w:cs="Arial"/>
          <w:sz w:val="16"/>
        </w:rPr>
        <w:t>(     )  (     )  (     )</w:t>
      </w:r>
      <w:r>
        <w:rPr>
          <w:rFonts w:eastAsia="Batang" w:cs="Arial"/>
          <w:sz w:val="16"/>
        </w:rPr>
        <w:tab/>
        <w:t>Pisos y azulejos cerámicos que se desprendan por mala colocación.</w:t>
      </w:r>
    </w:p>
    <w:p w14:paraId="3C52159B" w14:textId="77777777" w:rsidR="00004A8A" w:rsidRDefault="00004A8A" w:rsidP="00004A8A">
      <w:pPr>
        <w:pStyle w:val="Sangradetextonormal"/>
        <w:tabs>
          <w:tab w:val="num" w:pos="2127"/>
        </w:tabs>
        <w:spacing w:before="240" w:line="240" w:lineRule="auto"/>
        <w:ind w:left="2126" w:hanging="2126"/>
        <w:jc w:val="both"/>
        <w:rPr>
          <w:rFonts w:eastAsia="Batang" w:cs="Arial"/>
          <w:sz w:val="16"/>
        </w:rPr>
      </w:pPr>
      <w:r>
        <w:rPr>
          <w:rFonts w:eastAsia="Batang" w:cs="Arial"/>
          <w:sz w:val="16"/>
        </w:rPr>
        <w:t>(     )  (     )  (     )</w:t>
      </w:r>
      <w:r>
        <w:rPr>
          <w:rFonts w:eastAsia="Batang" w:cs="Arial"/>
          <w:sz w:val="16"/>
        </w:rPr>
        <w:tab/>
        <w:t>Accesorios de muebles en mal funcionamiento.</w:t>
      </w:r>
    </w:p>
    <w:p w14:paraId="3413BFB7" w14:textId="77777777" w:rsidR="00004A8A" w:rsidRDefault="00004A8A" w:rsidP="00004A8A">
      <w:pPr>
        <w:pStyle w:val="Sangradetextonormal"/>
        <w:tabs>
          <w:tab w:val="num" w:pos="2127"/>
        </w:tabs>
        <w:spacing w:before="240" w:line="240" w:lineRule="auto"/>
        <w:ind w:left="2126" w:hanging="2126"/>
        <w:jc w:val="both"/>
        <w:rPr>
          <w:rFonts w:eastAsia="Batang" w:cs="Arial"/>
          <w:sz w:val="16"/>
        </w:rPr>
      </w:pPr>
      <w:r>
        <w:rPr>
          <w:rFonts w:eastAsia="Batang" w:cs="Arial"/>
          <w:sz w:val="16"/>
        </w:rPr>
        <w:t>(     )  (     )  (     )</w:t>
      </w:r>
      <w:r>
        <w:rPr>
          <w:rFonts w:eastAsia="Batang" w:cs="Arial"/>
          <w:sz w:val="16"/>
        </w:rPr>
        <w:tab/>
        <w:t>Calentador por instalación inadecuada  o por defecto del fabricante (ver garantía del fabricante).</w:t>
      </w:r>
    </w:p>
    <w:p w14:paraId="74AE923D" w14:textId="77777777" w:rsidR="00004A8A" w:rsidRDefault="00004A8A" w:rsidP="00004A8A">
      <w:pPr>
        <w:pStyle w:val="Sangradetextonormal"/>
        <w:tabs>
          <w:tab w:val="num" w:pos="2127"/>
        </w:tabs>
        <w:spacing w:before="240" w:line="240" w:lineRule="auto"/>
        <w:ind w:left="2126" w:hanging="2126"/>
        <w:jc w:val="both"/>
        <w:rPr>
          <w:rFonts w:eastAsia="Batang" w:cs="Arial"/>
          <w:sz w:val="16"/>
        </w:rPr>
      </w:pPr>
      <w:r>
        <w:rPr>
          <w:rFonts w:eastAsia="Batang" w:cs="Arial"/>
          <w:sz w:val="16"/>
        </w:rPr>
        <w:t>(     )  (     )  (     )</w:t>
      </w:r>
      <w:r>
        <w:rPr>
          <w:rFonts w:eastAsia="Batang" w:cs="Arial"/>
          <w:sz w:val="16"/>
        </w:rPr>
        <w:tab/>
        <w:t>Puertas, ventanas y chapas en mal funcionamiento (puertas hinchadas por humedad no aplica)</w:t>
      </w:r>
    </w:p>
    <w:p w14:paraId="682D284B" w14:textId="77777777" w:rsidR="00004A8A" w:rsidRDefault="00004A8A" w:rsidP="00004A8A">
      <w:pPr>
        <w:pStyle w:val="Sangradetextonormal"/>
        <w:tabs>
          <w:tab w:val="num" w:pos="1068"/>
        </w:tabs>
        <w:spacing w:line="240" w:lineRule="auto"/>
        <w:ind w:left="2160" w:firstLine="0"/>
        <w:jc w:val="both"/>
        <w:rPr>
          <w:rFonts w:eastAsia="Batang" w:cs="Arial"/>
          <w:sz w:val="16"/>
        </w:rPr>
      </w:pPr>
    </w:p>
    <w:p w14:paraId="276FA216" w14:textId="77777777" w:rsidR="00004A8A" w:rsidRDefault="00004A8A" w:rsidP="00004A8A">
      <w:pPr>
        <w:pStyle w:val="Sangradetextonormal"/>
        <w:tabs>
          <w:tab w:val="num" w:pos="1068"/>
        </w:tabs>
        <w:spacing w:line="240" w:lineRule="auto"/>
        <w:ind w:left="2160" w:firstLine="0"/>
        <w:jc w:val="both"/>
        <w:rPr>
          <w:rFonts w:eastAsia="Batang" w:cs="Arial"/>
          <w:sz w:val="16"/>
        </w:rPr>
      </w:pPr>
      <w:r w:rsidRPr="00E631F9">
        <w:rPr>
          <w:rFonts w:eastAsia="Batang" w:cs="Arial"/>
          <w:sz w:val="16"/>
          <w:highlight w:val="yellow"/>
        </w:rPr>
        <w:t>Este plazo inicia a partir de la fecha de la firma y es efectivo se haga uso o no del inmueble y sus instalaciones.</w:t>
      </w:r>
    </w:p>
    <w:p w14:paraId="00A9DB7F" w14:textId="77777777" w:rsidR="00004A8A" w:rsidRDefault="00004A8A" w:rsidP="00004A8A">
      <w:pPr>
        <w:pStyle w:val="Sangradetextonormal"/>
        <w:tabs>
          <w:tab w:val="num" w:pos="1068"/>
        </w:tabs>
        <w:spacing w:line="240" w:lineRule="auto"/>
        <w:ind w:left="2160" w:firstLine="0"/>
        <w:jc w:val="both"/>
        <w:rPr>
          <w:rFonts w:eastAsia="Batang" w:cs="Arial"/>
          <w:sz w:val="16"/>
        </w:rPr>
      </w:pPr>
    </w:p>
    <w:p w14:paraId="0F563EC7" w14:textId="77777777" w:rsidR="00004A8A" w:rsidRDefault="00004A8A" w:rsidP="00004A8A">
      <w:pPr>
        <w:pStyle w:val="Sangradetextonormal"/>
        <w:tabs>
          <w:tab w:val="num" w:pos="1068"/>
        </w:tabs>
        <w:spacing w:line="240" w:lineRule="auto"/>
        <w:ind w:left="2160" w:firstLine="0"/>
        <w:jc w:val="both"/>
        <w:rPr>
          <w:rFonts w:eastAsia="Batang" w:cs="Arial"/>
          <w:sz w:val="16"/>
        </w:rPr>
      </w:pPr>
      <w:r>
        <w:rPr>
          <w:rFonts w:eastAsia="Batang" w:cs="Arial"/>
          <w:sz w:val="16"/>
        </w:rPr>
        <w:t>Firmar reporte de visita para determinar la causa y/o reparación y programar fecha de aviso de lo que procede de acuerdo a la póliza.</w:t>
      </w:r>
    </w:p>
    <w:p w14:paraId="7AB30F23" w14:textId="77777777" w:rsidR="00004A8A" w:rsidRDefault="00004A8A" w:rsidP="00004A8A">
      <w:pPr>
        <w:pStyle w:val="Sangradetextonormal"/>
        <w:tabs>
          <w:tab w:val="num" w:pos="1068"/>
        </w:tabs>
        <w:spacing w:line="240" w:lineRule="auto"/>
        <w:ind w:left="2160" w:firstLine="0"/>
        <w:jc w:val="both"/>
        <w:rPr>
          <w:rFonts w:eastAsia="Batang" w:cs="Arial"/>
          <w:sz w:val="16"/>
        </w:rPr>
      </w:pPr>
    </w:p>
    <w:p w14:paraId="4258BBEC" w14:textId="77777777" w:rsidR="00004A8A" w:rsidRDefault="00004A8A" w:rsidP="00004A8A">
      <w:pPr>
        <w:pStyle w:val="Sangradetextonormal"/>
        <w:tabs>
          <w:tab w:val="num" w:pos="1068"/>
        </w:tabs>
        <w:spacing w:line="240" w:lineRule="auto"/>
        <w:ind w:left="2160" w:firstLine="0"/>
        <w:jc w:val="both"/>
        <w:rPr>
          <w:rFonts w:eastAsia="Batang" w:cs="Arial"/>
          <w:sz w:val="16"/>
        </w:rPr>
      </w:pPr>
    </w:p>
    <w:p w14:paraId="612E14E3" w14:textId="77777777" w:rsidR="00004A8A" w:rsidRDefault="00004A8A" w:rsidP="00004A8A">
      <w:pPr>
        <w:pStyle w:val="Sangradetextonormal"/>
        <w:tabs>
          <w:tab w:val="num" w:pos="1068"/>
        </w:tabs>
        <w:spacing w:line="240" w:lineRule="auto"/>
        <w:ind w:left="2160" w:firstLine="0"/>
        <w:jc w:val="both"/>
        <w:rPr>
          <w:rFonts w:eastAsia="Batang" w:cs="Arial"/>
          <w:sz w:val="16"/>
        </w:rPr>
      </w:pPr>
      <w:r>
        <w:rPr>
          <w:rFonts w:eastAsia="Batang" w:cs="Arial"/>
          <w:sz w:val="16"/>
        </w:rPr>
        <w:t>Firmar reporte para autorizar la reparación correspondiente, sin este no procede reparación.</w:t>
      </w:r>
    </w:p>
    <w:p w14:paraId="3FE44598" w14:textId="77777777" w:rsidR="00004A8A" w:rsidRDefault="00004A8A" w:rsidP="00004A8A">
      <w:pPr>
        <w:pStyle w:val="Sangradetextonormal"/>
        <w:tabs>
          <w:tab w:val="num" w:pos="1068"/>
        </w:tabs>
        <w:spacing w:line="240" w:lineRule="auto"/>
        <w:ind w:left="2160" w:firstLine="0"/>
        <w:jc w:val="both"/>
        <w:rPr>
          <w:rFonts w:eastAsia="Batang" w:cs="Arial"/>
          <w:sz w:val="16"/>
        </w:rPr>
      </w:pPr>
    </w:p>
    <w:p w14:paraId="334EBF19" w14:textId="77777777" w:rsidR="00004A8A" w:rsidRDefault="00004A8A" w:rsidP="00004A8A">
      <w:pPr>
        <w:pStyle w:val="Sangradetextonormal"/>
        <w:tabs>
          <w:tab w:val="num" w:pos="1068"/>
        </w:tabs>
        <w:spacing w:line="240" w:lineRule="auto"/>
        <w:ind w:left="2160" w:firstLine="0"/>
        <w:jc w:val="both"/>
        <w:rPr>
          <w:rFonts w:eastAsia="Batang" w:cs="Arial"/>
          <w:sz w:val="16"/>
        </w:rPr>
      </w:pPr>
    </w:p>
    <w:p w14:paraId="6F05E49E" w14:textId="77777777" w:rsidR="00004A8A" w:rsidRDefault="00004A8A" w:rsidP="00004A8A">
      <w:pPr>
        <w:pStyle w:val="Sangradetextonormal"/>
        <w:tabs>
          <w:tab w:val="num" w:pos="1068"/>
        </w:tabs>
        <w:spacing w:line="240" w:lineRule="auto"/>
        <w:ind w:left="2160" w:firstLine="0"/>
        <w:jc w:val="both"/>
        <w:rPr>
          <w:rFonts w:eastAsia="Batang" w:cs="Arial"/>
          <w:sz w:val="16"/>
        </w:rPr>
      </w:pPr>
    </w:p>
    <w:p w14:paraId="502066A0" w14:textId="77777777" w:rsidR="00004A8A" w:rsidRDefault="00004A8A" w:rsidP="00004A8A">
      <w:pPr>
        <w:pStyle w:val="Sangradetextonormal"/>
        <w:tabs>
          <w:tab w:val="num" w:pos="1068"/>
        </w:tabs>
        <w:spacing w:line="240" w:lineRule="auto"/>
        <w:ind w:left="2160" w:firstLine="0"/>
        <w:jc w:val="both"/>
        <w:rPr>
          <w:rFonts w:eastAsia="Batang" w:cs="Arial"/>
          <w:sz w:val="16"/>
        </w:rPr>
      </w:pPr>
    </w:p>
    <w:p w14:paraId="060DF141" w14:textId="77777777" w:rsidR="00004A8A" w:rsidRDefault="00004A8A" w:rsidP="00004A8A">
      <w:pPr>
        <w:pStyle w:val="Sangradetextonormal"/>
        <w:tabs>
          <w:tab w:val="num" w:pos="1068"/>
        </w:tabs>
        <w:spacing w:line="240" w:lineRule="auto"/>
        <w:ind w:left="2160" w:firstLine="0"/>
        <w:jc w:val="both"/>
        <w:rPr>
          <w:rFonts w:eastAsia="Batang" w:cs="Arial"/>
          <w:sz w:val="16"/>
        </w:rPr>
      </w:pPr>
    </w:p>
    <w:p w14:paraId="5FECF805" w14:textId="77777777" w:rsidR="00004A8A" w:rsidRDefault="00004A8A" w:rsidP="00004A8A">
      <w:pPr>
        <w:pStyle w:val="Sangradetextonormal"/>
        <w:tabs>
          <w:tab w:val="num" w:pos="1068"/>
        </w:tabs>
        <w:spacing w:line="240" w:lineRule="auto"/>
        <w:ind w:left="0" w:firstLine="0"/>
        <w:rPr>
          <w:rFonts w:eastAsia="Batang" w:cs="Arial"/>
          <w:sz w:val="16"/>
        </w:rPr>
      </w:pPr>
    </w:p>
    <w:p w14:paraId="20F3B481" w14:textId="77777777" w:rsidR="00004A8A" w:rsidRDefault="00004A8A" w:rsidP="00004A8A">
      <w:pPr>
        <w:pStyle w:val="Sangradetextonormal"/>
        <w:tabs>
          <w:tab w:val="num" w:pos="1068"/>
        </w:tabs>
        <w:spacing w:line="240" w:lineRule="auto"/>
        <w:ind w:left="0" w:firstLine="0"/>
        <w:rPr>
          <w:rFonts w:eastAsia="Batang" w:cs="Arial"/>
          <w:sz w:val="16"/>
        </w:rPr>
      </w:pPr>
    </w:p>
    <w:p w14:paraId="406086CA" w14:textId="77777777" w:rsidR="00004A8A" w:rsidRDefault="00004A8A" w:rsidP="00004A8A">
      <w:pPr>
        <w:pStyle w:val="Sangradetextonormal"/>
        <w:tabs>
          <w:tab w:val="num" w:pos="1068"/>
        </w:tabs>
        <w:spacing w:line="240" w:lineRule="auto"/>
        <w:ind w:left="0" w:firstLine="0"/>
        <w:jc w:val="center"/>
        <w:rPr>
          <w:rFonts w:eastAsia="Batang" w:cs="Arial"/>
          <w:spacing w:val="0"/>
          <w:sz w:val="16"/>
        </w:rPr>
      </w:pPr>
      <w:r>
        <w:rPr>
          <w:rFonts w:eastAsia="Batang" w:cs="Arial"/>
          <w:spacing w:val="0"/>
          <w:sz w:val="16"/>
        </w:rPr>
        <w:t>Firma o sello de recibido al</w:t>
      </w:r>
      <w:r>
        <w:rPr>
          <w:rFonts w:eastAsia="Batang" w:cs="Arial"/>
          <w:spacing w:val="0"/>
          <w:sz w:val="16"/>
        </w:rPr>
        <w:tab/>
      </w:r>
      <w:r>
        <w:rPr>
          <w:rFonts w:eastAsia="Batang" w:cs="Arial"/>
          <w:spacing w:val="0"/>
          <w:sz w:val="16"/>
        </w:rPr>
        <w:tab/>
      </w:r>
      <w:r>
        <w:rPr>
          <w:rFonts w:eastAsia="Batang" w:cs="Arial"/>
          <w:spacing w:val="0"/>
          <w:sz w:val="16"/>
        </w:rPr>
        <w:tab/>
        <w:t>Firma de conformidad de trabajo,</w:t>
      </w:r>
    </w:p>
    <w:p w14:paraId="521FC9A0" w14:textId="77777777" w:rsidR="00004A8A" w:rsidRDefault="00004A8A" w:rsidP="00004A8A">
      <w:pPr>
        <w:pStyle w:val="Sangradetextonormal"/>
        <w:tabs>
          <w:tab w:val="num" w:pos="1068"/>
        </w:tabs>
        <w:spacing w:line="240" w:lineRule="auto"/>
        <w:ind w:left="0" w:firstLine="0"/>
        <w:jc w:val="center"/>
        <w:rPr>
          <w:rFonts w:eastAsia="Batang" w:cs="Arial"/>
          <w:spacing w:val="0"/>
          <w:sz w:val="16"/>
        </w:rPr>
      </w:pPr>
      <w:r>
        <w:rPr>
          <w:rFonts w:eastAsia="Batang" w:cs="Arial"/>
          <w:spacing w:val="0"/>
          <w:sz w:val="16"/>
        </w:rPr>
        <w:t>Reporte por la constructora</w:t>
      </w:r>
      <w:r>
        <w:rPr>
          <w:rFonts w:eastAsia="Batang" w:cs="Arial"/>
          <w:spacing w:val="0"/>
          <w:sz w:val="16"/>
        </w:rPr>
        <w:tab/>
      </w:r>
      <w:r>
        <w:rPr>
          <w:rFonts w:eastAsia="Batang" w:cs="Arial"/>
          <w:spacing w:val="0"/>
          <w:sz w:val="16"/>
        </w:rPr>
        <w:tab/>
      </w:r>
      <w:r>
        <w:rPr>
          <w:rFonts w:eastAsia="Batang" w:cs="Arial"/>
          <w:spacing w:val="0"/>
          <w:sz w:val="16"/>
        </w:rPr>
        <w:tab/>
        <w:t>de las reparaciones efectuadas.</w:t>
      </w:r>
    </w:p>
    <w:p w14:paraId="2886DB97" w14:textId="77777777" w:rsidR="00004A8A" w:rsidRDefault="00004A8A" w:rsidP="00004A8A">
      <w:pPr>
        <w:pStyle w:val="Sangradetextonormal"/>
        <w:tabs>
          <w:tab w:val="num" w:pos="1068"/>
        </w:tabs>
        <w:spacing w:line="240" w:lineRule="auto"/>
        <w:ind w:left="0" w:firstLine="0"/>
        <w:jc w:val="center"/>
        <w:rPr>
          <w:rFonts w:eastAsia="Batang" w:cs="Arial"/>
          <w:spacing w:val="0"/>
          <w:sz w:val="16"/>
        </w:rPr>
      </w:pPr>
    </w:p>
    <w:p w14:paraId="58A2E8E0" w14:textId="77777777" w:rsidR="00004A8A" w:rsidRDefault="00004A8A" w:rsidP="00004A8A">
      <w:pPr>
        <w:pStyle w:val="Sangradetextonormal"/>
        <w:tabs>
          <w:tab w:val="num" w:pos="1068"/>
        </w:tabs>
        <w:spacing w:line="240" w:lineRule="auto"/>
        <w:ind w:left="0" w:firstLine="0"/>
        <w:jc w:val="center"/>
        <w:rPr>
          <w:rFonts w:eastAsia="Batang" w:cs="Arial"/>
          <w:spacing w:val="0"/>
          <w:sz w:val="16"/>
        </w:rPr>
      </w:pPr>
    </w:p>
    <w:p w14:paraId="7CCCBBFA" w14:textId="77777777" w:rsidR="00004A8A" w:rsidRDefault="00004A8A" w:rsidP="00004A8A">
      <w:pPr>
        <w:pStyle w:val="Sangradetextonormal"/>
        <w:tabs>
          <w:tab w:val="num" w:pos="1068"/>
        </w:tabs>
        <w:spacing w:line="240" w:lineRule="auto"/>
        <w:ind w:left="0" w:firstLine="0"/>
        <w:rPr>
          <w:rFonts w:eastAsia="Batang" w:cs="Arial"/>
          <w:spacing w:val="0"/>
          <w:sz w:val="16"/>
        </w:rPr>
      </w:pPr>
    </w:p>
    <w:p w14:paraId="55546785" w14:textId="77777777" w:rsidR="00004A8A" w:rsidRDefault="00004A8A" w:rsidP="00004A8A">
      <w:pPr>
        <w:pStyle w:val="Sangradetextonormal"/>
        <w:tabs>
          <w:tab w:val="num" w:pos="1068"/>
        </w:tabs>
        <w:spacing w:line="240" w:lineRule="auto"/>
        <w:ind w:left="0" w:firstLine="0"/>
        <w:jc w:val="center"/>
        <w:rPr>
          <w:rFonts w:eastAsia="Batang" w:cs="Arial"/>
          <w:spacing w:val="0"/>
          <w:sz w:val="16"/>
        </w:rPr>
      </w:pPr>
      <w:r>
        <w:rPr>
          <w:rFonts w:eastAsia="Batang" w:cs="Arial"/>
          <w:spacing w:val="0"/>
          <w:sz w:val="16"/>
        </w:rPr>
        <w:t>_______________________________                        ________________________________</w:t>
      </w:r>
    </w:p>
    <w:p w14:paraId="22144358" w14:textId="77777777" w:rsidR="00004A8A" w:rsidRDefault="00004A8A" w:rsidP="00004A8A">
      <w:pPr>
        <w:pStyle w:val="Sangradetextonormal"/>
        <w:tabs>
          <w:tab w:val="num" w:pos="1068"/>
        </w:tabs>
        <w:spacing w:line="240" w:lineRule="auto"/>
        <w:ind w:left="0" w:firstLine="0"/>
        <w:jc w:val="center"/>
        <w:rPr>
          <w:rFonts w:eastAsia="Batang" w:cs="Arial"/>
          <w:spacing w:val="0"/>
          <w:sz w:val="16"/>
        </w:rPr>
      </w:pPr>
    </w:p>
    <w:p w14:paraId="7E683B44" w14:textId="77777777" w:rsidR="00004A8A" w:rsidRDefault="00004A8A" w:rsidP="00004A8A">
      <w:pPr>
        <w:pStyle w:val="Sangradetextonormal"/>
        <w:tabs>
          <w:tab w:val="num" w:pos="1068"/>
        </w:tabs>
        <w:spacing w:line="240" w:lineRule="auto"/>
        <w:ind w:left="0" w:firstLine="0"/>
        <w:jc w:val="center"/>
        <w:rPr>
          <w:rFonts w:eastAsia="Batang" w:cs="Arial"/>
          <w:spacing w:val="0"/>
          <w:sz w:val="16"/>
        </w:rPr>
      </w:pPr>
    </w:p>
    <w:p w14:paraId="7FB697A9" w14:textId="77777777" w:rsidR="00004A8A" w:rsidRDefault="00004A8A" w:rsidP="00004A8A">
      <w:pPr>
        <w:pStyle w:val="Sangradetextonormal"/>
        <w:tabs>
          <w:tab w:val="num" w:pos="1068"/>
        </w:tabs>
        <w:spacing w:line="240" w:lineRule="auto"/>
        <w:ind w:left="0" w:firstLine="0"/>
        <w:jc w:val="center"/>
        <w:rPr>
          <w:rFonts w:eastAsia="Batang" w:cs="Arial"/>
          <w:spacing w:val="0"/>
          <w:sz w:val="16"/>
        </w:rPr>
      </w:pPr>
    </w:p>
    <w:p w14:paraId="1AE52742" w14:textId="77777777" w:rsidR="00004A8A" w:rsidRDefault="00004A8A" w:rsidP="00004A8A">
      <w:pPr>
        <w:pStyle w:val="Sangradetextonormal"/>
        <w:tabs>
          <w:tab w:val="num" w:pos="1068"/>
        </w:tabs>
        <w:spacing w:line="240" w:lineRule="auto"/>
        <w:ind w:left="0" w:firstLine="0"/>
        <w:rPr>
          <w:rFonts w:eastAsia="Batang" w:cs="Arial"/>
          <w:spacing w:val="0"/>
          <w:sz w:val="16"/>
        </w:rPr>
      </w:pPr>
    </w:p>
    <w:p w14:paraId="641FC200" w14:textId="77777777" w:rsidR="00004A8A" w:rsidRDefault="00004A8A" w:rsidP="00004A8A">
      <w:pPr>
        <w:numPr>
          <w:ilvl w:val="0"/>
          <w:numId w:val="4"/>
        </w:numPr>
        <w:rPr>
          <w:rFonts w:ascii="Arial" w:eastAsia="Batang" w:hAnsi="Arial" w:cs="Arial"/>
          <w:sz w:val="12"/>
        </w:rPr>
      </w:pPr>
      <w:r>
        <w:rPr>
          <w:rFonts w:ascii="Arial" w:eastAsia="Batang" w:hAnsi="Arial" w:cs="Arial"/>
          <w:sz w:val="12"/>
        </w:rPr>
        <w:t>Esta garantía queda sin efecto a los tres meses siguientes contados a partir de la fecha en que reciba el propietario materialmente la vivienda, siempre y cuando este haya cumplido con todas y cada una de las obligaciones contenidas en el anexo 4 de la presente póliza.</w:t>
      </w:r>
    </w:p>
    <w:p w14:paraId="31626E97" w14:textId="77777777" w:rsidR="00004A8A" w:rsidRDefault="00004A8A" w:rsidP="00004A8A">
      <w:pPr>
        <w:rPr>
          <w:rFonts w:ascii="Arial" w:eastAsia="Batang" w:hAnsi="Arial" w:cs="Arial"/>
          <w:sz w:val="12"/>
        </w:rPr>
      </w:pPr>
    </w:p>
    <w:p w14:paraId="2839629C" w14:textId="77777777" w:rsidR="00004A8A" w:rsidRDefault="00004A8A" w:rsidP="00004A8A">
      <w:pPr>
        <w:rPr>
          <w:rFonts w:ascii="Arial" w:eastAsia="Batang" w:hAnsi="Arial" w:cs="Arial"/>
          <w:sz w:val="12"/>
        </w:rPr>
      </w:pPr>
    </w:p>
    <w:p w14:paraId="3C88C6A6" w14:textId="77777777" w:rsidR="00004A8A" w:rsidRDefault="00004A8A" w:rsidP="00004A8A">
      <w:pPr>
        <w:rPr>
          <w:rFonts w:ascii="Arial" w:eastAsia="Batang" w:hAnsi="Arial" w:cs="Arial"/>
          <w:sz w:val="12"/>
        </w:rPr>
      </w:pPr>
    </w:p>
    <w:p w14:paraId="6639AF2F" w14:textId="77777777" w:rsidR="00004A8A" w:rsidRDefault="00004A8A" w:rsidP="00004A8A">
      <w:pPr>
        <w:rPr>
          <w:rFonts w:ascii="Arial" w:eastAsia="Batang" w:hAnsi="Arial" w:cs="Arial"/>
          <w:sz w:val="12"/>
        </w:rPr>
      </w:pPr>
    </w:p>
    <w:p w14:paraId="4E0298F5" w14:textId="77777777" w:rsidR="00004A8A" w:rsidRDefault="00004A8A" w:rsidP="00004A8A">
      <w:pPr>
        <w:rPr>
          <w:rFonts w:ascii="Arial" w:eastAsia="Batang" w:hAnsi="Arial" w:cs="Arial"/>
          <w:sz w:val="12"/>
        </w:rPr>
      </w:pPr>
    </w:p>
    <w:p w14:paraId="54B2C4A5" w14:textId="77777777" w:rsidR="00004A8A" w:rsidRDefault="00004A8A" w:rsidP="00004A8A">
      <w:pPr>
        <w:rPr>
          <w:rFonts w:ascii="Arial" w:eastAsia="Batang" w:hAnsi="Arial" w:cs="Arial"/>
          <w:sz w:val="12"/>
        </w:rPr>
      </w:pPr>
    </w:p>
    <w:p w14:paraId="692EDF61" w14:textId="77777777" w:rsidR="00004A8A" w:rsidRDefault="00004A8A" w:rsidP="00004A8A">
      <w:pPr>
        <w:rPr>
          <w:rFonts w:ascii="Arial" w:eastAsia="Batang" w:hAnsi="Arial" w:cs="Arial"/>
          <w:sz w:val="12"/>
        </w:rPr>
      </w:pPr>
    </w:p>
    <w:p w14:paraId="463C8C97" w14:textId="77777777" w:rsidR="00004A8A" w:rsidRDefault="00004A8A" w:rsidP="00004A8A">
      <w:pPr>
        <w:rPr>
          <w:rFonts w:ascii="Arial" w:eastAsia="Batang" w:hAnsi="Arial" w:cs="Arial"/>
          <w:sz w:val="12"/>
        </w:rPr>
      </w:pPr>
    </w:p>
    <w:p w14:paraId="1BEA5C77" w14:textId="77777777" w:rsidR="00004A8A" w:rsidRDefault="00004A8A" w:rsidP="00004A8A">
      <w:pPr>
        <w:rPr>
          <w:rFonts w:ascii="Arial" w:eastAsia="Batang" w:hAnsi="Arial" w:cs="Arial"/>
          <w:sz w:val="12"/>
        </w:rPr>
      </w:pPr>
    </w:p>
    <w:p w14:paraId="08EA1262" w14:textId="77777777" w:rsidR="00004A8A" w:rsidRDefault="00004A8A" w:rsidP="00004A8A">
      <w:pPr>
        <w:rPr>
          <w:rFonts w:ascii="Arial" w:eastAsia="Batang" w:hAnsi="Arial" w:cs="Arial"/>
          <w:sz w:val="12"/>
        </w:rPr>
      </w:pPr>
    </w:p>
    <w:p w14:paraId="16CFE237" w14:textId="77777777" w:rsidR="00004A8A" w:rsidRDefault="00004A8A" w:rsidP="00004A8A">
      <w:pPr>
        <w:rPr>
          <w:rFonts w:ascii="Arial" w:eastAsia="Batang" w:hAnsi="Arial" w:cs="Arial"/>
          <w:sz w:val="12"/>
        </w:rPr>
      </w:pPr>
    </w:p>
    <w:p w14:paraId="40261CB1" w14:textId="77777777" w:rsidR="00004A8A" w:rsidRDefault="00004A8A" w:rsidP="00004A8A">
      <w:pPr>
        <w:rPr>
          <w:rFonts w:ascii="Arial" w:eastAsia="Batang" w:hAnsi="Arial" w:cs="Arial"/>
          <w:sz w:val="12"/>
        </w:rPr>
      </w:pPr>
    </w:p>
    <w:p w14:paraId="11277B6F" w14:textId="77777777" w:rsidR="00004A8A" w:rsidRDefault="00004A8A" w:rsidP="00004A8A">
      <w:pPr>
        <w:rPr>
          <w:rFonts w:ascii="Arial" w:eastAsia="Batang" w:hAnsi="Arial" w:cs="Arial"/>
          <w:sz w:val="12"/>
        </w:rPr>
      </w:pPr>
    </w:p>
    <w:p w14:paraId="32B70F97" w14:textId="77777777" w:rsidR="00004A8A" w:rsidRDefault="00004A8A" w:rsidP="00004A8A">
      <w:pPr>
        <w:rPr>
          <w:rFonts w:ascii="Arial" w:eastAsia="Batang" w:hAnsi="Arial" w:cs="Arial"/>
          <w:sz w:val="12"/>
        </w:rPr>
      </w:pPr>
    </w:p>
    <w:p w14:paraId="33DDEB86" w14:textId="77777777" w:rsidR="00004A8A" w:rsidRDefault="00004A8A" w:rsidP="00004A8A">
      <w:pPr>
        <w:rPr>
          <w:rFonts w:ascii="Arial" w:eastAsia="Batang" w:hAnsi="Arial" w:cs="Arial"/>
          <w:sz w:val="12"/>
        </w:rPr>
      </w:pPr>
    </w:p>
    <w:p w14:paraId="63A13B16" w14:textId="77777777" w:rsidR="00004A8A" w:rsidRDefault="00004A8A" w:rsidP="00004A8A">
      <w:pPr>
        <w:rPr>
          <w:rFonts w:ascii="Arial" w:eastAsia="Batang" w:hAnsi="Arial" w:cs="Arial"/>
          <w:sz w:val="12"/>
        </w:rPr>
      </w:pPr>
    </w:p>
    <w:p w14:paraId="3B6498CE" w14:textId="77777777" w:rsidR="00004A8A" w:rsidRDefault="00004A8A" w:rsidP="00004A8A">
      <w:pPr>
        <w:rPr>
          <w:rFonts w:ascii="Arial" w:eastAsia="Batang" w:hAnsi="Arial" w:cs="Arial"/>
          <w:sz w:val="12"/>
        </w:rPr>
      </w:pPr>
    </w:p>
    <w:p w14:paraId="1D46DA33" w14:textId="77777777" w:rsidR="00004A8A" w:rsidRDefault="00004A8A" w:rsidP="00004A8A">
      <w:pPr>
        <w:rPr>
          <w:rFonts w:ascii="Arial" w:eastAsia="Batang" w:hAnsi="Arial" w:cs="Arial"/>
          <w:sz w:val="12"/>
        </w:rPr>
      </w:pPr>
    </w:p>
    <w:p w14:paraId="422D9551" w14:textId="77777777" w:rsidR="00004A8A" w:rsidRDefault="00004A8A" w:rsidP="00004A8A">
      <w:pPr>
        <w:rPr>
          <w:rFonts w:ascii="Arial" w:eastAsia="Batang" w:hAnsi="Arial" w:cs="Arial"/>
          <w:sz w:val="12"/>
        </w:rPr>
      </w:pPr>
    </w:p>
    <w:p w14:paraId="69C62681" w14:textId="77777777" w:rsidR="00004A8A" w:rsidRDefault="00004A8A" w:rsidP="00004A8A">
      <w:pPr>
        <w:rPr>
          <w:rFonts w:ascii="Arial" w:eastAsia="Batang" w:hAnsi="Arial" w:cs="Arial"/>
          <w:sz w:val="12"/>
        </w:rPr>
      </w:pPr>
    </w:p>
    <w:p w14:paraId="71C01A25" w14:textId="77777777" w:rsidR="00004A8A" w:rsidRDefault="00004A8A" w:rsidP="00004A8A">
      <w:pPr>
        <w:rPr>
          <w:rFonts w:ascii="Arial" w:eastAsia="Batang" w:hAnsi="Arial" w:cs="Arial"/>
          <w:sz w:val="12"/>
        </w:rPr>
      </w:pPr>
    </w:p>
    <w:p w14:paraId="71B8043C" w14:textId="77777777" w:rsidR="00004A8A" w:rsidRDefault="00004A8A" w:rsidP="00004A8A">
      <w:pPr>
        <w:rPr>
          <w:rFonts w:ascii="Arial" w:eastAsia="Batang" w:hAnsi="Arial" w:cs="Arial"/>
          <w:sz w:val="12"/>
        </w:rPr>
      </w:pPr>
    </w:p>
    <w:p w14:paraId="3B87694F" w14:textId="77777777" w:rsidR="00004A8A" w:rsidRDefault="00004A8A" w:rsidP="00004A8A">
      <w:pPr>
        <w:rPr>
          <w:rFonts w:ascii="Arial" w:eastAsia="Batang" w:hAnsi="Arial" w:cs="Arial"/>
          <w:sz w:val="12"/>
        </w:rPr>
      </w:pPr>
    </w:p>
    <w:p w14:paraId="54DFCABF" w14:textId="77777777" w:rsidR="00004A8A" w:rsidRDefault="00004A8A" w:rsidP="00004A8A">
      <w:pPr>
        <w:rPr>
          <w:rFonts w:eastAsia="Batang" w:cs="Arial"/>
          <w:b/>
          <w:color w:val="FFFFFF"/>
          <w:sz w:val="20"/>
        </w:rPr>
      </w:pPr>
    </w:p>
    <w:p w14:paraId="2871F36E" w14:textId="77777777" w:rsidR="00004A8A" w:rsidRDefault="00004A8A" w:rsidP="00004A8A">
      <w:pPr>
        <w:pStyle w:val="Sangradetextonormal"/>
        <w:tabs>
          <w:tab w:val="num" w:pos="1068"/>
        </w:tabs>
        <w:spacing w:line="240" w:lineRule="auto"/>
        <w:ind w:left="0" w:firstLine="0"/>
        <w:rPr>
          <w:rFonts w:eastAsia="Batang" w:cs="Arial"/>
          <w:spacing w:val="0"/>
          <w:sz w:val="16"/>
        </w:rPr>
      </w:pPr>
    </w:p>
    <w:p w14:paraId="369487F9" w14:textId="77777777" w:rsidR="00004A8A" w:rsidRPr="003B6A7E" w:rsidRDefault="00004A8A" w:rsidP="00004A8A">
      <w:pPr>
        <w:pStyle w:val="Sangradetextonormal"/>
        <w:tabs>
          <w:tab w:val="num" w:pos="1068"/>
        </w:tabs>
        <w:spacing w:line="240" w:lineRule="auto"/>
        <w:ind w:left="0" w:firstLine="0"/>
        <w:jc w:val="center"/>
        <w:rPr>
          <w:rFonts w:eastAsia="Batang" w:cs="Arial"/>
          <w:b/>
          <w:spacing w:val="0"/>
          <w:sz w:val="16"/>
        </w:rPr>
      </w:pPr>
      <w:r w:rsidRPr="003B6A7E">
        <w:rPr>
          <w:rFonts w:eastAsia="Batang" w:cs="Arial"/>
          <w:b/>
          <w:spacing w:val="0"/>
          <w:sz w:val="16"/>
        </w:rPr>
        <w:t>A</w:t>
      </w:r>
      <w:r>
        <w:rPr>
          <w:rFonts w:eastAsia="Batang" w:cs="Arial"/>
          <w:b/>
          <w:spacing w:val="0"/>
          <w:sz w:val="16"/>
        </w:rPr>
        <w:t>NEXO</w:t>
      </w:r>
      <w:r w:rsidRPr="003B6A7E">
        <w:rPr>
          <w:rFonts w:eastAsia="Batang" w:cs="Arial"/>
          <w:b/>
          <w:spacing w:val="0"/>
          <w:sz w:val="16"/>
        </w:rPr>
        <w:t xml:space="preserve"> No</w:t>
      </w:r>
      <w:r>
        <w:rPr>
          <w:rFonts w:eastAsia="Batang" w:cs="Arial"/>
          <w:b/>
          <w:spacing w:val="0"/>
          <w:sz w:val="16"/>
        </w:rPr>
        <w:t>. 3</w:t>
      </w:r>
    </w:p>
    <w:p w14:paraId="7B311A18" w14:textId="77777777" w:rsidR="00004A8A" w:rsidRPr="00B27455" w:rsidRDefault="00004A8A" w:rsidP="00004A8A">
      <w:pPr>
        <w:pStyle w:val="Sangradetextonormal"/>
        <w:tabs>
          <w:tab w:val="num" w:pos="2127"/>
        </w:tabs>
        <w:spacing w:line="240" w:lineRule="auto"/>
        <w:ind w:left="2126" w:hanging="2126"/>
        <w:jc w:val="center"/>
        <w:rPr>
          <w:rFonts w:eastAsia="Batang" w:cs="Arial"/>
          <w:b/>
          <w:sz w:val="12"/>
          <w:szCs w:val="12"/>
        </w:rPr>
      </w:pPr>
      <w:r>
        <w:rPr>
          <w:rFonts w:eastAsia="Batang" w:cs="Arial"/>
          <w:b/>
          <w:sz w:val="12"/>
          <w:szCs w:val="12"/>
        </w:rPr>
        <w:t>COBERTURA DE LA GARANTIA POR VIC</w:t>
      </w:r>
      <w:r w:rsidRPr="00B27455">
        <w:rPr>
          <w:rFonts w:eastAsia="Batang" w:cs="Arial"/>
          <w:b/>
          <w:sz w:val="12"/>
          <w:szCs w:val="12"/>
        </w:rPr>
        <w:t>IOS OCULTOS QUE PRESENTE LA VIVIENDA</w:t>
      </w:r>
    </w:p>
    <w:p w14:paraId="25C3053A" w14:textId="77777777" w:rsidR="00004A8A" w:rsidRPr="00B27455" w:rsidRDefault="00004A8A" w:rsidP="00004A8A">
      <w:pPr>
        <w:pStyle w:val="Sangradetextonormal"/>
        <w:tabs>
          <w:tab w:val="num" w:pos="2127"/>
        </w:tabs>
        <w:spacing w:line="240" w:lineRule="auto"/>
        <w:ind w:left="2126" w:hanging="2126"/>
        <w:jc w:val="center"/>
        <w:rPr>
          <w:rFonts w:eastAsia="Batang" w:cs="Arial"/>
          <w:b/>
          <w:sz w:val="12"/>
          <w:szCs w:val="12"/>
        </w:rPr>
      </w:pPr>
    </w:p>
    <w:p w14:paraId="45AC5B4F" w14:textId="77777777" w:rsidR="00004A8A" w:rsidRDefault="00004A8A" w:rsidP="00004A8A">
      <w:pPr>
        <w:pStyle w:val="Sangradetextonormal"/>
        <w:tabs>
          <w:tab w:val="num" w:pos="1068"/>
        </w:tabs>
        <w:spacing w:line="240" w:lineRule="auto"/>
        <w:ind w:left="0" w:firstLine="0"/>
        <w:rPr>
          <w:rFonts w:eastAsia="Batang" w:cs="Arial"/>
          <w:spacing w:val="0"/>
          <w:sz w:val="16"/>
        </w:rPr>
      </w:pPr>
    </w:p>
    <w:p w14:paraId="0037CC5B" w14:textId="77777777" w:rsidR="00004A8A" w:rsidRDefault="00004A8A" w:rsidP="00004A8A">
      <w:pPr>
        <w:pStyle w:val="Sangradetextonormal"/>
        <w:tabs>
          <w:tab w:val="num" w:pos="1068"/>
        </w:tabs>
        <w:spacing w:line="240" w:lineRule="auto"/>
        <w:ind w:left="0" w:firstLine="0"/>
        <w:rPr>
          <w:rFonts w:eastAsia="Batang" w:cs="Arial"/>
          <w:spacing w:val="0"/>
          <w:sz w:val="16"/>
        </w:rPr>
      </w:pPr>
    </w:p>
    <w:p w14:paraId="77A76CB0" w14:textId="77777777" w:rsidR="00004A8A" w:rsidRDefault="00004A8A" w:rsidP="00004A8A">
      <w:pPr>
        <w:pStyle w:val="Sangradetextonormal"/>
        <w:tabs>
          <w:tab w:val="num" w:pos="1068"/>
        </w:tabs>
        <w:spacing w:line="240" w:lineRule="auto"/>
        <w:ind w:left="0" w:firstLine="0"/>
        <w:rPr>
          <w:rFonts w:eastAsia="Batang" w:cs="Arial"/>
          <w:spacing w:val="0"/>
          <w:sz w:val="16"/>
        </w:rPr>
      </w:pPr>
    </w:p>
    <w:p w14:paraId="6D018D87" w14:textId="77777777" w:rsidR="00004A8A" w:rsidRDefault="00004A8A" w:rsidP="00004A8A">
      <w:pPr>
        <w:pStyle w:val="Sangradetextonormal"/>
        <w:tabs>
          <w:tab w:val="num" w:pos="1068"/>
        </w:tabs>
        <w:spacing w:line="240" w:lineRule="auto"/>
        <w:ind w:left="0" w:firstLine="0"/>
        <w:rPr>
          <w:rFonts w:eastAsia="Batang" w:cs="Arial"/>
          <w:spacing w:val="0"/>
          <w:sz w:val="16"/>
        </w:rPr>
      </w:pPr>
    </w:p>
    <w:p w14:paraId="6F9F6A5A" w14:textId="77777777" w:rsidR="00004A8A" w:rsidRPr="00F360B4" w:rsidRDefault="00004A8A" w:rsidP="00004A8A">
      <w:pPr>
        <w:pStyle w:val="Sangradetextonormal"/>
        <w:tabs>
          <w:tab w:val="num" w:pos="1068"/>
        </w:tabs>
        <w:spacing w:line="240" w:lineRule="auto"/>
        <w:ind w:left="0" w:firstLine="0"/>
        <w:jc w:val="center"/>
        <w:rPr>
          <w:rFonts w:eastAsia="Batang" w:cs="Arial"/>
          <w:b/>
          <w:spacing w:val="0"/>
          <w:szCs w:val="18"/>
        </w:rPr>
      </w:pPr>
      <w:r w:rsidRPr="00E631F9">
        <w:rPr>
          <w:rFonts w:eastAsia="Batang" w:cs="Arial"/>
          <w:b/>
          <w:spacing w:val="0"/>
          <w:szCs w:val="18"/>
          <w:highlight w:val="yellow"/>
        </w:rPr>
        <w:t>BIENES E INTALA</w:t>
      </w:r>
      <w:r>
        <w:rPr>
          <w:rFonts w:eastAsia="Batang" w:cs="Arial"/>
          <w:b/>
          <w:spacing w:val="0"/>
          <w:szCs w:val="18"/>
          <w:highlight w:val="yellow"/>
        </w:rPr>
        <w:t>CIONES CON GARANTIA DE DOCE</w:t>
      </w:r>
      <w:r w:rsidRPr="00E631F9">
        <w:rPr>
          <w:rFonts w:eastAsia="Batang" w:cs="Arial"/>
          <w:b/>
          <w:spacing w:val="0"/>
          <w:szCs w:val="18"/>
          <w:highlight w:val="yellow"/>
        </w:rPr>
        <w:t xml:space="preserve"> MESES</w:t>
      </w:r>
    </w:p>
    <w:p w14:paraId="51BFF7B4" w14:textId="77777777" w:rsidR="00004A8A" w:rsidRDefault="00004A8A" w:rsidP="00004A8A">
      <w:pPr>
        <w:pStyle w:val="Sangradetextonormal"/>
        <w:tabs>
          <w:tab w:val="num" w:pos="1068"/>
        </w:tabs>
        <w:spacing w:line="240" w:lineRule="auto"/>
        <w:ind w:left="0" w:firstLine="0"/>
        <w:rPr>
          <w:rFonts w:eastAsia="Batang" w:cs="Arial"/>
          <w:spacing w:val="0"/>
          <w:sz w:val="16"/>
        </w:rPr>
      </w:pPr>
    </w:p>
    <w:p w14:paraId="4C8E9BB7" w14:textId="77777777" w:rsidR="00004A8A" w:rsidRDefault="00004A8A" w:rsidP="00004A8A">
      <w:pPr>
        <w:pStyle w:val="Sangradetextonormal"/>
        <w:tabs>
          <w:tab w:val="num" w:pos="1068"/>
        </w:tabs>
        <w:spacing w:line="240" w:lineRule="auto"/>
        <w:ind w:left="0" w:firstLine="0"/>
        <w:rPr>
          <w:rFonts w:eastAsia="Batang" w:cs="Arial"/>
          <w:spacing w:val="0"/>
          <w:sz w:val="16"/>
        </w:rPr>
      </w:pPr>
    </w:p>
    <w:p w14:paraId="15F8A7D4" w14:textId="77777777" w:rsidR="00004A8A" w:rsidRDefault="00004A8A" w:rsidP="00004A8A">
      <w:pPr>
        <w:pStyle w:val="Sangradetextonormal"/>
        <w:tabs>
          <w:tab w:val="num" w:pos="1068"/>
        </w:tabs>
        <w:spacing w:line="240" w:lineRule="auto"/>
        <w:ind w:left="0" w:firstLine="0"/>
        <w:rPr>
          <w:rFonts w:eastAsia="Batang" w:cs="Arial"/>
          <w:spacing w:val="0"/>
          <w:sz w:val="16"/>
        </w:rPr>
      </w:pPr>
    </w:p>
    <w:p w14:paraId="7F4B3C84" w14:textId="77777777" w:rsidR="00004A8A" w:rsidRDefault="00004A8A" w:rsidP="00004A8A">
      <w:pPr>
        <w:pStyle w:val="Sangradetextonormal"/>
        <w:tabs>
          <w:tab w:val="num" w:pos="1068"/>
        </w:tabs>
        <w:spacing w:line="240" w:lineRule="auto"/>
        <w:ind w:left="0" w:firstLine="0"/>
        <w:rPr>
          <w:rFonts w:eastAsia="Batang" w:cs="Arial"/>
          <w:spacing w:val="0"/>
          <w:sz w:val="16"/>
        </w:rPr>
      </w:pPr>
    </w:p>
    <w:p w14:paraId="045D7F41" w14:textId="77777777" w:rsidR="00004A8A" w:rsidRDefault="00004A8A" w:rsidP="00004A8A">
      <w:pPr>
        <w:pStyle w:val="Sangradetextonormal"/>
        <w:tabs>
          <w:tab w:val="num" w:pos="1068"/>
        </w:tabs>
        <w:spacing w:line="240" w:lineRule="auto"/>
        <w:ind w:left="0" w:firstLine="0"/>
        <w:rPr>
          <w:rFonts w:eastAsia="Batang" w:cs="Arial"/>
          <w:spacing w:val="0"/>
          <w:sz w:val="16"/>
        </w:rPr>
      </w:pPr>
    </w:p>
    <w:p w14:paraId="11E7984A" w14:textId="77777777" w:rsidR="00004A8A" w:rsidRDefault="00004A8A" w:rsidP="00004A8A">
      <w:pPr>
        <w:pStyle w:val="Sangradetextonormal"/>
        <w:tabs>
          <w:tab w:val="num" w:pos="1068"/>
        </w:tabs>
        <w:spacing w:line="240" w:lineRule="auto"/>
        <w:ind w:left="0" w:firstLine="0"/>
        <w:rPr>
          <w:rFonts w:eastAsia="Batang" w:cs="Arial"/>
          <w:spacing w:val="0"/>
          <w:sz w:val="16"/>
        </w:rPr>
      </w:pPr>
    </w:p>
    <w:p w14:paraId="7CCA00C8" w14:textId="77777777" w:rsidR="00004A8A" w:rsidRDefault="00004A8A" w:rsidP="00004A8A">
      <w:pPr>
        <w:pStyle w:val="Sangradetextonormal"/>
        <w:tabs>
          <w:tab w:val="num" w:pos="1068"/>
        </w:tabs>
        <w:spacing w:line="240" w:lineRule="auto"/>
        <w:ind w:left="0" w:firstLine="0"/>
        <w:rPr>
          <w:rFonts w:eastAsia="Batang" w:cs="Arial"/>
          <w:spacing w:val="0"/>
          <w:sz w:val="16"/>
        </w:rPr>
      </w:pPr>
    </w:p>
    <w:p w14:paraId="6C8CF7CF" w14:textId="77777777" w:rsidR="00004A8A" w:rsidRDefault="00004A8A" w:rsidP="00004A8A">
      <w:pPr>
        <w:pStyle w:val="Sangradetextonormal"/>
        <w:tabs>
          <w:tab w:val="num" w:pos="1068"/>
        </w:tabs>
        <w:spacing w:line="240" w:lineRule="auto"/>
        <w:ind w:left="0" w:firstLine="0"/>
        <w:rPr>
          <w:rFonts w:eastAsia="Batang" w:cs="Arial"/>
          <w:spacing w:val="0"/>
          <w:sz w:val="16"/>
        </w:rPr>
      </w:pPr>
      <w:r>
        <w:rPr>
          <w:rFonts w:eastAsia="Batang" w:cs="Arial"/>
          <w:noProof/>
          <w:spacing w:val="0"/>
          <w:sz w:val="16"/>
          <w:lang w:val="es-ES_tradnl" w:eastAsia="es-ES_tradnl"/>
        </w:rPr>
        <w:drawing>
          <wp:anchor distT="0" distB="0" distL="114300" distR="114300" simplePos="0" relativeHeight="251674624" behindDoc="1" locked="0" layoutInCell="1" allowOverlap="1" wp14:anchorId="58945CCE" wp14:editId="4EB942DF">
            <wp:simplePos x="0" y="0"/>
            <wp:positionH relativeFrom="column">
              <wp:posOffset>428625</wp:posOffset>
            </wp:positionH>
            <wp:positionV relativeFrom="paragraph">
              <wp:posOffset>29845</wp:posOffset>
            </wp:positionV>
            <wp:extent cx="5613400" cy="2321560"/>
            <wp:effectExtent l="0" t="0" r="0" b="0"/>
            <wp:wrapNone/>
            <wp:docPr id="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3400" cy="2321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0BA37A" w14:textId="77777777" w:rsidR="00004A8A" w:rsidRDefault="00004A8A" w:rsidP="00004A8A">
      <w:pPr>
        <w:pStyle w:val="Sangradetextonormal"/>
        <w:tabs>
          <w:tab w:val="num" w:pos="2127"/>
        </w:tabs>
        <w:spacing w:line="240" w:lineRule="auto"/>
        <w:ind w:left="2127" w:hanging="2127"/>
        <w:jc w:val="both"/>
        <w:rPr>
          <w:rFonts w:eastAsia="Batang" w:cs="Arial"/>
          <w:sz w:val="20"/>
        </w:rPr>
      </w:pPr>
      <w:r>
        <w:rPr>
          <w:rFonts w:eastAsia="Batang" w:cs="Arial"/>
          <w:sz w:val="16"/>
        </w:rPr>
        <w:t>(     )  (     )  (     )</w:t>
      </w:r>
      <w:r>
        <w:rPr>
          <w:rFonts w:eastAsia="Batang" w:cs="Arial"/>
          <w:sz w:val="16"/>
        </w:rPr>
        <w:tab/>
      </w:r>
      <w:r w:rsidRPr="001878D1">
        <w:rPr>
          <w:rFonts w:eastAsia="Batang" w:cs="Arial"/>
          <w:sz w:val="20"/>
        </w:rPr>
        <w:t xml:space="preserve">Defectos </w:t>
      </w:r>
      <w:r>
        <w:rPr>
          <w:rFonts w:eastAsia="Batang" w:cs="Arial"/>
          <w:sz w:val="20"/>
        </w:rPr>
        <w:t>por instalación inadecuada de i</w:t>
      </w:r>
      <w:r w:rsidRPr="001878D1">
        <w:rPr>
          <w:rFonts w:eastAsia="Batang" w:cs="Arial"/>
          <w:sz w:val="20"/>
        </w:rPr>
        <w:t xml:space="preserve">mpermeabilización </w:t>
      </w:r>
      <w:r>
        <w:rPr>
          <w:rFonts w:eastAsia="Batang" w:cs="Arial"/>
          <w:sz w:val="20"/>
        </w:rPr>
        <w:t xml:space="preserve">en losa y grietas que </w:t>
      </w:r>
      <w:r w:rsidRPr="001878D1">
        <w:rPr>
          <w:rFonts w:eastAsia="Batang" w:cs="Arial"/>
          <w:sz w:val="20"/>
        </w:rPr>
        <w:t xml:space="preserve">afectan </w:t>
      </w:r>
      <w:r>
        <w:rPr>
          <w:rFonts w:eastAsia="Batang" w:cs="Arial"/>
          <w:sz w:val="20"/>
        </w:rPr>
        <w:t>a</w:t>
      </w:r>
      <w:r w:rsidRPr="001878D1">
        <w:rPr>
          <w:rFonts w:eastAsia="Batang" w:cs="Arial"/>
          <w:sz w:val="20"/>
        </w:rPr>
        <w:t xml:space="preserve"> muro</w:t>
      </w:r>
      <w:r>
        <w:rPr>
          <w:rFonts w:eastAsia="Batang" w:cs="Arial"/>
          <w:sz w:val="20"/>
        </w:rPr>
        <w:t>s y plafones que tengan una apertura</w:t>
      </w:r>
      <w:r w:rsidRPr="001878D1">
        <w:rPr>
          <w:rFonts w:eastAsia="Batang" w:cs="Arial"/>
          <w:sz w:val="20"/>
        </w:rPr>
        <w:t xml:space="preserve"> mayor a 1.5 mm.</w:t>
      </w:r>
    </w:p>
    <w:p w14:paraId="148B7316" w14:textId="77777777" w:rsidR="00004A8A" w:rsidRDefault="00004A8A" w:rsidP="00004A8A">
      <w:pPr>
        <w:pStyle w:val="Sangradetextonormal"/>
        <w:tabs>
          <w:tab w:val="num" w:pos="2127"/>
        </w:tabs>
        <w:spacing w:line="240" w:lineRule="auto"/>
        <w:ind w:left="2127" w:hanging="2127"/>
        <w:jc w:val="both"/>
        <w:rPr>
          <w:rFonts w:eastAsia="Batang" w:cs="Arial"/>
          <w:sz w:val="20"/>
        </w:rPr>
      </w:pPr>
    </w:p>
    <w:p w14:paraId="44CADEE5" w14:textId="77777777" w:rsidR="00004A8A" w:rsidRDefault="00004A8A" w:rsidP="00004A8A">
      <w:pPr>
        <w:pStyle w:val="Sangradetextonormal"/>
        <w:tabs>
          <w:tab w:val="num" w:pos="2127"/>
        </w:tabs>
        <w:spacing w:line="240" w:lineRule="auto"/>
        <w:ind w:left="2127" w:hanging="2127"/>
        <w:jc w:val="both"/>
        <w:rPr>
          <w:rFonts w:eastAsia="Batang" w:cs="Arial"/>
          <w:sz w:val="20"/>
        </w:rPr>
      </w:pPr>
    </w:p>
    <w:p w14:paraId="35D5D11B" w14:textId="77777777" w:rsidR="00004A8A" w:rsidRPr="00AB132F" w:rsidRDefault="00004A8A" w:rsidP="00004A8A">
      <w:pPr>
        <w:pStyle w:val="Sangradetextonormal"/>
        <w:tabs>
          <w:tab w:val="num" w:pos="2127"/>
        </w:tabs>
        <w:spacing w:line="240" w:lineRule="auto"/>
        <w:ind w:left="2127" w:hanging="2127"/>
        <w:jc w:val="both"/>
        <w:rPr>
          <w:rFonts w:eastAsia="Batang" w:cs="Arial"/>
          <w:spacing w:val="0"/>
          <w:sz w:val="20"/>
        </w:rPr>
      </w:pPr>
      <w:r w:rsidRPr="00AB132F">
        <w:rPr>
          <w:rFonts w:eastAsia="Batang" w:cs="Arial"/>
          <w:spacing w:val="0"/>
          <w:sz w:val="20"/>
        </w:rPr>
        <w:tab/>
        <w:t xml:space="preserve">Recuerda que la impermeabilización que presenta la vivienda que recibes (impermeabilización integral) le debes de dar mantenimiento (ver anexo </w:t>
      </w:r>
      <w:r>
        <w:rPr>
          <w:rFonts w:eastAsia="Batang" w:cs="Arial"/>
          <w:spacing w:val="0"/>
          <w:sz w:val="20"/>
        </w:rPr>
        <w:t>4</w:t>
      </w:r>
      <w:r w:rsidRPr="00AB132F">
        <w:rPr>
          <w:rFonts w:eastAsia="Batang" w:cs="Arial"/>
          <w:spacing w:val="0"/>
          <w:sz w:val="20"/>
        </w:rPr>
        <w:t>).</w:t>
      </w:r>
    </w:p>
    <w:p w14:paraId="66C3D172" w14:textId="77777777" w:rsidR="00004A8A" w:rsidRPr="00AB132F" w:rsidRDefault="00004A8A" w:rsidP="00004A8A">
      <w:pPr>
        <w:pStyle w:val="Sangradetextonormal"/>
        <w:tabs>
          <w:tab w:val="num" w:pos="2127"/>
        </w:tabs>
        <w:spacing w:line="240" w:lineRule="auto"/>
        <w:ind w:left="2127" w:hanging="2127"/>
        <w:jc w:val="both"/>
        <w:rPr>
          <w:rFonts w:eastAsia="Batang" w:cs="Arial"/>
          <w:spacing w:val="0"/>
          <w:sz w:val="20"/>
        </w:rPr>
      </w:pPr>
    </w:p>
    <w:p w14:paraId="0146FE0D" w14:textId="77777777" w:rsidR="00004A8A" w:rsidRPr="00AB132F" w:rsidRDefault="00004A8A" w:rsidP="00004A8A">
      <w:pPr>
        <w:pStyle w:val="Sangradetextonormal"/>
        <w:tabs>
          <w:tab w:val="num" w:pos="2127"/>
        </w:tabs>
        <w:spacing w:line="240" w:lineRule="auto"/>
        <w:ind w:left="2127" w:hanging="2127"/>
        <w:jc w:val="both"/>
        <w:rPr>
          <w:rFonts w:eastAsia="Batang" w:cs="Arial"/>
          <w:spacing w:val="0"/>
          <w:sz w:val="20"/>
        </w:rPr>
      </w:pPr>
    </w:p>
    <w:p w14:paraId="1B8CE0F6" w14:textId="77777777" w:rsidR="00004A8A" w:rsidRPr="00AB132F" w:rsidRDefault="00004A8A" w:rsidP="00004A8A">
      <w:pPr>
        <w:pStyle w:val="Sangradetextonormal"/>
        <w:tabs>
          <w:tab w:val="num" w:pos="2127"/>
        </w:tabs>
        <w:spacing w:line="240" w:lineRule="auto"/>
        <w:ind w:left="2127" w:hanging="2127"/>
        <w:jc w:val="both"/>
        <w:rPr>
          <w:rFonts w:eastAsia="Batang" w:cs="Arial"/>
          <w:sz w:val="16"/>
        </w:rPr>
      </w:pPr>
      <w:r w:rsidRPr="00AB132F">
        <w:rPr>
          <w:rFonts w:eastAsia="Batang" w:cs="Arial"/>
          <w:sz w:val="20"/>
        </w:rPr>
        <w:tab/>
      </w:r>
      <w:r w:rsidRPr="00AB132F">
        <w:rPr>
          <w:rFonts w:eastAsia="Batang" w:cs="Arial"/>
          <w:spacing w:val="0"/>
          <w:sz w:val="20"/>
        </w:rPr>
        <w:t>Solo en caso de defecto o falla aplica la garantía del fabricante o proveedor.</w:t>
      </w:r>
    </w:p>
    <w:p w14:paraId="069F059A" w14:textId="77777777" w:rsidR="00004A8A" w:rsidRDefault="00004A8A" w:rsidP="00004A8A">
      <w:pPr>
        <w:pStyle w:val="Sangradetextonormal"/>
        <w:tabs>
          <w:tab w:val="num" w:pos="1068"/>
        </w:tabs>
        <w:spacing w:line="240" w:lineRule="auto"/>
        <w:ind w:left="0" w:firstLine="0"/>
        <w:rPr>
          <w:rFonts w:eastAsia="Batang" w:cs="Arial"/>
          <w:spacing w:val="0"/>
          <w:sz w:val="16"/>
        </w:rPr>
      </w:pPr>
    </w:p>
    <w:p w14:paraId="1DA6A7D2" w14:textId="77777777" w:rsidR="00004A8A" w:rsidRDefault="00004A8A" w:rsidP="00004A8A">
      <w:pPr>
        <w:pStyle w:val="Sangradetextonormal"/>
        <w:tabs>
          <w:tab w:val="num" w:pos="1068"/>
        </w:tabs>
        <w:spacing w:line="240" w:lineRule="auto"/>
        <w:ind w:left="0" w:firstLine="0"/>
        <w:rPr>
          <w:rFonts w:eastAsia="Batang" w:cs="Arial"/>
          <w:spacing w:val="0"/>
          <w:sz w:val="16"/>
        </w:rPr>
      </w:pPr>
    </w:p>
    <w:p w14:paraId="1D80EE55" w14:textId="77777777" w:rsidR="00004A8A" w:rsidRDefault="00004A8A" w:rsidP="00004A8A">
      <w:pPr>
        <w:pStyle w:val="Sangradetextonormal"/>
        <w:tabs>
          <w:tab w:val="num" w:pos="1068"/>
        </w:tabs>
        <w:spacing w:line="240" w:lineRule="auto"/>
        <w:ind w:left="0" w:firstLine="0"/>
        <w:rPr>
          <w:rFonts w:eastAsia="Batang" w:cs="Arial"/>
          <w:spacing w:val="0"/>
          <w:sz w:val="16"/>
        </w:rPr>
      </w:pPr>
    </w:p>
    <w:p w14:paraId="7643F633" w14:textId="77777777" w:rsidR="00004A8A" w:rsidRDefault="00004A8A" w:rsidP="00004A8A">
      <w:pPr>
        <w:pStyle w:val="Sangradetextonormal"/>
        <w:tabs>
          <w:tab w:val="num" w:pos="1068"/>
        </w:tabs>
        <w:spacing w:line="240" w:lineRule="auto"/>
        <w:ind w:left="0" w:firstLine="0"/>
        <w:rPr>
          <w:rFonts w:eastAsia="Batang" w:cs="Arial"/>
          <w:spacing w:val="0"/>
          <w:sz w:val="16"/>
        </w:rPr>
      </w:pPr>
    </w:p>
    <w:p w14:paraId="2848F761" w14:textId="77777777" w:rsidR="00004A8A" w:rsidRDefault="00004A8A" w:rsidP="00004A8A">
      <w:pPr>
        <w:pStyle w:val="Sangradetextonormal"/>
        <w:tabs>
          <w:tab w:val="num" w:pos="1068"/>
        </w:tabs>
        <w:spacing w:line="240" w:lineRule="auto"/>
        <w:ind w:left="0" w:firstLine="0"/>
        <w:rPr>
          <w:rFonts w:eastAsia="Batang" w:cs="Arial"/>
          <w:spacing w:val="0"/>
          <w:sz w:val="16"/>
        </w:rPr>
      </w:pPr>
    </w:p>
    <w:p w14:paraId="1247153D" w14:textId="77777777" w:rsidR="00004A8A" w:rsidRDefault="00004A8A" w:rsidP="00004A8A">
      <w:pPr>
        <w:pStyle w:val="Sangradetextonormal"/>
        <w:tabs>
          <w:tab w:val="num" w:pos="1068"/>
        </w:tabs>
        <w:spacing w:line="240" w:lineRule="auto"/>
        <w:ind w:left="0" w:firstLine="0"/>
        <w:rPr>
          <w:rFonts w:eastAsia="Batang" w:cs="Arial"/>
          <w:spacing w:val="0"/>
          <w:sz w:val="16"/>
        </w:rPr>
      </w:pPr>
    </w:p>
    <w:p w14:paraId="4C068633" w14:textId="77777777" w:rsidR="00004A8A" w:rsidRDefault="00004A8A" w:rsidP="00004A8A">
      <w:pPr>
        <w:pStyle w:val="Sangradetextonormal"/>
        <w:tabs>
          <w:tab w:val="num" w:pos="1068"/>
        </w:tabs>
        <w:spacing w:line="240" w:lineRule="auto"/>
        <w:ind w:left="0" w:firstLine="0"/>
        <w:rPr>
          <w:rFonts w:eastAsia="Batang" w:cs="Arial"/>
          <w:spacing w:val="0"/>
          <w:sz w:val="16"/>
        </w:rPr>
      </w:pPr>
    </w:p>
    <w:p w14:paraId="31571F7B" w14:textId="77777777" w:rsidR="00004A8A" w:rsidRDefault="00004A8A" w:rsidP="00004A8A">
      <w:pPr>
        <w:pStyle w:val="Sangradetextonormal"/>
        <w:tabs>
          <w:tab w:val="num" w:pos="1068"/>
        </w:tabs>
        <w:spacing w:line="240" w:lineRule="auto"/>
        <w:ind w:left="0" w:firstLine="0"/>
        <w:rPr>
          <w:rFonts w:eastAsia="Batang" w:cs="Arial"/>
          <w:spacing w:val="0"/>
          <w:sz w:val="16"/>
        </w:rPr>
      </w:pPr>
    </w:p>
    <w:p w14:paraId="765F7A10" w14:textId="77777777" w:rsidR="00004A8A" w:rsidRDefault="00004A8A" w:rsidP="00004A8A">
      <w:pPr>
        <w:pStyle w:val="Sangradetextonormal"/>
        <w:tabs>
          <w:tab w:val="num" w:pos="1068"/>
        </w:tabs>
        <w:spacing w:line="240" w:lineRule="auto"/>
        <w:ind w:left="0" w:firstLine="0"/>
        <w:rPr>
          <w:rFonts w:eastAsia="Batang" w:cs="Arial"/>
          <w:spacing w:val="0"/>
          <w:sz w:val="16"/>
        </w:rPr>
      </w:pPr>
    </w:p>
    <w:p w14:paraId="47DAA37C" w14:textId="77777777" w:rsidR="00004A8A" w:rsidRDefault="00004A8A" w:rsidP="00004A8A">
      <w:pPr>
        <w:pStyle w:val="Sangradetextonormal"/>
        <w:tabs>
          <w:tab w:val="num" w:pos="1068"/>
        </w:tabs>
        <w:spacing w:line="240" w:lineRule="auto"/>
        <w:ind w:left="0" w:firstLine="0"/>
        <w:rPr>
          <w:rFonts w:eastAsia="Batang" w:cs="Arial"/>
          <w:spacing w:val="0"/>
          <w:sz w:val="16"/>
        </w:rPr>
      </w:pPr>
    </w:p>
    <w:p w14:paraId="29BEA6A3" w14:textId="77777777" w:rsidR="00004A8A" w:rsidRDefault="00004A8A" w:rsidP="00004A8A">
      <w:pPr>
        <w:pStyle w:val="Sangradetextonormal"/>
        <w:tabs>
          <w:tab w:val="num" w:pos="1068"/>
        </w:tabs>
        <w:spacing w:line="240" w:lineRule="auto"/>
        <w:ind w:left="0" w:firstLine="0"/>
        <w:rPr>
          <w:rFonts w:eastAsia="Batang" w:cs="Arial"/>
          <w:sz w:val="16"/>
        </w:rPr>
      </w:pPr>
    </w:p>
    <w:p w14:paraId="120B85D9" w14:textId="77777777" w:rsidR="00004A8A" w:rsidRDefault="00004A8A" w:rsidP="00004A8A">
      <w:pPr>
        <w:pStyle w:val="Sangradetextonormal"/>
        <w:tabs>
          <w:tab w:val="num" w:pos="5670"/>
        </w:tabs>
        <w:spacing w:line="240" w:lineRule="auto"/>
        <w:ind w:left="1134" w:firstLine="0"/>
        <w:rPr>
          <w:rFonts w:eastAsia="Batang" w:cs="Arial"/>
          <w:spacing w:val="0"/>
          <w:sz w:val="16"/>
        </w:rPr>
      </w:pPr>
      <w:r>
        <w:rPr>
          <w:rFonts w:eastAsia="Batang" w:cs="Arial"/>
          <w:spacing w:val="0"/>
          <w:sz w:val="16"/>
        </w:rPr>
        <w:t xml:space="preserve">                         </w:t>
      </w:r>
    </w:p>
    <w:p w14:paraId="5F1A8602" w14:textId="77777777" w:rsidR="00004A8A" w:rsidRDefault="00004A8A" w:rsidP="00004A8A">
      <w:pPr>
        <w:pStyle w:val="Sangradetextonormal"/>
        <w:tabs>
          <w:tab w:val="num" w:pos="1068"/>
        </w:tabs>
        <w:spacing w:line="240" w:lineRule="auto"/>
        <w:ind w:left="0" w:firstLine="0"/>
        <w:rPr>
          <w:rFonts w:eastAsia="Batang" w:cs="Arial"/>
          <w:spacing w:val="0"/>
          <w:sz w:val="16"/>
        </w:rPr>
      </w:pPr>
    </w:p>
    <w:p w14:paraId="1793F310" w14:textId="77777777" w:rsidR="00004A8A" w:rsidRDefault="00004A8A" w:rsidP="00004A8A">
      <w:pPr>
        <w:pStyle w:val="Sangradetextonormal"/>
        <w:tabs>
          <w:tab w:val="num" w:pos="1068"/>
        </w:tabs>
        <w:spacing w:line="240" w:lineRule="auto"/>
        <w:ind w:left="0" w:firstLine="0"/>
        <w:rPr>
          <w:rFonts w:eastAsia="Batang" w:cs="Arial"/>
          <w:spacing w:val="0"/>
          <w:sz w:val="16"/>
        </w:rPr>
      </w:pPr>
    </w:p>
    <w:p w14:paraId="21E07BB7" w14:textId="77777777" w:rsidR="00004A8A" w:rsidRDefault="00004A8A" w:rsidP="00004A8A">
      <w:pPr>
        <w:pStyle w:val="Sangradetextonormal"/>
        <w:tabs>
          <w:tab w:val="num" w:pos="1068"/>
        </w:tabs>
        <w:spacing w:line="240" w:lineRule="auto"/>
        <w:ind w:left="0" w:firstLine="0"/>
        <w:rPr>
          <w:rFonts w:eastAsia="Batang" w:cs="Arial"/>
          <w:spacing w:val="0"/>
          <w:sz w:val="16"/>
        </w:rPr>
      </w:pPr>
    </w:p>
    <w:p w14:paraId="3BF6D939" w14:textId="77777777" w:rsidR="00004A8A" w:rsidRDefault="00004A8A" w:rsidP="00004A8A">
      <w:pPr>
        <w:pStyle w:val="Sangradetextonormal"/>
        <w:tabs>
          <w:tab w:val="num" w:pos="1068"/>
        </w:tabs>
        <w:spacing w:line="240" w:lineRule="auto"/>
        <w:ind w:left="0" w:firstLine="0"/>
        <w:rPr>
          <w:rFonts w:eastAsia="Batang" w:cs="Arial"/>
          <w:spacing w:val="0"/>
          <w:sz w:val="16"/>
        </w:rPr>
      </w:pPr>
    </w:p>
    <w:p w14:paraId="07F82CF6" w14:textId="77777777" w:rsidR="00004A8A" w:rsidRDefault="00004A8A" w:rsidP="00004A8A">
      <w:pPr>
        <w:pStyle w:val="Sangradetextonormal"/>
        <w:tabs>
          <w:tab w:val="num" w:pos="1068"/>
        </w:tabs>
        <w:spacing w:line="240" w:lineRule="auto"/>
        <w:ind w:left="0" w:firstLine="0"/>
        <w:rPr>
          <w:rFonts w:eastAsia="Batang" w:cs="Arial"/>
          <w:spacing w:val="0"/>
          <w:sz w:val="16"/>
        </w:rPr>
      </w:pPr>
    </w:p>
    <w:p w14:paraId="56E19742" w14:textId="77777777" w:rsidR="00004A8A" w:rsidRDefault="00004A8A" w:rsidP="00004A8A">
      <w:pPr>
        <w:pStyle w:val="Sangradetextonormal"/>
        <w:tabs>
          <w:tab w:val="num" w:pos="1068"/>
        </w:tabs>
        <w:spacing w:line="240" w:lineRule="auto"/>
        <w:ind w:left="0" w:firstLine="0"/>
        <w:rPr>
          <w:rFonts w:eastAsia="Batang" w:cs="Arial"/>
          <w:spacing w:val="0"/>
          <w:sz w:val="16"/>
        </w:rPr>
      </w:pPr>
    </w:p>
    <w:p w14:paraId="27749A2B" w14:textId="77777777" w:rsidR="00004A8A" w:rsidRDefault="00004A8A" w:rsidP="00004A8A">
      <w:pPr>
        <w:pStyle w:val="Sangradetextonormal"/>
        <w:tabs>
          <w:tab w:val="num" w:pos="1068"/>
        </w:tabs>
        <w:spacing w:line="240" w:lineRule="auto"/>
        <w:ind w:left="0" w:firstLine="0"/>
        <w:jc w:val="center"/>
        <w:rPr>
          <w:rFonts w:eastAsia="Batang" w:cs="Arial"/>
          <w:spacing w:val="0"/>
          <w:sz w:val="16"/>
        </w:rPr>
      </w:pPr>
      <w:r>
        <w:rPr>
          <w:rFonts w:eastAsia="Batang" w:cs="Arial"/>
          <w:spacing w:val="0"/>
          <w:sz w:val="16"/>
        </w:rPr>
        <w:t xml:space="preserve">_______________________________                          </w:t>
      </w:r>
      <w:r>
        <w:rPr>
          <w:rFonts w:eastAsia="Batang" w:cs="Arial"/>
          <w:spacing w:val="0"/>
          <w:sz w:val="16"/>
        </w:rPr>
        <w:tab/>
      </w:r>
      <w:r>
        <w:rPr>
          <w:rFonts w:eastAsia="Batang" w:cs="Arial"/>
          <w:spacing w:val="0"/>
          <w:sz w:val="16"/>
        </w:rPr>
        <w:tab/>
        <w:t>______________ ________________________________________</w:t>
      </w:r>
    </w:p>
    <w:p w14:paraId="3F4B1945" w14:textId="77777777" w:rsidR="00004A8A" w:rsidRPr="001878D1" w:rsidRDefault="00004A8A" w:rsidP="00004A8A">
      <w:pPr>
        <w:pStyle w:val="Sangradetextonormal"/>
        <w:tabs>
          <w:tab w:val="num" w:pos="5670"/>
        </w:tabs>
        <w:spacing w:line="240" w:lineRule="auto"/>
        <w:rPr>
          <w:rFonts w:eastAsia="Batang" w:cs="Arial"/>
          <w:spacing w:val="0"/>
          <w:sz w:val="20"/>
        </w:rPr>
      </w:pPr>
      <w:r>
        <w:rPr>
          <w:rFonts w:eastAsia="Batang" w:cs="Arial"/>
          <w:spacing w:val="0"/>
          <w:sz w:val="16"/>
        </w:rPr>
        <w:t xml:space="preserve">  </w:t>
      </w:r>
      <w:r>
        <w:rPr>
          <w:rFonts w:eastAsia="Batang" w:cs="Arial"/>
          <w:spacing w:val="0"/>
          <w:sz w:val="16"/>
        </w:rPr>
        <w:tab/>
      </w:r>
      <w:r w:rsidRPr="001878D1">
        <w:rPr>
          <w:rFonts w:eastAsia="Batang" w:cs="Arial"/>
          <w:spacing w:val="0"/>
          <w:sz w:val="20"/>
        </w:rPr>
        <w:t>Firma o sello de recibido al</w:t>
      </w:r>
      <w:r w:rsidRPr="001878D1">
        <w:rPr>
          <w:rFonts w:eastAsia="Batang" w:cs="Arial"/>
          <w:spacing w:val="0"/>
          <w:sz w:val="20"/>
        </w:rPr>
        <w:tab/>
        <w:t>Firma de conformidad de trabajo,</w:t>
      </w:r>
    </w:p>
    <w:p w14:paraId="3F154801" w14:textId="77777777" w:rsidR="00004A8A" w:rsidRPr="001878D1" w:rsidRDefault="00004A8A" w:rsidP="00004A8A">
      <w:pPr>
        <w:pStyle w:val="Sangradetextonormal"/>
        <w:tabs>
          <w:tab w:val="num" w:pos="1068"/>
        </w:tabs>
        <w:spacing w:line="240" w:lineRule="auto"/>
        <w:ind w:left="0" w:firstLine="0"/>
        <w:rPr>
          <w:rFonts w:eastAsia="Batang" w:cs="Arial"/>
          <w:sz w:val="20"/>
        </w:rPr>
      </w:pPr>
      <w:r w:rsidRPr="001878D1">
        <w:rPr>
          <w:rFonts w:eastAsia="Batang" w:cs="Arial"/>
          <w:spacing w:val="0"/>
          <w:sz w:val="20"/>
        </w:rPr>
        <w:t xml:space="preserve">            </w:t>
      </w:r>
      <w:r>
        <w:rPr>
          <w:rFonts w:eastAsia="Batang" w:cs="Arial"/>
          <w:spacing w:val="0"/>
          <w:sz w:val="20"/>
        </w:rPr>
        <w:t>r</w:t>
      </w:r>
      <w:r w:rsidRPr="001878D1">
        <w:rPr>
          <w:rFonts w:eastAsia="Batang" w:cs="Arial"/>
          <w:spacing w:val="0"/>
          <w:sz w:val="20"/>
        </w:rPr>
        <w:t>eporte por la constructora</w:t>
      </w:r>
      <w:r w:rsidRPr="001878D1">
        <w:rPr>
          <w:rFonts w:eastAsia="Batang" w:cs="Arial"/>
          <w:spacing w:val="0"/>
          <w:sz w:val="20"/>
        </w:rPr>
        <w:tab/>
      </w:r>
      <w:r w:rsidRPr="001878D1">
        <w:rPr>
          <w:rFonts w:eastAsia="Batang" w:cs="Arial"/>
          <w:spacing w:val="0"/>
          <w:sz w:val="20"/>
        </w:rPr>
        <w:tab/>
      </w:r>
      <w:r w:rsidRPr="001878D1">
        <w:rPr>
          <w:rFonts w:eastAsia="Batang" w:cs="Arial"/>
          <w:spacing w:val="0"/>
          <w:sz w:val="20"/>
        </w:rPr>
        <w:tab/>
      </w:r>
      <w:r>
        <w:rPr>
          <w:rFonts w:eastAsia="Batang" w:cs="Arial"/>
          <w:spacing w:val="0"/>
          <w:sz w:val="20"/>
        </w:rPr>
        <w:tab/>
        <w:t>de las reparaciones efectuadas</w:t>
      </w:r>
      <w:r w:rsidRPr="001878D1">
        <w:rPr>
          <w:rFonts w:eastAsia="Batang" w:cs="Arial"/>
          <w:spacing w:val="0"/>
          <w:sz w:val="20"/>
        </w:rPr>
        <w:t>.</w:t>
      </w:r>
    </w:p>
    <w:p w14:paraId="2E782355" w14:textId="77777777" w:rsidR="00004A8A" w:rsidRDefault="00004A8A" w:rsidP="00004A8A">
      <w:pPr>
        <w:pStyle w:val="Sangradetextonormal"/>
        <w:tabs>
          <w:tab w:val="num" w:pos="1068"/>
        </w:tabs>
        <w:spacing w:line="240" w:lineRule="auto"/>
        <w:ind w:left="0" w:firstLine="0"/>
        <w:rPr>
          <w:rFonts w:eastAsia="Batang" w:cs="Arial"/>
          <w:sz w:val="16"/>
        </w:rPr>
      </w:pPr>
    </w:p>
    <w:p w14:paraId="51F04CF8" w14:textId="77777777" w:rsidR="00004A8A" w:rsidRDefault="00004A8A" w:rsidP="00004A8A">
      <w:pPr>
        <w:pStyle w:val="Sangradetextonormal"/>
        <w:tabs>
          <w:tab w:val="num" w:pos="1068"/>
        </w:tabs>
        <w:spacing w:line="240" w:lineRule="auto"/>
        <w:ind w:left="0" w:firstLine="0"/>
        <w:rPr>
          <w:rFonts w:eastAsia="Batang" w:cs="Arial"/>
          <w:sz w:val="16"/>
        </w:rPr>
      </w:pPr>
    </w:p>
    <w:p w14:paraId="0AC59ED0" w14:textId="77777777" w:rsidR="00004A8A" w:rsidRDefault="00004A8A" w:rsidP="00004A8A">
      <w:pPr>
        <w:pStyle w:val="Sangradetextonormal"/>
        <w:tabs>
          <w:tab w:val="num" w:pos="1068"/>
        </w:tabs>
        <w:spacing w:line="240" w:lineRule="auto"/>
        <w:ind w:left="0" w:firstLine="0"/>
        <w:rPr>
          <w:rFonts w:eastAsia="Batang" w:cs="Arial"/>
          <w:sz w:val="16"/>
        </w:rPr>
      </w:pPr>
    </w:p>
    <w:p w14:paraId="5A6A476F" w14:textId="77777777" w:rsidR="00004A8A" w:rsidRDefault="00004A8A" w:rsidP="00004A8A">
      <w:pPr>
        <w:pStyle w:val="Sangradetextonormal"/>
        <w:tabs>
          <w:tab w:val="num" w:pos="1068"/>
        </w:tabs>
        <w:spacing w:line="240" w:lineRule="auto"/>
        <w:ind w:left="0" w:firstLine="0"/>
        <w:rPr>
          <w:rFonts w:eastAsia="Batang" w:cs="Arial"/>
          <w:sz w:val="16"/>
        </w:rPr>
      </w:pPr>
    </w:p>
    <w:p w14:paraId="3A435E2B" w14:textId="77777777" w:rsidR="00004A8A" w:rsidRDefault="00004A8A" w:rsidP="00004A8A">
      <w:pPr>
        <w:pStyle w:val="Sangradetextonormal"/>
        <w:tabs>
          <w:tab w:val="num" w:pos="1068"/>
        </w:tabs>
        <w:spacing w:line="240" w:lineRule="auto"/>
        <w:ind w:left="0" w:firstLine="0"/>
        <w:rPr>
          <w:rFonts w:eastAsia="Batang" w:cs="Arial"/>
          <w:sz w:val="16"/>
        </w:rPr>
      </w:pPr>
    </w:p>
    <w:p w14:paraId="4580603A" w14:textId="77777777" w:rsidR="00004A8A" w:rsidRDefault="00004A8A" w:rsidP="00004A8A">
      <w:pPr>
        <w:pStyle w:val="Sangradetextonormal"/>
        <w:tabs>
          <w:tab w:val="num" w:pos="1068"/>
        </w:tabs>
        <w:spacing w:line="240" w:lineRule="auto"/>
        <w:ind w:left="0" w:firstLine="0"/>
        <w:rPr>
          <w:rFonts w:eastAsia="Batang" w:cs="Arial"/>
          <w:sz w:val="16"/>
        </w:rPr>
      </w:pPr>
    </w:p>
    <w:p w14:paraId="68F86B48" w14:textId="77777777" w:rsidR="00004A8A" w:rsidRPr="001878D1" w:rsidRDefault="00004A8A" w:rsidP="00004A8A">
      <w:pPr>
        <w:numPr>
          <w:ilvl w:val="0"/>
          <w:numId w:val="4"/>
        </w:numPr>
        <w:rPr>
          <w:rFonts w:ascii="Arial" w:eastAsia="Batang" w:hAnsi="Arial" w:cs="Arial"/>
          <w:sz w:val="14"/>
          <w:szCs w:val="14"/>
        </w:rPr>
      </w:pPr>
      <w:r>
        <w:rPr>
          <w:rFonts w:ascii="Arial" w:eastAsia="Batang" w:hAnsi="Arial" w:cs="Arial"/>
          <w:sz w:val="12"/>
        </w:rPr>
        <w:t xml:space="preserve"> </w:t>
      </w:r>
      <w:r w:rsidRPr="001878D1">
        <w:rPr>
          <w:rFonts w:ascii="Arial" w:eastAsia="Batang" w:hAnsi="Arial" w:cs="Arial"/>
          <w:sz w:val="14"/>
          <w:szCs w:val="14"/>
        </w:rPr>
        <w:t>Esta garantía queda sin efecto a los s</w:t>
      </w:r>
      <w:r>
        <w:rPr>
          <w:rFonts w:ascii="Arial" w:eastAsia="Batang" w:hAnsi="Arial" w:cs="Arial"/>
          <w:sz w:val="14"/>
          <w:szCs w:val="14"/>
        </w:rPr>
        <w:t>eis</w:t>
      </w:r>
      <w:r w:rsidRPr="001878D1">
        <w:rPr>
          <w:rFonts w:ascii="Arial" w:eastAsia="Batang" w:hAnsi="Arial" w:cs="Arial"/>
          <w:sz w:val="14"/>
          <w:szCs w:val="14"/>
        </w:rPr>
        <w:t xml:space="preserve"> meses siguientes contados a partir de la fecha en que reciba el propietario materialmente la vivienda, siempre y cuando este haya cumplido con todas y cada una de las obligaciones contenidas en el </w:t>
      </w:r>
      <w:r>
        <w:rPr>
          <w:rFonts w:ascii="Arial" w:eastAsia="Batang" w:hAnsi="Arial" w:cs="Arial"/>
          <w:sz w:val="14"/>
          <w:szCs w:val="14"/>
        </w:rPr>
        <w:t>anexo 4</w:t>
      </w:r>
      <w:r w:rsidRPr="001878D1">
        <w:rPr>
          <w:rFonts w:ascii="Arial" w:eastAsia="Batang" w:hAnsi="Arial" w:cs="Arial"/>
          <w:sz w:val="14"/>
          <w:szCs w:val="14"/>
        </w:rPr>
        <w:t xml:space="preserve"> de la presente póliza.</w:t>
      </w:r>
    </w:p>
    <w:p w14:paraId="1D389DAC" w14:textId="77777777" w:rsidR="00004A8A" w:rsidRDefault="00004A8A" w:rsidP="00004A8A">
      <w:pPr>
        <w:rPr>
          <w:rFonts w:ascii="Arial" w:eastAsia="Batang" w:hAnsi="Arial" w:cs="Arial"/>
          <w:sz w:val="12"/>
        </w:rPr>
      </w:pPr>
    </w:p>
    <w:p w14:paraId="20059445" w14:textId="77777777" w:rsidR="00004A8A" w:rsidRPr="00F33534" w:rsidRDefault="00004A8A" w:rsidP="00004A8A">
      <w:pPr>
        <w:pStyle w:val="Sangradetextonormal"/>
        <w:tabs>
          <w:tab w:val="num" w:pos="1068"/>
        </w:tabs>
        <w:spacing w:line="240" w:lineRule="auto"/>
        <w:ind w:left="0" w:firstLine="0"/>
        <w:rPr>
          <w:rFonts w:eastAsia="Batang" w:cs="Arial"/>
          <w:color w:val="FFFFFF"/>
          <w:sz w:val="20"/>
        </w:rPr>
      </w:pPr>
      <w:r>
        <w:rPr>
          <w:rFonts w:eastAsia="Batang"/>
        </w:rPr>
        <w:br w:type="page"/>
      </w:r>
    </w:p>
    <w:p w14:paraId="1115EB2B" w14:textId="77777777" w:rsidR="00004A8A" w:rsidRPr="00EE4E10" w:rsidRDefault="00004A8A" w:rsidP="00004A8A">
      <w:pPr>
        <w:pStyle w:val="Sangradetextonormal"/>
        <w:spacing w:line="240" w:lineRule="auto"/>
        <w:ind w:left="775" w:firstLine="0"/>
        <w:jc w:val="center"/>
        <w:rPr>
          <w:rFonts w:eastAsia="Batang" w:cs="Arial"/>
          <w:b/>
          <w:sz w:val="16"/>
          <w:szCs w:val="16"/>
        </w:rPr>
      </w:pPr>
      <w:r w:rsidRPr="00EE4E10">
        <w:rPr>
          <w:rFonts w:eastAsia="Batang" w:cs="Arial"/>
          <w:b/>
          <w:sz w:val="16"/>
          <w:szCs w:val="16"/>
        </w:rPr>
        <w:lastRenderedPageBreak/>
        <w:t>OBLIGACIONES DEL PROPIETARIO SIN RESPONSABILIDAD PARA EL VENDEDOR</w:t>
      </w:r>
    </w:p>
    <w:p w14:paraId="10EB8AC5" w14:textId="77777777" w:rsidR="00004A8A" w:rsidRDefault="00004A8A" w:rsidP="00004A8A">
      <w:pPr>
        <w:pStyle w:val="Sangradetextonormal"/>
        <w:spacing w:line="240" w:lineRule="auto"/>
        <w:ind w:left="775" w:firstLine="0"/>
        <w:jc w:val="center"/>
        <w:rPr>
          <w:rFonts w:eastAsia="Batang" w:cs="Arial"/>
          <w:b/>
          <w:sz w:val="12"/>
          <w:szCs w:val="12"/>
        </w:rPr>
      </w:pPr>
    </w:p>
    <w:p w14:paraId="3737593F" w14:textId="77777777" w:rsidR="00004A8A" w:rsidRDefault="00004A8A" w:rsidP="00004A8A">
      <w:pPr>
        <w:pStyle w:val="Sangradetextonormal"/>
        <w:spacing w:line="240" w:lineRule="auto"/>
        <w:ind w:left="775" w:firstLine="0"/>
        <w:jc w:val="center"/>
        <w:rPr>
          <w:rFonts w:eastAsia="Batang" w:cs="Arial"/>
          <w:b/>
          <w:sz w:val="12"/>
          <w:szCs w:val="12"/>
        </w:rPr>
      </w:pPr>
    </w:p>
    <w:p w14:paraId="616789C5" w14:textId="77777777" w:rsidR="00004A8A" w:rsidRPr="00F33534" w:rsidRDefault="00004A8A" w:rsidP="00004A8A">
      <w:pPr>
        <w:pStyle w:val="Sangradetextonormal"/>
        <w:spacing w:line="240" w:lineRule="auto"/>
        <w:ind w:left="775" w:firstLine="0"/>
        <w:jc w:val="both"/>
        <w:rPr>
          <w:rFonts w:eastAsia="Batang" w:cs="Arial"/>
          <w:spacing w:val="0"/>
          <w:sz w:val="15"/>
          <w:szCs w:val="15"/>
        </w:rPr>
      </w:pPr>
    </w:p>
    <w:p w14:paraId="5C1D3A22" w14:textId="77777777" w:rsidR="00004A8A" w:rsidRPr="008D54B1" w:rsidRDefault="00004A8A" w:rsidP="00004A8A">
      <w:pPr>
        <w:pStyle w:val="Sangradetextonormal"/>
        <w:numPr>
          <w:ilvl w:val="0"/>
          <w:numId w:val="20"/>
        </w:numPr>
        <w:spacing w:line="240" w:lineRule="auto"/>
        <w:jc w:val="both"/>
        <w:rPr>
          <w:rFonts w:eastAsia="Batang" w:cs="Arial"/>
          <w:spacing w:val="0"/>
          <w:sz w:val="15"/>
          <w:szCs w:val="15"/>
        </w:rPr>
      </w:pPr>
      <w:r w:rsidRPr="008D54B1">
        <w:rPr>
          <w:rFonts w:eastAsia="Batang" w:cs="Arial"/>
          <w:b/>
          <w:spacing w:val="0"/>
          <w:sz w:val="15"/>
          <w:szCs w:val="15"/>
        </w:rPr>
        <w:t>Efectuar el pago</w:t>
      </w:r>
      <w:r w:rsidRPr="008D54B1">
        <w:rPr>
          <w:rFonts w:eastAsia="Batang" w:cs="Arial"/>
          <w:spacing w:val="0"/>
          <w:sz w:val="15"/>
          <w:szCs w:val="15"/>
        </w:rPr>
        <w:t xml:space="preserve"> de todos y cada unos </w:t>
      </w:r>
      <w:r w:rsidRPr="008D54B1">
        <w:rPr>
          <w:rFonts w:eastAsia="Batang" w:cs="Arial"/>
          <w:b/>
          <w:spacing w:val="0"/>
          <w:sz w:val="15"/>
          <w:szCs w:val="15"/>
        </w:rPr>
        <w:t>de los gastos</w:t>
      </w:r>
      <w:r w:rsidRPr="008D54B1">
        <w:rPr>
          <w:rFonts w:eastAsia="Batang" w:cs="Arial"/>
          <w:spacing w:val="0"/>
          <w:sz w:val="15"/>
          <w:szCs w:val="15"/>
        </w:rPr>
        <w:t xml:space="preserve"> que correspondan </w:t>
      </w:r>
      <w:r w:rsidRPr="008D54B1">
        <w:rPr>
          <w:rFonts w:eastAsia="Batang" w:cs="Arial"/>
          <w:b/>
          <w:spacing w:val="0"/>
          <w:sz w:val="15"/>
          <w:szCs w:val="15"/>
        </w:rPr>
        <w:t>para la formalización de la escritura pública de compraventa</w:t>
      </w:r>
      <w:r w:rsidRPr="008D54B1">
        <w:rPr>
          <w:rFonts w:eastAsia="Batang" w:cs="Arial"/>
          <w:spacing w:val="0"/>
          <w:sz w:val="15"/>
          <w:szCs w:val="15"/>
        </w:rPr>
        <w:t>.</w:t>
      </w:r>
    </w:p>
    <w:p w14:paraId="684C15F2" w14:textId="77777777" w:rsidR="00004A8A" w:rsidRPr="008D54B1" w:rsidRDefault="00004A8A" w:rsidP="00004A8A">
      <w:pPr>
        <w:pStyle w:val="Sangradetextonormal"/>
        <w:spacing w:line="240" w:lineRule="auto"/>
        <w:jc w:val="both"/>
        <w:rPr>
          <w:rFonts w:eastAsia="Batang" w:cs="Arial"/>
          <w:spacing w:val="0"/>
          <w:sz w:val="15"/>
          <w:szCs w:val="15"/>
        </w:rPr>
      </w:pPr>
    </w:p>
    <w:p w14:paraId="49F2DED2" w14:textId="77777777" w:rsidR="00004A8A" w:rsidRPr="008D54B1" w:rsidRDefault="00004A8A" w:rsidP="00004A8A">
      <w:pPr>
        <w:pStyle w:val="Sangradetextonormal"/>
        <w:numPr>
          <w:ilvl w:val="0"/>
          <w:numId w:val="20"/>
        </w:numPr>
        <w:spacing w:line="240" w:lineRule="auto"/>
        <w:jc w:val="both"/>
        <w:rPr>
          <w:rFonts w:eastAsia="Batang" w:cs="Arial"/>
          <w:spacing w:val="0"/>
          <w:sz w:val="15"/>
          <w:szCs w:val="15"/>
        </w:rPr>
      </w:pPr>
      <w:r w:rsidRPr="008D54B1">
        <w:rPr>
          <w:rFonts w:eastAsia="Batang" w:cs="Arial"/>
          <w:spacing w:val="0"/>
          <w:sz w:val="15"/>
          <w:szCs w:val="15"/>
        </w:rPr>
        <w:t>A efectuar el mantenimiento preventivo de la casa que adquirió, cuya omisión trae como consecuencia la invalidación de la Póliza de Garantía.</w:t>
      </w:r>
    </w:p>
    <w:p w14:paraId="055B0C70" w14:textId="77777777" w:rsidR="00004A8A" w:rsidRPr="008D54B1" w:rsidRDefault="00004A8A" w:rsidP="00004A8A">
      <w:pPr>
        <w:pStyle w:val="Sangradetextonormal"/>
        <w:spacing w:line="240" w:lineRule="auto"/>
        <w:ind w:left="415" w:firstLine="0"/>
        <w:jc w:val="both"/>
        <w:rPr>
          <w:rFonts w:eastAsia="Batang" w:cs="Arial"/>
          <w:spacing w:val="0"/>
          <w:sz w:val="15"/>
          <w:szCs w:val="15"/>
        </w:rPr>
      </w:pPr>
    </w:p>
    <w:p w14:paraId="10F8D89E" w14:textId="77777777" w:rsidR="00004A8A" w:rsidRPr="008D54B1" w:rsidRDefault="00004A8A" w:rsidP="00004A8A">
      <w:pPr>
        <w:pStyle w:val="Sangradetextonormal"/>
        <w:numPr>
          <w:ilvl w:val="0"/>
          <w:numId w:val="20"/>
        </w:numPr>
        <w:spacing w:line="240" w:lineRule="auto"/>
        <w:jc w:val="both"/>
        <w:rPr>
          <w:rFonts w:eastAsia="Batang" w:cs="Arial"/>
          <w:spacing w:val="0"/>
          <w:sz w:val="15"/>
          <w:szCs w:val="15"/>
        </w:rPr>
      </w:pPr>
      <w:r w:rsidRPr="008D54B1">
        <w:rPr>
          <w:rFonts w:eastAsia="Batang" w:cs="Arial"/>
          <w:b/>
          <w:spacing w:val="0"/>
          <w:sz w:val="15"/>
          <w:szCs w:val="15"/>
        </w:rPr>
        <w:t>Realizar su contrato de Agua Potable</w:t>
      </w:r>
      <w:r w:rsidRPr="008D54B1">
        <w:rPr>
          <w:rFonts w:eastAsia="Batang" w:cs="Arial"/>
          <w:spacing w:val="0"/>
          <w:sz w:val="15"/>
          <w:szCs w:val="15"/>
        </w:rPr>
        <w:t>. Ante la comisión de agua potable de la población a la que corresponda, y efectuar su pago mensual de dicho servicio respecto de la vivienda que adquirió, a fin de evitar cortes futuros.</w:t>
      </w:r>
    </w:p>
    <w:p w14:paraId="359AD428" w14:textId="77777777" w:rsidR="00004A8A" w:rsidRPr="008D54B1" w:rsidRDefault="00004A8A" w:rsidP="00004A8A">
      <w:pPr>
        <w:pStyle w:val="Sangradetextonormal"/>
        <w:tabs>
          <w:tab w:val="num" w:pos="720"/>
        </w:tabs>
        <w:spacing w:line="240" w:lineRule="auto"/>
        <w:ind w:left="775" w:firstLine="0"/>
        <w:jc w:val="both"/>
        <w:rPr>
          <w:rFonts w:eastAsia="Batang" w:cs="Arial"/>
          <w:spacing w:val="0"/>
          <w:sz w:val="15"/>
          <w:szCs w:val="15"/>
        </w:rPr>
      </w:pPr>
      <w:r w:rsidRPr="008D54B1">
        <w:rPr>
          <w:rFonts w:eastAsia="Batang" w:cs="Arial"/>
          <w:spacing w:val="0"/>
          <w:sz w:val="15"/>
          <w:szCs w:val="15"/>
        </w:rPr>
        <w:t xml:space="preserve">Recuerda que el suministro de agua potable y las fallas que éstas ocasionen en la red, son responsabilidad de la comisión de agua potable que le provee el servicio con cargo al propietario. </w:t>
      </w:r>
    </w:p>
    <w:p w14:paraId="0FC9C333" w14:textId="77777777" w:rsidR="00004A8A" w:rsidRPr="008D54B1" w:rsidRDefault="00004A8A" w:rsidP="00004A8A">
      <w:pPr>
        <w:pStyle w:val="Sangradetextonormal"/>
        <w:tabs>
          <w:tab w:val="num" w:pos="720"/>
        </w:tabs>
        <w:spacing w:line="240" w:lineRule="auto"/>
        <w:ind w:left="690" w:firstLine="0"/>
        <w:jc w:val="both"/>
        <w:rPr>
          <w:rFonts w:eastAsia="Batang" w:cs="Arial"/>
          <w:spacing w:val="0"/>
          <w:sz w:val="15"/>
          <w:szCs w:val="15"/>
        </w:rPr>
      </w:pPr>
    </w:p>
    <w:p w14:paraId="4A5225A3" w14:textId="77777777" w:rsidR="00004A8A" w:rsidRPr="008D54B1" w:rsidRDefault="00004A8A" w:rsidP="00004A8A">
      <w:pPr>
        <w:pStyle w:val="Sangradetextonormal"/>
        <w:numPr>
          <w:ilvl w:val="0"/>
          <w:numId w:val="20"/>
        </w:numPr>
        <w:spacing w:line="240" w:lineRule="auto"/>
        <w:jc w:val="both"/>
        <w:rPr>
          <w:rFonts w:eastAsia="Batang" w:cs="Arial"/>
          <w:spacing w:val="0"/>
          <w:sz w:val="15"/>
          <w:szCs w:val="15"/>
        </w:rPr>
      </w:pPr>
      <w:r>
        <w:rPr>
          <w:rFonts w:eastAsia="Batang" w:cs="Arial"/>
          <w:b/>
          <w:spacing w:val="0"/>
          <w:sz w:val="15"/>
          <w:szCs w:val="15"/>
        </w:rPr>
        <w:t xml:space="preserve">Realizar su contrato en </w:t>
      </w:r>
      <w:r w:rsidRPr="008D54B1">
        <w:rPr>
          <w:rFonts w:eastAsia="Batang" w:cs="Arial"/>
          <w:b/>
          <w:spacing w:val="0"/>
          <w:sz w:val="15"/>
          <w:szCs w:val="15"/>
        </w:rPr>
        <w:t xml:space="preserve"> Comisión Federal de Electricidad</w:t>
      </w:r>
      <w:r w:rsidRPr="008D54B1">
        <w:rPr>
          <w:rFonts w:eastAsia="Batang" w:cs="Arial"/>
          <w:spacing w:val="0"/>
          <w:sz w:val="15"/>
          <w:szCs w:val="15"/>
        </w:rPr>
        <w:t>. En la agencia c</w:t>
      </w:r>
      <w:r>
        <w:rPr>
          <w:rFonts w:eastAsia="Batang" w:cs="Arial"/>
          <w:spacing w:val="0"/>
          <w:sz w:val="15"/>
          <w:szCs w:val="15"/>
        </w:rPr>
        <w:t xml:space="preserve">orrespondiente a </w:t>
      </w:r>
      <w:r w:rsidRPr="008D54B1">
        <w:rPr>
          <w:rFonts w:eastAsia="Batang" w:cs="Arial"/>
          <w:spacing w:val="0"/>
          <w:sz w:val="15"/>
          <w:szCs w:val="15"/>
        </w:rPr>
        <w:t xml:space="preserve"> población, respecto de su vivienda</w:t>
      </w:r>
      <w:r>
        <w:rPr>
          <w:rFonts w:eastAsia="Batang" w:cs="Arial"/>
          <w:spacing w:val="0"/>
          <w:sz w:val="15"/>
          <w:szCs w:val="15"/>
        </w:rPr>
        <w:t xml:space="preserve"> y pago del uso de este servicio</w:t>
      </w:r>
      <w:r w:rsidRPr="008D54B1">
        <w:rPr>
          <w:rFonts w:eastAsia="Batang" w:cs="Arial"/>
          <w:spacing w:val="0"/>
          <w:sz w:val="15"/>
          <w:szCs w:val="15"/>
        </w:rPr>
        <w:t xml:space="preserve"> así c</w:t>
      </w:r>
      <w:r>
        <w:rPr>
          <w:rFonts w:eastAsia="Batang" w:cs="Arial"/>
          <w:spacing w:val="0"/>
          <w:sz w:val="15"/>
          <w:szCs w:val="15"/>
        </w:rPr>
        <w:t xml:space="preserve">omo el pago </w:t>
      </w:r>
      <w:r w:rsidRPr="008D54B1">
        <w:rPr>
          <w:rFonts w:eastAsia="Batang" w:cs="Arial"/>
          <w:spacing w:val="0"/>
          <w:sz w:val="15"/>
          <w:szCs w:val="15"/>
        </w:rPr>
        <w:t xml:space="preserve"> corre</w:t>
      </w:r>
      <w:r>
        <w:rPr>
          <w:rFonts w:eastAsia="Batang" w:cs="Arial"/>
          <w:spacing w:val="0"/>
          <w:sz w:val="15"/>
          <w:szCs w:val="15"/>
        </w:rPr>
        <w:t>spondiente al alumbrado público, mientras en tanto no este Municipalizado.</w:t>
      </w:r>
    </w:p>
    <w:p w14:paraId="4C7ABB33" w14:textId="77777777" w:rsidR="00004A8A" w:rsidRPr="008D54B1" w:rsidRDefault="00004A8A" w:rsidP="00004A8A">
      <w:pPr>
        <w:pStyle w:val="Sangradetextonormal"/>
        <w:spacing w:line="240" w:lineRule="auto"/>
        <w:jc w:val="both"/>
        <w:rPr>
          <w:rFonts w:eastAsia="Batang" w:cs="Arial"/>
          <w:spacing w:val="0"/>
          <w:sz w:val="15"/>
          <w:szCs w:val="15"/>
          <w:u w:val="single"/>
        </w:rPr>
      </w:pPr>
    </w:p>
    <w:p w14:paraId="1B6C7D54" w14:textId="77777777" w:rsidR="00004A8A" w:rsidRPr="008D54B1" w:rsidRDefault="00004A8A" w:rsidP="00004A8A">
      <w:pPr>
        <w:pStyle w:val="Sangradetextonormal"/>
        <w:numPr>
          <w:ilvl w:val="0"/>
          <w:numId w:val="7"/>
        </w:numPr>
        <w:spacing w:line="240" w:lineRule="auto"/>
        <w:jc w:val="both"/>
        <w:rPr>
          <w:rFonts w:eastAsia="Batang" w:cs="Arial"/>
          <w:spacing w:val="0"/>
          <w:sz w:val="15"/>
          <w:szCs w:val="15"/>
        </w:rPr>
      </w:pPr>
      <w:r w:rsidRPr="008D54B1">
        <w:rPr>
          <w:rFonts w:eastAsia="Batang" w:cs="Arial"/>
          <w:b/>
          <w:spacing w:val="0"/>
          <w:sz w:val="15"/>
          <w:szCs w:val="15"/>
        </w:rPr>
        <w:t>Pagar el impuesto predial</w:t>
      </w:r>
      <w:r w:rsidRPr="008D54B1">
        <w:rPr>
          <w:rFonts w:eastAsia="Batang" w:cs="Arial"/>
          <w:spacing w:val="0"/>
          <w:sz w:val="15"/>
          <w:szCs w:val="15"/>
        </w:rPr>
        <w:t xml:space="preserve"> por su vivienda en la presidencia municipal que corresponda a su domicilio, en los meses de enero y febrero de cada año.</w:t>
      </w:r>
    </w:p>
    <w:p w14:paraId="2C10C547" w14:textId="77777777" w:rsidR="00004A8A" w:rsidRPr="008D54B1" w:rsidRDefault="00004A8A" w:rsidP="00004A8A">
      <w:pPr>
        <w:pStyle w:val="Sangradetextonormal"/>
        <w:spacing w:line="240" w:lineRule="auto"/>
        <w:ind w:left="360" w:firstLine="0"/>
        <w:jc w:val="both"/>
        <w:rPr>
          <w:rFonts w:eastAsia="Batang" w:cs="Arial"/>
          <w:spacing w:val="0"/>
          <w:sz w:val="15"/>
          <w:szCs w:val="15"/>
        </w:rPr>
      </w:pPr>
    </w:p>
    <w:p w14:paraId="1A6CEC64" w14:textId="77777777" w:rsidR="00004A8A" w:rsidRPr="008D54B1" w:rsidRDefault="00004A8A" w:rsidP="00004A8A">
      <w:pPr>
        <w:pStyle w:val="Sangradetextonormal"/>
        <w:numPr>
          <w:ilvl w:val="0"/>
          <w:numId w:val="7"/>
        </w:numPr>
        <w:spacing w:line="240" w:lineRule="auto"/>
        <w:jc w:val="both"/>
        <w:rPr>
          <w:rFonts w:eastAsia="Batang" w:cs="Arial"/>
          <w:spacing w:val="0"/>
          <w:sz w:val="15"/>
          <w:szCs w:val="15"/>
        </w:rPr>
      </w:pPr>
      <w:r w:rsidRPr="008D54B1">
        <w:rPr>
          <w:rFonts w:eastAsia="Batang" w:cs="Arial"/>
          <w:b/>
          <w:spacing w:val="0"/>
          <w:sz w:val="15"/>
          <w:szCs w:val="15"/>
        </w:rPr>
        <w:t xml:space="preserve">Efectuar el pago </w:t>
      </w:r>
      <w:r w:rsidRPr="008D54B1">
        <w:rPr>
          <w:rFonts w:eastAsia="Batang" w:cs="Arial"/>
          <w:spacing w:val="0"/>
          <w:sz w:val="15"/>
          <w:szCs w:val="15"/>
        </w:rPr>
        <w:t>a quien corresponda</w:t>
      </w:r>
      <w:r w:rsidRPr="008D54B1">
        <w:rPr>
          <w:rFonts w:eastAsia="Batang" w:cs="Arial"/>
          <w:b/>
          <w:spacing w:val="0"/>
          <w:sz w:val="15"/>
          <w:szCs w:val="15"/>
        </w:rPr>
        <w:t xml:space="preserve"> por el servicio de recolección de basura, sea </w:t>
      </w:r>
      <w:r w:rsidRPr="008D54B1">
        <w:rPr>
          <w:rFonts w:eastAsia="Batang" w:cs="Arial"/>
          <w:spacing w:val="0"/>
          <w:sz w:val="15"/>
          <w:szCs w:val="15"/>
        </w:rPr>
        <w:t>público o privado.</w:t>
      </w:r>
    </w:p>
    <w:p w14:paraId="5FB589A0" w14:textId="77777777" w:rsidR="00004A8A" w:rsidRPr="008D54B1" w:rsidRDefault="00004A8A" w:rsidP="00004A8A">
      <w:pPr>
        <w:pStyle w:val="Sangradetextonormal"/>
        <w:spacing w:line="240" w:lineRule="auto"/>
        <w:ind w:left="360" w:firstLine="0"/>
        <w:jc w:val="both"/>
        <w:rPr>
          <w:rFonts w:eastAsia="Batang" w:cs="Arial"/>
          <w:spacing w:val="0"/>
          <w:sz w:val="15"/>
          <w:szCs w:val="15"/>
        </w:rPr>
      </w:pPr>
    </w:p>
    <w:p w14:paraId="526D9C09" w14:textId="77777777" w:rsidR="00004A8A" w:rsidRPr="008D54B1" w:rsidRDefault="00004A8A" w:rsidP="00004A8A">
      <w:pPr>
        <w:pStyle w:val="Sangradetextonormal"/>
        <w:numPr>
          <w:ilvl w:val="0"/>
          <w:numId w:val="7"/>
        </w:numPr>
        <w:spacing w:line="240" w:lineRule="auto"/>
        <w:jc w:val="both"/>
        <w:rPr>
          <w:rFonts w:eastAsia="Batang" w:cs="Arial"/>
          <w:spacing w:val="0"/>
          <w:sz w:val="15"/>
          <w:szCs w:val="15"/>
        </w:rPr>
      </w:pPr>
      <w:r>
        <w:rPr>
          <w:rFonts w:eastAsia="Batang" w:cs="Arial"/>
          <w:b/>
          <w:noProof/>
          <w:spacing w:val="0"/>
          <w:sz w:val="15"/>
          <w:szCs w:val="15"/>
          <w:lang w:val="es-ES_tradnl" w:eastAsia="es-ES_tradnl"/>
        </w:rPr>
        <w:drawing>
          <wp:anchor distT="0" distB="0" distL="114300" distR="114300" simplePos="0" relativeHeight="251675648" behindDoc="1" locked="0" layoutInCell="1" allowOverlap="1" wp14:anchorId="34473E67" wp14:editId="2C31C3A5">
            <wp:simplePos x="0" y="0"/>
            <wp:positionH relativeFrom="column">
              <wp:posOffset>732155</wp:posOffset>
            </wp:positionH>
            <wp:positionV relativeFrom="paragraph">
              <wp:posOffset>50165</wp:posOffset>
            </wp:positionV>
            <wp:extent cx="5613400" cy="2321560"/>
            <wp:effectExtent l="0" t="0" r="0" b="0"/>
            <wp:wrapNone/>
            <wp:docPr id="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3400" cy="2321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4B1">
        <w:rPr>
          <w:rFonts w:eastAsia="Batang" w:cs="Arial"/>
          <w:b/>
          <w:spacing w:val="0"/>
          <w:sz w:val="15"/>
          <w:szCs w:val="15"/>
        </w:rPr>
        <w:t xml:space="preserve">Efectuar el pago </w:t>
      </w:r>
      <w:r w:rsidRPr="008D54B1">
        <w:rPr>
          <w:rFonts w:eastAsia="Batang" w:cs="Arial"/>
          <w:spacing w:val="0"/>
          <w:sz w:val="15"/>
          <w:szCs w:val="15"/>
        </w:rPr>
        <w:t>correspondiente por el</w:t>
      </w:r>
      <w:r w:rsidRPr="008D54B1">
        <w:rPr>
          <w:rFonts w:eastAsia="Batang" w:cs="Arial"/>
          <w:b/>
          <w:spacing w:val="0"/>
          <w:sz w:val="15"/>
          <w:szCs w:val="15"/>
        </w:rPr>
        <w:t xml:space="preserve"> mantenimiento y vigilancia </w:t>
      </w:r>
      <w:r w:rsidRPr="008D54B1">
        <w:rPr>
          <w:rFonts w:eastAsia="Batang" w:cs="Arial"/>
          <w:spacing w:val="0"/>
          <w:sz w:val="15"/>
          <w:szCs w:val="15"/>
        </w:rPr>
        <w:t>del fraccionamiento.</w:t>
      </w:r>
    </w:p>
    <w:p w14:paraId="5207E819" w14:textId="77777777" w:rsidR="00004A8A" w:rsidRPr="008D54B1" w:rsidRDefault="00004A8A" w:rsidP="00004A8A">
      <w:pPr>
        <w:pStyle w:val="Sangradetextonormal"/>
        <w:spacing w:line="240" w:lineRule="auto"/>
        <w:ind w:left="0" w:firstLine="0"/>
        <w:jc w:val="both"/>
        <w:rPr>
          <w:rFonts w:eastAsia="Batang" w:cs="Arial"/>
          <w:spacing w:val="0"/>
          <w:sz w:val="15"/>
          <w:szCs w:val="15"/>
        </w:rPr>
      </w:pPr>
    </w:p>
    <w:p w14:paraId="145FF754" w14:textId="77777777" w:rsidR="00004A8A" w:rsidRPr="008D54B1" w:rsidRDefault="00004A8A" w:rsidP="00004A8A">
      <w:pPr>
        <w:pStyle w:val="Sangradetextonormal"/>
        <w:numPr>
          <w:ilvl w:val="0"/>
          <w:numId w:val="7"/>
        </w:numPr>
        <w:spacing w:line="240" w:lineRule="auto"/>
        <w:jc w:val="both"/>
        <w:rPr>
          <w:rFonts w:eastAsia="Batang" w:cs="Arial"/>
          <w:spacing w:val="0"/>
          <w:sz w:val="15"/>
          <w:szCs w:val="15"/>
        </w:rPr>
      </w:pPr>
      <w:r w:rsidRPr="008D54B1">
        <w:rPr>
          <w:rFonts w:eastAsia="Batang" w:cs="Arial"/>
          <w:b/>
          <w:spacing w:val="0"/>
          <w:sz w:val="15"/>
          <w:szCs w:val="15"/>
        </w:rPr>
        <w:t xml:space="preserve">A celebrar contratos </w:t>
      </w:r>
      <w:r w:rsidRPr="008D54B1">
        <w:rPr>
          <w:rFonts w:eastAsia="Batang" w:cs="Arial"/>
          <w:spacing w:val="0"/>
          <w:sz w:val="15"/>
          <w:szCs w:val="15"/>
        </w:rPr>
        <w:t xml:space="preserve"> por la prestación de los distintos servicios que solicitan.</w:t>
      </w:r>
    </w:p>
    <w:p w14:paraId="40A008BD" w14:textId="77777777" w:rsidR="00004A8A" w:rsidRPr="008D54B1" w:rsidRDefault="00004A8A" w:rsidP="00004A8A">
      <w:pPr>
        <w:pStyle w:val="Sangradetextonormal"/>
        <w:spacing w:line="240" w:lineRule="auto"/>
        <w:jc w:val="both"/>
        <w:rPr>
          <w:rFonts w:eastAsia="Batang" w:cs="Arial"/>
          <w:spacing w:val="0"/>
          <w:sz w:val="15"/>
          <w:szCs w:val="15"/>
        </w:rPr>
      </w:pPr>
    </w:p>
    <w:p w14:paraId="567C0F7A" w14:textId="77777777" w:rsidR="00004A8A" w:rsidRPr="008D54B1" w:rsidRDefault="00004A8A" w:rsidP="00004A8A">
      <w:pPr>
        <w:pStyle w:val="Sangradetextonormal"/>
        <w:numPr>
          <w:ilvl w:val="0"/>
          <w:numId w:val="18"/>
        </w:numPr>
        <w:spacing w:line="240" w:lineRule="auto"/>
        <w:jc w:val="both"/>
        <w:rPr>
          <w:rFonts w:eastAsia="Batang" w:cs="Arial"/>
          <w:spacing w:val="0"/>
          <w:sz w:val="15"/>
          <w:szCs w:val="15"/>
        </w:rPr>
      </w:pPr>
      <w:r w:rsidRPr="008D54B1">
        <w:rPr>
          <w:rFonts w:eastAsia="Batang" w:cs="Arial"/>
          <w:b/>
          <w:spacing w:val="0"/>
          <w:sz w:val="15"/>
          <w:szCs w:val="15"/>
        </w:rPr>
        <w:t>Pagar del crédito de su vivienda</w:t>
      </w:r>
      <w:r w:rsidRPr="008D54B1">
        <w:rPr>
          <w:rFonts w:eastAsia="Batang" w:cs="Arial"/>
          <w:spacing w:val="0"/>
          <w:sz w:val="15"/>
          <w:szCs w:val="15"/>
        </w:rPr>
        <w:t xml:space="preserve"> oportunamente cada mes y revisar sus estados de cuenta para verificar sus aportaciones.</w:t>
      </w:r>
    </w:p>
    <w:p w14:paraId="706AACD6" w14:textId="77777777" w:rsidR="00004A8A" w:rsidRPr="008D54B1" w:rsidRDefault="00004A8A" w:rsidP="00004A8A">
      <w:pPr>
        <w:pStyle w:val="Sangradetextonormal"/>
        <w:spacing w:line="240" w:lineRule="auto"/>
        <w:jc w:val="both"/>
        <w:rPr>
          <w:rFonts w:eastAsia="Batang" w:cs="Arial"/>
          <w:spacing w:val="0"/>
          <w:sz w:val="15"/>
          <w:szCs w:val="15"/>
        </w:rPr>
      </w:pPr>
    </w:p>
    <w:p w14:paraId="47756EB3" w14:textId="77777777" w:rsidR="00004A8A" w:rsidRPr="008D54B1" w:rsidRDefault="00004A8A" w:rsidP="00004A8A">
      <w:pPr>
        <w:pStyle w:val="Sangradetextonormal"/>
        <w:numPr>
          <w:ilvl w:val="0"/>
          <w:numId w:val="12"/>
        </w:numPr>
        <w:spacing w:line="240" w:lineRule="auto"/>
        <w:jc w:val="both"/>
        <w:rPr>
          <w:rFonts w:eastAsia="Batang" w:cs="Arial"/>
          <w:spacing w:val="0"/>
          <w:sz w:val="15"/>
          <w:szCs w:val="15"/>
        </w:rPr>
      </w:pPr>
      <w:r w:rsidRPr="008D54B1">
        <w:rPr>
          <w:rFonts w:eastAsia="Batang" w:cs="Arial"/>
          <w:b/>
          <w:spacing w:val="0"/>
          <w:sz w:val="15"/>
          <w:szCs w:val="15"/>
        </w:rPr>
        <w:t>Habitar su vivienda a más tardar 15 días después de formalizar su crédito</w:t>
      </w:r>
      <w:r w:rsidRPr="008D54B1">
        <w:rPr>
          <w:rFonts w:eastAsia="Batang" w:cs="Arial"/>
          <w:spacing w:val="0"/>
          <w:sz w:val="15"/>
          <w:szCs w:val="15"/>
        </w:rPr>
        <w:t>.</w:t>
      </w:r>
    </w:p>
    <w:p w14:paraId="7F24A4A9" w14:textId="77777777" w:rsidR="00004A8A" w:rsidRPr="008D54B1" w:rsidRDefault="00004A8A" w:rsidP="00004A8A">
      <w:pPr>
        <w:pStyle w:val="Sangradetextonormal"/>
        <w:spacing w:line="240" w:lineRule="auto"/>
        <w:ind w:firstLine="0"/>
        <w:jc w:val="both"/>
        <w:rPr>
          <w:rFonts w:eastAsia="Batang" w:cs="Arial"/>
          <w:spacing w:val="0"/>
          <w:sz w:val="15"/>
          <w:szCs w:val="15"/>
        </w:rPr>
      </w:pPr>
      <w:r w:rsidRPr="008D54B1">
        <w:rPr>
          <w:rFonts w:eastAsia="Batang" w:cs="Arial"/>
          <w:spacing w:val="0"/>
          <w:sz w:val="15"/>
          <w:szCs w:val="15"/>
        </w:rPr>
        <w:t xml:space="preserve">Es indispensable llevar a cabo el anexo </w:t>
      </w:r>
      <w:r>
        <w:rPr>
          <w:rFonts w:eastAsia="Batang" w:cs="Arial"/>
          <w:spacing w:val="0"/>
          <w:sz w:val="15"/>
          <w:szCs w:val="15"/>
        </w:rPr>
        <w:t>4</w:t>
      </w:r>
      <w:r w:rsidRPr="008D54B1">
        <w:rPr>
          <w:rFonts w:eastAsia="Batang" w:cs="Arial"/>
          <w:spacing w:val="0"/>
          <w:sz w:val="15"/>
          <w:szCs w:val="15"/>
        </w:rPr>
        <w:t>.</w:t>
      </w:r>
    </w:p>
    <w:p w14:paraId="3BCDED38" w14:textId="77777777" w:rsidR="00004A8A" w:rsidRPr="008D54B1" w:rsidRDefault="00004A8A" w:rsidP="00004A8A">
      <w:pPr>
        <w:pStyle w:val="Sangradetextonormal"/>
        <w:spacing w:line="240" w:lineRule="auto"/>
        <w:ind w:firstLine="0"/>
        <w:jc w:val="both"/>
        <w:rPr>
          <w:rFonts w:eastAsia="Batang" w:cs="Arial"/>
          <w:spacing w:val="0"/>
          <w:sz w:val="15"/>
          <w:szCs w:val="15"/>
        </w:rPr>
      </w:pPr>
    </w:p>
    <w:p w14:paraId="661240B4" w14:textId="77777777" w:rsidR="00004A8A" w:rsidRPr="008D54B1" w:rsidRDefault="00004A8A" w:rsidP="00004A8A">
      <w:pPr>
        <w:pStyle w:val="Sangradetextonormal"/>
        <w:numPr>
          <w:ilvl w:val="0"/>
          <w:numId w:val="12"/>
        </w:numPr>
        <w:spacing w:line="240" w:lineRule="auto"/>
        <w:jc w:val="both"/>
        <w:rPr>
          <w:rFonts w:eastAsia="Batang" w:cs="Arial"/>
          <w:spacing w:val="0"/>
          <w:sz w:val="15"/>
          <w:szCs w:val="15"/>
        </w:rPr>
      </w:pPr>
      <w:r w:rsidRPr="008D54B1">
        <w:rPr>
          <w:rFonts w:eastAsia="Batang" w:cs="Arial"/>
          <w:b/>
          <w:spacing w:val="0"/>
          <w:sz w:val="15"/>
          <w:szCs w:val="15"/>
        </w:rPr>
        <w:t xml:space="preserve">A dar mantenimiento a su vivienda </w:t>
      </w:r>
      <w:r w:rsidRPr="008D54B1">
        <w:rPr>
          <w:rFonts w:eastAsia="Batang" w:cs="Arial"/>
          <w:spacing w:val="0"/>
          <w:sz w:val="15"/>
          <w:szCs w:val="15"/>
        </w:rPr>
        <w:t xml:space="preserve"> por lo menos dos veces al año.</w:t>
      </w:r>
    </w:p>
    <w:p w14:paraId="65491E8B" w14:textId="77777777" w:rsidR="00004A8A" w:rsidRPr="008D54B1" w:rsidRDefault="00004A8A" w:rsidP="00004A8A">
      <w:pPr>
        <w:pStyle w:val="Sangradetextonormal"/>
        <w:spacing w:line="240" w:lineRule="auto"/>
        <w:ind w:left="360" w:firstLine="0"/>
        <w:jc w:val="both"/>
        <w:rPr>
          <w:rFonts w:eastAsia="Batang" w:cs="Arial"/>
          <w:spacing w:val="0"/>
          <w:sz w:val="15"/>
          <w:szCs w:val="15"/>
        </w:rPr>
      </w:pPr>
    </w:p>
    <w:p w14:paraId="41259C94" w14:textId="77777777" w:rsidR="00004A8A" w:rsidRPr="008D54B1" w:rsidRDefault="00004A8A" w:rsidP="00004A8A">
      <w:pPr>
        <w:pStyle w:val="Sangradetextonormal"/>
        <w:numPr>
          <w:ilvl w:val="0"/>
          <w:numId w:val="12"/>
        </w:numPr>
        <w:spacing w:line="240" w:lineRule="auto"/>
        <w:jc w:val="both"/>
        <w:rPr>
          <w:rFonts w:eastAsia="Batang" w:cs="Arial"/>
          <w:spacing w:val="0"/>
          <w:sz w:val="15"/>
          <w:szCs w:val="15"/>
        </w:rPr>
      </w:pPr>
      <w:r w:rsidRPr="008D54B1">
        <w:rPr>
          <w:rFonts w:eastAsia="Batang" w:cs="Arial"/>
          <w:b/>
          <w:spacing w:val="0"/>
          <w:sz w:val="15"/>
          <w:szCs w:val="15"/>
        </w:rPr>
        <w:t xml:space="preserve">A dar mantenimiento a la fachada y jardines de su vivienda, </w:t>
      </w:r>
      <w:r w:rsidRPr="008D54B1">
        <w:rPr>
          <w:rFonts w:eastAsia="Batang" w:cs="Arial"/>
          <w:spacing w:val="0"/>
          <w:sz w:val="15"/>
          <w:szCs w:val="15"/>
        </w:rPr>
        <w:t>y evitar demeritar la apariencia del fraccionamiento.</w:t>
      </w:r>
    </w:p>
    <w:p w14:paraId="5AF4AAB0" w14:textId="77777777" w:rsidR="00004A8A" w:rsidRPr="008D54B1" w:rsidRDefault="00004A8A" w:rsidP="00004A8A">
      <w:pPr>
        <w:pStyle w:val="Sangradetextonormal"/>
        <w:spacing w:line="240" w:lineRule="auto"/>
        <w:ind w:left="0" w:firstLine="0"/>
        <w:jc w:val="both"/>
        <w:rPr>
          <w:rFonts w:eastAsia="Batang" w:cs="Arial"/>
          <w:spacing w:val="0"/>
          <w:sz w:val="15"/>
          <w:szCs w:val="15"/>
        </w:rPr>
      </w:pPr>
    </w:p>
    <w:p w14:paraId="7745025E" w14:textId="77777777" w:rsidR="00004A8A" w:rsidRPr="008D54B1" w:rsidRDefault="00004A8A" w:rsidP="00004A8A">
      <w:pPr>
        <w:pStyle w:val="Sangradetextonormal"/>
        <w:numPr>
          <w:ilvl w:val="0"/>
          <w:numId w:val="12"/>
        </w:numPr>
        <w:spacing w:line="240" w:lineRule="auto"/>
        <w:jc w:val="both"/>
        <w:rPr>
          <w:rFonts w:eastAsia="Batang" w:cs="Arial"/>
          <w:spacing w:val="0"/>
          <w:sz w:val="15"/>
          <w:szCs w:val="15"/>
        </w:rPr>
      </w:pPr>
      <w:r w:rsidRPr="008D54B1">
        <w:rPr>
          <w:rFonts w:eastAsia="Batang" w:cs="Arial"/>
          <w:spacing w:val="0"/>
          <w:sz w:val="15"/>
          <w:szCs w:val="15"/>
        </w:rPr>
        <w:t>A recordar que</w:t>
      </w:r>
      <w:r w:rsidRPr="008D54B1">
        <w:rPr>
          <w:rFonts w:eastAsia="Batang" w:cs="Arial"/>
          <w:b/>
          <w:spacing w:val="0"/>
          <w:sz w:val="15"/>
          <w:szCs w:val="15"/>
        </w:rPr>
        <w:t xml:space="preserve"> las fallas en los servicios, son y serán por cuenta del usuario y del proveedor </w:t>
      </w:r>
      <w:r w:rsidRPr="008D54B1">
        <w:rPr>
          <w:rFonts w:eastAsia="Batang" w:cs="Arial"/>
          <w:spacing w:val="0"/>
          <w:sz w:val="15"/>
          <w:szCs w:val="15"/>
        </w:rPr>
        <w:t>de los mismos.</w:t>
      </w:r>
    </w:p>
    <w:p w14:paraId="2D78C796" w14:textId="77777777" w:rsidR="00004A8A" w:rsidRPr="008D54B1" w:rsidRDefault="00004A8A" w:rsidP="00004A8A">
      <w:pPr>
        <w:pStyle w:val="Sangradetextonormal"/>
        <w:spacing w:line="240" w:lineRule="auto"/>
        <w:ind w:left="0" w:firstLine="0"/>
        <w:jc w:val="both"/>
        <w:rPr>
          <w:rFonts w:eastAsia="Batang" w:cs="Arial"/>
          <w:spacing w:val="0"/>
          <w:sz w:val="15"/>
          <w:szCs w:val="15"/>
        </w:rPr>
      </w:pPr>
    </w:p>
    <w:p w14:paraId="0D8D8DA7" w14:textId="77777777" w:rsidR="00004A8A" w:rsidRPr="008D54B1" w:rsidRDefault="00004A8A" w:rsidP="00004A8A">
      <w:pPr>
        <w:pStyle w:val="Sangradetextonormal"/>
        <w:numPr>
          <w:ilvl w:val="0"/>
          <w:numId w:val="12"/>
        </w:numPr>
        <w:spacing w:line="240" w:lineRule="auto"/>
        <w:jc w:val="both"/>
        <w:rPr>
          <w:rFonts w:eastAsia="Batang" w:cs="Arial"/>
          <w:spacing w:val="0"/>
          <w:sz w:val="15"/>
          <w:szCs w:val="15"/>
        </w:rPr>
      </w:pPr>
      <w:r w:rsidRPr="008D54B1">
        <w:rPr>
          <w:rFonts w:eastAsia="Batang" w:cs="Arial"/>
          <w:b/>
          <w:spacing w:val="0"/>
          <w:sz w:val="15"/>
          <w:szCs w:val="15"/>
        </w:rPr>
        <w:t>A no hacer uso inapropiado de las instalaciones del conjunto</w:t>
      </w:r>
      <w:r w:rsidRPr="008D54B1">
        <w:rPr>
          <w:rFonts w:eastAsia="Batang" w:cs="Arial"/>
          <w:spacing w:val="0"/>
          <w:sz w:val="15"/>
          <w:szCs w:val="15"/>
        </w:rPr>
        <w:t xml:space="preserve"> habitacional que afecten o demeriten la imagen de los mismos o perjudiquen a algún otro habitante del mismo.</w:t>
      </w:r>
    </w:p>
    <w:p w14:paraId="0A7FF013" w14:textId="77777777" w:rsidR="00004A8A" w:rsidRPr="008D54B1" w:rsidRDefault="00004A8A" w:rsidP="00004A8A">
      <w:pPr>
        <w:pStyle w:val="Sangradetextonormal"/>
        <w:spacing w:line="240" w:lineRule="auto"/>
        <w:ind w:left="0" w:firstLine="0"/>
        <w:jc w:val="both"/>
        <w:rPr>
          <w:rFonts w:eastAsia="Batang" w:cs="Arial"/>
          <w:spacing w:val="0"/>
          <w:sz w:val="15"/>
          <w:szCs w:val="15"/>
        </w:rPr>
      </w:pPr>
    </w:p>
    <w:p w14:paraId="6929C96A" w14:textId="77777777" w:rsidR="00004A8A" w:rsidRPr="008D54B1" w:rsidRDefault="00004A8A" w:rsidP="00004A8A">
      <w:pPr>
        <w:pStyle w:val="Sangradetextonormal"/>
        <w:numPr>
          <w:ilvl w:val="0"/>
          <w:numId w:val="12"/>
        </w:numPr>
        <w:spacing w:line="240" w:lineRule="auto"/>
        <w:jc w:val="both"/>
        <w:rPr>
          <w:rFonts w:eastAsia="Batang" w:cs="Arial"/>
          <w:spacing w:val="0"/>
          <w:sz w:val="15"/>
          <w:szCs w:val="15"/>
        </w:rPr>
      </w:pPr>
      <w:r w:rsidRPr="008D54B1">
        <w:rPr>
          <w:rFonts w:eastAsia="Batang" w:cs="Arial"/>
          <w:spacing w:val="0"/>
          <w:sz w:val="15"/>
          <w:szCs w:val="15"/>
        </w:rPr>
        <w:t xml:space="preserve">A evitar que las mascotas de los propietarios permanezcan en las áreas de uso común, y en la propiedad de otro propietario sin el consentimiento de éste. </w:t>
      </w:r>
    </w:p>
    <w:p w14:paraId="0320D069" w14:textId="77777777" w:rsidR="00004A8A" w:rsidRPr="008D54B1" w:rsidRDefault="00004A8A" w:rsidP="00004A8A">
      <w:pPr>
        <w:pStyle w:val="Sangradetextonormal"/>
        <w:spacing w:line="240" w:lineRule="auto"/>
        <w:ind w:left="0" w:firstLine="0"/>
        <w:jc w:val="both"/>
        <w:rPr>
          <w:rFonts w:eastAsia="Batang" w:cs="Arial"/>
          <w:spacing w:val="0"/>
          <w:sz w:val="15"/>
          <w:szCs w:val="15"/>
        </w:rPr>
      </w:pPr>
    </w:p>
    <w:p w14:paraId="1CE80B03" w14:textId="77777777" w:rsidR="00004A8A" w:rsidRPr="008D54B1" w:rsidRDefault="00004A8A" w:rsidP="00004A8A">
      <w:pPr>
        <w:pStyle w:val="Sangradetextonormal"/>
        <w:numPr>
          <w:ilvl w:val="0"/>
          <w:numId w:val="12"/>
        </w:numPr>
        <w:spacing w:line="240" w:lineRule="auto"/>
        <w:jc w:val="both"/>
        <w:rPr>
          <w:rFonts w:eastAsia="Batang" w:cs="Arial"/>
          <w:spacing w:val="0"/>
          <w:sz w:val="15"/>
          <w:szCs w:val="15"/>
        </w:rPr>
      </w:pPr>
      <w:r w:rsidRPr="008D54B1">
        <w:rPr>
          <w:rFonts w:eastAsia="Batang" w:cs="Arial"/>
          <w:b/>
          <w:spacing w:val="0"/>
          <w:sz w:val="15"/>
          <w:szCs w:val="15"/>
        </w:rPr>
        <w:t>A nombrar una mesa directiva en su unidad habitacional</w:t>
      </w:r>
      <w:r w:rsidRPr="008D54B1">
        <w:rPr>
          <w:rFonts w:eastAsia="Batang" w:cs="Arial"/>
          <w:spacing w:val="0"/>
          <w:sz w:val="15"/>
          <w:szCs w:val="15"/>
        </w:rPr>
        <w:t xml:space="preserve"> así como cooperar con ella, para que ésta se encargue de coordinar y llevar a cabo junto con los vecinos todo lo relacionado a las áreas de uso común, agua potable y drenaje, vigilancia, recolección de basura, limpieza de calles y banquetas, alumbrado público, jardines o áreas para jardín y lo concerniente con el mejoramiento y mantenimiento de la unidad habitacional. (Ya que a partir de hoy tú y tus vecinos son los usuarios de todos estos beneficios, de ti depende cuidar tu patrimonio).</w:t>
      </w:r>
    </w:p>
    <w:p w14:paraId="0CFB34C8" w14:textId="77777777" w:rsidR="00004A8A" w:rsidRPr="008D54B1" w:rsidRDefault="00004A8A" w:rsidP="00004A8A">
      <w:pPr>
        <w:pStyle w:val="Sangradetextonormal"/>
        <w:spacing w:line="240" w:lineRule="auto"/>
        <w:ind w:left="0" w:firstLine="0"/>
        <w:jc w:val="both"/>
        <w:rPr>
          <w:rFonts w:eastAsia="Batang" w:cs="Arial"/>
          <w:spacing w:val="0"/>
          <w:sz w:val="15"/>
          <w:szCs w:val="15"/>
        </w:rPr>
      </w:pPr>
    </w:p>
    <w:p w14:paraId="1C249A1A" w14:textId="77777777" w:rsidR="00004A8A" w:rsidRPr="008D54B1" w:rsidRDefault="00004A8A" w:rsidP="00004A8A">
      <w:pPr>
        <w:pStyle w:val="Sangradetextonormal"/>
        <w:numPr>
          <w:ilvl w:val="0"/>
          <w:numId w:val="12"/>
        </w:numPr>
        <w:spacing w:line="240" w:lineRule="auto"/>
        <w:jc w:val="both"/>
        <w:rPr>
          <w:rFonts w:eastAsia="Batang" w:cs="Arial"/>
          <w:spacing w:val="0"/>
          <w:sz w:val="15"/>
          <w:szCs w:val="15"/>
        </w:rPr>
      </w:pPr>
      <w:r w:rsidRPr="008D54B1">
        <w:rPr>
          <w:rFonts w:eastAsia="Batang" w:cs="Arial"/>
          <w:b/>
          <w:spacing w:val="0"/>
          <w:sz w:val="15"/>
          <w:szCs w:val="15"/>
        </w:rPr>
        <w:t>A recordar que el régimen de propiedad</w:t>
      </w:r>
      <w:r w:rsidRPr="008D54B1">
        <w:rPr>
          <w:rFonts w:eastAsia="Batang" w:cs="Arial"/>
          <w:spacing w:val="0"/>
          <w:sz w:val="15"/>
          <w:szCs w:val="15"/>
        </w:rPr>
        <w:t xml:space="preserve"> al que se encuentra sujeto el desarrollo habitacional donde se encuentra ubicada tu vivienda, es bajo el </w:t>
      </w:r>
      <w:r w:rsidRPr="008D54B1">
        <w:rPr>
          <w:rFonts w:eastAsia="Batang" w:cs="Arial"/>
          <w:b/>
          <w:spacing w:val="0"/>
          <w:sz w:val="15"/>
          <w:szCs w:val="15"/>
        </w:rPr>
        <w:t>régimen de propiedad en condominio</w:t>
      </w:r>
      <w:r w:rsidRPr="008D54B1">
        <w:rPr>
          <w:rFonts w:eastAsia="Batang" w:cs="Arial"/>
          <w:spacing w:val="0"/>
          <w:sz w:val="15"/>
          <w:szCs w:val="15"/>
        </w:rPr>
        <w:t xml:space="preserve"> (importante leer el anexo</w:t>
      </w:r>
      <w:r>
        <w:rPr>
          <w:rFonts w:eastAsia="Batang" w:cs="Arial"/>
          <w:spacing w:val="0"/>
          <w:sz w:val="15"/>
          <w:szCs w:val="15"/>
        </w:rPr>
        <w:t xml:space="preserve"> 5</w:t>
      </w:r>
      <w:r w:rsidRPr="008D54B1">
        <w:rPr>
          <w:rFonts w:eastAsia="Batang" w:cs="Arial"/>
          <w:spacing w:val="0"/>
          <w:sz w:val="15"/>
          <w:szCs w:val="15"/>
        </w:rPr>
        <w:t>).</w:t>
      </w:r>
    </w:p>
    <w:p w14:paraId="433888D3" w14:textId="77777777" w:rsidR="00004A8A" w:rsidRPr="008D54B1" w:rsidRDefault="00004A8A" w:rsidP="00004A8A">
      <w:pPr>
        <w:pStyle w:val="Sangradetextonormal"/>
        <w:spacing w:line="240" w:lineRule="auto"/>
        <w:ind w:left="0" w:firstLine="0"/>
        <w:jc w:val="both"/>
        <w:rPr>
          <w:rFonts w:eastAsia="Batang" w:cs="Arial"/>
          <w:spacing w:val="0"/>
          <w:sz w:val="15"/>
          <w:szCs w:val="15"/>
        </w:rPr>
      </w:pPr>
    </w:p>
    <w:p w14:paraId="6AE5D506" w14:textId="77777777" w:rsidR="00004A8A" w:rsidRPr="008D54B1" w:rsidRDefault="00004A8A" w:rsidP="00004A8A">
      <w:pPr>
        <w:pStyle w:val="Sangradetextonormal"/>
        <w:numPr>
          <w:ilvl w:val="0"/>
          <w:numId w:val="12"/>
        </w:numPr>
        <w:spacing w:line="240" w:lineRule="auto"/>
        <w:jc w:val="both"/>
        <w:rPr>
          <w:rFonts w:eastAsia="Batang" w:cs="Arial"/>
          <w:spacing w:val="0"/>
          <w:sz w:val="15"/>
          <w:szCs w:val="15"/>
        </w:rPr>
      </w:pPr>
      <w:r w:rsidRPr="008D54B1">
        <w:rPr>
          <w:rFonts w:eastAsia="Batang" w:cs="Arial"/>
          <w:b/>
          <w:spacing w:val="0"/>
          <w:sz w:val="15"/>
          <w:szCs w:val="15"/>
        </w:rPr>
        <w:t>A respetar el reglamento de construcción</w:t>
      </w:r>
      <w:r w:rsidRPr="008D54B1">
        <w:rPr>
          <w:rFonts w:eastAsia="Batang" w:cs="Arial"/>
          <w:spacing w:val="0"/>
          <w:sz w:val="15"/>
          <w:szCs w:val="15"/>
        </w:rPr>
        <w:t xml:space="preserve"> así como el </w:t>
      </w:r>
      <w:r w:rsidRPr="008D54B1">
        <w:rPr>
          <w:rFonts w:eastAsia="Batang" w:cs="Arial"/>
          <w:b/>
          <w:spacing w:val="0"/>
          <w:sz w:val="15"/>
          <w:szCs w:val="15"/>
        </w:rPr>
        <w:t>régimen condominal</w:t>
      </w:r>
      <w:r w:rsidRPr="008D54B1">
        <w:rPr>
          <w:rFonts w:eastAsia="Batang" w:cs="Arial"/>
          <w:spacing w:val="0"/>
          <w:sz w:val="15"/>
          <w:szCs w:val="15"/>
        </w:rPr>
        <w:t xml:space="preserve"> al que está sujeta su vivienda y el conjunto, evitando construir obras que demeriten la imagen del conjunto en perjuicio de sus vecinos.</w:t>
      </w:r>
    </w:p>
    <w:p w14:paraId="0E2A473C" w14:textId="77777777" w:rsidR="00004A8A" w:rsidRPr="008D54B1" w:rsidRDefault="00004A8A" w:rsidP="00004A8A">
      <w:pPr>
        <w:pStyle w:val="Sangradetextonormal"/>
        <w:spacing w:line="240" w:lineRule="auto"/>
        <w:ind w:left="0" w:firstLine="0"/>
        <w:jc w:val="both"/>
        <w:rPr>
          <w:rFonts w:eastAsia="Batang" w:cs="Arial"/>
          <w:spacing w:val="0"/>
          <w:sz w:val="15"/>
          <w:szCs w:val="15"/>
        </w:rPr>
      </w:pPr>
    </w:p>
    <w:p w14:paraId="06FB8C9C" w14:textId="77777777" w:rsidR="00004A8A" w:rsidRPr="008D54B1" w:rsidRDefault="00004A8A" w:rsidP="00004A8A">
      <w:pPr>
        <w:pStyle w:val="Sangradetextonormal"/>
        <w:numPr>
          <w:ilvl w:val="0"/>
          <w:numId w:val="12"/>
        </w:numPr>
        <w:spacing w:line="240" w:lineRule="auto"/>
        <w:jc w:val="both"/>
        <w:rPr>
          <w:rFonts w:eastAsia="Batang" w:cs="Arial"/>
          <w:spacing w:val="0"/>
          <w:sz w:val="15"/>
          <w:szCs w:val="15"/>
        </w:rPr>
      </w:pPr>
      <w:r w:rsidRPr="008D54B1">
        <w:rPr>
          <w:rFonts w:eastAsia="Batang" w:cs="Arial"/>
          <w:b/>
          <w:spacing w:val="0"/>
          <w:sz w:val="15"/>
          <w:szCs w:val="15"/>
        </w:rPr>
        <w:t>A no hacer modificaciones a las fachadas de las viviendas</w:t>
      </w:r>
      <w:r w:rsidRPr="008D54B1">
        <w:rPr>
          <w:rFonts w:eastAsia="Batang" w:cs="Arial"/>
          <w:spacing w:val="0"/>
          <w:sz w:val="15"/>
          <w:szCs w:val="15"/>
        </w:rPr>
        <w:t>, ni al entorno urbano de uso común sin consentimiento de todos los habitantes del conjunto habitacional.</w:t>
      </w:r>
    </w:p>
    <w:p w14:paraId="7B4DFEE8" w14:textId="77777777" w:rsidR="00004A8A" w:rsidRPr="008D54B1" w:rsidRDefault="00004A8A" w:rsidP="00004A8A">
      <w:pPr>
        <w:pStyle w:val="Sangradetextonormal"/>
        <w:spacing w:line="240" w:lineRule="auto"/>
        <w:ind w:left="0" w:firstLine="0"/>
        <w:jc w:val="both"/>
        <w:rPr>
          <w:rFonts w:eastAsia="Batang" w:cs="Arial"/>
          <w:spacing w:val="0"/>
          <w:sz w:val="15"/>
          <w:szCs w:val="15"/>
        </w:rPr>
      </w:pPr>
    </w:p>
    <w:p w14:paraId="7A38F9FF" w14:textId="77777777" w:rsidR="00004A8A" w:rsidRPr="008D54B1" w:rsidRDefault="00004A8A" w:rsidP="00004A8A">
      <w:pPr>
        <w:pStyle w:val="Sangradetextonormal"/>
        <w:numPr>
          <w:ilvl w:val="0"/>
          <w:numId w:val="12"/>
        </w:numPr>
        <w:spacing w:line="240" w:lineRule="auto"/>
        <w:jc w:val="both"/>
        <w:rPr>
          <w:rFonts w:eastAsia="Batang" w:cs="Arial"/>
          <w:spacing w:val="0"/>
          <w:sz w:val="15"/>
          <w:szCs w:val="15"/>
        </w:rPr>
      </w:pPr>
      <w:r w:rsidRPr="008D54B1">
        <w:rPr>
          <w:rFonts w:eastAsia="Batang" w:cs="Arial"/>
          <w:b/>
          <w:spacing w:val="0"/>
          <w:sz w:val="15"/>
          <w:szCs w:val="15"/>
        </w:rPr>
        <w:t xml:space="preserve">A recorrer físicamente su vivienda </w:t>
      </w:r>
      <w:r w:rsidRPr="008D54B1">
        <w:rPr>
          <w:rFonts w:eastAsia="Batang" w:cs="Arial"/>
          <w:spacing w:val="0"/>
          <w:sz w:val="15"/>
          <w:szCs w:val="15"/>
        </w:rPr>
        <w:t xml:space="preserve">que adquiere </w:t>
      </w:r>
      <w:r w:rsidRPr="008D54B1">
        <w:rPr>
          <w:rFonts w:eastAsia="Batang" w:cs="Arial"/>
          <w:b/>
          <w:spacing w:val="0"/>
          <w:sz w:val="15"/>
          <w:szCs w:val="15"/>
        </w:rPr>
        <w:t>antes de la formalización</w:t>
      </w:r>
      <w:r w:rsidRPr="008D54B1">
        <w:rPr>
          <w:rFonts w:eastAsia="Batang" w:cs="Arial"/>
          <w:spacing w:val="0"/>
          <w:sz w:val="15"/>
          <w:szCs w:val="15"/>
        </w:rPr>
        <w:t xml:space="preserve"> de escritura pública de compraventa.</w:t>
      </w:r>
    </w:p>
    <w:p w14:paraId="76DBA53E" w14:textId="77777777" w:rsidR="00004A8A" w:rsidRPr="008D54B1" w:rsidRDefault="00004A8A" w:rsidP="00004A8A">
      <w:pPr>
        <w:pStyle w:val="Sangradetextonormal"/>
        <w:spacing w:line="240" w:lineRule="auto"/>
        <w:ind w:left="0" w:firstLine="0"/>
        <w:jc w:val="both"/>
        <w:rPr>
          <w:rFonts w:eastAsia="Batang" w:cs="Arial"/>
          <w:spacing w:val="0"/>
          <w:sz w:val="15"/>
          <w:szCs w:val="15"/>
        </w:rPr>
      </w:pPr>
    </w:p>
    <w:p w14:paraId="635F343B" w14:textId="77777777" w:rsidR="00004A8A" w:rsidRPr="008D54B1" w:rsidRDefault="00004A8A" w:rsidP="00004A8A">
      <w:pPr>
        <w:pStyle w:val="Sangradetextonormal"/>
        <w:numPr>
          <w:ilvl w:val="0"/>
          <w:numId w:val="12"/>
        </w:numPr>
        <w:spacing w:line="240" w:lineRule="auto"/>
        <w:jc w:val="both"/>
        <w:rPr>
          <w:rFonts w:eastAsia="Batang" w:cs="Arial"/>
          <w:spacing w:val="0"/>
          <w:sz w:val="15"/>
          <w:szCs w:val="15"/>
        </w:rPr>
      </w:pPr>
      <w:r w:rsidRPr="008D54B1">
        <w:rPr>
          <w:rFonts w:eastAsia="Batang" w:cs="Arial"/>
          <w:b/>
          <w:spacing w:val="0"/>
          <w:sz w:val="15"/>
          <w:szCs w:val="15"/>
        </w:rPr>
        <w:t xml:space="preserve">A leer la póliza de garantía en </w:t>
      </w:r>
      <w:r w:rsidRPr="008D54B1">
        <w:rPr>
          <w:rFonts w:eastAsia="Batang" w:cs="Arial"/>
          <w:spacing w:val="0"/>
          <w:sz w:val="15"/>
          <w:szCs w:val="15"/>
        </w:rPr>
        <w:t>todos y cada uno de sus términos</w:t>
      </w:r>
      <w:r w:rsidRPr="008D54B1">
        <w:rPr>
          <w:rFonts w:eastAsia="Batang" w:cs="Arial"/>
          <w:b/>
          <w:spacing w:val="0"/>
          <w:sz w:val="15"/>
          <w:szCs w:val="15"/>
        </w:rPr>
        <w:t>.</w:t>
      </w:r>
    </w:p>
    <w:p w14:paraId="5663AD40" w14:textId="77777777" w:rsidR="00004A8A" w:rsidRPr="008D54B1" w:rsidRDefault="00004A8A" w:rsidP="00004A8A">
      <w:pPr>
        <w:pStyle w:val="Sangradetextonormal"/>
        <w:spacing w:line="240" w:lineRule="auto"/>
        <w:ind w:left="0" w:firstLine="0"/>
        <w:jc w:val="both"/>
        <w:rPr>
          <w:rFonts w:eastAsia="Batang" w:cs="Arial"/>
          <w:spacing w:val="0"/>
          <w:sz w:val="15"/>
          <w:szCs w:val="15"/>
        </w:rPr>
      </w:pPr>
    </w:p>
    <w:p w14:paraId="48FA46B8" w14:textId="77777777" w:rsidR="00004A8A" w:rsidRPr="008D54B1" w:rsidRDefault="00004A8A" w:rsidP="00004A8A">
      <w:pPr>
        <w:pStyle w:val="Sangradetextonormal"/>
        <w:numPr>
          <w:ilvl w:val="0"/>
          <w:numId w:val="7"/>
        </w:numPr>
        <w:spacing w:line="240" w:lineRule="auto"/>
        <w:jc w:val="both"/>
        <w:rPr>
          <w:rFonts w:eastAsia="Batang" w:cs="Arial"/>
          <w:spacing w:val="0"/>
          <w:sz w:val="15"/>
          <w:szCs w:val="15"/>
        </w:rPr>
      </w:pPr>
      <w:r w:rsidRPr="008D54B1">
        <w:rPr>
          <w:rFonts w:eastAsia="Batang" w:cs="Arial"/>
          <w:b/>
          <w:spacing w:val="0"/>
          <w:sz w:val="15"/>
          <w:szCs w:val="15"/>
        </w:rPr>
        <w:t>Al mantenimiento y a reparar los daños ocasionados</w:t>
      </w:r>
      <w:r w:rsidRPr="008D54B1">
        <w:rPr>
          <w:rFonts w:eastAsia="Batang" w:cs="Arial"/>
          <w:spacing w:val="0"/>
          <w:sz w:val="15"/>
          <w:szCs w:val="15"/>
        </w:rPr>
        <w:t xml:space="preserve"> a las instalaciones de uso común, así como a la urbanización del desarrollo habitacional</w:t>
      </w:r>
      <w:r w:rsidRPr="008D54B1">
        <w:rPr>
          <w:rFonts w:eastAsia="Batang" w:cs="Arial"/>
          <w:caps/>
          <w:spacing w:val="0"/>
          <w:sz w:val="15"/>
          <w:szCs w:val="15"/>
        </w:rPr>
        <w:t>.</w:t>
      </w:r>
    </w:p>
    <w:p w14:paraId="4477CBD9" w14:textId="77777777" w:rsidR="00004A8A" w:rsidRPr="008D54B1" w:rsidRDefault="00004A8A" w:rsidP="00004A8A">
      <w:pPr>
        <w:pStyle w:val="Sangradetextonormal"/>
        <w:spacing w:line="240" w:lineRule="auto"/>
        <w:ind w:left="360" w:firstLine="0"/>
        <w:jc w:val="both"/>
        <w:rPr>
          <w:rFonts w:eastAsia="Batang" w:cs="Arial"/>
          <w:spacing w:val="0"/>
          <w:sz w:val="15"/>
          <w:szCs w:val="15"/>
        </w:rPr>
      </w:pPr>
      <w:r w:rsidRPr="008D54B1">
        <w:rPr>
          <w:rFonts w:eastAsia="Batang" w:cs="Arial"/>
          <w:spacing w:val="0"/>
          <w:sz w:val="15"/>
          <w:szCs w:val="15"/>
        </w:rPr>
        <w:t xml:space="preserve"> </w:t>
      </w:r>
    </w:p>
    <w:p w14:paraId="42D416DA" w14:textId="77777777" w:rsidR="00004A8A" w:rsidRPr="008D54B1" w:rsidRDefault="00004A8A" w:rsidP="00004A8A">
      <w:pPr>
        <w:pStyle w:val="Sangradetextonormal"/>
        <w:numPr>
          <w:ilvl w:val="0"/>
          <w:numId w:val="7"/>
        </w:numPr>
        <w:spacing w:line="240" w:lineRule="auto"/>
        <w:jc w:val="both"/>
        <w:rPr>
          <w:rFonts w:eastAsia="Batang" w:cs="Arial"/>
          <w:spacing w:val="0"/>
          <w:sz w:val="15"/>
          <w:szCs w:val="15"/>
        </w:rPr>
      </w:pPr>
      <w:r w:rsidRPr="008D54B1">
        <w:rPr>
          <w:rFonts w:eastAsia="Batang" w:cs="Arial"/>
          <w:b/>
          <w:spacing w:val="0"/>
          <w:sz w:val="15"/>
          <w:szCs w:val="15"/>
        </w:rPr>
        <w:t>A cuidar las instalaciones de uso común</w:t>
      </w:r>
      <w:r w:rsidRPr="008D54B1">
        <w:rPr>
          <w:rFonts w:eastAsia="Batang" w:cs="Arial"/>
          <w:spacing w:val="0"/>
          <w:sz w:val="15"/>
          <w:szCs w:val="15"/>
        </w:rPr>
        <w:t>, no permitiendo la circulación de vehículos pesados en las calles del Desarrollo Habitacional, porque estas se pueden dañar.</w:t>
      </w:r>
    </w:p>
    <w:p w14:paraId="5D7D8CEC" w14:textId="77777777" w:rsidR="00004A8A" w:rsidRPr="008D54B1" w:rsidRDefault="00004A8A" w:rsidP="00004A8A">
      <w:pPr>
        <w:pStyle w:val="Sangradetextonormal"/>
        <w:spacing w:line="240" w:lineRule="auto"/>
        <w:ind w:left="0" w:firstLine="0"/>
        <w:jc w:val="both"/>
        <w:rPr>
          <w:rFonts w:eastAsia="Batang" w:cs="Arial"/>
          <w:spacing w:val="0"/>
          <w:sz w:val="15"/>
          <w:szCs w:val="15"/>
        </w:rPr>
      </w:pPr>
    </w:p>
    <w:p w14:paraId="349430DF" w14:textId="77777777" w:rsidR="00004A8A" w:rsidRPr="008D54B1" w:rsidRDefault="00004A8A" w:rsidP="00004A8A">
      <w:pPr>
        <w:pStyle w:val="Sangradetextonormal"/>
        <w:numPr>
          <w:ilvl w:val="0"/>
          <w:numId w:val="7"/>
        </w:numPr>
        <w:spacing w:line="240" w:lineRule="auto"/>
        <w:jc w:val="both"/>
        <w:rPr>
          <w:rFonts w:eastAsia="Batang" w:cs="Arial"/>
          <w:spacing w:val="0"/>
          <w:sz w:val="15"/>
          <w:szCs w:val="15"/>
        </w:rPr>
      </w:pPr>
      <w:r w:rsidRPr="008D54B1">
        <w:rPr>
          <w:rFonts w:eastAsia="Batang" w:cs="Arial"/>
          <w:b/>
          <w:spacing w:val="0"/>
          <w:sz w:val="15"/>
          <w:szCs w:val="15"/>
        </w:rPr>
        <w:t xml:space="preserve">A pagar los gastos que generen las visitas </w:t>
      </w:r>
      <w:r w:rsidRPr="008D54B1">
        <w:rPr>
          <w:rFonts w:eastAsia="Batang" w:cs="Arial"/>
          <w:spacing w:val="0"/>
          <w:sz w:val="15"/>
          <w:szCs w:val="15"/>
        </w:rPr>
        <w:t>para el caso de que el propietario haga uso de esta garantía sin haber observado las medidas preventivas que consigna la presente.</w:t>
      </w:r>
    </w:p>
    <w:p w14:paraId="3423AD82" w14:textId="77777777" w:rsidR="00004A8A" w:rsidRPr="008D54B1" w:rsidRDefault="00004A8A" w:rsidP="00004A8A">
      <w:pPr>
        <w:pStyle w:val="Sangradetextonormal"/>
        <w:spacing w:line="240" w:lineRule="auto"/>
        <w:ind w:left="360" w:firstLine="0"/>
        <w:jc w:val="both"/>
        <w:rPr>
          <w:rFonts w:eastAsia="Batang" w:cs="Arial"/>
          <w:spacing w:val="0"/>
          <w:sz w:val="15"/>
          <w:szCs w:val="15"/>
        </w:rPr>
      </w:pPr>
    </w:p>
    <w:p w14:paraId="57C42D8A" w14:textId="77777777" w:rsidR="00004A8A" w:rsidRDefault="00004A8A" w:rsidP="00004A8A">
      <w:pPr>
        <w:pStyle w:val="Sangradetextonormal"/>
        <w:spacing w:line="240" w:lineRule="auto"/>
        <w:ind w:left="360" w:firstLine="0"/>
        <w:jc w:val="both"/>
        <w:rPr>
          <w:rFonts w:eastAsia="Batang" w:cs="Arial"/>
          <w:spacing w:val="0"/>
          <w:sz w:val="15"/>
          <w:szCs w:val="15"/>
        </w:rPr>
      </w:pPr>
    </w:p>
    <w:p w14:paraId="1C13F4C1" w14:textId="77777777" w:rsidR="00004A8A" w:rsidRPr="008D54B1" w:rsidRDefault="00004A8A" w:rsidP="00004A8A">
      <w:pPr>
        <w:pStyle w:val="Sangradetextonormal"/>
        <w:spacing w:line="240" w:lineRule="auto"/>
        <w:ind w:left="360" w:firstLine="0"/>
        <w:jc w:val="both"/>
        <w:rPr>
          <w:rFonts w:eastAsia="Batang" w:cs="Arial"/>
          <w:spacing w:val="0"/>
          <w:sz w:val="15"/>
          <w:szCs w:val="15"/>
        </w:rPr>
      </w:pPr>
    </w:p>
    <w:p w14:paraId="44A15FFD" w14:textId="77777777" w:rsidR="00004A8A" w:rsidRPr="00EE10AA" w:rsidRDefault="00004A8A" w:rsidP="00004A8A">
      <w:pPr>
        <w:pStyle w:val="Sangradetextonormal"/>
        <w:spacing w:line="240" w:lineRule="auto"/>
        <w:jc w:val="center"/>
        <w:rPr>
          <w:rFonts w:eastAsia="Batang" w:cs="Arial"/>
          <w:b/>
          <w:sz w:val="16"/>
          <w:szCs w:val="16"/>
        </w:rPr>
      </w:pPr>
      <w:r w:rsidRPr="00EE10AA">
        <w:rPr>
          <w:rFonts w:eastAsia="Batang" w:cs="Arial"/>
          <w:b/>
          <w:sz w:val="16"/>
          <w:szCs w:val="16"/>
        </w:rPr>
        <w:t>________________________________</w:t>
      </w:r>
    </w:p>
    <w:p w14:paraId="7DEC3882" w14:textId="77777777" w:rsidR="00004A8A" w:rsidRPr="00EE10AA" w:rsidRDefault="00004A8A" w:rsidP="00004A8A">
      <w:pPr>
        <w:pStyle w:val="Sangradetextonormal"/>
        <w:spacing w:line="240" w:lineRule="auto"/>
        <w:jc w:val="center"/>
        <w:rPr>
          <w:rFonts w:eastAsia="Batang" w:cs="Arial"/>
          <w:b/>
          <w:sz w:val="16"/>
          <w:szCs w:val="16"/>
        </w:rPr>
      </w:pPr>
    </w:p>
    <w:p w14:paraId="6A40DDFE" w14:textId="77777777" w:rsidR="00004A8A" w:rsidRPr="00EE10AA" w:rsidRDefault="00004A8A" w:rsidP="00004A8A">
      <w:pPr>
        <w:pStyle w:val="Sangradetextonormal"/>
        <w:spacing w:line="240" w:lineRule="auto"/>
        <w:jc w:val="center"/>
        <w:rPr>
          <w:rFonts w:eastAsia="Batang" w:cs="Arial"/>
          <w:b/>
          <w:sz w:val="16"/>
          <w:szCs w:val="16"/>
        </w:rPr>
      </w:pPr>
      <w:r w:rsidRPr="00EE10AA">
        <w:rPr>
          <w:rFonts w:eastAsia="Batang" w:cs="Arial"/>
          <w:b/>
          <w:sz w:val="16"/>
          <w:szCs w:val="16"/>
        </w:rPr>
        <w:t xml:space="preserve">ENTERADO DE CONFORMIDAD </w:t>
      </w:r>
    </w:p>
    <w:p w14:paraId="55914266" w14:textId="77777777" w:rsidR="00004A8A" w:rsidRDefault="00004A8A" w:rsidP="00004A8A">
      <w:pPr>
        <w:pStyle w:val="Sangradetextonormal"/>
        <w:spacing w:line="240" w:lineRule="auto"/>
        <w:jc w:val="center"/>
        <w:rPr>
          <w:rFonts w:eastAsia="Batang" w:cs="Arial"/>
          <w:b/>
          <w:sz w:val="16"/>
          <w:szCs w:val="16"/>
        </w:rPr>
      </w:pPr>
      <w:r w:rsidRPr="00EE10AA">
        <w:rPr>
          <w:rFonts w:eastAsia="Batang" w:cs="Arial"/>
          <w:b/>
          <w:sz w:val="16"/>
          <w:szCs w:val="16"/>
        </w:rPr>
        <w:t>(NOMBRE Y FIRMA DEL PROPIETARIO</w:t>
      </w:r>
    </w:p>
    <w:p w14:paraId="40AD16D3" w14:textId="77777777" w:rsidR="00004A8A" w:rsidRPr="003B6A7E" w:rsidRDefault="00004A8A" w:rsidP="00004A8A">
      <w:pPr>
        <w:pStyle w:val="Sangradetextonormal"/>
        <w:tabs>
          <w:tab w:val="num" w:pos="1068"/>
        </w:tabs>
        <w:spacing w:line="240" w:lineRule="auto"/>
        <w:ind w:left="0" w:firstLine="0"/>
        <w:jc w:val="center"/>
        <w:rPr>
          <w:rFonts w:eastAsia="Batang" w:cs="Arial"/>
          <w:b/>
          <w:spacing w:val="0"/>
          <w:sz w:val="16"/>
        </w:rPr>
      </w:pPr>
      <w:r w:rsidRPr="003B6A7E">
        <w:rPr>
          <w:rFonts w:eastAsia="Batang" w:cs="Arial"/>
          <w:b/>
          <w:spacing w:val="0"/>
          <w:sz w:val="16"/>
        </w:rPr>
        <w:t>A</w:t>
      </w:r>
      <w:r>
        <w:rPr>
          <w:rFonts w:eastAsia="Batang" w:cs="Arial"/>
          <w:b/>
          <w:spacing w:val="0"/>
          <w:sz w:val="16"/>
        </w:rPr>
        <w:t>NEXO</w:t>
      </w:r>
      <w:r w:rsidRPr="003B6A7E">
        <w:rPr>
          <w:rFonts w:eastAsia="Batang" w:cs="Arial"/>
          <w:b/>
          <w:spacing w:val="0"/>
          <w:sz w:val="16"/>
        </w:rPr>
        <w:t xml:space="preserve"> No</w:t>
      </w:r>
      <w:r>
        <w:rPr>
          <w:rFonts w:eastAsia="Batang" w:cs="Arial"/>
          <w:b/>
          <w:spacing w:val="0"/>
          <w:sz w:val="16"/>
        </w:rPr>
        <w:t>. 4</w:t>
      </w:r>
    </w:p>
    <w:p w14:paraId="4B517957" w14:textId="77777777" w:rsidR="00004A8A" w:rsidRDefault="00004A8A" w:rsidP="00004A8A">
      <w:pPr>
        <w:pStyle w:val="Sangradetextonormal"/>
        <w:tabs>
          <w:tab w:val="num" w:pos="2127"/>
        </w:tabs>
        <w:spacing w:line="240" w:lineRule="auto"/>
        <w:ind w:left="2126" w:hanging="2126"/>
        <w:jc w:val="center"/>
        <w:rPr>
          <w:rFonts w:eastAsia="Batang" w:cs="Arial"/>
          <w:b/>
          <w:sz w:val="12"/>
          <w:szCs w:val="12"/>
        </w:rPr>
      </w:pPr>
      <w:r>
        <w:rPr>
          <w:rFonts w:eastAsia="Batang" w:cs="Arial"/>
          <w:b/>
          <w:sz w:val="12"/>
          <w:szCs w:val="12"/>
        </w:rPr>
        <w:t xml:space="preserve">PARA EL MANTENIMIENTO PREVENTIVO </w:t>
      </w:r>
    </w:p>
    <w:p w14:paraId="0FA8CC89" w14:textId="77777777" w:rsidR="00004A8A" w:rsidRPr="00B27455" w:rsidRDefault="00004A8A" w:rsidP="00004A8A">
      <w:pPr>
        <w:pStyle w:val="Sangradetextonormal"/>
        <w:tabs>
          <w:tab w:val="num" w:pos="2127"/>
        </w:tabs>
        <w:spacing w:line="240" w:lineRule="auto"/>
        <w:ind w:left="2126" w:hanging="2126"/>
        <w:jc w:val="center"/>
        <w:rPr>
          <w:rFonts w:eastAsia="Batang" w:cs="Arial"/>
          <w:b/>
          <w:sz w:val="12"/>
          <w:szCs w:val="12"/>
        </w:rPr>
      </w:pPr>
      <w:r>
        <w:rPr>
          <w:rFonts w:eastAsia="Batang" w:cs="Arial"/>
          <w:b/>
          <w:sz w:val="12"/>
          <w:szCs w:val="12"/>
        </w:rPr>
        <w:lastRenderedPageBreak/>
        <w:t>EL COMPRADOR SE OBLIGA</w:t>
      </w:r>
    </w:p>
    <w:p w14:paraId="59BB53A6" w14:textId="77777777" w:rsidR="00004A8A" w:rsidRDefault="00004A8A" w:rsidP="00004A8A">
      <w:pPr>
        <w:pStyle w:val="Sangradetextonormal"/>
        <w:spacing w:line="240" w:lineRule="auto"/>
        <w:jc w:val="center"/>
        <w:rPr>
          <w:rFonts w:eastAsia="Batang" w:cs="Arial"/>
          <w:b/>
          <w:sz w:val="20"/>
        </w:rPr>
      </w:pPr>
    </w:p>
    <w:p w14:paraId="0284E3C5" w14:textId="77777777" w:rsidR="00004A8A" w:rsidRDefault="00004A8A" w:rsidP="00004A8A">
      <w:pPr>
        <w:pStyle w:val="Sangradetextonormal"/>
        <w:spacing w:line="240" w:lineRule="auto"/>
        <w:jc w:val="center"/>
        <w:rPr>
          <w:rFonts w:eastAsia="Batang" w:cs="Arial"/>
          <w:b/>
          <w:sz w:val="20"/>
        </w:rPr>
      </w:pPr>
    </w:p>
    <w:p w14:paraId="3F22B596" w14:textId="77777777" w:rsidR="00004A8A" w:rsidRDefault="00004A8A" w:rsidP="00004A8A">
      <w:pPr>
        <w:pStyle w:val="Sangradetextonormal"/>
        <w:spacing w:line="240" w:lineRule="auto"/>
        <w:jc w:val="center"/>
        <w:rPr>
          <w:rFonts w:eastAsia="Batang" w:cs="Arial"/>
          <w:b/>
          <w:sz w:val="20"/>
        </w:rPr>
      </w:pPr>
      <w:r>
        <w:rPr>
          <w:rFonts w:eastAsia="Batang" w:cs="Arial"/>
          <w:b/>
          <w:sz w:val="20"/>
        </w:rPr>
        <w:t>¡Felicidades!</w:t>
      </w:r>
    </w:p>
    <w:p w14:paraId="319D1E1A" w14:textId="77777777" w:rsidR="00004A8A" w:rsidRDefault="00004A8A" w:rsidP="00004A8A">
      <w:pPr>
        <w:pStyle w:val="Sangradetextonormal"/>
        <w:spacing w:line="240" w:lineRule="auto"/>
        <w:rPr>
          <w:rFonts w:eastAsia="Batang" w:cs="Arial"/>
          <w:b/>
          <w:sz w:val="14"/>
        </w:rPr>
      </w:pPr>
    </w:p>
    <w:p w14:paraId="7398976B" w14:textId="77777777" w:rsidR="00004A8A" w:rsidRDefault="00004A8A" w:rsidP="00004A8A">
      <w:pPr>
        <w:pStyle w:val="Sangradetextonormal"/>
        <w:spacing w:line="240" w:lineRule="auto"/>
        <w:ind w:left="360" w:firstLine="0"/>
        <w:jc w:val="both"/>
        <w:rPr>
          <w:rFonts w:eastAsia="Batang" w:cs="Arial"/>
          <w:b/>
          <w:sz w:val="14"/>
        </w:rPr>
      </w:pPr>
      <w:r>
        <w:rPr>
          <w:rFonts w:eastAsia="Batang" w:cs="Arial"/>
          <w:b/>
          <w:sz w:val="14"/>
        </w:rPr>
        <w:t>Porque ya te encuentras disfrutando de la vivienda que adquiriste. Cuida tu casa y recuerda que es tu patrimonio y tu mejor inversión para el bienestar de tu familia.</w:t>
      </w:r>
    </w:p>
    <w:p w14:paraId="3FF5EB1E" w14:textId="77777777" w:rsidR="00004A8A" w:rsidRDefault="00004A8A" w:rsidP="00004A8A">
      <w:pPr>
        <w:pStyle w:val="Sangradetextonormal"/>
        <w:spacing w:line="240" w:lineRule="auto"/>
        <w:ind w:left="360" w:firstLine="0"/>
        <w:jc w:val="both"/>
        <w:rPr>
          <w:rFonts w:eastAsia="Batang" w:cs="Arial"/>
          <w:b/>
          <w:sz w:val="14"/>
        </w:rPr>
      </w:pPr>
    </w:p>
    <w:p w14:paraId="5849B27E" w14:textId="77777777" w:rsidR="00004A8A" w:rsidRDefault="00004A8A" w:rsidP="00004A8A">
      <w:pPr>
        <w:pStyle w:val="Sangradetextonormal"/>
        <w:spacing w:line="240" w:lineRule="auto"/>
        <w:ind w:left="360" w:firstLine="0"/>
        <w:jc w:val="both"/>
        <w:rPr>
          <w:rFonts w:eastAsia="Batang" w:cs="Arial"/>
          <w:b/>
          <w:sz w:val="14"/>
        </w:rPr>
      </w:pPr>
      <w:r>
        <w:rPr>
          <w:rFonts w:eastAsia="Batang" w:cs="Arial"/>
          <w:b/>
          <w:sz w:val="14"/>
        </w:rPr>
        <w:t>Te recordamos que debes seguir las siguientes recomendaciones para la óptima conservación de tu casa.</w:t>
      </w:r>
    </w:p>
    <w:p w14:paraId="1E516863" w14:textId="77777777" w:rsidR="00004A8A" w:rsidRDefault="00004A8A" w:rsidP="00004A8A">
      <w:pPr>
        <w:pStyle w:val="Sangradetextonormal"/>
        <w:spacing w:line="240" w:lineRule="auto"/>
        <w:ind w:left="0" w:firstLine="0"/>
        <w:jc w:val="both"/>
        <w:rPr>
          <w:rFonts w:eastAsia="Batang" w:cs="Arial"/>
          <w:b/>
          <w:sz w:val="14"/>
        </w:rPr>
      </w:pPr>
    </w:p>
    <w:p w14:paraId="341E64EC" w14:textId="77777777" w:rsidR="00004A8A" w:rsidRDefault="00004A8A" w:rsidP="00004A8A">
      <w:pPr>
        <w:pStyle w:val="Sangradetextonormal"/>
        <w:numPr>
          <w:ilvl w:val="0"/>
          <w:numId w:val="10"/>
        </w:numPr>
        <w:spacing w:line="240" w:lineRule="auto"/>
        <w:jc w:val="both"/>
        <w:rPr>
          <w:rFonts w:eastAsia="Batang" w:cs="Arial"/>
          <w:b/>
          <w:sz w:val="14"/>
        </w:rPr>
      </w:pPr>
      <w:r>
        <w:rPr>
          <w:rFonts w:eastAsia="Batang" w:cs="Arial"/>
          <w:b/>
          <w:sz w:val="14"/>
        </w:rPr>
        <w:t>Instalar una chapa de seguridad en la puerta principal.</w:t>
      </w:r>
    </w:p>
    <w:p w14:paraId="0D128C1A" w14:textId="77777777" w:rsidR="00004A8A" w:rsidRDefault="00004A8A" w:rsidP="00004A8A">
      <w:pPr>
        <w:pStyle w:val="Sangradetextonormal"/>
        <w:numPr>
          <w:ilvl w:val="0"/>
          <w:numId w:val="10"/>
        </w:numPr>
        <w:spacing w:line="240" w:lineRule="auto"/>
        <w:jc w:val="both"/>
        <w:rPr>
          <w:rFonts w:eastAsia="Batang" w:cs="Arial"/>
          <w:b/>
          <w:sz w:val="14"/>
        </w:rPr>
      </w:pPr>
      <w:r>
        <w:rPr>
          <w:rFonts w:eastAsia="Batang" w:cs="Arial"/>
          <w:b/>
          <w:sz w:val="14"/>
        </w:rPr>
        <w:t xml:space="preserve"> A ventilar siempre la casa, ya que sin esto, puede provocar daños y humedad en los muros, plafones, ventanas, puertas, closet, pisos y cocineta en su caso.</w:t>
      </w:r>
    </w:p>
    <w:p w14:paraId="1B95772C" w14:textId="77777777" w:rsidR="00004A8A" w:rsidRDefault="00004A8A" w:rsidP="00004A8A">
      <w:pPr>
        <w:pStyle w:val="Sangradetextonormal"/>
        <w:numPr>
          <w:ilvl w:val="0"/>
          <w:numId w:val="10"/>
        </w:numPr>
        <w:spacing w:line="240" w:lineRule="auto"/>
        <w:jc w:val="both"/>
        <w:rPr>
          <w:rFonts w:eastAsia="Batang" w:cs="Arial"/>
          <w:b/>
          <w:sz w:val="14"/>
        </w:rPr>
      </w:pPr>
      <w:r>
        <w:rPr>
          <w:rFonts w:eastAsia="Batang" w:cs="Arial"/>
          <w:b/>
          <w:sz w:val="14"/>
        </w:rPr>
        <w:t>A pintar la vivienda interiormente inmediatamente después de recibirla para quitar cualquier imperfección de la misma, ya que las paredes interiores se entregan únicamente en el acabado de tirol natural. (Los daños que cubre la presente póliza sólo son los que se indican en el apéndice II).</w:t>
      </w:r>
    </w:p>
    <w:p w14:paraId="50098F87" w14:textId="77777777" w:rsidR="00004A8A" w:rsidRDefault="00004A8A" w:rsidP="00004A8A">
      <w:pPr>
        <w:pStyle w:val="Sangradetextonormal"/>
        <w:numPr>
          <w:ilvl w:val="0"/>
          <w:numId w:val="9"/>
        </w:numPr>
        <w:spacing w:line="240" w:lineRule="auto"/>
        <w:jc w:val="both"/>
        <w:rPr>
          <w:rFonts w:eastAsia="Batang" w:cs="Arial"/>
          <w:b/>
          <w:sz w:val="14"/>
        </w:rPr>
      </w:pPr>
      <w:r>
        <w:rPr>
          <w:rFonts w:eastAsia="Batang" w:cs="Arial"/>
          <w:b/>
          <w:sz w:val="14"/>
        </w:rPr>
        <w:t>A pintar tú casa interior y exteriormente por lo menos cada 2 años, y las áreas húmedas pintarlas con mayor frecuencia.</w:t>
      </w:r>
    </w:p>
    <w:p w14:paraId="19D3FEE5" w14:textId="77777777" w:rsidR="00004A8A" w:rsidRDefault="00004A8A" w:rsidP="00004A8A">
      <w:pPr>
        <w:pStyle w:val="Sangradetextonormal"/>
        <w:numPr>
          <w:ilvl w:val="0"/>
          <w:numId w:val="9"/>
        </w:numPr>
        <w:spacing w:line="240" w:lineRule="auto"/>
        <w:jc w:val="both"/>
        <w:rPr>
          <w:rFonts w:eastAsia="Batang" w:cs="Arial"/>
          <w:b/>
          <w:sz w:val="14"/>
        </w:rPr>
      </w:pPr>
      <w:r>
        <w:rPr>
          <w:rFonts w:eastAsia="Batang" w:cs="Arial"/>
          <w:b/>
          <w:noProof/>
          <w:sz w:val="14"/>
          <w:lang w:val="es-ES_tradnl" w:eastAsia="es-ES_tradnl"/>
        </w:rPr>
        <w:drawing>
          <wp:anchor distT="0" distB="0" distL="114300" distR="114300" simplePos="0" relativeHeight="251676672" behindDoc="1" locked="0" layoutInCell="1" allowOverlap="1" wp14:anchorId="0C2B5CB3" wp14:editId="768FE4A3">
            <wp:simplePos x="0" y="0"/>
            <wp:positionH relativeFrom="column">
              <wp:posOffset>1036955</wp:posOffset>
            </wp:positionH>
            <wp:positionV relativeFrom="paragraph">
              <wp:posOffset>80645</wp:posOffset>
            </wp:positionV>
            <wp:extent cx="5613400" cy="2321560"/>
            <wp:effectExtent l="0" t="0" r="0" b="0"/>
            <wp:wrapNone/>
            <wp:docPr id="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3400" cy="2321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Batang" w:cs="Arial"/>
          <w:b/>
          <w:sz w:val="14"/>
        </w:rPr>
        <w:t>A cubrir las pequeñas fisuras del acabado en muros y plafones, y pintar el área para que desaparezcan, ya que éstas aparecen de forma normal debido a los movimientos y cambios de temperatura.</w:t>
      </w:r>
    </w:p>
    <w:p w14:paraId="74E64A4A" w14:textId="77777777" w:rsidR="00004A8A" w:rsidRDefault="00004A8A" w:rsidP="00004A8A">
      <w:pPr>
        <w:pStyle w:val="Sangradetextonormal"/>
        <w:numPr>
          <w:ilvl w:val="0"/>
          <w:numId w:val="9"/>
        </w:numPr>
        <w:spacing w:line="240" w:lineRule="auto"/>
        <w:jc w:val="both"/>
        <w:rPr>
          <w:rFonts w:eastAsia="Batang" w:cs="Arial"/>
          <w:b/>
          <w:sz w:val="14"/>
        </w:rPr>
      </w:pPr>
      <w:r>
        <w:rPr>
          <w:rFonts w:eastAsia="Batang" w:cs="Arial"/>
          <w:b/>
          <w:sz w:val="14"/>
        </w:rPr>
        <w:t>A dar mantenimiento al impermeabilizante de la azotea cada 6 meses durante los dos primeros años, para mantener en óptima eficiencia la impermeabilización original y no se provoquen que se deteriore el interior de tu vivienda</w:t>
      </w:r>
    </w:p>
    <w:p w14:paraId="41BCF471" w14:textId="77777777" w:rsidR="00004A8A" w:rsidRDefault="00004A8A" w:rsidP="00004A8A">
      <w:pPr>
        <w:pStyle w:val="Sangradetextonormal"/>
        <w:numPr>
          <w:ilvl w:val="0"/>
          <w:numId w:val="9"/>
        </w:numPr>
        <w:spacing w:line="240" w:lineRule="auto"/>
        <w:jc w:val="both"/>
        <w:rPr>
          <w:rFonts w:eastAsia="Batang" w:cs="Arial"/>
          <w:b/>
          <w:sz w:val="14"/>
        </w:rPr>
      </w:pPr>
      <w:r>
        <w:rPr>
          <w:rFonts w:eastAsia="Batang" w:cs="Arial"/>
          <w:b/>
          <w:sz w:val="14"/>
        </w:rPr>
        <w:t>A limpiar azoteas antes de la época de lluvias, y en la época de las mismas a destapar las bajadas, y por lo menos cada seis meses darle su mantenimiento.</w:t>
      </w:r>
    </w:p>
    <w:p w14:paraId="08FA5AC3" w14:textId="77777777" w:rsidR="00004A8A" w:rsidRDefault="00004A8A" w:rsidP="00004A8A">
      <w:pPr>
        <w:pStyle w:val="Sangradetextonormal"/>
        <w:numPr>
          <w:ilvl w:val="0"/>
          <w:numId w:val="8"/>
        </w:numPr>
        <w:spacing w:line="240" w:lineRule="auto"/>
        <w:jc w:val="both"/>
        <w:rPr>
          <w:rFonts w:eastAsia="Batang" w:cs="Arial"/>
          <w:b/>
          <w:sz w:val="14"/>
        </w:rPr>
      </w:pPr>
      <w:r>
        <w:rPr>
          <w:rFonts w:eastAsia="Batang" w:cs="Arial"/>
          <w:b/>
          <w:sz w:val="14"/>
        </w:rPr>
        <w:t>A no golpear la azotea ni perforarla, ni colocar sobre ella materiales que guarden humedad, tampoco pongas ahí tendederos, ni jaulas.</w:t>
      </w:r>
    </w:p>
    <w:p w14:paraId="077897CD" w14:textId="77777777" w:rsidR="00004A8A" w:rsidRDefault="00004A8A" w:rsidP="00004A8A">
      <w:pPr>
        <w:pStyle w:val="Sangradetextonormal"/>
        <w:numPr>
          <w:ilvl w:val="0"/>
          <w:numId w:val="8"/>
        </w:numPr>
        <w:spacing w:line="240" w:lineRule="auto"/>
        <w:jc w:val="both"/>
        <w:rPr>
          <w:rFonts w:eastAsia="Batang" w:cs="Arial"/>
          <w:b/>
          <w:sz w:val="14"/>
        </w:rPr>
      </w:pPr>
      <w:r>
        <w:rPr>
          <w:rFonts w:eastAsia="Batang" w:cs="Arial"/>
          <w:b/>
          <w:sz w:val="14"/>
        </w:rPr>
        <w:t>A poner la base de la antena de T.V., sobre una tabla para no dañar la loza de tu azotea.</w:t>
      </w:r>
    </w:p>
    <w:p w14:paraId="3864465A" w14:textId="77777777" w:rsidR="00004A8A" w:rsidRDefault="00004A8A" w:rsidP="00004A8A">
      <w:pPr>
        <w:pStyle w:val="Sangradetextonormal"/>
        <w:numPr>
          <w:ilvl w:val="0"/>
          <w:numId w:val="8"/>
        </w:numPr>
        <w:spacing w:line="240" w:lineRule="auto"/>
        <w:jc w:val="both"/>
        <w:rPr>
          <w:rFonts w:eastAsia="Batang" w:cs="Arial"/>
          <w:b/>
          <w:sz w:val="14"/>
        </w:rPr>
      </w:pPr>
      <w:r>
        <w:rPr>
          <w:rFonts w:eastAsia="Batang" w:cs="Arial"/>
          <w:b/>
          <w:sz w:val="14"/>
        </w:rPr>
        <w:t>A tener bien sellado el tapajuntas para que no haya filtraciones de humedad.</w:t>
      </w:r>
    </w:p>
    <w:p w14:paraId="79EBAAFB" w14:textId="77777777" w:rsidR="00004A8A" w:rsidRDefault="00004A8A" w:rsidP="00004A8A">
      <w:pPr>
        <w:pStyle w:val="Sangradetextonormal"/>
        <w:numPr>
          <w:ilvl w:val="0"/>
          <w:numId w:val="8"/>
        </w:numPr>
        <w:spacing w:line="240" w:lineRule="auto"/>
        <w:jc w:val="both"/>
        <w:rPr>
          <w:rFonts w:eastAsia="Batang" w:cs="Arial"/>
          <w:b/>
          <w:sz w:val="14"/>
        </w:rPr>
      </w:pPr>
      <w:r>
        <w:rPr>
          <w:rFonts w:eastAsia="Batang" w:cs="Arial"/>
          <w:b/>
          <w:sz w:val="14"/>
        </w:rPr>
        <w:t>A mantener limpias las coladeras y desagües, evitar que les entre basura o desperdicios y quitar posibles sedimentos sólidos, que provoquen tapones en las tuberías.</w:t>
      </w:r>
    </w:p>
    <w:p w14:paraId="610B598A" w14:textId="77777777" w:rsidR="00004A8A" w:rsidRDefault="00004A8A" w:rsidP="00004A8A">
      <w:pPr>
        <w:pStyle w:val="Sangradetextonormal"/>
        <w:numPr>
          <w:ilvl w:val="0"/>
          <w:numId w:val="8"/>
        </w:numPr>
        <w:spacing w:line="240" w:lineRule="auto"/>
        <w:jc w:val="both"/>
        <w:rPr>
          <w:rFonts w:eastAsia="Batang" w:cs="Arial"/>
          <w:b/>
          <w:sz w:val="14"/>
        </w:rPr>
      </w:pPr>
      <w:r>
        <w:rPr>
          <w:rFonts w:eastAsia="Batang" w:cs="Arial"/>
          <w:b/>
          <w:sz w:val="14"/>
        </w:rPr>
        <w:t>A mantener tapado el tinaco, para que no se introduzcan basuras que ocasionen el mal funcionamiento en tu instalación hidráulica.</w:t>
      </w:r>
    </w:p>
    <w:p w14:paraId="0B76F4CD" w14:textId="77777777" w:rsidR="00004A8A" w:rsidRDefault="00004A8A" w:rsidP="00004A8A">
      <w:pPr>
        <w:pStyle w:val="Sangradetextonormal"/>
        <w:numPr>
          <w:ilvl w:val="0"/>
          <w:numId w:val="8"/>
        </w:numPr>
        <w:spacing w:line="240" w:lineRule="auto"/>
        <w:jc w:val="both"/>
        <w:rPr>
          <w:rFonts w:eastAsia="Batang" w:cs="Arial"/>
          <w:b/>
          <w:sz w:val="14"/>
        </w:rPr>
      </w:pPr>
      <w:r>
        <w:rPr>
          <w:rFonts w:eastAsia="Batang" w:cs="Arial"/>
          <w:b/>
          <w:sz w:val="14"/>
        </w:rPr>
        <w:t>A no subirse ni apoyarse en el lavabo, fregadero y lavadero para evitar averías.</w:t>
      </w:r>
    </w:p>
    <w:p w14:paraId="6D9A2500" w14:textId="77777777" w:rsidR="00004A8A" w:rsidRDefault="00004A8A" w:rsidP="00004A8A">
      <w:pPr>
        <w:pStyle w:val="Sangradetextonormal"/>
        <w:numPr>
          <w:ilvl w:val="0"/>
          <w:numId w:val="8"/>
        </w:numPr>
        <w:spacing w:line="240" w:lineRule="auto"/>
        <w:jc w:val="both"/>
        <w:rPr>
          <w:rFonts w:eastAsia="Batang" w:cs="Arial"/>
          <w:b/>
          <w:sz w:val="14"/>
        </w:rPr>
      </w:pPr>
      <w:r>
        <w:rPr>
          <w:rFonts w:eastAsia="Batang" w:cs="Arial"/>
          <w:b/>
          <w:sz w:val="14"/>
        </w:rPr>
        <w:t>A ventilar y poner cancel en el baño para evitar que se propague la humedad fuera del área de regadera.</w:t>
      </w:r>
    </w:p>
    <w:p w14:paraId="4D8A6A9C" w14:textId="77777777" w:rsidR="00004A8A" w:rsidRDefault="00004A8A" w:rsidP="00004A8A">
      <w:pPr>
        <w:pStyle w:val="Sangradetextonormal"/>
        <w:numPr>
          <w:ilvl w:val="0"/>
          <w:numId w:val="8"/>
        </w:numPr>
        <w:spacing w:line="240" w:lineRule="auto"/>
        <w:jc w:val="both"/>
        <w:rPr>
          <w:rFonts w:eastAsia="Batang" w:cs="Arial"/>
          <w:b/>
          <w:sz w:val="14"/>
        </w:rPr>
      </w:pPr>
      <w:r>
        <w:rPr>
          <w:rFonts w:eastAsia="Batang" w:cs="Arial"/>
          <w:b/>
          <w:sz w:val="14"/>
        </w:rPr>
        <w:t>A evitar que las puertas se azoten, a mantenerlas limpias,  a aceitar las bisagras, a apretar los tornillos de las bisagras de la puerta y los del marco para evitar que se aflojen.</w:t>
      </w:r>
    </w:p>
    <w:p w14:paraId="5228B504" w14:textId="77777777" w:rsidR="00004A8A" w:rsidRDefault="00004A8A" w:rsidP="00004A8A">
      <w:pPr>
        <w:pStyle w:val="Sangradetextonormal"/>
        <w:numPr>
          <w:ilvl w:val="0"/>
          <w:numId w:val="8"/>
        </w:numPr>
        <w:spacing w:line="240" w:lineRule="auto"/>
        <w:jc w:val="both"/>
        <w:rPr>
          <w:rFonts w:eastAsia="Batang" w:cs="Arial"/>
          <w:b/>
          <w:sz w:val="14"/>
        </w:rPr>
      </w:pPr>
      <w:r>
        <w:rPr>
          <w:rFonts w:eastAsia="Batang" w:cs="Arial"/>
          <w:b/>
          <w:sz w:val="14"/>
        </w:rPr>
        <w:t>A no forzar las chapas de las puertas, ni colgarse de ellas.</w:t>
      </w:r>
    </w:p>
    <w:p w14:paraId="7EB54C31" w14:textId="77777777" w:rsidR="00004A8A" w:rsidRDefault="00004A8A" w:rsidP="00004A8A">
      <w:pPr>
        <w:pStyle w:val="Sangradetextonormal"/>
        <w:numPr>
          <w:ilvl w:val="0"/>
          <w:numId w:val="8"/>
        </w:numPr>
        <w:spacing w:line="240" w:lineRule="auto"/>
        <w:jc w:val="both"/>
        <w:rPr>
          <w:rFonts w:eastAsia="Batang" w:cs="Arial"/>
          <w:b/>
          <w:sz w:val="14"/>
        </w:rPr>
      </w:pPr>
      <w:r>
        <w:rPr>
          <w:rFonts w:eastAsia="Batang" w:cs="Arial"/>
          <w:b/>
          <w:sz w:val="14"/>
        </w:rPr>
        <w:t>A limpiar con petróleo las carretillas, rieles y guías de las ventanas de aluminio, sin emplear materiales rasposos y cortantes y lubricar estas mismas con aceite por lo menos cada seis meses para su buen funcionamiento.</w:t>
      </w:r>
    </w:p>
    <w:p w14:paraId="0C38E9AB" w14:textId="77777777" w:rsidR="00004A8A" w:rsidRDefault="00004A8A" w:rsidP="00004A8A">
      <w:pPr>
        <w:pStyle w:val="Sangradetextonormal"/>
        <w:numPr>
          <w:ilvl w:val="0"/>
          <w:numId w:val="8"/>
        </w:numPr>
        <w:spacing w:line="240" w:lineRule="auto"/>
        <w:jc w:val="both"/>
        <w:rPr>
          <w:rFonts w:eastAsia="Batang" w:cs="Arial"/>
          <w:b/>
          <w:sz w:val="14"/>
        </w:rPr>
      </w:pPr>
      <w:r>
        <w:rPr>
          <w:rFonts w:eastAsia="Batang" w:cs="Arial"/>
          <w:b/>
          <w:sz w:val="14"/>
        </w:rPr>
        <w:t>A colocar empaques de hule o mastique en ventanas para que los vidrios estén firmes, así como sellarlas en las orillas con silicón cada 6 meses ya que están expuestas a la intemperie.</w:t>
      </w:r>
    </w:p>
    <w:p w14:paraId="7E68EDF4" w14:textId="77777777" w:rsidR="00004A8A" w:rsidRDefault="00004A8A" w:rsidP="00004A8A">
      <w:pPr>
        <w:pStyle w:val="Sangradetextonormal"/>
        <w:numPr>
          <w:ilvl w:val="0"/>
          <w:numId w:val="8"/>
        </w:numPr>
        <w:spacing w:line="240" w:lineRule="auto"/>
        <w:jc w:val="both"/>
        <w:rPr>
          <w:rFonts w:eastAsia="Batang" w:cs="Arial"/>
          <w:b/>
          <w:sz w:val="14"/>
        </w:rPr>
      </w:pPr>
      <w:r>
        <w:rPr>
          <w:rFonts w:eastAsia="Batang" w:cs="Arial"/>
          <w:b/>
          <w:sz w:val="14"/>
        </w:rPr>
        <w:t>A no dejar caer objetos pesados sobre el piso de cerámica, ya que se puede fracturar o romper.</w:t>
      </w:r>
    </w:p>
    <w:p w14:paraId="1A7DA99F" w14:textId="77777777" w:rsidR="00004A8A" w:rsidRDefault="00004A8A" w:rsidP="00004A8A">
      <w:pPr>
        <w:pStyle w:val="Sangradetextonormal"/>
        <w:numPr>
          <w:ilvl w:val="0"/>
          <w:numId w:val="8"/>
        </w:numPr>
        <w:spacing w:line="240" w:lineRule="auto"/>
        <w:jc w:val="both"/>
        <w:rPr>
          <w:rFonts w:eastAsia="Batang" w:cs="Arial"/>
          <w:b/>
          <w:sz w:val="14"/>
        </w:rPr>
      </w:pPr>
      <w:r>
        <w:rPr>
          <w:rFonts w:eastAsia="Batang" w:cs="Arial"/>
          <w:b/>
          <w:sz w:val="14"/>
        </w:rPr>
        <w:t>A dar mantenimiento al calentador para su buen funcionamiento en el periodo que indique la póliza de fabricante, así como revisar la presión del regulador de gas para su correcto encendido.</w:t>
      </w:r>
    </w:p>
    <w:p w14:paraId="61E0F587" w14:textId="77777777" w:rsidR="00004A8A" w:rsidRDefault="00004A8A" w:rsidP="00004A8A">
      <w:pPr>
        <w:pStyle w:val="Sangradetextonormal"/>
        <w:numPr>
          <w:ilvl w:val="0"/>
          <w:numId w:val="8"/>
        </w:numPr>
        <w:spacing w:line="240" w:lineRule="auto"/>
        <w:jc w:val="both"/>
        <w:rPr>
          <w:rFonts w:eastAsia="Batang" w:cs="Arial"/>
          <w:b/>
          <w:sz w:val="14"/>
        </w:rPr>
      </w:pPr>
      <w:r>
        <w:rPr>
          <w:rFonts w:eastAsia="Batang" w:cs="Arial"/>
          <w:b/>
          <w:sz w:val="14"/>
        </w:rPr>
        <w:t>A no hacer perforaciones profundas en los muros donde hay instalaciones, podrías dañarlas.</w:t>
      </w:r>
    </w:p>
    <w:p w14:paraId="0E3821CD" w14:textId="77777777" w:rsidR="00004A8A" w:rsidRDefault="00004A8A" w:rsidP="00004A8A">
      <w:pPr>
        <w:pStyle w:val="Sangradetextonormal"/>
        <w:numPr>
          <w:ilvl w:val="0"/>
          <w:numId w:val="8"/>
        </w:numPr>
        <w:spacing w:line="240" w:lineRule="auto"/>
        <w:jc w:val="both"/>
        <w:rPr>
          <w:rFonts w:eastAsia="Batang" w:cs="Arial"/>
          <w:b/>
          <w:sz w:val="14"/>
        </w:rPr>
      </w:pPr>
      <w:r>
        <w:rPr>
          <w:rFonts w:eastAsia="Batang" w:cs="Arial"/>
          <w:b/>
          <w:sz w:val="14"/>
        </w:rPr>
        <w:t>A no sobrecargar las líneas eléctricas, conectando equipos para los que no están capacitados los contactos.</w:t>
      </w:r>
    </w:p>
    <w:p w14:paraId="1A755C37" w14:textId="77777777" w:rsidR="00004A8A" w:rsidRDefault="00004A8A" w:rsidP="00004A8A">
      <w:pPr>
        <w:pStyle w:val="Sangradetextonormal"/>
        <w:numPr>
          <w:ilvl w:val="0"/>
          <w:numId w:val="8"/>
        </w:numPr>
        <w:spacing w:line="240" w:lineRule="auto"/>
        <w:jc w:val="both"/>
        <w:rPr>
          <w:rFonts w:eastAsia="Batang" w:cs="Arial"/>
          <w:b/>
          <w:sz w:val="14"/>
        </w:rPr>
      </w:pPr>
      <w:r>
        <w:rPr>
          <w:rFonts w:eastAsia="Batang" w:cs="Arial"/>
          <w:b/>
          <w:sz w:val="14"/>
        </w:rPr>
        <w:t>A evitar que los niños jueguen con los apagadores y contactos.</w:t>
      </w:r>
    </w:p>
    <w:p w14:paraId="235F59F0" w14:textId="77777777" w:rsidR="00004A8A" w:rsidRDefault="00004A8A" w:rsidP="00004A8A">
      <w:pPr>
        <w:pStyle w:val="Sangradetextonormal"/>
        <w:numPr>
          <w:ilvl w:val="0"/>
          <w:numId w:val="8"/>
        </w:numPr>
        <w:spacing w:line="240" w:lineRule="auto"/>
        <w:jc w:val="both"/>
        <w:rPr>
          <w:rFonts w:eastAsia="Batang" w:cs="Arial"/>
          <w:b/>
          <w:sz w:val="14"/>
        </w:rPr>
      </w:pPr>
      <w:r>
        <w:rPr>
          <w:rFonts w:eastAsia="Batang" w:cs="Arial"/>
          <w:b/>
          <w:sz w:val="14"/>
        </w:rPr>
        <w:t>A recordar que en elementos eléctricos, calentador y w.c. por fallas de fabricación se aplica la garantía del fabricante.</w:t>
      </w:r>
    </w:p>
    <w:p w14:paraId="1C0A0942" w14:textId="77777777" w:rsidR="00004A8A" w:rsidRDefault="00004A8A" w:rsidP="00004A8A">
      <w:pPr>
        <w:pStyle w:val="Sangradetextonormal"/>
        <w:numPr>
          <w:ilvl w:val="0"/>
          <w:numId w:val="8"/>
        </w:numPr>
        <w:spacing w:line="240" w:lineRule="auto"/>
        <w:jc w:val="both"/>
        <w:rPr>
          <w:rFonts w:eastAsia="Batang" w:cs="Arial"/>
          <w:b/>
          <w:sz w:val="14"/>
        </w:rPr>
      </w:pPr>
      <w:r>
        <w:rPr>
          <w:rFonts w:eastAsia="Batang" w:cs="Arial"/>
          <w:b/>
          <w:sz w:val="14"/>
        </w:rPr>
        <w:t>A no dejar que goteen las llaves y cespol (apretándolos o aplicando sellador).</w:t>
      </w:r>
    </w:p>
    <w:p w14:paraId="4811DDE0" w14:textId="77777777" w:rsidR="00004A8A" w:rsidRDefault="00004A8A" w:rsidP="00004A8A">
      <w:pPr>
        <w:pStyle w:val="Sangradetextonormal"/>
        <w:numPr>
          <w:ilvl w:val="0"/>
          <w:numId w:val="8"/>
        </w:numPr>
        <w:spacing w:line="240" w:lineRule="auto"/>
        <w:jc w:val="both"/>
        <w:rPr>
          <w:rFonts w:eastAsia="Batang" w:cs="Arial"/>
          <w:b/>
          <w:sz w:val="14"/>
        </w:rPr>
      </w:pPr>
      <w:r>
        <w:rPr>
          <w:rFonts w:eastAsia="Batang" w:cs="Arial"/>
          <w:b/>
          <w:sz w:val="14"/>
        </w:rPr>
        <w:t>A contratar personal capacitado para hacer reparaciones.</w:t>
      </w:r>
    </w:p>
    <w:p w14:paraId="7079BD5A" w14:textId="77777777" w:rsidR="00004A8A" w:rsidRDefault="00004A8A" w:rsidP="00004A8A">
      <w:pPr>
        <w:pStyle w:val="Sangradetextonormal"/>
        <w:numPr>
          <w:ilvl w:val="0"/>
          <w:numId w:val="8"/>
        </w:numPr>
        <w:spacing w:line="240" w:lineRule="auto"/>
        <w:jc w:val="both"/>
        <w:rPr>
          <w:rFonts w:eastAsia="Batang" w:cs="Arial"/>
          <w:b/>
          <w:sz w:val="14"/>
        </w:rPr>
      </w:pPr>
      <w:r>
        <w:rPr>
          <w:rFonts w:eastAsia="Batang" w:cs="Arial"/>
          <w:b/>
          <w:sz w:val="14"/>
        </w:rPr>
        <w:t>A solicitar asesoria técnica profesional para cualquier modificación estructural, así como solicitar el permiso correspondiente.</w:t>
      </w:r>
    </w:p>
    <w:p w14:paraId="096223E1" w14:textId="77777777" w:rsidR="00004A8A" w:rsidRDefault="00004A8A" w:rsidP="00004A8A">
      <w:pPr>
        <w:pStyle w:val="Sangradetextonormal"/>
        <w:numPr>
          <w:ilvl w:val="0"/>
          <w:numId w:val="8"/>
        </w:numPr>
        <w:spacing w:line="240" w:lineRule="auto"/>
        <w:jc w:val="both"/>
        <w:rPr>
          <w:rFonts w:eastAsia="Batang" w:cs="Arial"/>
          <w:b/>
          <w:sz w:val="14"/>
        </w:rPr>
      </w:pPr>
      <w:r>
        <w:rPr>
          <w:rFonts w:eastAsia="Batang" w:cs="Arial"/>
          <w:b/>
          <w:sz w:val="14"/>
        </w:rPr>
        <w:t>A impermeabilizar las jardineras si tiene la vivienda inmediatamente después de recibir tu casa para protección de cualquier humedad.</w:t>
      </w:r>
    </w:p>
    <w:p w14:paraId="15071DB9" w14:textId="77777777" w:rsidR="00004A8A" w:rsidRDefault="00004A8A" w:rsidP="00004A8A">
      <w:pPr>
        <w:pStyle w:val="Sangradetextonormal"/>
        <w:numPr>
          <w:ilvl w:val="0"/>
          <w:numId w:val="8"/>
        </w:numPr>
        <w:spacing w:line="240" w:lineRule="auto"/>
        <w:jc w:val="both"/>
        <w:rPr>
          <w:rFonts w:eastAsia="Batang" w:cs="Arial"/>
          <w:b/>
          <w:sz w:val="14"/>
        </w:rPr>
      </w:pPr>
      <w:r>
        <w:rPr>
          <w:rFonts w:eastAsia="Batang" w:cs="Arial"/>
          <w:b/>
          <w:sz w:val="14"/>
        </w:rPr>
        <w:t>A colocar un regulador de gas, antes de conectar directamente el depósito de gas a la instalación, de no hacerlo quedara sin efecto la garantía del calentador.</w:t>
      </w:r>
    </w:p>
    <w:p w14:paraId="4D0BF169" w14:textId="77777777" w:rsidR="00004A8A" w:rsidRDefault="00004A8A" w:rsidP="00004A8A">
      <w:pPr>
        <w:pStyle w:val="Sangradetextonormal"/>
        <w:numPr>
          <w:ilvl w:val="0"/>
          <w:numId w:val="8"/>
        </w:numPr>
        <w:spacing w:line="240" w:lineRule="auto"/>
        <w:jc w:val="both"/>
        <w:rPr>
          <w:rFonts w:eastAsia="Batang" w:cs="Arial"/>
          <w:b/>
          <w:sz w:val="14"/>
        </w:rPr>
      </w:pPr>
      <w:r>
        <w:rPr>
          <w:rFonts w:eastAsia="Batang" w:cs="Arial"/>
          <w:b/>
          <w:sz w:val="14"/>
        </w:rPr>
        <w:t>A no maltratar ni dañar la vivienda y a cuidarla.</w:t>
      </w:r>
    </w:p>
    <w:p w14:paraId="5E39339E" w14:textId="77777777" w:rsidR="00004A8A" w:rsidRDefault="00004A8A" w:rsidP="00004A8A">
      <w:pPr>
        <w:pStyle w:val="Sangradetextonormal"/>
        <w:numPr>
          <w:ilvl w:val="0"/>
          <w:numId w:val="8"/>
        </w:numPr>
        <w:spacing w:line="240" w:lineRule="auto"/>
        <w:jc w:val="both"/>
        <w:rPr>
          <w:rFonts w:eastAsia="Batang" w:cs="Arial"/>
          <w:b/>
          <w:sz w:val="14"/>
        </w:rPr>
      </w:pPr>
      <w:r>
        <w:rPr>
          <w:rFonts w:eastAsia="Batang" w:cs="Arial"/>
          <w:b/>
          <w:sz w:val="14"/>
        </w:rPr>
        <w:t>A limpiar con los productos apropiados la madera, triplay y/o similares.</w:t>
      </w:r>
    </w:p>
    <w:p w14:paraId="537E1282" w14:textId="77777777" w:rsidR="00004A8A" w:rsidRDefault="00004A8A" w:rsidP="00004A8A">
      <w:pPr>
        <w:pStyle w:val="Sangradetextonormal"/>
        <w:numPr>
          <w:ilvl w:val="0"/>
          <w:numId w:val="8"/>
        </w:numPr>
        <w:spacing w:line="240" w:lineRule="auto"/>
        <w:jc w:val="both"/>
        <w:rPr>
          <w:rFonts w:eastAsia="Batang" w:cs="Arial"/>
          <w:b/>
          <w:sz w:val="14"/>
        </w:rPr>
      </w:pPr>
      <w:r>
        <w:rPr>
          <w:rFonts w:eastAsia="Batang" w:cs="Arial"/>
          <w:b/>
          <w:sz w:val="14"/>
        </w:rPr>
        <w:t>A cuidar en su caso el piso laminado y pisar con los pies descalzos o zapatos suaves para no maltratarlos y conservarlos en buenas condiciones, así como evitar   dejar caer objetos pesados o filosos en los pisos laminados, closet, puertas y cocineta.</w:t>
      </w:r>
    </w:p>
    <w:p w14:paraId="2698E476" w14:textId="77777777" w:rsidR="00004A8A" w:rsidRDefault="00004A8A" w:rsidP="00004A8A">
      <w:pPr>
        <w:pStyle w:val="Sangradetextonormal"/>
        <w:numPr>
          <w:ilvl w:val="0"/>
          <w:numId w:val="8"/>
        </w:numPr>
        <w:spacing w:line="240" w:lineRule="auto"/>
        <w:jc w:val="both"/>
        <w:rPr>
          <w:rFonts w:eastAsia="Batang" w:cs="Arial"/>
          <w:b/>
          <w:sz w:val="14"/>
        </w:rPr>
      </w:pPr>
      <w:r>
        <w:rPr>
          <w:rFonts w:eastAsia="Batang" w:cs="Arial"/>
          <w:b/>
          <w:sz w:val="14"/>
        </w:rPr>
        <w:t>A ventilar la casa para evitar humedades que causan desperfectos en los muros, puertas, closet, pisos laminados y cocineta.</w:t>
      </w:r>
    </w:p>
    <w:p w14:paraId="52815789" w14:textId="77777777" w:rsidR="00004A8A" w:rsidRDefault="00004A8A" w:rsidP="00004A8A">
      <w:pPr>
        <w:pStyle w:val="Sangradetextonormal"/>
        <w:numPr>
          <w:ilvl w:val="0"/>
          <w:numId w:val="8"/>
        </w:numPr>
        <w:spacing w:line="240" w:lineRule="auto"/>
        <w:jc w:val="both"/>
        <w:rPr>
          <w:rFonts w:eastAsia="Batang" w:cs="Arial"/>
          <w:b/>
          <w:sz w:val="14"/>
        </w:rPr>
      </w:pPr>
      <w:r>
        <w:rPr>
          <w:rFonts w:eastAsia="Batang" w:cs="Arial"/>
          <w:b/>
          <w:sz w:val="14"/>
        </w:rPr>
        <w:t>A regar cuidar y dar mantenimiento a las áreas jardinadas de su vivienda y las comunes del conjunto o fraccionamiento.</w:t>
      </w:r>
    </w:p>
    <w:p w14:paraId="47080659" w14:textId="77777777" w:rsidR="00004A8A" w:rsidRDefault="00004A8A" w:rsidP="00004A8A">
      <w:pPr>
        <w:pStyle w:val="Sangradetextonormal"/>
        <w:numPr>
          <w:ilvl w:val="0"/>
          <w:numId w:val="8"/>
        </w:numPr>
        <w:spacing w:line="240" w:lineRule="auto"/>
        <w:jc w:val="both"/>
        <w:rPr>
          <w:rFonts w:eastAsia="Batang" w:cs="Arial"/>
          <w:b/>
          <w:sz w:val="14"/>
        </w:rPr>
      </w:pPr>
      <w:r>
        <w:rPr>
          <w:rFonts w:eastAsia="Batang" w:cs="Arial"/>
          <w:b/>
          <w:sz w:val="14"/>
        </w:rPr>
        <w:t>A ser el propietario él que reporte la falla técnica o vicio oculto que presente la vivienda, y a reportarla a tiempo para su reparación (evitando ocasionar más desperfectos, en caso contrario la reparación correrá a cargo del propietario).</w:t>
      </w:r>
    </w:p>
    <w:p w14:paraId="19E86D89" w14:textId="77777777" w:rsidR="00004A8A" w:rsidRDefault="00004A8A" w:rsidP="00004A8A">
      <w:pPr>
        <w:pStyle w:val="Sangradetextonormal"/>
        <w:numPr>
          <w:ilvl w:val="0"/>
          <w:numId w:val="8"/>
        </w:numPr>
        <w:spacing w:line="240" w:lineRule="auto"/>
        <w:jc w:val="both"/>
        <w:rPr>
          <w:rFonts w:eastAsia="Batang" w:cs="Arial"/>
          <w:b/>
          <w:sz w:val="14"/>
        </w:rPr>
      </w:pPr>
      <w:r>
        <w:rPr>
          <w:rFonts w:eastAsia="Batang" w:cs="Arial"/>
          <w:b/>
          <w:sz w:val="14"/>
        </w:rPr>
        <w:t>A que el reporte sea por escrito adjuntando su credencial de elector con fotografía expedida por el IFE, y permitir las reparaciones en horario de oficina. (Previa presentación de la póliza de garantía y anexos).</w:t>
      </w:r>
    </w:p>
    <w:p w14:paraId="04BED526" w14:textId="77777777" w:rsidR="00004A8A" w:rsidRDefault="00004A8A" w:rsidP="00004A8A">
      <w:pPr>
        <w:pStyle w:val="Sangradetextonormal"/>
        <w:spacing w:line="240" w:lineRule="auto"/>
        <w:jc w:val="both"/>
        <w:rPr>
          <w:rFonts w:eastAsia="Batang" w:cs="Arial"/>
          <w:b/>
          <w:sz w:val="14"/>
        </w:rPr>
      </w:pPr>
    </w:p>
    <w:p w14:paraId="2803C502" w14:textId="77777777" w:rsidR="00004A8A" w:rsidRDefault="00004A8A" w:rsidP="00004A8A">
      <w:pPr>
        <w:pStyle w:val="Sangradetextonormal"/>
        <w:spacing w:line="240" w:lineRule="auto"/>
        <w:ind w:left="0" w:firstLine="0"/>
        <w:jc w:val="both"/>
        <w:rPr>
          <w:rFonts w:eastAsia="Batang" w:cs="Arial"/>
          <w:b/>
          <w:sz w:val="14"/>
        </w:rPr>
      </w:pPr>
      <w:r>
        <w:rPr>
          <w:rFonts w:eastAsia="Batang" w:cs="Arial"/>
          <w:noProof/>
          <w:sz w:val="14"/>
          <w:szCs w:val="14"/>
        </w:rPr>
        <w:t xml:space="preserve">  </w:t>
      </w:r>
      <w:r>
        <w:rPr>
          <w:rFonts w:eastAsia="Batang" w:cs="Arial"/>
          <w:noProof/>
          <w:sz w:val="14"/>
          <w:szCs w:val="14"/>
        </w:rPr>
        <w:tab/>
        <w:t>Para el caso de que el propietario y/o usuario incumpla con alguna de las obligaciones pactadas en la presente garantía para el mantenimiento preventivo, sin ulterior gestion, ni declaracion judicial, y sin necesidad de notificarse por escrito al propietario y/o usuario, esta garantia quedara sin efecto alguno.</w:t>
      </w:r>
    </w:p>
    <w:p w14:paraId="33A9AC07" w14:textId="77777777" w:rsidR="00004A8A" w:rsidRDefault="00004A8A" w:rsidP="00004A8A">
      <w:pPr>
        <w:pStyle w:val="Sangradetextonormal"/>
        <w:spacing w:line="240" w:lineRule="auto"/>
        <w:ind w:left="284" w:firstLine="424"/>
        <w:jc w:val="both"/>
        <w:rPr>
          <w:rFonts w:eastAsia="Batang" w:cs="Arial"/>
          <w:b/>
          <w:sz w:val="14"/>
        </w:rPr>
      </w:pPr>
    </w:p>
    <w:p w14:paraId="0F395B44" w14:textId="77777777" w:rsidR="00004A8A" w:rsidRDefault="00004A8A" w:rsidP="00004A8A">
      <w:pPr>
        <w:pStyle w:val="Sangradetextonormal"/>
        <w:spacing w:line="240" w:lineRule="auto"/>
        <w:ind w:left="284" w:firstLine="424"/>
        <w:jc w:val="both"/>
        <w:rPr>
          <w:rFonts w:eastAsia="Batang" w:cs="Arial"/>
          <w:b/>
          <w:sz w:val="14"/>
        </w:rPr>
      </w:pPr>
      <w:r>
        <w:rPr>
          <w:rFonts w:eastAsia="Batang" w:cs="Arial"/>
          <w:b/>
          <w:sz w:val="14"/>
        </w:rPr>
        <w:t>Sin otro particular, te deseamos una feliz estancia en tu nueva casa.</w:t>
      </w:r>
    </w:p>
    <w:p w14:paraId="266F0790" w14:textId="77777777" w:rsidR="00004A8A" w:rsidRDefault="00004A8A" w:rsidP="00004A8A">
      <w:pPr>
        <w:pStyle w:val="Sangradetextonormal"/>
        <w:spacing w:line="240" w:lineRule="auto"/>
        <w:rPr>
          <w:rFonts w:eastAsia="Batang" w:cs="Arial"/>
          <w:b/>
          <w:sz w:val="16"/>
        </w:rPr>
      </w:pPr>
    </w:p>
    <w:p w14:paraId="0C81DA36" w14:textId="77777777" w:rsidR="00004A8A" w:rsidRDefault="00004A8A" w:rsidP="00004A8A">
      <w:pPr>
        <w:tabs>
          <w:tab w:val="left" w:pos="8080"/>
        </w:tabs>
        <w:jc w:val="both"/>
        <w:rPr>
          <w:rFonts w:ascii="Arial" w:eastAsia="Batang" w:hAnsi="Arial" w:cs="Arial"/>
          <w:sz w:val="16"/>
        </w:rPr>
      </w:pPr>
      <w:r>
        <w:rPr>
          <w:rFonts w:ascii="Arial" w:eastAsia="Batang" w:hAnsi="Arial" w:cs="Arial"/>
          <w:sz w:val="16"/>
        </w:rPr>
        <w:t>▬▬▬▬▬▬▬▬▬▬▬▬▬▬▬▬▬▬▬▬▬▬▬▬▬▬▬▬▬▬▬▬▬▬▬▬▬▬▬▬▬▬▬▬▬▬▬▬▬▬▬▬▬▬▬▬▬▬▬▬▬▬▬▬▬▬</w:t>
      </w:r>
    </w:p>
    <w:p w14:paraId="6C9CF440" w14:textId="77777777" w:rsidR="00004A8A" w:rsidRPr="00010F90" w:rsidRDefault="00004A8A" w:rsidP="00004A8A">
      <w:pPr>
        <w:pStyle w:val="Sangradetextonormal"/>
        <w:tabs>
          <w:tab w:val="num" w:pos="1068"/>
        </w:tabs>
        <w:spacing w:line="240" w:lineRule="auto"/>
        <w:ind w:left="0" w:firstLine="0"/>
        <w:jc w:val="center"/>
        <w:rPr>
          <w:rFonts w:eastAsia="Batang" w:cs="Arial"/>
          <w:b/>
          <w:spacing w:val="0"/>
          <w:sz w:val="16"/>
        </w:rPr>
      </w:pPr>
      <w:r w:rsidRPr="003B6A7E">
        <w:rPr>
          <w:rFonts w:eastAsia="Batang" w:cs="Arial"/>
          <w:b/>
          <w:spacing w:val="0"/>
          <w:sz w:val="16"/>
        </w:rPr>
        <w:t>A</w:t>
      </w:r>
      <w:r>
        <w:rPr>
          <w:rFonts w:eastAsia="Batang" w:cs="Arial"/>
          <w:b/>
          <w:spacing w:val="0"/>
          <w:sz w:val="16"/>
        </w:rPr>
        <w:t>NEXO</w:t>
      </w:r>
      <w:r w:rsidRPr="003B6A7E">
        <w:rPr>
          <w:rFonts w:eastAsia="Batang" w:cs="Arial"/>
          <w:b/>
          <w:spacing w:val="0"/>
          <w:sz w:val="16"/>
        </w:rPr>
        <w:t xml:space="preserve"> No</w:t>
      </w:r>
      <w:r>
        <w:rPr>
          <w:rFonts w:eastAsia="Batang" w:cs="Arial"/>
          <w:b/>
          <w:spacing w:val="0"/>
          <w:sz w:val="16"/>
        </w:rPr>
        <w:t>. 5</w:t>
      </w:r>
    </w:p>
    <w:p w14:paraId="5C5322A6" w14:textId="77777777" w:rsidR="00004A8A" w:rsidRDefault="00004A8A" w:rsidP="00004A8A">
      <w:pPr>
        <w:tabs>
          <w:tab w:val="left" w:pos="8080"/>
        </w:tabs>
        <w:jc w:val="center"/>
        <w:rPr>
          <w:rFonts w:ascii="Arial" w:eastAsia="Batang" w:hAnsi="Arial" w:cs="Arial"/>
          <w:sz w:val="16"/>
        </w:rPr>
      </w:pPr>
    </w:p>
    <w:p w14:paraId="7C652D9E" w14:textId="77777777" w:rsidR="00004A8A" w:rsidRPr="00010F90" w:rsidRDefault="00004A8A" w:rsidP="00004A8A">
      <w:pPr>
        <w:tabs>
          <w:tab w:val="left" w:pos="8080"/>
        </w:tabs>
        <w:jc w:val="center"/>
        <w:rPr>
          <w:rFonts w:ascii="Arial" w:eastAsia="Batang" w:hAnsi="Arial" w:cs="Arial"/>
          <w:sz w:val="16"/>
        </w:rPr>
        <w:sectPr w:rsidR="00004A8A" w:rsidRPr="00010F90">
          <w:footerReference w:type="even" r:id="rId10"/>
          <w:footerReference w:type="default" r:id="rId11"/>
          <w:type w:val="continuous"/>
          <w:pgSz w:w="12242" w:h="15842" w:code="1"/>
          <w:pgMar w:top="1418" w:right="851" w:bottom="1418" w:left="709" w:header="720" w:footer="720" w:gutter="0"/>
          <w:pgNumType w:chapStyle="1"/>
          <w:cols w:space="720"/>
          <w:titlePg/>
        </w:sectPr>
      </w:pPr>
    </w:p>
    <w:p w14:paraId="5093F524" w14:textId="77777777" w:rsidR="00004A8A" w:rsidRDefault="00004A8A" w:rsidP="00004A8A">
      <w:pPr>
        <w:pStyle w:val="Textoindependiente2"/>
        <w:shd w:val="clear" w:color="auto" w:fill="606060"/>
        <w:jc w:val="center"/>
        <w:rPr>
          <w:rFonts w:ascii="Arial" w:hAnsi="Arial" w:cs="Arial"/>
          <w:b/>
          <w:color w:val="FFFFFF"/>
          <w:sz w:val="18"/>
          <w:lang w:val="es-ES"/>
        </w:rPr>
      </w:pPr>
    </w:p>
    <w:p w14:paraId="573051E6" w14:textId="77777777" w:rsidR="00004A8A" w:rsidRDefault="00004A8A" w:rsidP="00004A8A">
      <w:pPr>
        <w:pStyle w:val="Textoindependiente2"/>
        <w:shd w:val="clear" w:color="auto" w:fill="606060"/>
        <w:jc w:val="center"/>
        <w:rPr>
          <w:rFonts w:ascii="Arial" w:hAnsi="Arial" w:cs="Arial"/>
          <w:b/>
          <w:color w:val="FFFFFF"/>
          <w:sz w:val="18"/>
          <w:lang w:val="es-ES"/>
        </w:rPr>
      </w:pPr>
      <w:r>
        <w:rPr>
          <w:rFonts w:ascii="Arial" w:hAnsi="Arial" w:cs="Arial"/>
          <w:b/>
          <w:color w:val="FFFFFF"/>
          <w:sz w:val="18"/>
          <w:lang w:val="es-ES"/>
        </w:rPr>
        <w:lastRenderedPageBreak/>
        <w:t>REGIMEN DE PROPIEDAD EN CONDOMINIO</w:t>
      </w:r>
    </w:p>
    <w:p w14:paraId="73C2CD00" w14:textId="77777777" w:rsidR="00004A8A" w:rsidRDefault="00004A8A" w:rsidP="00004A8A">
      <w:pPr>
        <w:pStyle w:val="Textoindependiente2"/>
        <w:shd w:val="clear" w:color="auto" w:fill="606060"/>
        <w:rPr>
          <w:rFonts w:ascii="Arial" w:hAnsi="Arial" w:cs="Arial"/>
          <w:b/>
          <w:color w:val="FFFFFF"/>
          <w:sz w:val="10"/>
          <w:lang w:val="es-ES"/>
        </w:rPr>
      </w:pPr>
    </w:p>
    <w:p w14:paraId="133F8126" w14:textId="77777777" w:rsidR="00004A8A" w:rsidRDefault="00004A8A" w:rsidP="00004A8A">
      <w:pPr>
        <w:pStyle w:val="Textoindependiente2"/>
        <w:rPr>
          <w:rFonts w:ascii="Arial" w:hAnsi="Arial" w:cs="Arial"/>
          <w:sz w:val="12"/>
          <w:lang w:val="es-ES"/>
        </w:rPr>
      </w:pPr>
      <w:r>
        <w:rPr>
          <w:rFonts w:ascii="Arial" w:hAnsi="Arial" w:cs="Arial"/>
          <w:sz w:val="12"/>
          <w:lang w:val="es-ES"/>
        </w:rPr>
        <w:lastRenderedPageBreak/>
        <w:t>Del Fraccionamiento Villas de San. Miguel, Localizado en la Población de San Miguel Contla, Municipio de Sta. Cruz Tlaxcala.</w:t>
      </w:r>
    </w:p>
    <w:p w14:paraId="064A43EF" w14:textId="77777777" w:rsidR="00004A8A" w:rsidRDefault="00004A8A" w:rsidP="00004A8A">
      <w:pPr>
        <w:pStyle w:val="Textoindependiente2"/>
        <w:rPr>
          <w:rFonts w:ascii="Arial" w:hAnsi="Arial" w:cs="Arial"/>
          <w:b/>
          <w:sz w:val="12"/>
          <w:lang w:val="es-ES"/>
        </w:rPr>
      </w:pPr>
      <w:r>
        <w:rPr>
          <w:rFonts w:ascii="Arial" w:hAnsi="Arial" w:cs="Arial"/>
          <w:b/>
          <w:sz w:val="12"/>
          <w:lang w:val="es-ES"/>
        </w:rPr>
        <w:t xml:space="preserve">CAPITULO I </w:t>
      </w:r>
    </w:p>
    <w:p w14:paraId="6A1CD2FB" w14:textId="77777777" w:rsidR="00004A8A" w:rsidRDefault="00004A8A" w:rsidP="00004A8A">
      <w:pPr>
        <w:pStyle w:val="Textoindependiente2"/>
        <w:rPr>
          <w:rFonts w:ascii="Arial" w:hAnsi="Arial" w:cs="Arial"/>
          <w:sz w:val="12"/>
          <w:lang w:val="es-ES"/>
        </w:rPr>
      </w:pPr>
    </w:p>
    <w:p w14:paraId="6ED6D8FF" w14:textId="77777777" w:rsidR="00004A8A" w:rsidRDefault="00004A8A" w:rsidP="00004A8A">
      <w:pPr>
        <w:pStyle w:val="Textoindependiente2"/>
        <w:rPr>
          <w:rFonts w:ascii="Arial" w:hAnsi="Arial" w:cs="Arial"/>
          <w:sz w:val="12"/>
          <w:lang w:val="es-ES"/>
        </w:rPr>
      </w:pPr>
      <w:r>
        <w:rPr>
          <w:rFonts w:ascii="Arial" w:hAnsi="Arial" w:cs="Arial"/>
          <w:sz w:val="12"/>
          <w:lang w:val="es-ES"/>
        </w:rPr>
        <w:t>DE LAS DISPOSICIONES PRELIMINARES</w:t>
      </w:r>
    </w:p>
    <w:p w14:paraId="434FAB78" w14:textId="77777777" w:rsidR="00004A8A" w:rsidRDefault="00004A8A" w:rsidP="00004A8A">
      <w:pPr>
        <w:pStyle w:val="Textoindependiente2"/>
        <w:rPr>
          <w:rFonts w:ascii="Arial" w:hAnsi="Arial" w:cs="Arial"/>
          <w:sz w:val="12"/>
          <w:lang w:val="es-ES"/>
        </w:rPr>
      </w:pPr>
    </w:p>
    <w:p w14:paraId="6271E5BF" w14:textId="77777777" w:rsidR="00004A8A" w:rsidRDefault="00004A8A" w:rsidP="00004A8A">
      <w:pPr>
        <w:pStyle w:val="Textoindependiente2"/>
        <w:rPr>
          <w:rFonts w:ascii="Arial" w:hAnsi="Arial" w:cs="Arial"/>
          <w:sz w:val="12"/>
          <w:lang w:val="es-ES"/>
        </w:rPr>
      </w:pPr>
      <w:r>
        <w:rPr>
          <w:rFonts w:ascii="Arial" w:hAnsi="Arial" w:cs="Arial"/>
          <w:b/>
          <w:sz w:val="12"/>
          <w:lang w:val="es-ES"/>
        </w:rPr>
        <w:t xml:space="preserve">DEFINICIONES.-  ARTICULO PRIMERO.-  </w:t>
      </w:r>
      <w:r>
        <w:rPr>
          <w:rFonts w:ascii="Arial" w:hAnsi="Arial" w:cs="Arial"/>
          <w:sz w:val="12"/>
          <w:lang w:val="es-ES"/>
        </w:rPr>
        <w:t>Para los efectos del presente Reglamento, se  estará a lo establecido por las siguientes definiciones:</w:t>
      </w:r>
    </w:p>
    <w:p w14:paraId="4687B158" w14:textId="77777777" w:rsidR="00004A8A" w:rsidRDefault="00004A8A" w:rsidP="00004A8A">
      <w:pPr>
        <w:pStyle w:val="Textoindependiente2"/>
        <w:rPr>
          <w:rFonts w:ascii="Arial" w:hAnsi="Arial" w:cs="Arial"/>
          <w:sz w:val="12"/>
          <w:lang w:val="es-ES"/>
        </w:rPr>
      </w:pPr>
    </w:p>
    <w:p w14:paraId="5EAB5874" w14:textId="77777777" w:rsidR="00004A8A" w:rsidRDefault="00004A8A" w:rsidP="00004A8A">
      <w:pPr>
        <w:pStyle w:val="Textoindependiente2"/>
        <w:rPr>
          <w:rFonts w:ascii="Arial" w:hAnsi="Arial" w:cs="Arial"/>
          <w:sz w:val="12"/>
          <w:lang w:val="es-ES"/>
        </w:rPr>
      </w:pPr>
      <w:r>
        <w:rPr>
          <w:rFonts w:ascii="Arial" w:hAnsi="Arial" w:cs="Arial"/>
          <w:sz w:val="12"/>
          <w:lang w:val="es-ES"/>
        </w:rPr>
        <w:t>a).- LEY.- la “ LEY”  SOBRE EL RÉGIMEN DE PROPIEDAD EN CONDOMINIO DE LOS EDIFICIOS DIVIDIDOS EN PISOS, DEPARTAMENTOS, VIVIENDAS O LOCALES, para el estado de TLAXCALA publicado en el Periódico Oficial del Gobierno del propio estado de TLAXCALA de fecha 20 de Octubre de 1976.</w:t>
      </w:r>
    </w:p>
    <w:p w14:paraId="6E6D5206" w14:textId="77777777" w:rsidR="00004A8A" w:rsidRDefault="00004A8A" w:rsidP="00004A8A">
      <w:pPr>
        <w:pStyle w:val="Textoindependiente2"/>
        <w:rPr>
          <w:rFonts w:ascii="Arial" w:hAnsi="Arial" w:cs="Arial"/>
          <w:sz w:val="12"/>
          <w:lang w:val="es-ES"/>
        </w:rPr>
      </w:pPr>
    </w:p>
    <w:p w14:paraId="72F0A1FE" w14:textId="77777777" w:rsidR="00004A8A" w:rsidRDefault="00004A8A" w:rsidP="00004A8A">
      <w:pPr>
        <w:pStyle w:val="Textoindependiente2"/>
        <w:rPr>
          <w:rFonts w:ascii="Arial" w:hAnsi="Arial" w:cs="Arial"/>
          <w:sz w:val="12"/>
          <w:lang w:val="es-ES"/>
        </w:rPr>
      </w:pPr>
      <w:r>
        <w:rPr>
          <w:rFonts w:ascii="Arial" w:hAnsi="Arial" w:cs="Arial"/>
          <w:sz w:val="12"/>
          <w:lang w:val="es-ES"/>
        </w:rPr>
        <w:t>b).- CODIGO.-  EL “ CODIGO CIVIL PARA EL ESTADO LIBRE Y SOBERANO DE TLAXCALA “ en vigor con sus reformas y adiciones.</w:t>
      </w:r>
    </w:p>
    <w:p w14:paraId="14838A2F" w14:textId="77777777" w:rsidR="00004A8A" w:rsidRDefault="00004A8A" w:rsidP="00004A8A">
      <w:pPr>
        <w:pStyle w:val="Textoindependiente2"/>
        <w:rPr>
          <w:rFonts w:ascii="Arial" w:hAnsi="Arial" w:cs="Arial"/>
          <w:sz w:val="12"/>
          <w:lang w:val="es-ES"/>
        </w:rPr>
      </w:pPr>
    </w:p>
    <w:p w14:paraId="1558D8C3" w14:textId="77777777" w:rsidR="00004A8A" w:rsidRDefault="00004A8A" w:rsidP="00004A8A">
      <w:pPr>
        <w:pStyle w:val="Textoindependiente2"/>
        <w:rPr>
          <w:rFonts w:ascii="Arial" w:hAnsi="Arial" w:cs="Arial"/>
          <w:sz w:val="12"/>
          <w:lang w:val="es-ES"/>
        </w:rPr>
      </w:pPr>
      <w:r>
        <w:rPr>
          <w:rFonts w:ascii="Arial" w:hAnsi="Arial" w:cs="Arial"/>
          <w:sz w:val="12"/>
          <w:lang w:val="es-ES"/>
        </w:rPr>
        <w:t>c).- REGLAMENTO.-  El presente ordenamiento, es obligatorio para todos los condóminos.</w:t>
      </w:r>
    </w:p>
    <w:p w14:paraId="0C806059" w14:textId="77777777" w:rsidR="00004A8A" w:rsidRDefault="00004A8A" w:rsidP="00004A8A">
      <w:pPr>
        <w:pStyle w:val="Textoindependiente2"/>
        <w:rPr>
          <w:rFonts w:ascii="Arial" w:hAnsi="Arial" w:cs="Arial"/>
          <w:sz w:val="12"/>
          <w:lang w:val="es-ES"/>
        </w:rPr>
      </w:pPr>
      <w:r>
        <w:rPr>
          <w:rFonts w:ascii="Arial" w:hAnsi="Arial" w:cs="Arial"/>
          <w:noProof/>
          <w:sz w:val="12"/>
          <w:lang w:val="es-ES_tradnl" w:eastAsia="es-ES_tradnl"/>
        </w:rPr>
        <w:drawing>
          <wp:anchor distT="0" distB="0" distL="114300" distR="114300" simplePos="0" relativeHeight="251677696" behindDoc="1" locked="0" layoutInCell="1" allowOverlap="1" wp14:anchorId="09434877" wp14:editId="753FAB75">
            <wp:simplePos x="0" y="0"/>
            <wp:positionH relativeFrom="column">
              <wp:posOffset>671830</wp:posOffset>
            </wp:positionH>
            <wp:positionV relativeFrom="paragraph">
              <wp:posOffset>6350</wp:posOffset>
            </wp:positionV>
            <wp:extent cx="5613400" cy="2321560"/>
            <wp:effectExtent l="0" t="0" r="0" b="0"/>
            <wp:wrapNone/>
            <wp:docPr id="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3400" cy="2321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FCEFF4" w14:textId="77777777" w:rsidR="00004A8A" w:rsidRDefault="00004A8A" w:rsidP="00004A8A">
      <w:pPr>
        <w:pStyle w:val="Textoindependiente2"/>
        <w:rPr>
          <w:rFonts w:ascii="Arial" w:hAnsi="Arial" w:cs="Arial"/>
          <w:sz w:val="12"/>
          <w:lang w:val="es-ES"/>
        </w:rPr>
      </w:pPr>
      <w:r>
        <w:rPr>
          <w:rFonts w:ascii="Arial" w:hAnsi="Arial" w:cs="Arial"/>
          <w:sz w:val="12"/>
          <w:lang w:val="es-ES"/>
        </w:rPr>
        <w:t xml:space="preserve">d).- </w:t>
      </w:r>
      <w:r w:rsidRPr="002B58A1">
        <w:rPr>
          <w:rFonts w:ascii="Arial" w:hAnsi="Arial" w:cs="Arial"/>
          <w:sz w:val="12"/>
          <w:lang w:val="es-ES"/>
        </w:rPr>
        <w:t>ESCRITURA.-  La Escritura Pública</w:t>
      </w:r>
      <w:r>
        <w:rPr>
          <w:rFonts w:ascii="Arial" w:hAnsi="Arial" w:cs="Arial"/>
          <w:sz w:val="12"/>
          <w:lang w:val="es-ES"/>
        </w:rPr>
        <w:t xml:space="preserve"> Número 42,125 de fecha 22 de agosto del 2013</w:t>
      </w:r>
      <w:r w:rsidRPr="002B58A1">
        <w:rPr>
          <w:rFonts w:ascii="Arial" w:hAnsi="Arial" w:cs="Arial"/>
          <w:sz w:val="12"/>
          <w:lang w:val="es-ES"/>
        </w:rPr>
        <w:t xml:space="preserve"> pasada ante la fe del Notario Público Número 1 del DISTRITO DE MORELOS, ESTADO DE TLAXCALA CON SEDE EN TLAXCO, TLAXCALA. A cargo de la  LIC. MARIA JOSEFINA DEL RAYO CABRERA GUARNEROS , relativa a la constitución del régimen de Propiedad en condominio a la cual pertenece el presente Reglamento.</w:t>
      </w:r>
    </w:p>
    <w:p w14:paraId="098E3145" w14:textId="77777777" w:rsidR="00004A8A" w:rsidRDefault="00004A8A" w:rsidP="00004A8A">
      <w:pPr>
        <w:pStyle w:val="Textoindependiente2"/>
        <w:rPr>
          <w:rFonts w:ascii="Arial" w:hAnsi="Arial" w:cs="Arial"/>
          <w:sz w:val="12"/>
          <w:lang w:val="es-ES"/>
        </w:rPr>
      </w:pPr>
    </w:p>
    <w:p w14:paraId="2F04DE70" w14:textId="77777777" w:rsidR="00004A8A" w:rsidRDefault="00004A8A" w:rsidP="00004A8A">
      <w:pPr>
        <w:pStyle w:val="Textoindependiente2"/>
        <w:rPr>
          <w:rFonts w:ascii="Arial" w:hAnsi="Arial" w:cs="Arial"/>
          <w:sz w:val="12"/>
          <w:lang w:val="es-ES"/>
        </w:rPr>
      </w:pPr>
      <w:r>
        <w:rPr>
          <w:rFonts w:ascii="Arial" w:hAnsi="Arial" w:cs="Arial"/>
          <w:sz w:val="12"/>
          <w:lang w:val="es-ES"/>
        </w:rPr>
        <w:t>e).- CONDOMINIO.- La persona física  o jurídica  que en calidad de propietario, esté en posesión de un o más de los módulos que componen el inmueble mencionado y aquellas personas que tengan celebrados contratos en virtud de los cuales, de cumplirse en sus términos, lleguen a ser propietarios.</w:t>
      </w:r>
    </w:p>
    <w:p w14:paraId="68D63545" w14:textId="77777777" w:rsidR="00004A8A" w:rsidRDefault="00004A8A" w:rsidP="00004A8A">
      <w:pPr>
        <w:pStyle w:val="Textoindependiente2"/>
        <w:rPr>
          <w:rFonts w:ascii="Arial" w:hAnsi="Arial" w:cs="Arial"/>
          <w:sz w:val="12"/>
          <w:lang w:val="es-ES"/>
        </w:rPr>
      </w:pPr>
    </w:p>
    <w:p w14:paraId="7CC675F3" w14:textId="77777777" w:rsidR="00004A8A" w:rsidRDefault="00004A8A" w:rsidP="00004A8A">
      <w:pPr>
        <w:pStyle w:val="Textoindependiente2"/>
        <w:rPr>
          <w:rFonts w:ascii="Arial" w:hAnsi="Arial" w:cs="Arial"/>
          <w:b/>
          <w:sz w:val="12"/>
          <w:lang w:val="es-ES"/>
        </w:rPr>
      </w:pPr>
      <w:r>
        <w:rPr>
          <w:rFonts w:ascii="Arial" w:hAnsi="Arial" w:cs="Arial"/>
          <w:b/>
          <w:sz w:val="12"/>
          <w:lang w:val="es-ES"/>
        </w:rPr>
        <w:t>DISPOSICIONES APLICABLES:</w:t>
      </w:r>
    </w:p>
    <w:p w14:paraId="64A7DBF8" w14:textId="77777777" w:rsidR="00004A8A" w:rsidRDefault="00004A8A" w:rsidP="00004A8A">
      <w:pPr>
        <w:pStyle w:val="Textoindependiente2"/>
        <w:rPr>
          <w:rFonts w:ascii="Arial" w:hAnsi="Arial" w:cs="Arial"/>
          <w:sz w:val="12"/>
          <w:lang w:val="es-ES"/>
        </w:rPr>
      </w:pPr>
    </w:p>
    <w:p w14:paraId="16AE9A21" w14:textId="77777777" w:rsidR="00004A8A" w:rsidRDefault="00004A8A" w:rsidP="00004A8A">
      <w:pPr>
        <w:pStyle w:val="Textoindependiente2"/>
        <w:rPr>
          <w:rFonts w:ascii="Arial" w:hAnsi="Arial" w:cs="Arial"/>
          <w:sz w:val="12"/>
          <w:lang w:val="es-ES"/>
        </w:rPr>
      </w:pPr>
      <w:r>
        <w:rPr>
          <w:rFonts w:ascii="Arial" w:hAnsi="Arial" w:cs="Arial"/>
          <w:b/>
          <w:sz w:val="12"/>
          <w:lang w:val="es-ES"/>
        </w:rPr>
        <w:t>ARTICULO SEGUNDO.-</w:t>
      </w:r>
      <w:r>
        <w:rPr>
          <w:rFonts w:ascii="Arial" w:hAnsi="Arial" w:cs="Arial"/>
          <w:sz w:val="12"/>
          <w:lang w:val="es-ES"/>
        </w:rPr>
        <w:t xml:space="preserve"> Son derechos y obligaciones de los condóminos la  administración del inmueble, son sus facultades de integración de las asambleas, otorgar las funciones y obligaciones del comité de vigilancia y todo aquello relativo al Régimen de Propiedad en Condominio del inmueble señalado en el artículo Primero.</w:t>
      </w:r>
    </w:p>
    <w:p w14:paraId="435BA015" w14:textId="77777777" w:rsidR="00004A8A" w:rsidRDefault="00004A8A" w:rsidP="00004A8A">
      <w:pPr>
        <w:pStyle w:val="Textoindependiente2"/>
        <w:rPr>
          <w:rFonts w:ascii="Arial" w:hAnsi="Arial" w:cs="Arial"/>
          <w:sz w:val="12"/>
          <w:lang w:val="es-ES"/>
        </w:rPr>
      </w:pPr>
      <w:r>
        <w:rPr>
          <w:rFonts w:ascii="Arial" w:hAnsi="Arial" w:cs="Arial"/>
          <w:sz w:val="12"/>
          <w:lang w:val="es-ES"/>
        </w:rPr>
        <w:t xml:space="preserve">Estarán sujetos a las disposiciones contenidas en la Escritura, en los contratos de compra – venta, en el presente Reglamento, en el Código,  la Ley y demás ordenamientos legales aplicables. </w:t>
      </w:r>
    </w:p>
    <w:p w14:paraId="2D191308" w14:textId="77777777" w:rsidR="00004A8A" w:rsidRDefault="00004A8A" w:rsidP="00004A8A">
      <w:pPr>
        <w:pStyle w:val="Textoindependiente2"/>
        <w:rPr>
          <w:rFonts w:ascii="Arial" w:hAnsi="Arial" w:cs="Arial"/>
          <w:sz w:val="12"/>
          <w:lang w:val="es-ES"/>
        </w:rPr>
      </w:pPr>
    </w:p>
    <w:p w14:paraId="35FBE5BC" w14:textId="77777777" w:rsidR="00004A8A" w:rsidRDefault="00004A8A" w:rsidP="00004A8A">
      <w:pPr>
        <w:pStyle w:val="Textoindependiente2"/>
        <w:rPr>
          <w:rFonts w:ascii="Arial" w:hAnsi="Arial" w:cs="Arial"/>
          <w:b/>
          <w:sz w:val="12"/>
          <w:lang w:val="es-ES"/>
        </w:rPr>
      </w:pPr>
      <w:r>
        <w:rPr>
          <w:rFonts w:ascii="Arial" w:hAnsi="Arial" w:cs="Arial"/>
          <w:b/>
          <w:sz w:val="12"/>
          <w:lang w:val="es-ES"/>
        </w:rPr>
        <w:t>CAPITULO II</w:t>
      </w:r>
    </w:p>
    <w:p w14:paraId="1BA9303F" w14:textId="77777777" w:rsidR="00004A8A" w:rsidRDefault="00004A8A" w:rsidP="00004A8A">
      <w:pPr>
        <w:pStyle w:val="Textoindependiente2"/>
        <w:rPr>
          <w:rFonts w:ascii="Arial" w:hAnsi="Arial" w:cs="Arial"/>
          <w:b/>
          <w:sz w:val="12"/>
          <w:lang w:val="es-ES"/>
        </w:rPr>
      </w:pPr>
      <w:r>
        <w:rPr>
          <w:rFonts w:ascii="Arial" w:hAnsi="Arial" w:cs="Arial"/>
          <w:b/>
          <w:sz w:val="12"/>
          <w:lang w:val="es-ES"/>
        </w:rPr>
        <w:t>DEL INMUEBLE.</w:t>
      </w:r>
    </w:p>
    <w:p w14:paraId="44AC9749" w14:textId="77777777" w:rsidR="00004A8A" w:rsidRDefault="00004A8A" w:rsidP="00004A8A">
      <w:pPr>
        <w:pStyle w:val="Textoindependiente2"/>
        <w:rPr>
          <w:rFonts w:ascii="Arial" w:hAnsi="Arial" w:cs="Arial"/>
          <w:sz w:val="12"/>
          <w:lang w:val="es-ES"/>
        </w:rPr>
      </w:pPr>
    </w:p>
    <w:p w14:paraId="2C34A06A" w14:textId="77777777" w:rsidR="00004A8A" w:rsidRDefault="00004A8A" w:rsidP="00004A8A">
      <w:pPr>
        <w:pStyle w:val="Textoindependiente2"/>
        <w:rPr>
          <w:rFonts w:ascii="Arial" w:hAnsi="Arial" w:cs="Arial"/>
          <w:sz w:val="12"/>
          <w:lang w:val="es-ES"/>
        </w:rPr>
      </w:pPr>
      <w:r>
        <w:rPr>
          <w:rFonts w:ascii="Arial" w:hAnsi="Arial" w:cs="Arial"/>
          <w:b/>
          <w:sz w:val="12"/>
          <w:lang w:val="es-ES"/>
        </w:rPr>
        <w:t>UBICACIÓN.- ARTICULO TERCERO.-</w:t>
      </w:r>
      <w:r>
        <w:rPr>
          <w:rFonts w:ascii="Arial" w:hAnsi="Arial" w:cs="Arial"/>
          <w:sz w:val="12"/>
          <w:lang w:val="es-ES"/>
        </w:rPr>
        <w:t xml:space="preserve"> El inmueble sujeto al régimen de propiedad en condominio respecto al cual se aplica el presente reglamento, se encuentra ubicado en el Municipio Santa Cruz Tlaxcala, distrito de Lardizábal y Uribe, Estado de Tlaxcala.</w:t>
      </w:r>
    </w:p>
    <w:p w14:paraId="79FAD4A0" w14:textId="77777777" w:rsidR="00004A8A" w:rsidRDefault="00004A8A" w:rsidP="00004A8A">
      <w:pPr>
        <w:pStyle w:val="Textoindependiente2"/>
        <w:rPr>
          <w:rFonts w:ascii="Arial" w:hAnsi="Arial" w:cs="Arial"/>
          <w:sz w:val="12"/>
          <w:lang w:val="es-ES"/>
        </w:rPr>
      </w:pPr>
    </w:p>
    <w:p w14:paraId="26BC0154" w14:textId="77777777" w:rsidR="00004A8A" w:rsidRDefault="00004A8A" w:rsidP="00004A8A">
      <w:pPr>
        <w:pStyle w:val="Textoindependiente2"/>
        <w:rPr>
          <w:rFonts w:ascii="Arial" w:hAnsi="Arial" w:cs="Arial"/>
          <w:sz w:val="12"/>
          <w:lang w:val="es-ES"/>
        </w:rPr>
      </w:pPr>
      <w:r>
        <w:rPr>
          <w:rFonts w:ascii="Arial" w:hAnsi="Arial" w:cs="Arial"/>
          <w:b/>
          <w:sz w:val="12"/>
          <w:lang w:val="es-ES"/>
        </w:rPr>
        <w:t>DESCRIPCION.- ARTÍCULO CUARTO</w:t>
      </w:r>
      <w:r>
        <w:rPr>
          <w:rFonts w:ascii="Arial" w:hAnsi="Arial" w:cs="Arial"/>
          <w:sz w:val="12"/>
          <w:lang w:val="es-ES"/>
        </w:rPr>
        <w:t>.- El inmueble se compone de 121 viviendas, constituyéndose el Régimen de Propiedad en Condominio por lo que respecta a las áreas de acceso y áreas verdes.</w:t>
      </w:r>
    </w:p>
    <w:p w14:paraId="158BA918" w14:textId="77777777" w:rsidR="00004A8A" w:rsidRDefault="00004A8A" w:rsidP="00004A8A">
      <w:pPr>
        <w:pStyle w:val="Textoindependiente2"/>
        <w:rPr>
          <w:rFonts w:ascii="Arial" w:hAnsi="Arial" w:cs="Arial"/>
          <w:sz w:val="12"/>
          <w:lang w:val="es-ES"/>
        </w:rPr>
      </w:pPr>
    </w:p>
    <w:p w14:paraId="29E2AC53" w14:textId="77777777" w:rsidR="00004A8A" w:rsidRDefault="00004A8A" w:rsidP="00004A8A">
      <w:pPr>
        <w:pStyle w:val="Textoindependiente2"/>
        <w:rPr>
          <w:rFonts w:ascii="Arial" w:hAnsi="Arial" w:cs="Arial"/>
          <w:b/>
          <w:sz w:val="12"/>
          <w:lang w:val="es-ES"/>
        </w:rPr>
      </w:pPr>
      <w:r>
        <w:rPr>
          <w:rFonts w:ascii="Arial" w:hAnsi="Arial" w:cs="Arial"/>
          <w:b/>
          <w:sz w:val="12"/>
          <w:lang w:val="es-ES"/>
        </w:rPr>
        <w:t>REGIMEN DE PROPIEDAD.-</w:t>
      </w:r>
    </w:p>
    <w:p w14:paraId="77F9C53D" w14:textId="77777777" w:rsidR="00004A8A" w:rsidRDefault="00004A8A" w:rsidP="00004A8A">
      <w:pPr>
        <w:pStyle w:val="Textoindependiente2"/>
        <w:rPr>
          <w:rFonts w:ascii="Arial" w:hAnsi="Arial" w:cs="Arial"/>
          <w:b/>
          <w:sz w:val="12"/>
          <w:lang w:val="es-ES"/>
        </w:rPr>
      </w:pPr>
    </w:p>
    <w:p w14:paraId="4410B43D" w14:textId="77777777" w:rsidR="00004A8A" w:rsidRDefault="00004A8A" w:rsidP="00004A8A">
      <w:pPr>
        <w:pStyle w:val="Textoindependiente2"/>
        <w:rPr>
          <w:rFonts w:ascii="Arial" w:hAnsi="Arial" w:cs="Arial"/>
          <w:b/>
          <w:sz w:val="12"/>
          <w:lang w:val="es-ES"/>
        </w:rPr>
      </w:pPr>
    </w:p>
    <w:p w14:paraId="4FDF6465" w14:textId="77777777" w:rsidR="00004A8A" w:rsidRDefault="00004A8A" w:rsidP="00004A8A">
      <w:pPr>
        <w:pStyle w:val="Textoindependiente2"/>
        <w:rPr>
          <w:rFonts w:ascii="Arial" w:hAnsi="Arial" w:cs="Arial"/>
          <w:sz w:val="12"/>
          <w:lang w:val="es-ES"/>
        </w:rPr>
      </w:pPr>
      <w:r>
        <w:rPr>
          <w:rFonts w:ascii="Arial" w:hAnsi="Arial" w:cs="Arial"/>
          <w:b/>
          <w:sz w:val="12"/>
          <w:lang w:val="es-ES"/>
        </w:rPr>
        <w:t>ARTICULO QUINTO.-</w:t>
      </w:r>
      <w:r>
        <w:rPr>
          <w:rFonts w:ascii="Arial" w:hAnsi="Arial" w:cs="Arial"/>
          <w:sz w:val="12"/>
          <w:lang w:val="es-ES"/>
        </w:rPr>
        <w:t xml:space="preserve"> El inmueble sujeto al presente reglamento, se compone de bienes sujetos a la propiedad individual de cada uno de los condóminos, tienen un derecho de copropiedad proporcional al PORCENTAJE que su propiedad exclusiva representa, en relación con la totalidad del inmueble, porcentaje que señala la tabla de INDIVISOS en la ESCRITURA CONSTITUTIVA DEL REGIMEN y en las ESCRITURAS DE COMPRA-VENTA, para los fines correspondientes.</w:t>
      </w:r>
    </w:p>
    <w:p w14:paraId="481B6789" w14:textId="77777777" w:rsidR="00004A8A" w:rsidRDefault="00004A8A" w:rsidP="00004A8A">
      <w:pPr>
        <w:pStyle w:val="Textoindependiente2"/>
        <w:rPr>
          <w:rFonts w:ascii="Arial" w:hAnsi="Arial" w:cs="Arial"/>
          <w:b/>
          <w:sz w:val="12"/>
          <w:lang w:val="es-ES"/>
        </w:rPr>
      </w:pPr>
    </w:p>
    <w:p w14:paraId="5E5FBB60" w14:textId="77777777" w:rsidR="00004A8A" w:rsidRDefault="00004A8A" w:rsidP="00004A8A">
      <w:pPr>
        <w:pStyle w:val="Textoindependiente2"/>
        <w:rPr>
          <w:rFonts w:ascii="Arial" w:hAnsi="Arial" w:cs="Arial"/>
          <w:sz w:val="12"/>
          <w:lang w:val="es-ES"/>
        </w:rPr>
      </w:pPr>
      <w:r>
        <w:rPr>
          <w:rFonts w:ascii="Arial" w:hAnsi="Arial" w:cs="Arial"/>
          <w:b/>
          <w:sz w:val="12"/>
          <w:lang w:val="es-ES"/>
        </w:rPr>
        <w:t>BIENES COMUNES.- ARTICULO SEXTO.-</w:t>
      </w:r>
      <w:r>
        <w:rPr>
          <w:rFonts w:ascii="Arial" w:hAnsi="Arial" w:cs="Arial"/>
          <w:sz w:val="12"/>
          <w:lang w:val="es-ES"/>
        </w:rPr>
        <w:t xml:space="preserve"> Son objeto de copropiedad de los condóminos los siguientes: Los accesos, las instalaciones tanto de agua potable, como de alcantarillado, eléctricas, telefónicas, bardas y mallas que circundan el predio.</w:t>
      </w:r>
    </w:p>
    <w:p w14:paraId="19A42C17" w14:textId="77777777" w:rsidR="00004A8A" w:rsidRDefault="00004A8A" w:rsidP="00004A8A">
      <w:pPr>
        <w:pStyle w:val="Textoindependiente2"/>
        <w:rPr>
          <w:rFonts w:ascii="Arial" w:hAnsi="Arial" w:cs="Arial"/>
          <w:sz w:val="12"/>
          <w:lang w:val="es-ES"/>
        </w:rPr>
      </w:pPr>
    </w:p>
    <w:p w14:paraId="4A3C3C81" w14:textId="77777777" w:rsidR="00004A8A" w:rsidRDefault="00004A8A" w:rsidP="00004A8A">
      <w:pPr>
        <w:pStyle w:val="Textoindependiente2"/>
        <w:rPr>
          <w:rFonts w:ascii="Arial" w:hAnsi="Arial" w:cs="Arial"/>
          <w:b/>
          <w:sz w:val="12"/>
          <w:lang w:val="es-ES"/>
        </w:rPr>
      </w:pPr>
      <w:r>
        <w:rPr>
          <w:rFonts w:ascii="Arial" w:hAnsi="Arial" w:cs="Arial"/>
          <w:b/>
          <w:sz w:val="12"/>
          <w:lang w:val="es-ES"/>
        </w:rPr>
        <w:t>INDIVISIBILIDAD DE LA PROPIEDAD.-</w:t>
      </w:r>
    </w:p>
    <w:p w14:paraId="03EA0C04" w14:textId="77777777" w:rsidR="00004A8A" w:rsidRDefault="00004A8A" w:rsidP="00004A8A">
      <w:pPr>
        <w:pStyle w:val="Textoindependiente2"/>
        <w:rPr>
          <w:rFonts w:ascii="Arial" w:hAnsi="Arial" w:cs="Arial"/>
          <w:sz w:val="12"/>
          <w:lang w:val="es-ES"/>
        </w:rPr>
      </w:pPr>
    </w:p>
    <w:p w14:paraId="44DB9F30" w14:textId="77777777" w:rsidR="00004A8A" w:rsidRDefault="00004A8A" w:rsidP="00004A8A">
      <w:pPr>
        <w:pStyle w:val="Textoindependiente2"/>
        <w:rPr>
          <w:rFonts w:ascii="Arial" w:hAnsi="Arial" w:cs="Arial"/>
          <w:sz w:val="12"/>
          <w:lang w:val="es-ES"/>
        </w:rPr>
      </w:pPr>
      <w:r>
        <w:rPr>
          <w:rFonts w:ascii="Arial" w:hAnsi="Arial" w:cs="Arial"/>
          <w:b/>
          <w:sz w:val="12"/>
          <w:lang w:val="es-ES"/>
        </w:rPr>
        <w:t>ARTICULO SÉPTIMO.-</w:t>
      </w:r>
      <w:r>
        <w:rPr>
          <w:rFonts w:ascii="Arial" w:hAnsi="Arial" w:cs="Arial"/>
          <w:sz w:val="12"/>
          <w:lang w:val="es-ES"/>
        </w:rPr>
        <w:t xml:space="preserve"> La copropiedad sobre los bienes de uso común no es susceptible de división y únicamente será enajenable el derecho de copropiedad correspondiente, en forma conjunta y accesoria al módulo de propiedad exclusiva, respecto del cual la copropiedad se considera como un anexo inseparable.</w:t>
      </w:r>
    </w:p>
    <w:p w14:paraId="3876D4F2" w14:textId="77777777" w:rsidR="00004A8A" w:rsidRDefault="00004A8A" w:rsidP="00004A8A">
      <w:pPr>
        <w:pStyle w:val="Textoindependiente2"/>
        <w:rPr>
          <w:rFonts w:ascii="Arial" w:hAnsi="Arial" w:cs="Arial"/>
          <w:sz w:val="12"/>
          <w:lang w:val="es-ES"/>
        </w:rPr>
      </w:pPr>
    </w:p>
    <w:p w14:paraId="41D41FF4" w14:textId="77777777" w:rsidR="00004A8A" w:rsidRDefault="00004A8A" w:rsidP="00004A8A">
      <w:pPr>
        <w:pStyle w:val="Textoindependiente2"/>
        <w:rPr>
          <w:rFonts w:ascii="Arial" w:hAnsi="Arial" w:cs="Arial"/>
          <w:sz w:val="12"/>
          <w:lang w:val="es-ES"/>
        </w:rPr>
      </w:pPr>
    </w:p>
    <w:p w14:paraId="01DABDE5" w14:textId="77777777" w:rsidR="00004A8A" w:rsidRDefault="00004A8A" w:rsidP="00004A8A">
      <w:pPr>
        <w:pStyle w:val="Textoindependiente2"/>
        <w:rPr>
          <w:rFonts w:ascii="Arial" w:hAnsi="Arial" w:cs="Arial"/>
          <w:b/>
          <w:sz w:val="12"/>
          <w:lang w:val="es-ES"/>
        </w:rPr>
      </w:pPr>
    </w:p>
    <w:p w14:paraId="3FB39D09" w14:textId="77777777" w:rsidR="00004A8A" w:rsidRDefault="00004A8A" w:rsidP="00004A8A">
      <w:pPr>
        <w:pStyle w:val="Textoindependiente2"/>
        <w:rPr>
          <w:rFonts w:ascii="Arial" w:hAnsi="Arial" w:cs="Arial"/>
          <w:b/>
          <w:sz w:val="12"/>
          <w:lang w:val="es-ES"/>
        </w:rPr>
      </w:pPr>
      <w:r>
        <w:rPr>
          <w:rFonts w:ascii="Arial" w:hAnsi="Arial" w:cs="Arial"/>
          <w:b/>
          <w:sz w:val="12"/>
          <w:lang w:val="es-ES"/>
        </w:rPr>
        <w:t>CONSERVACIÓN DE BIENES COMUNES.-</w:t>
      </w:r>
    </w:p>
    <w:p w14:paraId="689C2781" w14:textId="77777777" w:rsidR="00004A8A" w:rsidRDefault="00004A8A" w:rsidP="00004A8A">
      <w:pPr>
        <w:pStyle w:val="Textoindependiente2"/>
        <w:rPr>
          <w:rFonts w:ascii="Arial" w:hAnsi="Arial" w:cs="Arial"/>
          <w:sz w:val="12"/>
          <w:lang w:val="es-ES"/>
        </w:rPr>
      </w:pPr>
    </w:p>
    <w:p w14:paraId="49A46A69" w14:textId="77777777" w:rsidR="00004A8A" w:rsidRDefault="00004A8A" w:rsidP="00004A8A">
      <w:pPr>
        <w:pStyle w:val="Textoindependiente2"/>
        <w:rPr>
          <w:rFonts w:ascii="Arial" w:hAnsi="Arial" w:cs="Arial"/>
          <w:sz w:val="12"/>
          <w:lang w:val="es-ES"/>
        </w:rPr>
      </w:pPr>
      <w:r>
        <w:rPr>
          <w:rFonts w:ascii="Arial" w:hAnsi="Arial" w:cs="Arial"/>
          <w:b/>
          <w:sz w:val="12"/>
          <w:lang w:val="es-ES"/>
        </w:rPr>
        <w:t>ARTICULO OCTAVO.-</w:t>
      </w:r>
      <w:r>
        <w:rPr>
          <w:rFonts w:ascii="Arial" w:hAnsi="Arial" w:cs="Arial"/>
          <w:sz w:val="12"/>
          <w:lang w:val="es-ES"/>
        </w:rPr>
        <w:t xml:space="preserve"> Para todo lo relativo a la conservación, modificación, o reconstrucción de los bienes de propiedad común, se estará a lo señalado en los artículos duodécimos y décimo tercero del Capítulo Cuarto del presente reglamento.</w:t>
      </w:r>
    </w:p>
    <w:p w14:paraId="43932339" w14:textId="77777777" w:rsidR="00004A8A" w:rsidRDefault="00004A8A" w:rsidP="00004A8A">
      <w:pPr>
        <w:pStyle w:val="Textoindependiente2"/>
        <w:rPr>
          <w:rFonts w:ascii="Arial" w:hAnsi="Arial" w:cs="Arial"/>
          <w:sz w:val="12"/>
          <w:lang w:val="es-ES"/>
        </w:rPr>
      </w:pPr>
    </w:p>
    <w:p w14:paraId="7EBB1CD1" w14:textId="77777777" w:rsidR="00004A8A" w:rsidRDefault="00004A8A" w:rsidP="00004A8A">
      <w:pPr>
        <w:pStyle w:val="Textoindependiente2"/>
        <w:rPr>
          <w:rFonts w:ascii="Arial" w:hAnsi="Arial" w:cs="Arial"/>
          <w:b/>
          <w:sz w:val="12"/>
          <w:lang w:val="es-ES"/>
        </w:rPr>
      </w:pPr>
      <w:r>
        <w:rPr>
          <w:rFonts w:ascii="Arial" w:hAnsi="Arial" w:cs="Arial"/>
          <w:b/>
          <w:sz w:val="12"/>
          <w:lang w:val="es-ES"/>
        </w:rPr>
        <w:t>PROPIEDAD INDIVIDUAL</w:t>
      </w:r>
    </w:p>
    <w:p w14:paraId="6B4D7955" w14:textId="77777777" w:rsidR="00004A8A" w:rsidRDefault="00004A8A" w:rsidP="00004A8A">
      <w:pPr>
        <w:pStyle w:val="Textoindependiente2"/>
        <w:rPr>
          <w:rFonts w:ascii="Arial" w:hAnsi="Arial" w:cs="Arial"/>
          <w:sz w:val="12"/>
          <w:lang w:val="es-ES"/>
        </w:rPr>
      </w:pPr>
    </w:p>
    <w:p w14:paraId="16349204" w14:textId="77777777" w:rsidR="00004A8A" w:rsidRDefault="00004A8A" w:rsidP="00004A8A">
      <w:pPr>
        <w:pStyle w:val="Textoindependiente2"/>
        <w:rPr>
          <w:rFonts w:ascii="Arial" w:hAnsi="Arial" w:cs="Arial"/>
          <w:sz w:val="12"/>
          <w:lang w:val="es-ES"/>
        </w:rPr>
      </w:pPr>
      <w:r>
        <w:rPr>
          <w:rFonts w:ascii="Arial" w:hAnsi="Arial" w:cs="Arial"/>
          <w:b/>
          <w:sz w:val="12"/>
          <w:lang w:val="es-ES"/>
        </w:rPr>
        <w:lastRenderedPageBreak/>
        <w:t>ARTICULO NOVENO.-</w:t>
      </w:r>
      <w:r>
        <w:rPr>
          <w:rFonts w:ascii="Arial" w:hAnsi="Arial" w:cs="Arial"/>
          <w:sz w:val="12"/>
          <w:lang w:val="es-ES"/>
        </w:rPr>
        <w:t xml:space="preserve"> Son propiedad particular y exclusiva de los condóminos, las partes del inmueble que integran los módulos destinados a la venta, de acuerdo con la descripción y los planos.</w:t>
      </w:r>
    </w:p>
    <w:p w14:paraId="79D258B9" w14:textId="77777777" w:rsidR="00004A8A" w:rsidRDefault="00004A8A" w:rsidP="00004A8A">
      <w:pPr>
        <w:pStyle w:val="Textoindependiente2"/>
        <w:rPr>
          <w:rFonts w:ascii="Arial" w:hAnsi="Arial" w:cs="Arial"/>
          <w:sz w:val="12"/>
          <w:lang w:val="es-ES"/>
        </w:rPr>
      </w:pPr>
    </w:p>
    <w:p w14:paraId="15A2B708" w14:textId="77777777" w:rsidR="00004A8A" w:rsidRDefault="00004A8A" w:rsidP="00004A8A">
      <w:pPr>
        <w:pStyle w:val="Textoindependiente2"/>
        <w:rPr>
          <w:rFonts w:ascii="Arial" w:hAnsi="Arial" w:cs="Arial"/>
          <w:b/>
          <w:sz w:val="12"/>
          <w:lang w:val="es-ES"/>
        </w:rPr>
      </w:pPr>
      <w:r>
        <w:rPr>
          <w:rFonts w:ascii="Arial" w:hAnsi="Arial" w:cs="Arial"/>
          <w:b/>
          <w:sz w:val="12"/>
          <w:lang w:val="es-ES"/>
        </w:rPr>
        <w:t>USO DE BIENES INDIVIDUALES</w:t>
      </w:r>
    </w:p>
    <w:p w14:paraId="1E547145" w14:textId="77777777" w:rsidR="00004A8A" w:rsidRDefault="00004A8A" w:rsidP="00004A8A">
      <w:pPr>
        <w:pStyle w:val="Textoindependiente2"/>
        <w:rPr>
          <w:rFonts w:ascii="Arial" w:hAnsi="Arial" w:cs="Arial"/>
          <w:sz w:val="12"/>
          <w:lang w:val="es-ES"/>
        </w:rPr>
      </w:pPr>
    </w:p>
    <w:p w14:paraId="288A22DC" w14:textId="77777777" w:rsidR="00004A8A" w:rsidRDefault="00004A8A" w:rsidP="00004A8A">
      <w:pPr>
        <w:pStyle w:val="Textoindependiente2"/>
        <w:rPr>
          <w:rFonts w:ascii="Arial" w:hAnsi="Arial" w:cs="Arial"/>
          <w:sz w:val="12"/>
          <w:lang w:val="es-ES"/>
        </w:rPr>
      </w:pPr>
      <w:r>
        <w:rPr>
          <w:rFonts w:ascii="Arial" w:hAnsi="Arial" w:cs="Arial"/>
          <w:b/>
          <w:sz w:val="12"/>
          <w:lang w:val="es-ES"/>
        </w:rPr>
        <w:t>ARTICULO DÉCIMO.-</w:t>
      </w:r>
      <w:r>
        <w:rPr>
          <w:rFonts w:ascii="Arial" w:hAnsi="Arial" w:cs="Arial"/>
          <w:sz w:val="12"/>
          <w:lang w:val="es-ES"/>
        </w:rPr>
        <w:t xml:space="preserve"> Los condóminos podrán usar y disponer del módulo de su propiedad  exclusiva y particular, con la limitación que señale la Ley, la Escritura y el Reglamento, sin variar el destino del módulo o local que adquirieron y sin afectar de manera alguna los derechos de los demás condóminos.</w:t>
      </w:r>
    </w:p>
    <w:p w14:paraId="56680DA4" w14:textId="77777777" w:rsidR="00004A8A" w:rsidRDefault="00004A8A" w:rsidP="00004A8A">
      <w:pPr>
        <w:pStyle w:val="Textoindependiente2"/>
        <w:rPr>
          <w:rFonts w:ascii="Arial" w:hAnsi="Arial" w:cs="Arial"/>
          <w:sz w:val="12"/>
          <w:lang w:val="es-ES"/>
        </w:rPr>
      </w:pPr>
    </w:p>
    <w:p w14:paraId="70E01D7F" w14:textId="77777777" w:rsidR="00004A8A" w:rsidRDefault="00004A8A" w:rsidP="00004A8A">
      <w:pPr>
        <w:pStyle w:val="Textoindependiente2"/>
        <w:rPr>
          <w:rFonts w:ascii="Arial" w:hAnsi="Arial" w:cs="Arial"/>
          <w:sz w:val="12"/>
          <w:lang w:val="es-ES"/>
        </w:rPr>
      </w:pPr>
      <w:r>
        <w:rPr>
          <w:rFonts w:ascii="Arial" w:hAnsi="Arial" w:cs="Arial"/>
          <w:sz w:val="12"/>
          <w:lang w:val="es-ES"/>
        </w:rPr>
        <w:t>Excepcionalmente o por acuerdo de la mayoría de la Asamblea de condóminos o antes de las ventas, por acuerdo de los actuales copropietarios, si existe acuerdo entre los propietarios individuales, PODRAN HACER USO DE LOS ACCESOS COMUNES correspondientes, sin estorbar nunca a los demás condóminos.</w:t>
      </w:r>
    </w:p>
    <w:p w14:paraId="60D897EE" w14:textId="77777777" w:rsidR="00004A8A" w:rsidRDefault="00004A8A" w:rsidP="00004A8A">
      <w:pPr>
        <w:pStyle w:val="Textoindependiente2"/>
        <w:rPr>
          <w:rFonts w:ascii="Arial" w:hAnsi="Arial" w:cs="Arial"/>
          <w:sz w:val="12"/>
          <w:lang w:val="es-ES"/>
        </w:rPr>
      </w:pPr>
    </w:p>
    <w:p w14:paraId="70497CF8" w14:textId="77777777" w:rsidR="00004A8A" w:rsidRDefault="00004A8A" w:rsidP="00004A8A">
      <w:pPr>
        <w:pStyle w:val="Textoindependiente2"/>
        <w:rPr>
          <w:rFonts w:ascii="Arial" w:hAnsi="Arial" w:cs="Arial"/>
          <w:b/>
          <w:sz w:val="12"/>
          <w:lang w:val="es-ES"/>
        </w:rPr>
      </w:pPr>
      <w:r>
        <w:rPr>
          <w:rFonts w:ascii="Arial" w:hAnsi="Arial" w:cs="Arial"/>
          <w:b/>
          <w:sz w:val="12"/>
          <w:lang w:val="es-ES"/>
        </w:rPr>
        <w:t>DESTRUCCIÓN.-</w:t>
      </w:r>
    </w:p>
    <w:p w14:paraId="4E4C2B6E" w14:textId="77777777" w:rsidR="00004A8A" w:rsidRDefault="00004A8A" w:rsidP="00004A8A">
      <w:pPr>
        <w:pStyle w:val="Textoindependiente2"/>
        <w:rPr>
          <w:rFonts w:ascii="Arial" w:hAnsi="Arial" w:cs="Arial"/>
          <w:sz w:val="12"/>
          <w:lang w:val="es-ES"/>
        </w:rPr>
      </w:pPr>
    </w:p>
    <w:p w14:paraId="5B2B062F" w14:textId="77777777" w:rsidR="00004A8A" w:rsidRDefault="00004A8A" w:rsidP="00004A8A">
      <w:pPr>
        <w:pStyle w:val="Textoindependiente2"/>
        <w:rPr>
          <w:rFonts w:ascii="Arial" w:hAnsi="Arial" w:cs="Arial"/>
          <w:sz w:val="12"/>
          <w:lang w:val="es-ES"/>
        </w:rPr>
      </w:pPr>
      <w:r>
        <w:rPr>
          <w:rFonts w:ascii="Arial" w:hAnsi="Arial" w:cs="Arial"/>
          <w:b/>
          <w:sz w:val="12"/>
          <w:lang w:val="es-ES"/>
        </w:rPr>
        <w:t>ARTÍCULO UNDÉCIMO</w:t>
      </w:r>
      <w:r>
        <w:rPr>
          <w:rFonts w:ascii="Arial" w:hAnsi="Arial" w:cs="Arial"/>
          <w:sz w:val="12"/>
          <w:lang w:val="es-ES"/>
        </w:rPr>
        <w:t>.- En el supuesto de que los Bienes Comunes se destruyan totalmente o en una proporción tal que represente por lo menos el 75% del valor del mismo, según avalúo aprobado por la autoridad competente, cualquiera de los condóminos podrá pedir la división del terreno o de este y de los bienes comunes que queden, con arreglo a las disposiciones generales sobre copropiedad. Si la destrucción no alcanza la gravedad que se indica, la mayoría de los condóminos podrá resolver la reconstrucción.</w:t>
      </w:r>
    </w:p>
    <w:p w14:paraId="1C991025" w14:textId="77777777" w:rsidR="00004A8A" w:rsidRDefault="00004A8A" w:rsidP="00004A8A">
      <w:pPr>
        <w:pStyle w:val="Textoindependiente2"/>
        <w:rPr>
          <w:rFonts w:ascii="Arial" w:hAnsi="Arial" w:cs="Arial"/>
          <w:sz w:val="12"/>
          <w:lang w:val="es-ES"/>
        </w:rPr>
      </w:pPr>
    </w:p>
    <w:p w14:paraId="370D1177" w14:textId="77777777" w:rsidR="00004A8A" w:rsidRDefault="00004A8A" w:rsidP="00004A8A">
      <w:pPr>
        <w:pStyle w:val="Textoindependiente2"/>
        <w:rPr>
          <w:rFonts w:ascii="Arial" w:hAnsi="Arial" w:cs="Arial"/>
          <w:sz w:val="12"/>
          <w:lang w:val="es-ES"/>
        </w:rPr>
      </w:pPr>
      <w:r>
        <w:rPr>
          <w:rFonts w:ascii="Arial" w:hAnsi="Arial" w:cs="Arial"/>
          <w:sz w:val="12"/>
          <w:lang w:val="es-ES"/>
        </w:rPr>
        <w:t>De aprobarse la reconstrucción, todos los condóminos están obligados a contribuir proporcionalmente para ello o a enajenar sus derechos a favor de la mayoría de inmediato; esta enajenación será forzosa y al valor determinado por institución fiduciaria o valuadora, si no se logra un acuerdo entre las partes en un plazo de seis meses.</w:t>
      </w:r>
    </w:p>
    <w:p w14:paraId="0B63DAA6" w14:textId="77777777" w:rsidR="00004A8A" w:rsidRDefault="00004A8A" w:rsidP="00004A8A">
      <w:pPr>
        <w:pStyle w:val="Textoindependiente2"/>
        <w:rPr>
          <w:rFonts w:ascii="Arial" w:hAnsi="Arial" w:cs="Arial"/>
          <w:sz w:val="12"/>
          <w:lang w:val="es-ES"/>
        </w:rPr>
      </w:pPr>
    </w:p>
    <w:p w14:paraId="10C7D2AC" w14:textId="77777777" w:rsidR="00004A8A" w:rsidRDefault="00004A8A" w:rsidP="00004A8A">
      <w:pPr>
        <w:pStyle w:val="Textoindependiente2"/>
        <w:rPr>
          <w:rFonts w:ascii="Arial" w:hAnsi="Arial" w:cs="Arial"/>
          <w:b/>
          <w:sz w:val="12"/>
          <w:lang w:val="es-ES"/>
        </w:rPr>
      </w:pPr>
      <w:r>
        <w:rPr>
          <w:rFonts w:ascii="Arial" w:hAnsi="Arial" w:cs="Arial"/>
          <w:b/>
          <w:sz w:val="12"/>
          <w:lang w:val="es-ES"/>
        </w:rPr>
        <w:t>VETUSTEZ</w:t>
      </w:r>
    </w:p>
    <w:p w14:paraId="5CE9C515" w14:textId="77777777" w:rsidR="00004A8A" w:rsidRDefault="00004A8A" w:rsidP="00004A8A">
      <w:pPr>
        <w:pStyle w:val="Textoindependiente2"/>
        <w:rPr>
          <w:rFonts w:ascii="Arial" w:hAnsi="Arial" w:cs="Arial"/>
          <w:sz w:val="12"/>
          <w:lang w:val="es-ES"/>
        </w:rPr>
      </w:pPr>
    </w:p>
    <w:p w14:paraId="0F3AA41A" w14:textId="77777777" w:rsidR="00004A8A" w:rsidRDefault="00004A8A" w:rsidP="00004A8A">
      <w:pPr>
        <w:pStyle w:val="Textoindependiente2"/>
        <w:rPr>
          <w:rFonts w:ascii="Arial" w:hAnsi="Arial" w:cs="Arial"/>
          <w:sz w:val="12"/>
          <w:lang w:val="es-ES"/>
        </w:rPr>
      </w:pPr>
      <w:r>
        <w:rPr>
          <w:rFonts w:ascii="Arial" w:hAnsi="Arial" w:cs="Arial"/>
          <w:b/>
          <w:sz w:val="12"/>
          <w:lang w:val="es-ES"/>
        </w:rPr>
        <w:t>ARTÍCULO DÉCIMO SEGUNDO.-</w:t>
      </w:r>
      <w:r>
        <w:rPr>
          <w:rFonts w:ascii="Arial" w:hAnsi="Arial" w:cs="Arial"/>
          <w:sz w:val="12"/>
          <w:lang w:val="es-ES"/>
        </w:rPr>
        <w:t xml:space="preserve"> En caso de ruina o vetustez de las partes o Servicios Comunes, se procederá conforme lo señalado en el segundo párrafo del artículo anterior, atendiendo a las disposiciones legales sobre la materia.</w:t>
      </w:r>
    </w:p>
    <w:p w14:paraId="57B63B62" w14:textId="77777777" w:rsidR="00004A8A" w:rsidRDefault="00004A8A" w:rsidP="00004A8A">
      <w:pPr>
        <w:pStyle w:val="Textoindependiente2"/>
        <w:rPr>
          <w:rFonts w:ascii="Arial" w:hAnsi="Arial" w:cs="Arial"/>
          <w:sz w:val="12"/>
          <w:lang w:val="es-ES"/>
        </w:rPr>
      </w:pPr>
    </w:p>
    <w:p w14:paraId="0510F273" w14:textId="77777777" w:rsidR="00004A8A" w:rsidRDefault="00004A8A" w:rsidP="00004A8A">
      <w:pPr>
        <w:pStyle w:val="Textoindependiente2"/>
        <w:rPr>
          <w:rFonts w:ascii="Arial" w:hAnsi="Arial" w:cs="Arial"/>
          <w:b/>
          <w:sz w:val="12"/>
          <w:lang w:val="es-ES"/>
        </w:rPr>
      </w:pPr>
      <w:r>
        <w:rPr>
          <w:rFonts w:ascii="Arial" w:hAnsi="Arial" w:cs="Arial"/>
          <w:b/>
          <w:sz w:val="12"/>
          <w:lang w:val="es-ES"/>
        </w:rPr>
        <w:t>CAPITULO III</w:t>
      </w:r>
    </w:p>
    <w:p w14:paraId="7631E311" w14:textId="77777777" w:rsidR="00004A8A" w:rsidRDefault="00004A8A" w:rsidP="00004A8A">
      <w:pPr>
        <w:pStyle w:val="Textoindependiente2"/>
        <w:rPr>
          <w:rFonts w:ascii="Arial" w:hAnsi="Arial" w:cs="Arial"/>
          <w:sz w:val="12"/>
          <w:lang w:val="es-ES"/>
        </w:rPr>
      </w:pPr>
    </w:p>
    <w:p w14:paraId="72E0F357" w14:textId="77777777" w:rsidR="00004A8A" w:rsidRDefault="00004A8A" w:rsidP="00004A8A">
      <w:pPr>
        <w:pStyle w:val="Textoindependiente2"/>
        <w:rPr>
          <w:rFonts w:ascii="Arial" w:hAnsi="Arial" w:cs="Arial"/>
          <w:b/>
          <w:sz w:val="12"/>
          <w:lang w:val="es-ES"/>
        </w:rPr>
      </w:pPr>
      <w:r>
        <w:rPr>
          <w:rFonts w:ascii="Arial" w:hAnsi="Arial" w:cs="Arial"/>
          <w:b/>
          <w:sz w:val="12"/>
          <w:lang w:val="es-ES"/>
        </w:rPr>
        <w:t>DE LOS CONDÓMINOS</w:t>
      </w:r>
    </w:p>
    <w:p w14:paraId="3AE44DA9" w14:textId="77777777" w:rsidR="00004A8A" w:rsidRDefault="00004A8A" w:rsidP="00004A8A">
      <w:pPr>
        <w:pStyle w:val="Textoindependiente2"/>
        <w:rPr>
          <w:rFonts w:ascii="Arial" w:hAnsi="Arial" w:cs="Arial"/>
          <w:sz w:val="12"/>
          <w:lang w:val="es-ES"/>
        </w:rPr>
      </w:pPr>
    </w:p>
    <w:p w14:paraId="63842C60" w14:textId="77777777" w:rsidR="00004A8A" w:rsidRDefault="00004A8A" w:rsidP="00004A8A">
      <w:pPr>
        <w:pStyle w:val="Textoindependiente2"/>
        <w:rPr>
          <w:rFonts w:ascii="Arial" w:hAnsi="Arial" w:cs="Arial"/>
          <w:b/>
          <w:sz w:val="12"/>
          <w:lang w:val="es-ES"/>
        </w:rPr>
      </w:pPr>
      <w:r>
        <w:rPr>
          <w:rFonts w:ascii="Arial" w:hAnsi="Arial" w:cs="Arial"/>
          <w:b/>
          <w:sz w:val="12"/>
          <w:lang w:val="es-ES"/>
        </w:rPr>
        <w:t>DERECHOS DE LOS CONDÓMINOS</w:t>
      </w:r>
    </w:p>
    <w:p w14:paraId="60A752DD" w14:textId="77777777" w:rsidR="00004A8A" w:rsidRDefault="00004A8A" w:rsidP="00004A8A">
      <w:pPr>
        <w:pStyle w:val="Textoindependiente2"/>
        <w:rPr>
          <w:rFonts w:ascii="Arial" w:hAnsi="Arial" w:cs="Arial"/>
          <w:sz w:val="12"/>
          <w:lang w:val="es-ES"/>
        </w:rPr>
      </w:pPr>
    </w:p>
    <w:p w14:paraId="0E22C905" w14:textId="77777777" w:rsidR="00004A8A" w:rsidRDefault="00004A8A" w:rsidP="00004A8A">
      <w:pPr>
        <w:pStyle w:val="Textoindependiente2"/>
        <w:rPr>
          <w:rFonts w:ascii="Arial" w:hAnsi="Arial" w:cs="Arial"/>
          <w:sz w:val="12"/>
          <w:lang w:val="es-ES"/>
        </w:rPr>
      </w:pPr>
      <w:r>
        <w:rPr>
          <w:rFonts w:ascii="Arial" w:hAnsi="Arial" w:cs="Arial"/>
          <w:b/>
          <w:sz w:val="12"/>
          <w:lang w:val="es-ES"/>
        </w:rPr>
        <w:t>ARTÍCULO DÉCIMO TERCERO.-</w:t>
      </w:r>
      <w:r>
        <w:rPr>
          <w:rFonts w:ascii="Arial" w:hAnsi="Arial" w:cs="Arial"/>
          <w:sz w:val="12"/>
          <w:lang w:val="es-ES"/>
        </w:rPr>
        <w:t xml:space="preserve"> Los derechos de los condóminos son los siguientes:</w:t>
      </w:r>
    </w:p>
    <w:p w14:paraId="67868B66" w14:textId="77777777" w:rsidR="00004A8A" w:rsidRDefault="00004A8A" w:rsidP="00004A8A">
      <w:pPr>
        <w:pStyle w:val="Textoindependiente2"/>
        <w:rPr>
          <w:rFonts w:ascii="Arial" w:hAnsi="Arial" w:cs="Arial"/>
          <w:sz w:val="12"/>
          <w:lang w:val="es-ES"/>
        </w:rPr>
      </w:pPr>
    </w:p>
    <w:p w14:paraId="2F9EA5F1" w14:textId="77777777" w:rsidR="00004A8A" w:rsidRDefault="00004A8A" w:rsidP="00004A8A">
      <w:pPr>
        <w:pStyle w:val="Textoindependiente2"/>
        <w:rPr>
          <w:rFonts w:ascii="Arial" w:hAnsi="Arial" w:cs="Arial"/>
          <w:sz w:val="12"/>
          <w:lang w:val="es-ES"/>
        </w:rPr>
      </w:pPr>
      <w:r>
        <w:rPr>
          <w:rFonts w:ascii="Arial" w:hAnsi="Arial" w:cs="Arial"/>
          <w:sz w:val="12"/>
          <w:lang w:val="es-ES"/>
        </w:rPr>
        <w:t>a.- Los distintos condóminos tendrán un derecho singular exclusivo y determinado de propiedad sobre módulo y además un derecho de copropiedad proporcional, sobre las partes y elementos comunes del inmueble.</w:t>
      </w:r>
    </w:p>
    <w:p w14:paraId="7450D8E0" w14:textId="77777777" w:rsidR="00004A8A" w:rsidRDefault="00004A8A" w:rsidP="00004A8A">
      <w:pPr>
        <w:pStyle w:val="Textoindependiente2"/>
        <w:rPr>
          <w:rFonts w:ascii="Arial" w:hAnsi="Arial" w:cs="Arial"/>
          <w:sz w:val="12"/>
          <w:lang w:val="es-ES"/>
        </w:rPr>
      </w:pPr>
      <w:r>
        <w:rPr>
          <w:rFonts w:ascii="Arial" w:hAnsi="Arial" w:cs="Arial"/>
          <w:sz w:val="12"/>
          <w:lang w:val="es-ES"/>
        </w:rPr>
        <w:t>b.- El derecho de copropiedad de cada condómino, será como se dijo, proporcional al porcentaje que su propiedad exclusiva represente en relación con la totalidad del inmueble, según la TABLA DE INDIVISOS contenido en este Reglamento y en la escritura.</w:t>
      </w:r>
    </w:p>
    <w:p w14:paraId="5C9D10C5" w14:textId="77777777" w:rsidR="00004A8A" w:rsidRDefault="00004A8A" w:rsidP="00004A8A">
      <w:pPr>
        <w:pStyle w:val="Textoindependiente2"/>
        <w:rPr>
          <w:rFonts w:ascii="Arial" w:hAnsi="Arial" w:cs="Arial"/>
          <w:sz w:val="12"/>
          <w:lang w:val="es-ES"/>
        </w:rPr>
      </w:pPr>
      <w:r>
        <w:rPr>
          <w:rFonts w:ascii="Arial" w:hAnsi="Arial" w:cs="Arial"/>
          <w:sz w:val="12"/>
          <w:lang w:val="es-ES"/>
        </w:rPr>
        <w:t>c.- Los condóminos podrán enajenar, hipotecar o gravar en cualquier forma su módulo, sin necesidad del consentimiento de los demás condóminos.</w:t>
      </w:r>
    </w:p>
    <w:p w14:paraId="1099381A" w14:textId="77777777" w:rsidR="00004A8A" w:rsidRDefault="00004A8A" w:rsidP="00004A8A">
      <w:pPr>
        <w:pStyle w:val="Textoindependiente2"/>
        <w:rPr>
          <w:rFonts w:ascii="Arial" w:hAnsi="Arial" w:cs="Arial"/>
          <w:sz w:val="12"/>
          <w:lang w:val="es-ES"/>
        </w:rPr>
      </w:pPr>
      <w:r>
        <w:rPr>
          <w:rFonts w:ascii="Arial" w:hAnsi="Arial" w:cs="Arial"/>
          <w:sz w:val="12"/>
          <w:lang w:val="es-ES"/>
        </w:rPr>
        <w:t>d.- En cuanto al uso, los condóminos podrán utilizar los bienes comunes y disfrutar de los servicios e instalaciones generales, de acuerdo con los fines de los mismos, cuidando con toda diligencia de ellos y en ningún momento restringiendo, dificultando o impidiendo el  ejercicio de los derechos de los demás condóminos. Cabe aquí la excepción a que se refiere el tercer párrafo del artículo undécimo de este reglamento.</w:t>
      </w:r>
    </w:p>
    <w:p w14:paraId="6109EB73" w14:textId="77777777" w:rsidR="00004A8A" w:rsidRDefault="00004A8A" w:rsidP="00004A8A">
      <w:pPr>
        <w:pStyle w:val="Textoindependiente2"/>
        <w:rPr>
          <w:rFonts w:ascii="Arial" w:hAnsi="Arial" w:cs="Arial"/>
          <w:sz w:val="12"/>
          <w:lang w:val="es-ES"/>
        </w:rPr>
      </w:pPr>
      <w:r>
        <w:rPr>
          <w:rFonts w:ascii="Arial" w:hAnsi="Arial" w:cs="Arial"/>
          <w:sz w:val="12"/>
          <w:lang w:val="es-ES"/>
        </w:rPr>
        <w:t>e.- Por cuanto hace a cada uno de los módulos, el condómino propietario de los mismos, podrá usar, disfrutar o disponer de ellos sin más limitaciones que las que señale la Ley, el reglamento y la Escritura.</w:t>
      </w:r>
    </w:p>
    <w:p w14:paraId="549A88D9" w14:textId="77777777" w:rsidR="00004A8A" w:rsidRDefault="00004A8A" w:rsidP="00004A8A">
      <w:pPr>
        <w:pStyle w:val="Textoindependiente2"/>
        <w:rPr>
          <w:rFonts w:ascii="Arial" w:hAnsi="Arial" w:cs="Arial"/>
          <w:sz w:val="12"/>
          <w:lang w:val="es-ES"/>
        </w:rPr>
      </w:pPr>
      <w:r>
        <w:rPr>
          <w:rFonts w:ascii="Arial" w:hAnsi="Arial" w:cs="Arial"/>
          <w:sz w:val="12"/>
          <w:lang w:val="es-ES"/>
        </w:rPr>
        <w:t>f.- Los condóminos podrán llevar a cabo toda clase de obras y reparaciones en el interior de su módulo, con las limitaciones que se señale en el artículo siguiente:</w:t>
      </w:r>
    </w:p>
    <w:p w14:paraId="4780C027" w14:textId="77777777" w:rsidR="00004A8A" w:rsidRDefault="00004A8A" w:rsidP="00004A8A">
      <w:pPr>
        <w:pStyle w:val="Textoindependiente2"/>
        <w:rPr>
          <w:rFonts w:ascii="Arial" w:hAnsi="Arial" w:cs="Arial"/>
          <w:sz w:val="12"/>
          <w:lang w:val="es-ES"/>
        </w:rPr>
      </w:pPr>
      <w:r>
        <w:rPr>
          <w:rFonts w:ascii="Arial" w:hAnsi="Arial" w:cs="Arial"/>
          <w:sz w:val="12"/>
          <w:lang w:val="es-ES"/>
        </w:rPr>
        <w:t>g.- Los condóminos tendrán derecho a formular objeciones y observaciones respecto de las cuentas mensuales que entregue el administrador, dentro de un plazo de cinco días hábiles contados a partir de la fecha en que reciba dicha documentación, transcurrido dicho plazo sin hacer valer el derecho en cuestión, se considerará que están de acuerdo con lo asentado en la documentación mencionada, a reserva de la aprobación que oportunamente debe dar la Asamblea.</w:t>
      </w:r>
    </w:p>
    <w:p w14:paraId="31587169" w14:textId="77777777" w:rsidR="00004A8A" w:rsidRDefault="00004A8A" w:rsidP="00004A8A">
      <w:pPr>
        <w:pStyle w:val="Textoindependiente2"/>
        <w:rPr>
          <w:rFonts w:ascii="Arial" w:hAnsi="Arial" w:cs="Arial"/>
          <w:sz w:val="12"/>
          <w:lang w:val="es-ES"/>
        </w:rPr>
      </w:pPr>
      <w:r>
        <w:rPr>
          <w:rFonts w:ascii="Arial" w:hAnsi="Arial" w:cs="Arial"/>
          <w:sz w:val="12"/>
          <w:lang w:val="es-ES"/>
        </w:rPr>
        <w:t>h.- Tendrá derecho de voz y voto en la Asamblea, según se regula en el Capítulo IV del presente reglamento.</w:t>
      </w:r>
    </w:p>
    <w:p w14:paraId="2903896F" w14:textId="77777777" w:rsidR="00004A8A" w:rsidRDefault="00004A8A" w:rsidP="00004A8A">
      <w:pPr>
        <w:pStyle w:val="Textoindependiente2"/>
        <w:rPr>
          <w:rFonts w:ascii="Arial" w:hAnsi="Arial" w:cs="Arial"/>
          <w:sz w:val="12"/>
          <w:lang w:val="es-ES"/>
        </w:rPr>
      </w:pPr>
    </w:p>
    <w:p w14:paraId="07BC3B53" w14:textId="77777777" w:rsidR="00004A8A" w:rsidRDefault="00004A8A" w:rsidP="00004A8A">
      <w:pPr>
        <w:pStyle w:val="Textoindependiente2"/>
        <w:rPr>
          <w:rFonts w:ascii="Arial" w:hAnsi="Arial" w:cs="Arial"/>
          <w:sz w:val="12"/>
          <w:lang w:val="es-ES"/>
        </w:rPr>
      </w:pPr>
    </w:p>
    <w:p w14:paraId="5B3C8404" w14:textId="77777777" w:rsidR="00004A8A" w:rsidRDefault="00004A8A" w:rsidP="00004A8A">
      <w:pPr>
        <w:pStyle w:val="Textoindependiente2"/>
        <w:rPr>
          <w:rFonts w:ascii="Arial" w:hAnsi="Arial" w:cs="Arial"/>
          <w:b/>
          <w:sz w:val="12"/>
          <w:lang w:val="es-ES"/>
        </w:rPr>
      </w:pPr>
      <w:r>
        <w:rPr>
          <w:rFonts w:ascii="Arial" w:hAnsi="Arial" w:cs="Arial"/>
          <w:b/>
          <w:sz w:val="12"/>
          <w:lang w:val="es-ES"/>
        </w:rPr>
        <w:t>OBLIGACIONES DE LOS CONDÓMINOS</w:t>
      </w:r>
    </w:p>
    <w:p w14:paraId="3BA17561" w14:textId="77777777" w:rsidR="00004A8A" w:rsidRDefault="00004A8A" w:rsidP="00004A8A">
      <w:pPr>
        <w:pStyle w:val="Textoindependiente2"/>
        <w:rPr>
          <w:rFonts w:ascii="Arial" w:hAnsi="Arial" w:cs="Arial"/>
          <w:sz w:val="12"/>
          <w:lang w:val="es-ES"/>
        </w:rPr>
      </w:pPr>
    </w:p>
    <w:p w14:paraId="3C20E19B" w14:textId="77777777" w:rsidR="00004A8A" w:rsidRDefault="00004A8A" w:rsidP="00004A8A">
      <w:pPr>
        <w:pStyle w:val="Textoindependiente2"/>
        <w:rPr>
          <w:rFonts w:ascii="Arial" w:hAnsi="Arial" w:cs="Arial"/>
          <w:sz w:val="12"/>
          <w:lang w:val="es-ES"/>
        </w:rPr>
      </w:pPr>
      <w:r>
        <w:rPr>
          <w:rFonts w:ascii="Arial" w:hAnsi="Arial" w:cs="Arial"/>
          <w:b/>
          <w:sz w:val="12"/>
          <w:lang w:val="es-ES"/>
        </w:rPr>
        <w:t>ARTÍCULO DÉCIMO CUARTO.-</w:t>
      </w:r>
      <w:r>
        <w:rPr>
          <w:rFonts w:ascii="Arial" w:hAnsi="Arial" w:cs="Arial"/>
          <w:sz w:val="12"/>
          <w:lang w:val="es-ES"/>
        </w:rPr>
        <w:t xml:space="preserve"> Los condóminos quedarán sujetos al cumplimiento de las siguientes obligaciones y a la observancia de las limitaciones que también se señalan a continuación:</w:t>
      </w:r>
    </w:p>
    <w:p w14:paraId="547BC934" w14:textId="77777777" w:rsidR="00004A8A" w:rsidRDefault="00004A8A" w:rsidP="00004A8A">
      <w:pPr>
        <w:pStyle w:val="Textoindependiente2"/>
        <w:rPr>
          <w:rFonts w:ascii="Arial" w:hAnsi="Arial" w:cs="Arial"/>
          <w:sz w:val="12"/>
          <w:lang w:val="es-ES"/>
        </w:rPr>
      </w:pPr>
    </w:p>
    <w:p w14:paraId="2BE2BE30" w14:textId="77777777" w:rsidR="00004A8A" w:rsidRDefault="00004A8A" w:rsidP="00004A8A">
      <w:pPr>
        <w:pStyle w:val="Textoindependiente2"/>
        <w:rPr>
          <w:rFonts w:ascii="Arial" w:hAnsi="Arial" w:cs="Arial"/>
          <w:sz w:val="12"/>
          <w:lang w:val="es-ES"/>
        </w:rPr>
      </w:pPr>
      <w:r>
        <w:rPr>
          <w:rFonts w:ascii="Arial" w:hAnsi="Arial" w:cs="Arial"/>
          <w:sz w:val="12"/>
          <w:lang w:val="es-ES"/>
        </w:rPr>
        <w:lastRenderedPageBreak/>
        <w:t>a.- A usar su módulo en forma ordenada y tranquila, no pudiendo de ninguna manera destinarlo a usos contrarios a la moral o buenas costumbres ni a algún otro fin que no sea el destino expresamente señalado en la Escritura para los distintos módulos que integran el inmueble.</w:t>
      </w:r>
    </w:p>
    <w:p w14:paraId="34A6F94D" w14:textId="77777777" w:rsidR="00004A8A" w:rsidRDefault="00004A8A" w:rsidP="00004A8A">
      <w:pPr>
        <w:pStyle w:val="Textoindependiente2"/>
        <w:rPr>
          <w:rFonts w:ascii="Arial" w:hAnsi="Arial" w:cs="Arial"/>
          <w:sz w:val="12"/>
          <w:lang w:val="es-ES"/>
        </w:rPr>
      </w:pPr>
      <w:r>
        <w:rPr>
          <w:rFonts w:ascii="Arial" w:hAnsi="Arial" w:cs="Arial"/>
          <w:sz w:val="12"/>
          <w:lang w:val="es-ES"/>
        </w:rPr>
        <w:t>Tampoco realizarán acto alguno que afecte a la tranquilidad de los demás ocupantes o que de alguna manera comprometa la estabilidad, seguridad, salubridad o comodidad del inmueble, o incurrir en omisiones que tengan por resultado lo antes señalado.</w:t>
      </w:r>
    </w:p>
    <w:p w14:paraId="04B6CBDA" w14:textId="77777777" w:rsidR="00004A8A" w:rsidRDefault="00004A8A" w:rsidP="00004A8A">
      <w:pPr>
        <w:pStyle w:val="Textoindependiente2"/>
        <w:rPr>
          <w:rFonts w:ascii="Arial" w:hAnsi="Arial" w:cs="Arial"/>
          <w:sz w:val="12"/>
          <w:lang w:val="es-ES"/>
        </w:rPr>
      </w:pPr>
      <w:r>
        <w:rPr>
          <w:rFonts w:ascii="Arial" w:hAnsi="Arial" w:cs="Arial"/>
          <w:noProof/>
          <w:sz w:val="12"/>
          <w:lang w:val="es-ES_tradnl" w:eastAsia="es-ES_tradnl"/>
        </w:rPr>
        <w:drawing>
          <wp:anchor distT="0" distB="0" distL="114300" distR="114300" simplePos="0" relativeHeight="251678720" behindDoc="1" locked="0" layoutInCell="1" allowOverlap="1" wp14:anchorId="26A1AA7B" wp14:editId="2315F7A5">
            <wp:simplePos x="0" y="0"/>
            <wp:positionH relativeFrom="column">
              <wp:posOffset>789305</wp:posOffset>
            </wp:positionH>
            <wp:positionV relativeFrom="paragraph">
              <wp:posOffset>231140</wp:posOffset>
            </wp:positionV>
            <wp:extent cx="5613400" cy="2321560"/>
            <wp:effectExtent l="0" t="0" r="0" b="0"/>
            <wp:wrapNone/>
            <wp:docPr id="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3400" cy="2321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12"/>
          <w:lang w:val="es-ES"/>
        </w:rPr>
        <w:t>Aquel condómino que falte a lo dispuesto en esta fracción además de las responsabilidades en que incurra de acuerdo con las leyes vigentes, deberá en su caso, responder por los daños y perjuicios que ocasione y podrá ser sancionado de acuerdo con la resolución de la asamblea, mediante la DEMANDA PARA LA VENTA OBLIGADA DE SUS DERECHOS,  en términos del artículo 43 de la Ley.</w:t>
      </w:r>
    </w:p>
    <w:p w14:paraId="73B72B9B" w14:textId="77777777" w:rsidR="00004A8A" w:rsidRDefault="00004A8A" w:rsidP="00004A8A">
      <w:pPr>
        <w:pStyle w:val="Textoindependiente2"/>
        <w:rPr>
          <w:rFonts w:ascii="Arial" w:hAnsi="Arial" w:cs="Arial"/>
          <w:sz w:val="12"/>
          <w:lang w:val="es-ES"/>
        </w:rPr>
      </w:pPr>
    </w:p>
    <w:p w14:paraId="5510C91A" w14:textId="77777777" w:rsidR="00004A8A" w:rsidRDefault="00004A8A" w:rsidP="00004A8A">
      <w:pPr>
        <w:pStyle w:val="Textoindependiente2"/>
        <w:rPr>
          <w:rFonts w:ascii="Arial" w:hAnsi="Arial" w:cs="Arial"/>
          <w:sz w:val="12"/>
          <w:lang w:val="es-ES"/>
        </w:rPr>
      </w:pPr>
      <w:r>
        <w:rPr>
          <w:rFonts w:ascii="Arial" w:hAnsi="Arial" w:cs="Arial"/>
          <w:sz w:val="12"/>
          <w:lang w:val="es-ES"/>
        </w:rPr>
        <w:t>b.- El condómino queda obligado a las resoluciones adoptadas por la Asamblea, legítimamente constituida, ajustadas alas disposiciones legales correspondientes y a este Reglamento, aún cuando haya estado ausente de la Asamblea o se haya opuesto a dichas decisiones.</w:t>
      </w:r>
    </w:p>
    <w:p w14:paraId="7FFFC495" w14:textId="77777777" w:rsidR="00004A8A" w:rsidRDefault="00004A8A" w:rsidP="00004A8A">
      <w:pPr>
        <w:pStyle w:val="Textoindependiente2"/>
        <w:rPr>
          <w:rFonts w:ascii="Arial" w:hAnsi="Arial" w:cs="Arial"/>
          <w:sz w:val="12"/>
          <w:lang w:val="es-ES"/>
        </w:rPr>
      </w:pPr>
    </w:p>
    <w:p w14:paraId="122575AD" w14:textId="77777777" w:rsidR="00004A8A" w:rsidRDefault="00004A8A" w:rsidP="00004A8A">
      <w:pPr>
        <w:pStyle w:val="Textoindependiente2"/>
        <w:rPr>
          <w:rFonts w:ascii="Arial" w:hAnsi="Arial" w:cs="Arial"/>
          <w:sz w:val="12"/>
          <w:lang w:val="es-ES"/>
        </w:rPr>
      </w:pPr>
      <w:r>
        <w:rPr>
          <w:rFonts w:ascii="Arial" w:hAnsi="Arial" w:cs="Arial"/>
          <w:sz w:val="12"/>
          <w:lang w:val="es-ES"/>
        </w:rPr>
        <w:t>c.- Los condóminos deberán pagar dentro de los diez primeros días de cada mes la cuota para gastos de mantenimiento y administración, que se calculará en función del porcentaje que representa cada módulo según la tabla correspondiente, y que se señalará en la Escritura.</w:t>
      </w:r>
    </w:p>
    <w:p w14:paraId="422036E7" w14:textId="77777777" w:rsidR="00004A8A" w:rsidRDefault="00004A8A" w:rsidP="00004A8A">
      <w:pPr>
        <w:pStyle w:val="Textoindependiente2"/>
        <w:rPr>
          <w:rFonts w:ascii="Arial" w:hAnsi="Arial" w:cs="Arial"/>
          <w:sz w:val="12"/>
          <w:lang w:val="es-ES"/>
        </w:rPr>
      </w:pPr>
      <w:r>
        <w:rPr>
          <w:rFonts w:ascii="Arial" w:hAnsi="Arial" w:cs="Arial"/>
          <w:sz w:val="12"/>
          <w:lang w:val="es-ES"/>
        </w:rPr>
        <w:t>Asimismo deberá cubrir su aportación para el Fondo de Reserva y el Fondo para gastos de mantenimiento y administración.</w:t>
      </w:r>
    </w:p>
    <w:p w14:paraId="68E71993" w14:textId="77777777" w:rsidR="00004A8A" w:rsidRDefault="00004A8A" w:rsidP="00004A8A">
      <w:pPr>
        <w:pStyle w:val="Textoindependiente2"/>
        <w:rPr>
          <w:rFonts w:ascii="Arial" w:hAnsi="Arial" w:cs="Arial"/>
          <w:sz w:val="12"/>
          <w:lang w:val="es-ES"/>
        </w:rPr>
      </w:pPr>
      <w:r>
        <w:rPr>
          <w:rFonts w:ascii="Arial" w:hAnsi="Arial" w:cs="Arial"/>
          <w:sz w:val="12"/>
          <w:lang w:val="es-ES"/>
        </w:rPr>
        <w:t>En caso de que el condómino caiga en mora, el importe del adeudo se repartirá proporcionalmente entre los demás condóminos hasta la recuperación y en cuanto esta se realice, se reembolsará de inmediato la parte de cada uno. Al condómino moroso se le cobrará como pena el 10% mensual de las erogaciones vencidas que adeude.</w:t>
      </w:r>
    </w:p>
    <w:p w14:paraId="04CD1E8F" w14:textId="77777777" w:rsidR="00004A8A" w:rsidRDefault="00004A8A" w:rsidP="00004A8A">
      <w:pPr>
        <w:pStyle w:val="Textoindependiente2"/>
        <w:rPr>
          <w:rFonts w:ascii="Arial" w:hAnsi="Arial" w:cs="Arial"/>
          <w:sz w:val="12"/>
          <w:lang w:val="es-ES"/>
        </w:rPr>
      </w:pPr>
    </w:p>
    <w:p w14:paraId="4C19F49E" w14:textId="77777777" w:rsidR="00004A8A" w:rsidRDefault="00004A8A" w:rsidP="00004A8A">
      <w:pPr>
        <w:pStyle w:val="Textoindependiente2"/>
        <w:rPr>
          <w:rFonts w:ascii="Arial" w:hAnsi="Arial" w:cs="Arial"/>
          <w:sz w:val="12"/>
          <w:lang w:val="es-ES"/>
        </w:rPr>
      </w:pPr>
      <w:r>
        <w:rPr>
          <w:rFonts w:ascii="Arial" w:hAnsi="Arial" w:cs="Arial"/>
          <w:sz w:val="12"/>
          <w:lang w:val="es-ES"/>
        </w:rPr>
        <w:t>d.- Es a cargo de cada condómino el pago del Impuesto Predial correspondiente a su propiedad exclusiva y la parte proporcional que le corresponda respecto del impuesto que grave los bienes comunes. En la misma forma quedan obligados los condóminos a contribuir para el pago de cualquier impuesto o derecho que en algún momento afecte al inmueble en forma general, o al propio de cada condómino en lo particular.</w:t>
      </w:r>
    </w:p>
    <w:p w14:paraId="1ACA32BC" w14:textId="77777777" w:rsidR="00004A8A" w:rsidRDefault="00004A8A" w:rsidP="00004A8A">
      <w:pPr>
        <w:pStyle w:val="Textoindependiente2"/>
        <w:rPr>
          <w:rFonts w:ascii="Arial" w:hAnsi="Arial" w:cs="Arial"/>
          <w:sz w:val="12"/>
          <w:lang w:val="es-ES"/>
        </w:rPr>
      </w:pPr>
    </w:p>
    <w:p w14:paraId="5A0907E6" w14:textId="77777777" w:rsidR="00004A8A" w:rsidRDefault="00004A8A" w:rsidP="00004A8A">
      <w:pPr>
        <w:pStyle w:val="Textoindependiente2"/>
        <w:rPr>
          <w:rFonts w:ascii="Arial" w:hAnsi="Arial" w:cs="Arial"/>
          <w:sz w:val="12"/>
          <w:lang w:val="es-ES"/>
        </w:rPr>
      </w:pPr>
      <w:r>
        <w:rPr>
          <w:rFonts w:ascii="Arial" w:hAnsi="Arial" w:cs="Arial"/>
          <w:sz w:val="12"/>
          <w:lang w:val="es-ES"/>
        </w:rPr>
        <w:t>e.- El condómino al que haya necesidad de cobrarle por vía judicial deberá pagar como pena una cantidad igual a la adeudada, misma que se destinará al pago de gastos y costos y el excedente será integrado en su caso al Fondo de Reserva para reposición del equipo.</w:t>
      </w:r>
    </w:p>
    <w:p w14:paraId="2780E5D6" w14:textId="77777777" w:rsidR="00004A8A" w:rsidRDefault="00004A8A" w:rsidP="00004A8A">
      <w:pPr>
        <w:pStyle w:val="Textoindependiente2"/>
        <w:rPr>
          <w:rFonts w:ascii="Arial" w:hAnsi="Arial" w:cs="Arial"/>
          <w:sz w:val="12"/>
          <w:lang w:val="es-ES"/>
        </w:rPr>
      </w:pPr>
    </w:p>
    <w:p w14:paraId="16FE1012" w14:textId="77777777" w:rsidR="00004A8A" w:rsidRDefault="00004A8A" w:rsidP="00004A8A">
      <w:pPr>
        <w:pStyle w:val="Textoindependiente2"/>
        <w:rPr>
          <w:rFonts w:ascii="Arial" w:hAnsi="Arial" w:cs="Arial"/>
          <w:sz w:val="12"/>
          <w:lang w:val="es-ES"/>
        </w:rPr>
      </w:pPr>
      <w:r>
        <w:rPr>
          <w:rFonts w:ascii="Arial" w:hAnsi="Arial" w:cs="Arial"/>
          <w:sz w:val="12"/>
          <w:lang w:val="es-ES"/>
        </w:rPr>
        <w:t>f.- Queda estrictamente prohibido a los condóminos rentar, vender o de cualquier manera enajenar PARTE de los bienes que integran su propiedad exclusiva. En caso de incumplimiento la Asamblea puede resolver que se demande la venta forzosa de su módulo en los términos señalados en el inciso “a” de este artículo. Independientemente de lo anterior, la venta, cualquier tipo de enajenación o renta prohibida SON NULAS y se demandará por parte de la Asamblea de la nulidad correspondiente.</w:t>
      </w:r>
    </w:p>
    <w:p w14:paraId="2BBB4766" w14:textId="77777777" w:rsidR="00004A8A" w:rsidRDefault="00004A8A" w:rsidP="00004A8A">
      <w:pPr>
        <w:pStyle w:val="Textoindependiente2"/>
        <w:rPr>
          <w:rFonts w:ascii="Arial" w:hAnsi="Arial" w:cs="Arial"/>
          <w:sz w:val="12"/>
          <w:lang w:val="es-ES"/>
        </w:rPr>
      </w:pPr>
    </w:p>
    <w:p w14:paraId="4AAEEB1F" w14:textId="77777777" w:rsidR="00004A8A" w:rsidRDefault="00004A8A" w:rsidP="00004A8A">
      <w:pPr>
        <w:pStyle w:val="Textoindependiente2"/>
        <w:rPr>
          <w:rFonts w:ascii="Arial" w:hAnsi="Arial" w:cs="Arial"/>
          <w:sz w:val="12"/>
          <w:lang w:val="es-ES"/>
        </w:rPr>
      </w:pPr>
      <w:r>
        <w:rPr>
          <w:rFonts w:ascii="Arial" w:hAnsi="Arial" w:cs="Arial"/>
          <w:sz w:val="12"/>
          <w:lang w:val="es-ES"/>
        </w:rPr>
        <w:t>g.- En caso de arrendamiento total, deberá pactarse obligatoriamente en el contrato respectivo, a cargo de quien será el pago y cumplimiento de las obligaciones correspondientes y la representación en la Asamblea, pero en todo caso el condómino es obligado solidario del usuario o arrendatario en el cumplimiento de dichas obligaciones.</w:t>
      </w:r>
    </w:p>
    <w:p w14:paraId="337EE0A6" w14:textId="77777777" w:rsidR="00004A8A" w:rsidRDefault="00004A8A" w:rsidP="00004A8A">
      <w:pPr>
        <w:pStyle w:val="Textoindependiente2"/>
        <w:rPr>
          <w:rFonts w:ascii="Arial" w:hAnsi="Arial" w:cs="Arial"/>
          <w:sz w:val="12"/>
          <w:lang w:val="es-ES"/>
        </w:rPr>
      </w:pPr>
    </w:p>
    <w:p w14:paraId="257D18B9" w14:textId="77777777" w:rsidR="00004A8A" w:rsidRDefault="00004A8A" w:rsidP="00004A8A">
      <w:pPr>
        <w:pStyle w:val="Textoindependiente2"/>
        <w:rPr>
          <w:rFonts w:ascii="Arial" w:hAnsi="Arial" w:cs="Arial"/>
          <w:sz w:val="12"/>
          <w:lang w:val="es-ES"/>
        </w:rPr>
      </w:pPr>
      <w:r>
        <w:rPr>
          <w:rFonts w:ascii="Arial" w:hAnsi="Arial" w:cs="Arial"/>
          <w:sz w:val="12"/>
          <w:lang w:val="es-ES"/>
        </w:rPr>
        <w:t>h.- Los condóminos están siempre sujetos a las obligaciones que se señalan en este Reglamento, en la Escritura, en la Ley y en las demás disposiciones legales aplicables, aún en el supuesto de que  hagan abandono de sus bienes o renuncien a sus derechos para el uso de los bienes comunes, total o parcialmente.</w:t>
      </w:r>
    </w:p>
    <w:p w14:paraId="4B2A3192" w14:textId="77777777" w:rsidR="00004A8A" w:rsidRDefault="00004A8A" w:rsidP="00004A8A">
      <w:pPr>
        <w:pStyle w:val="Textoindependiente2"/>
        <w:rPr>
          <w:rFonts w:ascii="Arial" w:hAnsi="Arial" w:cs="Arial"/>
          <w:sz w:val="12"/>
          <w:lang w:val="es-ES"/>
        </w:rPr>
      </w:pPr>
    </w:p>
    <w:p w14:paraId="2CBC8901" w14:textId="77777777" w:rsidR="00004A8A" w:rsidRDefault="00004A8A" w:rsidP="00004A8A">
      <w:pPr>
        <w:pStyle w:val="Textoindependiente2"/>
        <w:rPr>
          <w:rFonts w:ascii="Arial" w:hAnsi="Arial" w:cs="Arial"/>
          <w:sz w:val="12"/>
          <w:lang w:val="es-ES"/>
        </w:rPr>
      </w:pPr>
      <w:r>
        <w:rPr>
          <w:rFonts w:ascii="Arial" w:hAnsi="Arial" w:cs="Arial"/>
          <w:sz w:val="12"/>
          <w:lang w:val="es-ES"/>
        </w:rPr>
        <w:t>i.- Queda estrictamente prohibido a los condóminos, usuarios o inquilinos llevar a cabo cualquier obra, aunque sea interior que afecte a la armonía del conjunto.</w:t>
      </w:r>
    </w:p>
    <w:p w14:paraId="57E0B278" w14:textId="77777777" w:rsidR="00004A8A" w:rsidRDefault="00004A8A" w:rsidP="00004A8A">
      <w:pPr>
        <w:pStyle w:val="Textoindependiente2"/>
        <w:rPr>
          <w:rFonts w:ascii="Arial" w:hAnsi="Arial" w:cs="Arial"/>
          <w:sz w:val="12"/>
          <w:lang w:val="es-ES"/>
        </w:rPr>
      </w:pPr>
    </w:p>
    <w:p w14:paraId="622B8DE4" w14:textId="77777777" w:rsidR="00004A8A" w:rsidRDefault="00004A8A" w:rsidP="00004A8A">
      <w:pPr>
        <w:pStyle w:val="Textoindependiente2"/>
        <w:rPr>
          <w:rFonts w:ascii="Arial" w:hAnsi="Arial" w:cs="Arial"/>
          <w:sz w:val="12"/>
          <w:lang w:val="es-ES"/>
        </w:rPr>
      </w:pPr>
      <w:r>
        <w:rPr>
          <w:rFonts w:ascii="Arial" w:hAnsi="Arial" w:cs="Arial"/>
          <w:sz w:val="12"/>
          <w:lang w:val="es-ES"/>
        </w:rPr>
        <w:t>j.- Por lo que se refiere a reparaciones, todos los condóminos deberán contribuir a las que requieran las partes comunes o indivisos así como los daños ocasionados por rayos, sismos o hundimientos diferenciales.</w:t>
      </w:r>
    </w:p>
    <w:p w14:paraId="3BEF5E09" w14:textId="77777777" w:rsidR="00004A8A" w:rsidRDefault="00004A8A" w:rsidP="00004A8A">
      <w:pPr>
        <w:pStyle w:val="Textoindependiente2"/>
        <w:rPr>
          <w:rFonts w:ascii="Arial" w:hAnsi="Arial" w:cs="Arial"/>
          <w:sz w:val="12"/>
          <w:lang w:val="es-ES"/>
        </w:rPr>
      </w:pPr>
    </w:p>
    <w:p w14:paraId="68F762EC" w14:textId="77777777" w:rsidR="00004A8A" w:rsidRDefault="00004A8A" w:rsidP="00004A8A">
      <w:pPr>
        <w:pStyle w:val="Textoindependiente2"/>
        <w:rPr>
          <w:rFonts w:ascii="Arial" w:hAnsi="Arial" w:cs="Arial"/>
          <w:sz w:val="12"/>
          <w:lang w:val="es-ES"/>
        </w:rPr>
      </w:pPr>
      <w:r>
        <w:rPr>
          <w:rFonts w:ascii="Arial" w:hAnsi="Arial" w:cs="Arial"/>
          <w:sz w:val="12"/>
          <w:lang w:val="es-ES"/>
        </w:rPr>
        <w:t>k.- Cada condómino deberá mantener en buen estado de conservación y funcionamiento los servicios e instalaciones propias.</w:t>
      </w:r>
    </w:p>
    <w:p w14:paraId="759AE7E6" w14:textId="77777777" w:rsidR="00004A8A" w:rsidRDefault="00004A8A" w:rsidP="00004A8A">
      <w:pPr>
        <w:pStyle w:val="Textoindependiente2"/>
        <w:rPr>
          <w:rFonts w:ascii="Arial" w:hAnsi="Arial" w:cs="Arial"/>
          <w:sz w:val="12"/>
          <w:lang w:val="es-ES"/>
        </w:rPr>
      </w:pPr>
    </w:p>
    <w:p w14:paraId="52BF5F89" w14:textId="77777777" w:rsidR="00004A8A" w:rsidRDefault="00004A8A" w:rsidP="00004A8A">
      <w:pPr>
        <w:pStyle w:val="Textoindependiente2"/>
        <w:rPr>
          <w:rFonts w:ascii="Arial" w:hAnsi="Arial" w:cs="Arial"/>
          <w:sz w:val="12"/>
          <w:lang w:val="es-ES"/>
        </w:rPr>
      </w:pPr>
      <w:r>
        <w:rPr>
          <w:rFonts w:ascii="Arial" w:hAnsi="Arial" w:cs="Arial"/>
          <w:sz w:val="12"/>
          <w:lang w:val="es-ES"/>
        </w:rPr>
        <w:t>l.- Ningún condómino tendrá más derechos que otro, por lo que de ninguna manera podrá tener el uso exclusivo de lugares de uso común.</w:t>
      </w:r>
    </w:p>
    <w:p w14:paraId="12C0E3B6" w14:textId="77777777" w:rsidR="00004A8A" w:rsidRDefault="00004A8A" w:rsidP="00004A8A">
      <w:pPr>
        <w:pStyle w:val="Textoindependiente2"/>
        <w:rPr>
          <w:rFonts w:ascii="Arial" w:hAnsi="Arial" w:cs="Arial"/>
          <w:sz w:val="12"/>
          <w:lang w:val="es-ES"/>
        </w:rPr>
      </w:pPr>
    </w:p>
    <w:p w14:paraId="0CEC87E6" w14:textId="77777777" w:rsidR="00004A8A" w:rsidRDefault="00004A8A" w:rsidP="00004A8A">
      <w:pPr>
        <w:pStyle w:val="Textoindependiente2"/>
        <w:rPr>
          <w:rFonts w:ascii="Arial" w:hAnsi="Arial" w:cs="Arial"/>
          <w:sz w:val="12"/>
          <w:lang w:val="es-ES"/>
        </w:rPr>
      </w:pPr>
      <w:r>
        <w:rPr>
          <w:rFonts w:ascii="Arial" w:hAnsi="Arial" w:cs="Arial"/>
          <w:sz w:val="12"/>
          <w:lang w:val="es-ES"/>
        </w:rPr>
        <w:t xml:space="preserve">m.- Queda prohibido a todos los condóminos tener animales de cualquier clase dentro del inmueble, incluyendo tanto los bienes de uso común como los de apropiación exclusiva. Así mismo se prohíbe la colocación de anuncios, letreros o avisos, ya sea en el interior o en el exterior del inmueble que afecten la estética del mismo; a juicio de la Asamblea en ningún caso se permitirá la colocación de anuncios al exterior, SIN PERMISO PREVIO de la mayoría de los condóminos, </w:t>
      </w:r>
      <w:r>
        <w:rPr>
          <w:rFonts w:ascii="Arial" w:hAnsi="Arial" w:cs="Arial"/>
          <w:sz w:val="12"/>
          <w:lang w:val="es-ES"/>
        </w:rPr>
        <w:lastRenderedPageBreak/>
        <w:t>POR ESCRITO, estos permisos solo se extenderán POR UN LAPSO NO MAYOR DE UN AÑO, RENOVABLE.</w:t>
      </w:r>
    </w:p>
    <w:p w14:paraId="692640AB" w14:textId="77777777" w:rsidR="00004A8A" w:rsidRDefault="00004A8A" w:rsidP="00004A8A">
      <w:pPr>
        <w:pStyle w:val="Textoindependiente2"/>
        <w:rPr>
          <w:rFonts w:ascii="Arial" w:hAnsi="Arial" w:cs="Arial"/>
          <w:sz w:val="12"/>
          <w:lang w:val="es-ES"/>
        </w:rPr>
      </w:pPr>
    </w:p>
    <w:p w14:paraId="7B8BD036" w14:textId="77777777" w:rsidR="00004A8A" w:rsidRDefault="00004A8A" w:rsidP="00004A8A">
      <w:pPr>
        <w:pStyle w:val="Textoindependiente2"/>
        <w:rPr>
          <w:rFonts w:ascii="Arial" w:hAnsi="Arial" w:cs="Arial"/>
          <w:b/>
          <w:sz w:val="12"/>
          <w:lang w:val="es-ES"/>
        </w:rPr>
      </w:pPr>
      <w:r>
        <w:rPr>
          <w:rFonts w:ascii="Arial" w:hAnsi="Arial" w:cs="Arial"/>
          <w:b/>
          <w:sz w:val="12"/>
          <w:lang w:val="es-ES"/>
        </w:rPr>
        <w:t>CAPÍTULO IV</w:t>
      </w:r>
    </w:p>
    <w:p w14:paraId="3DBF9DA1" w14:textId="77777777" w:rsidR="00004A8A" w:rsidRDefault="00004A8A" w:rsidP="00004A8A">
      <w:pPr>
        <w:pStyle w:val="Textoindependiente2"/>
        <w:rPr>
          <w:rFonts w:ascii="Arial" w:hAnsi="Arial" w:cs="Arial"/>
          <w:sz w:val="12"/>
          <w:lang w:val="es-ES"/>
        </w:rPr>
      </w:pPr>
    </w:p>
    <w:p w14:paraId="7B0F069F" w14:textId="77777777" w:rsidR="00004A8A" w:rsidRDefault="00004A8A" w:rsidP="00004A8A">
      <w:pPr>
        <w:pStyle w:val="Textoindependiente2"/>
        <w:rPr>
          <w:rFonts w:ascii="Arial" w:hAnsi="Arial" w:cs="Arial"/>
          <w:b/>
          <w:sz w:val="12"/>
          <w:lang w:val="es-ES"/>
        </w:rPr>
      </w:pPr>
      <w:r>
        <w:rPr>
          <w:rFonts w:ascii="Arial" w:hAnsi="Arial" w:cs="Arial"/>
          <w:b/>
          <w:sz w:val="12"/>
          <w:lang w:val="es-ES"/>
        </w:rPr>
        <w:t>DE LAS ASAMBLEAS.</w:t>
      </w:r>
    </w:p>
    <w:p w14:paraId="0A7DF980" w14:textId="77777777" w:rsidR="00004A8A" w:rsidRDefault="00004A8A" w:rsidP="00004A8A">
      <w:pPr>
        <w:pStyle w:val="Textoindependiente2"/>
        <w:rPr>
          <w:rFonts w:ascii="Arial" w:hAnsi="Arial" w:cs="Arial"/>
          <w:sz w:val="12"/>
          <w:lang w:val="es-ES"/>
        </w:rPr>
      </w:pPr>
    </w:p>
    <w:p w14:paraId="1DD9612B" w14:textId="77777777" w:rsidR="00004A8A" w:rsidRDefault="00004A8A" w:rsidP="00004A8A">
      <w:pPr>
        <w:pStyle w:val="Textoindependiente2"/>
        <w:rPr>
          <w:rFonts w:ascii="Arial" w:hAnsi="Arial" w:cs="Arial"/>
          <w:b/>
          <w:sz w:val="12"/>
          <w:lang w:val="es-ES"/>
        </w:rPr>
      </w:pPr>
      <w:r>
        <w:rPr>
          <w:rFonts w:ascii="Arial" w:hAnsi="Arial" w:cs="Arial"/>
          <w:b/>
          <w:sz w:val="12"/>
          <w:lang w:val="es-ES"/>
        </w:rPr>
        <w:t>ASAMBLEAS</w:t>
      </w:r>
    </w:p>
    <w:p w14:paraId="377174E8" w14:textId="77777777" w:rsidR="00004A8A" w:rsidRDefault="00004A8A" w:rsidP="00004A8A">
      <w:pPr>
        <w:pStyle w:val="Textoindependiente2"/>
        <w:rPr>
          <w:rFonts w:ascii="Arial" w:hAnsi="Arial" w:cs="Arial"/>
          <w:sz w:val="12"/>
          <w:lang w:val="es-ES"/>
        </w:rPr>
      </w:pPr>
    </w:p>
    <w:p w14:paraId="169EAA4C" w14:textId="77777777" w:rsidR="00004A8A" w:rsidRDefault="00004A8A" w:rsidP="00004A8A">
      <w:pPr>
        <w:pStyle w:val="Textoindependiente2"/>
        <w:rPr>
          <w:rFonts w:ascii="Arial" w:hAnsi="Arial" w:cs="Arial"/>
          <w:sz w:val="12"/>
          <w:lang w:val="es-ES"/>
        </w:rPr>
      </w:pPr>
      <w:r>
        <w:rPr>
          <w:rFonts w:ascii="Arial" w:hAnsi="Arial" w:cs="Arial"/>
          <w:b/>
          <w:sz w:val="12"/>
          <w:lang w:val="es-ES"/>
        </w:rPr>
        <w:t>ARTÍCULO DÉCIMO QUINTO.-</w:t>
      </w:r>
      <w:r>
        <w:rPr>
          <w:rFonts w:ascii="Arial" w:hAnsi="Arial" w:cs="Arial"/>
          <w:sz w:val="12"/>
          <w:lang w:val="es-ES"/>
        </w:rPr>
        <w:t xml:space="preserve"> La Asamblea de condóminos es el órgano supremo del condominio; sus resoluciones obligan a la totalidad de los condóminos, los que tienen derecho a asistir y a votar en ellas.</w:t>
      </w:r>
    </w:p>
    <w:p w14:paraId="5FF7DA0F" w14:textId="77777777" w:rsidR="00004A8A" w:rsidRDefault="00004A8A" w:rsidP="00004A8A">
      <w:pPr>
        <w:pStyle w:val="Textoindependiente2"/>
        <w:rPr>
          <w:rFonts w:ascii="Arial" w:hAnsi="Arial" w:cs="Arial"/>
          <w:sz w:val="12"/>
          <w:lang w:val="es-ES"/>
        </w:rPr>
      </w:pPr>
    </w:p>
    <w:p w14:paraId="427550FC" w14:textId="77777777" w:rsidR="00004A8A" w:rsidRDefault="00004A8A" w:rsidP="00004A8A">
      <w:pPr>
        <w:pStyle w:val="Textoindependiente2"/>
        <w:rPr>
          <w:rFonts w:ascii="Arial" w:hAnsi="Arial" w:cs="Arial"/>
          <w:sz w:val="12"/>
          <w:lang w:val="es-ES"/>
        </w:rPr>
      </w:pPr>
      <w:r>
        <w:rPr>
          <w:rFonts w:ascii="Arial" w:hAnsi="Arial" w:cs="Arial"/>
          <w:b/>
          <w:sz w:val="12"/>
          <w:lang w:val="es-ES"/>
        </w:rPr>
        <w:t>PERIODICIDAD.- ARTÍCULO DÉCIMO SEXTO.-</w:t>
      </w:r>
      <w:r>
        <w:rPr>
          <w:rFonts w:ascii="Arial" w:hAnsi="Arial" w:cs="Arial"/>
          <w:sz w:val="12"/>
          <w:lang w:val="es-ES"/>
        </w:rPr>
        <w:t xml:space="preserve"> La Asamblea deberá efectuarse cuando menos una vez al año en el mes de diciembre.</w:t>
      </w:r>
    </w:p>
    <w:p w14:paraId="29B09DBA" w14:textId="77777777" w:rsidR="00004A8A" w:rsidRDefault="00004A8A" w:rsidP="00004A8A">
      <w:pPr>
        <w:pStyle w:val="Textoindependiente2"/>
        <w:rPr>
          <w:rFonts w:ascii="Arial" w:hAnsi="Arial" w:cs="Arial"/>
          <w:sz w:val="12"/>
          <w:lang w:val="es-ES"/>
        </w:rPr>
      </w:pPr>
    </w:p>
    <w:p w14:paraId="779FBBAA" w14:textId="77777777" w:rsidR="00004A8A" w:rsidRDefault="00004A8A" w:rsidP="00004A8A">
      <w:pPr>
        <w:pStyle w:val="Textoindependiente2"/>
        <w:rPr>
          <w:rFonts w:ascii="Arial" w:hAnsi="Arial" w:cs="Arial"/>
          <w:sz w:val="12"/>
          <w:lang w:val="es-ES"/>
        </w:rPr>
      </w:pPr>
      <w:r>
        <w:rPr>
          <w:rFonts w:ascii="Arial" w:hAnsi="Arial" w:cs="Arial"/>
          <w:b/>
          <w:sz w:val="12"/>
          <w:lang w:val="es-ES"/>
        </w:rPr>
        <w:t>VOTOS.- ARTÍCULO DÉCIMO SÉPTIMO.-</w:t>
      </w:r>
      <w:r>
        <w:rPr>
          <w:rFonts w:ascii="Arial" w:hAnsi="Arial" w:cs="Arial"/>
          <w:sz w:val="12"/>
          <w:lang w:val="es-ES"/>
        </w:rPr>
        <w:t xml:space="preserve"> Cada condómino tendrá un número de votos iguales al porcentaje que representa se módulo en relación con el total del condominio.</w:t>
      </w:r>
    </w:p>
    <w:p w14:paraId="45EF5375" w14:textId="77777777" w:rsidR="00004A8A" w:rsidRDefault="00004A8A" w:rsidP="00004A8A">
      <w:pPr>
        <w:pStyle w:val="Textoindependiente2"/>
        <w:rPr>
          <w:rFonts w:ascii="Arial" w:hAnsi="Arial" w:cs="Arial"/>
          <w:sz w:val="12"/>
          <w:lang w:val="es-ES"/>
        </w:rPr>
      </w:pPr>
    </w:p>
    <w:p w14:paraId="09617C29" w14:textId="77777777" w:rsidR="00004A8A" w:rsidRDefault="00004A8A" w:rsidP="00004A8A">
      <w:pPr>
        <w:pStyle w:val="Textoindependiente2"/>
        <w:rPr>
          <w:rFonts w:ascii="Arial" w:hAnsi="Arial" w:cs="Arial"/>
          <w:b/>
          <w:sz w:val="12"/>
          <w:lang w:val="es-ES"/>
        </w:rPr>
      </w:pPr>
      <w:r>
        <w:rPr>
          <w:rFonts w:ascii="Arial" w:hAnsi="Arial" w:cs="Arial"/>
          <w:b/>
          <w:sz w:val="12"/>
          <w:lang w:val="es-ES"/>
        </w:rPr>
        <w:t>REPRESENTACIÓN DE ASAMBLEAS</w:t>
      </w:r>
    </w:p>
    <w:p w14:paraId="7BE4DD66" w14:textId="77777777" w:rsidR="00004A8A" w:rsidRDefault="00004A8A" w:rsidP="00004A8A">
      <w:pPr>
        <w:pStyle w:val="Textoindependiente2"/>
        <w:rPr>
          <w:rFonts w:ascii="Arial" w:hAnsi="Arial" w:cs="Arial"/>
          <w:sz w:val="12"/>
          <w:lang w:val="es-ES"/>
        </w:rPr>
      </w:pPr>
    </w:p>
    <w:p w14:paraId="160E8E37" w14:textId="77777777" w:rsidR="00004A8A" w:rsidRDefault="00004A8A" w:rsidP="00004A8A">
      <w:pPr>
        <w:pStyle w:val="Textoindependiente2"/>
        <w:rPr>
          <w:rFonts w:ascii="Arial" w:hAnsi="Arial" w:cs="Arial"/>
          <w:sz w:val="12"/>
          <w:lang w:val="es-ES"/>
        </w:rPr>
      </w:pPr>
      <w:r>
        <w:rPr>
          <w:rFonts w:ascii="Arial" w:hAnsi="Arial" w:cs="Arial"/>
          <w:b/>
          <w:sz w:val="12"/>
          <w:lang w:val="es-ES"/>
        </w:rPr>
        <w:t>ARTÍCULO DÉCIMO OCTAVO.-</w:t>
      </w:r>
      <w:r>
        <w:rPr>
          <w:rFonts w:ascii="Arial" w:hAnsi="Arial" w:cs="Arial"/>
          <w:sz w:val="12"/>
          <w:lang w:val="es-ES"/>
        </w:rPr>
        <w:t xml:space="preserve"> Los condóminos podrán hacerse representar en las Asambleas mediante simple carta-poder firmada ante dos testigos, pero el representante deberá ser otro condómino, salvo caso de poder notarial.</w:t>
      </w:r>
    </w:p>
    <w:p w14:paraId="477286B5" w14:textId="77777777" w:rsidR="00004A8A" w:rsidRDefault="00004A8A" w:rsidP="00004A8A">
      <w:pPr>
        <w:pStyle w:val="Textoindependiente2"/>
        <w:rPr>
          <w:rFonts w:ascii="Arial" w:hAnsi="Arial" w:cs="Arial"/>
          <w:sz w:val="12"/>
          <w:lang w:val="es-ES"/>
        </w:rPr>
      </w:pPr>
      <w:r>
        <w:rPr>
          <w:rFonts w:ascii="Arial" w:hAnsi="Arial" w:cs="Arial"/>
          <w:sz w:val="12"/>
          <w:lang w:val="es-ES"/>
        </w:rPr>
        <w:t>Será responsabilidad del administrador cuidar del cumplimiento de esta disposición.</w:t>
      </w:r>
    </w:p>
    <w:p w14:paraId="0FA6A679" w14:textId="77777777" w:rsidR="00004A8A" w:rsidRDefault="00004A8A" w:rsidP="00004A8A">
      <w:pPr>
        <w:pStyle w:val="Textoindependiente2"/>
        <w:rPr>
          <w:rFonts w:ascii="Arial" w:hAnsi="Arial" w:cs="Arial"/>
          <w:sz w:val="12"/>
          <w:lang w:val="es-ES"/>
        </w:rPr>
      </w:pPr>
    </w:p>
    <w:p w14:paraId="074D25D6" w14:textId="77777777" w:rsidR="00004A8A" w:rsidRDefault="00004A8A" w:rsidP="00004A8A">
      <w:pPr>
        <w:pStyle w:val="Textoindependiente2"/>
        <w:rPr>
          <w:rFonts w:ascii="Arial" w:hAnsi="Arial" w:cs="Arial"/>
          <w:b/>
          <w:sz w:val="12"/>
          <w:lang w:val="es-ES"/>
        </w:rPr>
      </w:pPr>
      <w:r>
        <w:rPr>
          <w:rFonts w:ascii="Arial" w:hAnsi="Arial" w:cs="Arial"/>
          <w:b/>
          <w:sz w:val="12"/>
          <w:lang w:val="es-ES"/>
        </w:rPr>
        <w:t>VOTACIONES</w:t>
      </w:r>
    </w:p>
    <w:p w14:paraId="35B126DC" w14:textId="77777777" w:rsidR="00004A8A" w:rsidRDefault="00004A8A" w:rsidP="00004A8A">
      <w:pPr>
        <w:pStyle w:val="Textoindependiente2"/>
        <w:rPr>
          <w:rFonts w:ascii="Arial" w:hAnsi="Arial" w:cs="Arial"/>
          <w:sz w:val="12"/>
          <w:lang w:val="es-ES"/>
        </w:rPr>
      </w:pPr>
    </w:p>
    <w:p w14:paraId="682C8E86" w14:textId="77777777" w:rsidR="00004A8A" w:rsidRDefault="00004A8A" w:rsidP="00004A8A">
      <w:pPr>
        <w:pStyle w:val="Textoindependiente2"/>
        <w:rPr>
          <w:rFonts w:ascii="Arial" w:hAnsi="Arial" w:cs="Arial"/>
          <w:sz w:val="12"/>
          <w:lang w:val="es-ES"/>
        </w:rPr>
      </w:pPr>
      <w:r>
        <w:rPr>
          <w:rFonts w:ascii="Arial" w:hAnsi="Arial" w:cs="Arial"/>
          <w:b/>
          <w:sz w:val="12"/>
          <w:lang w:val="es-ES"/>
        </w:rPr>
        <w:t>ARTÍCULO DÉCIMO NOVENO.-</w:t>
      </w:r>
      <w:r>
        <w:rPr>
          <w:rFonts w:ascii="Arial" w:hAnsi="Arial" w:cs="Arial"/>
          <w:sz w:val="12"/>
          <w:lang w:val="es-ES"/>
        </w:rPr>
        <w:t xml:space="preserve"> La asamblea de condóminos tomará sus decisiones en primera convocatoria por unanimidad, en caso de que la Asamblea no logre la mayoría requerida, se convocará nuevamente en un plazo no mayor de quince días naturales, a otra asamblea, en la que las resoluciones se tomarán por unanimidad de los condóminos presentes. En relación con el derecho que tienen las minorías para oponerse a los acuerdos de las mayorías, se estará a lo dispuesto en el artículo 36 de la Ley.</w:t>
      </w:r>
    </w:p>
    <w:p w14:paraId="1064AB43" w14:textId="77777777" w:rsidR="00004A8A" w:rsidRDefault="00004A8A" w:rsidP="00004A8A">
      <w:pPr>
        <w:pStyle w:val="Textoindependiente2"/>
        <w:rPr>
          <w:rFonts w:ascii="Arial" w:hAnsi="Arial" w:cs="Arial"/>
          <w:sz w:val="12"/>
          <w:lang w:val="es-ES"/>
        </w:rPr>
      </w:pPr>
    </w:p>
    <w:p w14:paraId="010AD122" w14:textId="77777777" w:rsidR="00004A8A" w:rsidRDefault="00004A8A" w:rsidP="00004A8A">
      <w:pPr>
        <w:pStyle w:val="Textoindependiente2"/>
        <w:rPr>
          <w:rFonts w:ascii="Arial" w:hAnsi="Arial" w:cs="Arial"/>
          <w:b/>
          <w:sz w:val="12"/>
          <w:lang w:val="es-ES"/>
        </w:rPr>
      </w:pPr>
      <w:r>
        <w:rPr>
          <w:rFonts w:ascii="Arial" w:hAnsi="Arial" w:cs="Arial"/>
          <w:b/>
          <w:sz w:val="12"/>
          <w:lang w:val="es-ES"/>
        </w:rPr>
        <w:t>CONVOCATORIAS.-</w:t>
      </w:r>
    </w:p>
    <w:p w14:paraId="1705A3C6" w14:textId="77777777" w:rsidR="00004A8A" w:rsidRDefault="00004A8A" w:rsidP="00004A8A">
      <w:pPr>
        <w:pStyle w:val="Textoindependiente2"/>
        <w:rPr>
          <w:rFonts w:ascii="Arial" w:hAnsi="Arial" w:cs="Arial"/>
          <w:sz w:val="12"/>
          <w:lang w:val="es-ES"/>
        </w:rPr>
      </w:pPr>
    </w:p>
    <w:p w14:paraId="4E68B307" w14:textId="77777777" w:rsidR="00004A8A" w:rsidRDefault="00004A8A" w:rsidP="00004A8A">
      <w:pPr>
        <w:pStyle w:val="Textoindependiente2"/>
        <w:rPr>
          <w:rFonts w:ascii="Arial" w:hAnsi="Arial" w:cs="Arial"/>
          <w:sz w:val="12"/>
          <w:lang w:val="es-ES"/>
        </w:rPr>
      </w:pPr>
      <w:r>
        <w:rPr>
          <w:rFonts w:ascii="Arial" w:hAnsi="Arial" w:cs="Arial"/>
          <w:b/>
          <w:sz w:val="12"/>
          <w:lang w:val="es-ES"/>
        </w:rPr>
        <w:t>ARTÍCULO VIGÉSIMO</w:t>
      </w:r>
      <w:r>
        <w:rPr>
          <w:rFonts w:ascii="Arial" w:hAnsi="Arial" w:cs="Arial"/>
          <w:sz w:val="12"/>
          <w:lang w:val="es-ES"/>
        </w:rPr>
        <w:t>.- Las asambleas serán convocadas por el Administrador mediante aviso dirigido a todos y cada uno de los condóminos y aviso o avisos colocados en lugares visibles y frecuentados del inmueble, con un mínimo de tres días hábiles de anticipación.</w:t>
      </w:r>
    </w:p>
    <w:p w14:paraId="21A8FF8E" w14:textId="77777777" w:rsidR="00004A8A" w:rsidRDefault="00004A8A" w:rsidP="00004A8A">
      <w:pPr>
        <w:pStyle w:val="Textoindependiente2"/>
        <w:rPr>
          <w:rFonts w:ascii="Arial" w:hAnsi="Arial" w:cs="Arial"/>
          <w:sz w:val="12"/>
          <w:lang w:val="es-ES"/>
        </w:rPr>
      </w:pPr>
      <w:r>
        <w:rPr>
          <w:rFonts w:ascii="Arial" w:hAnsi="Arial" w:cs="Arial"/>
          <w:sz w:val="12"/>
          <w:lang w:val="es-ES"/>
        </w:rPr>
        <w:t>En el aviso en cuestión se indicará el lugar, el día y la hora en que se celebrará la asamblea, así como la orden del día. Las asambleas siempre se celebran dentro del inmueble.</w:t>
      </w:r>
    </w:p>
    <w:p w14:paraId="6B60AADF" w14:textId="77777777" w:rsidR="00004A8A" w:rsidRDefault="00004A8A" w:rsidP="00004A8A">
      <w:pPr>
        <w:pStyle w:val="Textoindependiente2"/>
        <w:rPr>
          <w:rFonts w:ascii="Arial" w:hAnsi="Arial" w:cs="Arial"/>
          <w:sz w:val="12"/>
          <w:lang w:val="es-ES"/>
        </w:rPr>
      </w:pPr>
      <w:r>
        <w:rPr>
          <w:rFonts w:ascii="Arial" w:hAnsi="Arial" w:cs="Arial"/>
          <w:sz w:val="12"/>
          <w:lang w:val="es-ES"/>
        </w:rPr>
        <w:t>El administrador recabará de los condóminos el recibo del aviso correspondiente y si se niega a firmarlos, se le hará el aviso en presencia de otros dos condóminos o de Notario Público. También podrán convocar a la asamblea aquellos condóminos que representen cuando menos el 25% del porcentaje total de los votos y se acredite esta situación ante juez competente.</w:t>
      </w:r>
    </w:p>
    <w:p w14:paraId="7688275E" w14:textId="77777777" w:rsidR="00004A8A" w:rsidRDefault="00004A8A" w:rsidP="00004A8A">
      <w:pPr>
        <w:pStyle w:val="Textoindependiente2"/>
        <w:rPr>
          <w:rFonts w:ascii="Arial" w:hAnsi="Arial" w:cs="Arial"/>
          <w:sz w:val="12"/>
          <w:lang w:val="es-ES"/>
        </w:rPr>
      </w:pPr>
      <w:r>
        <w:rPr>
          <w:rFonts w:ascii="Arial" w:hAnsi="Arial" w:cs="Arial"/>
          <w:sz w:val="12"/>
          <w:lang w:val="es-ES"/>
        </w:rPr>
        <w:t>El comité de vigilancia podrá convocar a la asamblea cuando a su juicio sea necesario, por considerar que existen irregularidades en la administración, o cuando habiendo solicitado del administrador dicha convocatoria, este no la efectúe en un plazo no mayor de tres días hábiles; en el primero de los citados dos supuestos, se citará al administrador para que comparezca ante la asamblea.</w:t>
      </w:r>
    </w:p>
    <w:p w14:paraId="605B32D0" w14:textId="77777777" w:rsidR="00004A8A" w:rsidRDefault="00004A8A" w:rsidP="00004A8A">
      <w:pPr>
        <w:pStyle w:val="Textoindependiente2"/>
        <w:rPr>
          <w:rFonts w:ascii="Arial" w:hAnsi="Arial" w:cs="Arial"/>
          <w:sz w:val="12"/>
          <w:lang w:val="es-ES"/>
        </w:rPr>
      </w:pPr>
    </w:p>
    <w:p w14:paraId="25B94489" w14:textId="77777777" w:rsidR="00004A8A" w:rsidRDefault="00004A8A" w:rsidP="00004A8A">
      <w:pPr>
        <w:pStyle w:val="Textoindependiente2"/>
        <w:rPr>
          <w:rFonts w:ascii="Arial" w:hAnsi="Arial" w:cs="Arial"/>
          <w:b/>
          <w:sz w:val="12"/>
          <w:lang w:val="es-ES"/>
        </w:rPr>
      </w:pPr>
      <w:r>
        <w:rPr>
          <w:rFonts w:ascii="Arial" w:hAnsi="Arial" w:cs="Arial"/>
          <w:b/>
          <w:sz w:val="12"/>
          <w:lang w:val="es-ES"/>
        </w:rPr>
        <w:t>QUORUM.-</w:t>
      </w:r>
    </w:p>
    <w:p w14:paraId="4F86EF9F" w14:textId="77777777" w:rsidR="00004A8A" w:rsidRDefault="00004A8A" w:rsidP="00004A8A">
      <w:pPr>
        <w:pStyle w:val="Textoindependiente2"/>
        <w:rPr>
          <w:rFonts w:ascii="Arial" w:hAnsi="Arial" w:cs="Arial"/>
          <w:sz w:val="12"/>
          <w:lang w:val="es-ES"/>
        </w:rPr>
      </w:pPr>
    </w:p>
    <w:p w14:paraId="06A374EA" w14:textId="77777777" w:rsidR="00004A8A" w:rsidRDefault="00004A8A" w:rsidP="00004A8A">
      <w:pPr>
        <w:pStyle w:val="Textoindependiente2"/>
        <w:rPr>
          <w:rFonts w:ascii="Arial" w:hAnsi="Arial" w:cs="Arial"/>
          <w:sz w:val="12"/>
          <w:lang w:val="es-ES"/>
        </w:rPr>
      </w:pPr>
      <w:r>
        <w:rPr>
          <w:rFonts w:ascii="Arial" w:hAnsi="Arial" w:cs="Arial"/>
          <w:b/>
          <w:sz w:val="12"/>
          <w:lang w:val="es-ES"/>
        </w:rPr>
        <w:t>ARTÍCULO VIGÉSIMO PRIMERO.-</w:t>
      </w:r>
      <w:r>
        <w:rPr>
          <w:rFonts w:ascii="Arial" w:hAnsi="Arial" w:cs="Arial"/>
          <w:sz w:val="12"/>
          <w:lang w:val="es-ES"/>
        </w:rPr>
        <w:t xml:space="preserve"> Se consideran legalmente instaladas las asambleas en primera convocatoria, cuando estén presentes todos los votos, sin perjuicio de lo establecido por el artículo décimo noveno del presente reglamento; y en segunda convocatoria contarán todos los votos presentes.</w:t>
      </w:r>
    </w:p>
    <w:p w14:paraId="47C8F9CB" w14:textId="77777777" w:rsidR="00004A8A" w:rsidRDefault="00004A8A" w:rsidP="00004A8A">
      <w:pPr>
        <w:pStyle w:val="Textoindependiente2"/>
        <w:rPr>
          <w:rFonts w:ascii="Arial" w:hAnsi="Arial" w:cs="Arial"/>
          <w:sz w:val="12"/>
          <w:lang w:val="es-ES"/>
        </w:rPr>
      </w:pPr>
    </w:p>
    <w:p w14:paraId="0423B0D9" w14:textId="77777777" w:rsidR="00004A8A" w:rsidRDefault="00004A8A" w:rsidP="00004A8A">
      <w:pPr>
        <w:pStyle w:val="Textoindependiente2"/>
        <w:rPr>
          <w:rFonts w:ascii="Arial" w:hAnsi="Arial" w:cs="Arial"/>
          <w:b/>
          <w:sz w:val="12"/>
          <w:lang w:val="es-ES"/>
        </w:rPr>
      </w:pPr>
      <w:r>
        <w:rPr>
          <w:rFonts w:ascii="Arial" w:hAnsi="Arial" w:cs="Arial"/>
          <w:b/>
          <w:sz w:val="12"/>
          <w:lang w:val="es-ES"/>
        </w:rPr>
        <w:t>FACULTADES.-</w:t>
      </w:r>
    </w:p>
    <w:p w14:paraId="68442EF9" w14:textId="77777777" w:rsidR="00004A8A" w:rsidRDefault="00004A8A" w:rsidP="00004A8A">
      <w:pPr>
        <w:pStyle w:val="Textoindependiente2"/>
        <w:rPr>
          <w:rFonts w:ascii="Arial" w:hAnsi="Arial" w:cs="Arial"/>
          <w:sz w:val="12"/>
          <w:lang w:val="es-ES"/>
        </w:rPr>
      </w:pPr>
    </w:p>
    <w:p w14:paraId="1ACB04DD" w14:textId="77777777" w:rsidR="00004A8A" w:rsidRDefault="00004A8A" w:rsidP="00004A8A">
      <w:pPr>
        <w:pStyle w:val="Textoindependiente2"/>
        <w:rPr>
          <w:rFonts w:ascii="Arial" w:hAnsi="Arial" w:cs="Arial"/>
          <w:sz w:val="12"/>
          <w:lang w:val="es-ES"/>
        </w:rPr>
      </w:pPr>
      <w:r>
        <w:rPr>
          <w:rFonts w:ascii="Arial" w:hAnsi="Arial" w:cs="Arial"/>
          <w:b/>
          <w:sz w:val="12"/>
          <w:lang w:val="es-ES"/>
        </w:rPr>
        <w:t>ASAMBLEAS.- ARTÍCULO SEGUNDO.-</w:t>
      </w:r>
      <w:r>
        <w:rPr>
          <w:rFonts w:ascii="Arial" w:hAnsi="Arial" w:cs="Arial"/>
          <w:sz w:val="12"/>
          <w:lang w:val="es-ES"/>
        </w:rPr>
        <w:t xml:space="preserve"> Son facultades de las asambleas generales de condóminos las siguientes:</w:t>
      </w:r>
    </w:p>
    <w:p w14:paraId="7986562B" w14:textId="77777777" w:rsidR="00004A8A" w:rsidRDefault="00004A8A" w:rsidP="00004A8A">
      <w:pPr>
        <w:pStyle w:val="Textoindependiente2"/>
        <w:rPr>
          <w:rFonts w:ascii="Arial" w:hAnsi="Arial" w:cs="Arial"/>
          <w:sz w:val="12"/>
          <w:lang w:val="es-ES"/>
        </w:rPr>
      </w:pPr>
    </w:p>
    <w:p w14:paraId="31A49F31" w14:textId="77777777" w:rsidR="00004A8A" w:rsidRDefault="00004A8A" w:rsidP="00004A8A">
      <w:pPr>
        <w:pStyle w:val="Textoindependiente2"/>
        <w:rPr>
          <w:rFonts w:ascii="Arial" w:hAnsi="Arial" w:cs="Arial"/>
          <w:sz w:val="12"/>
          <w:lang w:val="es-ES"/>
        </w:rPr>
      </w:pPr>
      <w:r>
        <w:rPr>
          <w:rFonts w:ascii="Arial" w:hAnsi="Arial" w:cs="Arial"/>
          <w:sz w:val="12"/>
          <w:lang w:val="es-ES"/>
        </w:rPr>
        <w:t>a.- Nombrar y remover al administrador a partir del segundo año desde la fecha de la Escritura. Durante el primer año, el administrador será aquel que sea designado por los otorgantes de dicha escritura.</w:t>
      </w:r>
    </w:p>
    <w:p w14:paraId="137BE01D" w14:textId="77777777" w:rsidR="00004A8A" w:rsidRDefault="00004A8A" w:rsidP="00004A8A">
      <w:pPr>
        <w:pStyle w:val="Textoindependiente2"/>
        <w:rPr>
          <w:rFonts w:ascii="Arial" w:hAnsi="Arial" w:cs="Arial"/>
          <w:sz w:val="12"/>
          <w:lang w:val="es-ES"/>
        </w:rPr>
      </w:pPr>
    </w:p>
    <w:p w14:paraId="12516CB0" w14:textId="77777777" w:rsidR="00004A8A" w:rsidRDefault="00004A8A" w:rsidP="00004A8A">
      <w:pPr>
        <w:pStyle w:val="Textoindependiente2"/>
        <w:rPr>
          <w:rFonts w:ascii="Arial" w:hAnsi="Arial" w:cs="Arial"/>
          <w:sz w:val="12"/>
          <w:lang w:val="es-ES"/>
        </w:rPr>
      </w:pPr>
      <w:r>
        <w:rPr>
          <w:rFonts w:ascii="Arial" w:hAnsi="Arial" w:cs="Arial"/>
          <w:sz w:val="12"/>
          <w:lang w:val="es-ES"/>
        </w:rPr>
        <w:t>b.- Nombrar y remover al comité de vigilancia.</w:t>
      </w:r>
    </w:p>
    <w:p w14:paraId="58C35F99" w14:textId="77777777" w:rsidR="00004A8A" w:rsidRDefault="00004A8A" w:rsidP="00004A8A">
      <w:pPr>
        <w:pStyle w:val="Textoindependiente2"/>
        <w:rPr>
          <w:rFonts w:ascii="Arial" w:hAnsi="Arial" w:cs="Arial"/>
          <w:sz w:val="12"/>
          <w:lang w:val="es-ES"/>
        </w:rPr>
      </w:pPr>
    </w:p>
    <w:p w14:paraId="5A374B3E" w14:textId="77777777" w:rsidR="00004A8A" w:rsidRDefault="00004A8A" w:rsidP="00004A8A">
      <w:pPr>
        <w:pStyle w:val="Textoindependiente2"/>
        <w:rPr>
          <w:rFonts w:ascii="Arial" w:hAnsi="Arial" w:cs="Arial"/>
          <w:sz w:val="12"/>
          <w:lang w:val="es-ES"/>
        </w:rPr>
      </w:pPr>
      <w:r>
        <w:rPr>
          <w:rFonts w:ascii="Arial" w:hAnsi="Arial" w:cs="Arial"/>
          <w:sz w:val="12"/>
          <w:lang w:val="es-ES"/>
        </w:rPr>
        <w:t>c.- Determinar el monto y la naturaleza de la garantía que deberá otorgar el administrador para caucionar su manejo, así como señalar el monto de la remuneración que deberá cubrirse al administrador por el desarrollo de sus funciones.</w:t>
      </w:r>
    </w:p>
    <w:p w14:paraId="164E817D" w14:textId="77777777" w:rsidR="00004A8A" w:rsidRDefault="00004A8A" w:rsidP="00004A8A">
      <w:pPr>
        <w:pStyle w:val="Textoindependiente2"/>
        <w:rPr>
          <w:rFonts w:ascii="Arial" w:hAnsi="Arial" w:cs="Arial"/>
          <w:sz w:val="12"/>
          <w:lang w:val="es-ES"/>
        </w:rPr>
      </w:pPr>
    </w:p>
    <w:p w14:paraId="5CCA4477" w14:textId="77777777" w:rsidR="00004A8A" w:rsidRDefault="00004A8A" w:rsidP="00004A8A">
      <w:pPr>
        <w:pStyle w:val="Textoindependiente2"/>
        <w:rPr>
          <w:rFonts w:ascii="Arial" w:hAnsi="Arial" w:cs="Arial"/>
          <w:sz w:val="12"/>
          <w:lang w:val="es-ES"/>
        </w:rPr>
      </w:pPr>
      <w:r>
        <w:rPr>
          <w:rFonts w:ascii="Arial" w:hAnsi="Arial" w:cs="Arial"/>
          <w:sz w:val="12"/>
          <w:lang w:val="es-ES"/>
        </w:rPr>
        <w:t>d.- Aprobar las cuentas anuales que prepare o presente el administrador así como el presupuesto para el siguiente año.</w:t>
      </w:r>
    </w:p>
    <w:p w14:paraId="56B181F0" w14:textId="77777777" w:rsidR="00004A8A" w:rsidRDefault="00004A8A" w:rsidP="00004A8A">
      <w:pPr>
        <w:pStyle w:val="Textoindependiente2"/>
        <w:rPr>
          <w:rFonts w:ascii="Arial" w:hAnsi="Arial" w:cs="Arial"/>
          <w:sz w:val="12"/>
          <w:lang w:val="es-ES"/>
        </w:rPr>
      </w:pPr>
    </w:p>
    <w:p w14:paraId="72D2C5ED" w14:textId="77777777" w:rsidR="00004A8A" w:rsidRDefault="00004A8A" w:rsidP="00004A8A">
      <w:pPr>
        <w:pStyle w:val="Textoindependiente2"/>
        <w:rPr>
          <w:rFonts w:ascii="Arial" w:hAnsi="Arial" w:cs="Arial"/>
          <w:sz w:val="12"/>
          <w:lang w:val="es-ES"/>
        </w:rPr>
      </w:pPr>
      <w:r>
        <w:rPr>
          <w:rFonts w:ascii="Arial" w:hAnsi="Arial" w:cs="Arial"/>
          <w:noProof/>
          <w:sz w:val="12"/>
          <w:lang w:val="es-ES_tradnl" w:eastAsia="es-ES_tradnl"/>
        </w:rPr>
        <w:drawing>
          <wp:anchor distT="0" distB="0" distL="114300" distR="114300" simplePos="0" relativeHeight="251679744" behindDoc="1" locked="0" layoutInCell="1" allowOverlap="1" wp14:anchorId="1CCA28F2" wp14:editId="129181A4">
            <wp:simplePos x="0" y="0"/>
            <wp:positionH relativeFrom="column">
              <wp:posOffset>586740</wp:posOffset>
            </wp:positionH>
            <wp:positionV relativeFrom="paragraph">
              <wp:posOffset>889635</wp:posOffset>
            </wp:positionV>
            <wp:extent cx="5613400" cy="2321560"/>
            <wp:effectExtent l="0" t="0" r="0" b="0"/>
            <wp:wrapNone/>
            <wp:docPr id="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3400" cy="2321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12"/>
          <w:lang w:val="es-ES"/>
        </w:rPr>
        <w:t xml:space="preserve">e.- Determinar el monto de las cuotas que deberán cubrir los condóminos para constituir el FONDO PARA GASTOS DE </w:t>
      </w:r>
      <w:r>
        <w:rPr>
          <w:rFonts w:ascii="Arial" w:hAnsi="Arial" w:cs="Arial"/>
          <w:sz w:val="12"/>
          <w:lang w:val="es-ES"/>
        </w:rPr>
        <w:lastRenderedPageBreak/>
        <w:t>MANTENIMIENTO Y ADMINISTRACIÓN, y el FONDO DE RESERVA PARA LA ADQUISICIÓN O REPOSICIÓN DE MAQUINARIA, EQUIPO E INSTALACIONES. El monto de las primeras aportaciones para la constitución de ambos fondos, será el que señale la Escritura. El destino para GASTOS DE MANTENIMIENTO Y ADMINISTRACIÓN deberá ser suficiente para contar anticipadamente con los gastos de un trimestre. El administrador deberá mantener invertido el numerario de ambos fondos en valores de renta fija, redimibles a la vista o a plazos no mayores de una semana, mediante contrato con Institución de Crédito autorizada, excepto lo necesario para los gastos inmediatos, para los cuales deberá abrir una cuenta corriente o manejar en efectivo la cantidad mínima que se requiera, bajo su más estricta responsabilidad y cuyo monto someterá a la aprobación de la asamblea junto con el presupuesto anual.</w:t>
      </w:r>
    </w:p>
    <w:p w14:paraId="1B000AF6" w14:textId="77777777" w:rsidR="00004A8A" w:rsidRDefault="00004A8A" w:rsidP="00004A8A">
      <w:pPr>
        <w:pStyle w:val="Textoindependiente2"/>
        <w:rPr>
          <w:rFonts w:ascii="Arial" w:hAnsi="Arial" w:cs="Arial"/>
          <w:sz w:val="12"/>
          <w:lang w:val="es-ES"/>
        </w:rPr>
      </w:pPr>
    </w:p>
    <w:p w14:paraId="6BB14E90" w14:textId="77777777" w:rsidR="00004A8A" w:rsidRDefault="00004A8A" w:rsidP="00004A8A">
      <w:pPr>
        <w:pStyle w:val="Textoindependiente2"/>
        <w:rPr>
          <w:rFonts w:ascii="Arial" w:hAnsi="Arial" w:cs="Arial"/>
          <w:sz w:val="12"/>
          <w:lang w:val="es-ES"/>
        </w:rPr>
      </w:pPr>
      <w:r>
        <w:rPr>
          <w:rFonts w:ascii="Arial" w:hAnsi="Arial" w:cs="Arial"/>
          <w:sz w:val="12"/>
          <w:lang w:val="es-ES"/>
        </w:rPr>
        <w:t>f.- Resolver sobre la ejecución de obras estrictamente voluntarias, es decir aquellas que aunque mejoren el aspecto a la comodidad del inmueble, no aumente su valor, según resolución que se tome por unanimidad de los votos de condóminos.</w:t>
      </w:r>
    </w:p>
    <w:p w14:paraId="0C1FEA4B" w14:textId="77777777" w:rsidR="00004A8A" w:rsidRDefault="00004A8A" w:rsidP="00004A8A">
      <w:pPr>
        <w:pStyle w:val="Textoindependiente2"/>
        <w:rPr>
          <w:rFonts w:ascii="Arial" w:hAnsi="Arial" w:cs="Arial"/>
          <w:sz w:val="12"/>
          <w:lang w:val="es-ES"/>
        </w:rPr>
      </w:pPr>
    </w:p>
    <w:p w14:paraId="3F6BFC03" w14:textId="77777777" w:rsidR="00004A8A" w:rsidRDefault="00004A8A" w:rsidP="00004A8A">
      <w:pPr>
        <w:pStyle w:val="Textoindependiente2"/>
        <w:rPr>
          <w:rFonts w:ascii="Arial" w:hAnsi="Arial" w:cs="Arial"/>
          <w:sz w:val="12"/>
          <w:lang w:val="es-ES"/>
        </w:rPr>
      </w:pPr>
      <w:r>
        <w:rPr>
          <w:rFonts w:ascii="Arial" w:hAnsi="Arial" w:cs="Arial"/>
          <w:sz w:val="12"/>
          <w:lang w:val="es-ES"/>
        </w:rPr>
        <w:t>g.- Resolver sobre la ejecución de obras que afecten o demeriten a una parte del servicio común o algunos módulos, siempre que la resolución correspondiente sea aprobada por unanimidad en asamblea absoluta, y en el segundo de los casos, siempre que se haya indemnizado a satisfacción al o a los afectados.</w:t>
      </w:r>
    </w:p>
    <w:p w14:paraId="2CAFE4D8" w14:textId="77777777" w:rsidR="00004A8A" w:rsidRDefault="00004A8A" w:rsidP="00004A8A">
      <w:pPr>
        <w:pStyle w:val="Textoindependiente2"/>
        <w:rPr>
          <w:rFonts w:ascii="Arial" w:hAnsi="Arial" w:cs="Arial"/>
          <w:sz w:val="12"/>
          <w:lang w:val="es-ES"/>
        </w:rPr>
      </w:pPr>
    </w:p>
    <w:p w14:paraId="72EAFF91" w14:textId="77777777" w:rsidR="00004A8A" w:rsidRDefault="00004A8A" w:rsidP="00004A8A">
      <w:pPr>
        <w:pStyle w:val="Textoindependiente2"/>
        <w:rPr>
          <w:rFonts w:ascii="Arial" w:hAnsi="Arial" w:cs="Arial"/>
          <w:sz w:val="12"/>
          <w:lang w:val="es-ES"/>
        </w:rPr>
      </w:pPr>
      <w:r>
        <w:rPr>
          <w:rFonts w:ascii="Arial" w:hAnsi="Arial" w:cs="Arial"/>
          <w:sz w:val="12"/>
          <w:lang w:val="es-ES"/>
        </w:rPr>
        <w:t>h.- Resolver sobre el ejercicio de las acciones legales que procedan tanto en contra del administrador como de terceros o de alguno o algunos de los condóminos, cuando las leyes vigentes o el presente reglamento, concedan dicho derecho.</w:t>
      </w:r>
    </w:p>
    <w:p w14:paraId="3C5B5A5B" w14:textId="77777777" w:rsidR="00004A8A" w:rsidRDefault="00004A8A" w:rsidP="00004A8A">
      <w:pPr>
        <w:pStyle w:val="Textoindependiente2"/>
        <w:rPr>
          <w:rFonts w:ascii="Arial" w:hAnsi="Arial" w:cs="Arial"/>
          <w:sz w:val="12"/>
          <w:lang w:val="es-ES"/>
        </w:rPr>
      </w:pPr>
    </w:p>
    <w:p w14:paraId="17A6387E" w14:textId="77777777" w:rsidR="00004A8A" w:rsidRDefault="00004A8A" w:rsidP="00004A8A">
      <w:pPr>
        <w:pStyle w:val="Textoindependiente2"/>
        <w:rPr>
          <w:rFonts w:ascii="Arial" w:hAnsi="Arial" w:cs="Arial"/>
          <w:sz w:val="12"/>
          <w:lang w:val="es-ES"/>
        </w:rPr>
      </w:pPr>
      <w:r>
        <w:rPr>
          <w:rFonts w:ascii="Arial" w:hAnsi="Arial" w:cs="Arial"/>
          <w:sz w:val="12"/>
          <w:lang w:val="es-ES"/>
        </w:rPr>
        <w:t>i.- Señalar los lineamientos y políticas que el administrador debe seguir tanto de carácter general como particular, a juicio de la misma asamblea, en todo lo relativo a la administración del inmueble.</w:t>
      </w:r>
    </w:p>
    <w:p w14:paraId="5ED1EEAC" w14:textId="77777777" w:rsidR="00004A8A" w:rsidRDefault="00004A8A" w:rsidP="00004A8A">
      <w:pPr>
        <w:pStyle w:val="Textoindependiente2"/>
        <w:rPr>
          <w:rFonts w:ascii="Arial" w:hAnsi="Arial" w:cs="Arial"/>
          <w:sz w:val="12"/>
          <w:lang w:val="es-ES"/>
        </w:rPr>
      </w:pPr>
    </w:p>
    <w:p w14:paraId="36BE1F77" w14:textId="77777777" w:rsidR="00004A8A" w:rsidRDefault="00004A8A" w:rsidP="00004A8A">
      <w:pPr>
        <w:pStyle w:val="Textoindependiente2"/>
        <w:rPr>
          <w:rFonts w:ascii="Arial" w:hAnsi="Arial" w:cs="Arial"/>
          <w:sz w:val="12"/>
          <w:lang w:val="es-ES"/>
        </w:rPr>
      </w:pPr>
      <w:r>
        <w:rPr>
          <w:rFonts w:ascii="Arial" w:hAnsi="Arial" w:cs="Arial"/>
          <w:sz w:val="12"/>
          <w:lang w:val="es-ES"/>
        </w:rPr>
        <w:t>j.- Otorgar al administrador las facultades que considere conveniente para el ejercicio de sus funciones, en adición a las que señala el reglamento de la Ley.</w:t>
      </w:r>
    </w:p>
    <w:p w14:paraId="36C9F00C" w14:textId="77777777" w:rsidR="00004A8A" w:rsidRDefault="00004A8A" w:rsidP="00004A8A">
      <w:pPr>
        <w:pStyle w:val="Textoindependiente2"/>
        <w:rPr>
          <w:rFonts w:ascii="Arial" w:hAnsi="Arial" w:cs="Arial"/>
          <w:sz w:val="12"/>
          <w:lang w:val="es-ES"/>
        </w:rPr>
      </w:pPr>
    </w:p>
    <w:p w14:paraId="7C0AD1B3" w14:textId="77777777" w:rsidR="00004A8A" w:rsidRDefault="00004A8A" w:rsidP="00004A8A">
      <w:pPr>
        <w:pStyle w:val="Textoindependiente2"/>
        <w:rPr>
          <w:rFonts w:ascii="Arial" w:hAnsi="Arial" w:cs="Arial"/>
          <w:sz w:val="12"/>
          <w:lang w:val="es-ES"/>
        </w:rPr>
      </w:pPr>
      <w:r>
        <w:rPr>
          <w:rFonts w:ascii="Arial" w:hAnsi="Arial" w:cs="Arial"/>
          <w:sz w:val="12"/>
          <w:lang w:val="es-ES"/>
        </w:rPr>
        <w:t>k.- Modificar y revocar las decisiones o cualquier tipo de medidas realizadas por el administrador, cuando se considere conveniente y mediante votación por unanimidad.</w:t>
      </w:r>
    </w:p>
    <w:p w14:paraId="461BBBF5" w14:textId="77777777" w:rsidR="00004A8A" w:rsidRDefault="00004A8A" w:rsidP="00004A8A">
      <w:pPr>
        <w:pStyle w:val="Textoindependiente2"/>
        <w:rPr>
          <w:rFonts w:ascii="Arial" w:hAnsi="Arial" w:cs="Arial"/>
          <w:sz w:val="12"/>
          <w:lang w:val="es-ES"/>
        </w:rPr>
      </w:pPr>
    </w:p>
    <w:p w14:paraId="310690A1" w14:textId="77777777" w:rsidR="00004A8A" w:rsidRDefault="00004A8A" w:rsidP="00004A8A">
      <w:pPr>
        <w:pStyle w:val="Textoindependiente2"/>
        <w:rPr>
          <w:rFonts w:ascii="Arial" w:hAnsi="Arial" w:cs="Arial"/>
          <w:sz w:val="12"/>
          <w:lang w:val="es-ES"/>
        </w:rPr>
      </w:pPr>
      <w:r>
        <w:rPr>
          <w:rFonts w:ascii="Arial" w:hAnsi="Arial" w:cs="Arial"/>
          <w:sz w:val="12"/>
          <w:lang w:val="es-ES"/>
        </w:rPr>
        <w:t>l.- Aprobar las resoluciones relativas a los supuestos de ruina, destrucción o vetustez del inmueble en los términos de los artículos undécimo y duodécimo de este reglamento.</w:t>
      </w:r>
    </w:p>
    <w:p w14:paraId="63E7362B" w14:textId="77777777" w:rsidR="00004A8A" w:rsidRDefault="00004A8A" w:rsidP="00004A8A">
      <w:pPr>
        <w:pStyle w:val="Textoindependiente2"/>
        <w:rPr>
          <w:rFonts w:ascii="Arial" w:hAnsi="Arial" w:cs="Arial"/>
          <w:sz w:val="12"/>
          <w:lang w:val="es-ES"/>
        </w:rPr>
      </w:pPr>
    </w:p>
    <w:p w14:paraId="38160CFA" w14:textId="77777777" w:rsidR="00004A8A" w:rsidRDefault="00004A8A" w:rsidP="00004A8A">
      <w:pPr>
        <w:pStyle w:val="Textoindependiente2"/>
        <w:rPr>
          <w:rFonts w:ascii="Arial" w:hAnsi="Arial" w:cs="Arial"/>
          <w:sz w:val="12"/>
          <w:lang w:val="es-ES"/>
        </w:rPr>
      </w:pPr>
      <w:r>
        <w:rPr>
          <w:rFonts w:ascii="Arial" w:hAnsi="Arial" w:cs="Arial"/>
          <w:sz w:val="12"/>
          <w:lang w:val="es-ES"/>
        </w:rPr>
        <w:t>m.- Cualesquiera otras resoluciones o decisiones que consideren necesario tomar en relación con el condominio.</w:t>
      </w:r>
    </w:p>
    <w:p w14:paraId="40FCA83D" w14:textId="77777777" w:rsidR="00004A8A" w:rsidRDefault="00004A8A" w:rsidP="00004A8A">
      <w:pPr>
        <w:pStyle w:val="Textoindependiente2"/>
        <w:rPr>
          <w:rFonts w:ascii="Arial" w:hAnsi="Arial" w:cs="Arial"/>
          <w:sz w:val="12"/>
          <w:lang w:val="es-ES"/>
        </w:rPr>
      </w:pPr>
    </w:p>
    <w:p w14:paraId="37CF08B3" w14:textId="77777777" w:rsidR="00004A8A" w:rsidRDefault="00004A8A" w:rsidP="00004A8A">
      <w:pPr>
        <w:pStyle w:val="Textoindependiente2"/>
        <w:rPr>
          <w:rFonts w:ascii="Arial" w:hAnsi="Arial" w:cs="Arial"/>
          <w:b/>
          <w:sz w:val="12"/>
          <w:lang w:val="es-ES"/>
        </w:rPr>
      </w:pPr>
      <w:r>
        <w:rPr>
          <w:rFonts w:ascii="Arial" w:hAnsi="Arial" w:cs="Arial"/>
          <w:b/>
          <w:sz w:val="12"/>
          <w:lang w:val="es-ES"/>
        </w:rPr>
        <w:t>INSTALACIÓN DE LA ASAMBLEA.-</w:t>
      </w:r>
    </w:p>
    <w:p w14:paraId="1C8D7B05" w14:textId="77777777" w:rsidR="00004A8A" w:rsidRDefault="00004A8A" w:rsidP="00004A8A">
      <w:pPr>
        <w:pStyle w:val="Textoindependiente2"/>
        <w:rPr>
          <w:rFonts w:ascii="Arial" w:hAnsi="Arial" w:cs="Arial"/>
          <w:sz w:val="12"/>
          <w:lang w:val="es-ES"/>
        </w:rPr>
      </w:pPr>
    </w:p>
    <w:p w14:paraId="7AB526EF" w14:textId="77777777" w:rsidR="00004A8A" w:rsidRDefault="00004A8A" w:rsidP="00004A8A">
      <w:pPr>
        <w:pStyle w:val="Textoindependiente2"/>
        <w:rPr>
          <w:rFonts w:ascii="Arial" w:hAnsi="Arial" w:cs="Arial"/>
          <w:sz w:val="12"/>
          <w:lang w:val="es-ES"/>
        </w:rPr>
      </w:pPr>
      <w:r>
        <w:rPr>
          <w:rFonts w:ascii="Arial" w:hAnsi="Arial" w:cs="Arial"/>
          <w:b/>
          <w:sz w:val="12"/>
          <w:lang w:val="es-ES"/>
        </w:rPr>
        <w:t>ARTÍCULO VIGÉSIMO TERCERO.-</w:t>
      </w:r>
      <w:r>
        <w:rPr>
          <w:rFonts w:ascii="Arial" w:hAnsi="Arial" w:cs="Arial"/>
          <w:sz w:val="12"/>
          <w:lang w:val="es-ES"/>
        </w:rPr>
        <w:t xml:space="preserve"> Al iniciarse la asamblea, los condóminos presentes elegirán de entre ellos al que presidirá la misma. Fungirá como secretario el administrador y en su ausencia o negativa la persona que designen los presentes. A continuación el presidente designará dos escrutadores quienes junto con el secretario formularán las listas de asistencia en la que deberá determinarse el número de votos a que tiene derecho cada uno  de los presentes, misma que deberán firmar los condóminos presentes. En función del resultado del escrutinio el presidente declarará integrado o no el quórum reglamentario.</w:t>
      </w:r>
    </w:p>
    <w:p w14:paraId="12A3A0E7" w14:textId="77777777" w:rsidR="00004A8A" w:rsidRDefault="00004A8A" w:rsidP="00004A8A">
      <w:pPr>
        <w:pStyle w:val="Textoindependiente2"/>
        <w:rPr>
          <w:rFonts w:ascii="Arial" w:hAnsi="Arial" w:cs="Arial"/>
          <w:sz w:val="12"/>
          <w:lang w:val="es-ES"/>
        </w:rPr>
      </w:pPr>
    </w:p>
    <w:p w14:paraId="2A607DFC" w14:textId="77777777" w:rsidR="00004A8A" w:rsidRDefault="00004A8A" w:rsidP="00004A8A">
      <w:pPr>
        <w:pStyle w:val="Textoindependiente2"/>
        <w:rPr>
          <w:rFonts w:ascii="Arial" w:hAnsi="Arial" w:cs="Arial"/>
          <w:b/>
          <w:sz w:val="12"/>
          <w:lang w:val="es-ES"/>
        </w:rPr>
      </w:pPr>
      <w:r>
        <w:rPr>
          <w:rFonts w:ascii="Arial" w:hAnsi="Arial" w:cs="Arial"/>
          <w:b/>
          <w:sz w:val="12"/>
          <w:lang w:val="es-ES"/>
        </w:rPr>
        <w:t>ACTAS.</w:t>
      </w:r>
    </w:p>
    <w:p w14:paraId="52CDEBA3" w14:textId="77777777" w:rsidR="00004A8A" w:rsidRDefault="00004A8A" w:rsidP="00004A8A">
      <w:pPr>
        <w:pStyle w:val="Textoindependiente2"/>
        <w:rPr>
          <w:rFonts w:ascii="Arial" w:hAnsi="Arial" w:cs="Arial"/>
          <w:sz w:val="12"/>
          <w:lang w:val="es-ES"/>
        </w:rPr>
      </w:pPr>
    </w:p>
    <w:p w14:paraId="40D5A3CE" w14:textId="77777777" w:rsidR="00004A8A" w:rsidRDefault="00004A8A" w:rsidP="00004A8A">
      <w:pPr>
        <w:pStyle w:val="Textoindependiente2"/>
        <w:rPr>
          <w:rFonts w:ascii="Arial" w:hAnsi="Arial" w:cs="Arial"/>
          <w:sz w:val="12"/>
          <w:lang w:val="es-ES"/>
        </w:rPr>
      </w:pPr>
      <w:r>
        <w:rPr>
          <w:rFonts w:ascii="Arial" w:hAnsi="Arial" w:cs="Arial"/>
          <w:b/>
          <w:sz w:val="12"/>
          <w:lang w:val="es-ES"/>
        </w:rPr>
        <w:t>ARTÍCULO VIGÉSIMO CUARTO</w:t>
      </w:r>
      <w:r>
        <w:rPr>
          <w:rFonts w:ascii="Arial" w:hAnsi="Arial" w:cs="Arial"/>
          <w:sz w:val="12"/>
          <w:lang w:val="es-ES"/>
        </w:rPr>
        <w:t>.- El presidente se encargará de que se sometan a estudio, discusión y votación los asuntos contenidos en la orden del día. El secretario deberá levantar un acta circunstanciada en la que constarán específicamente las resoluciones y acuerdos aprobados por la asamblea.</w:t>
      </w:r>
    </w:p>
    <w:p w14:paraId="5EF9FCA3" w14:textId="77777777" w:rsidR="00004A8A" w:rsidRDefault="00004A8A" w:rsidP="00004A8A">
      <w:pPr>
        <w:pStyle w:val="Textoindependiente2"/>
        <w:rPr>
          <w:rFonts w:ascii="Arial" w:hAnsi="Arial" w:cs="Arial"/>
          <w:sz w:val="12"/>
          <w:lang w:val="es-ES"/>
        </w:rPr>
      </w:pPr>
      <w:r>
        <w:rPr>
          <w:rFonts w:ascii="Arial" w:hAnsi="Arial" w:cs="Arial"/>
          <w:sz w:val="12"/>
          <w:lang w:val="es-ES"/>
        </w:rPr>
        <w:t>Firmando dicha acta el presidente, el secretario y los miembros del comité de vigilancia presentes.</w:t>
      </w:r>
    </w:p>
    <w:p w14:paraId="375DDB26" w14:textId="77777777" w:rsidR="00004A8A" w:rsidRDefault="00004A8A" w:rsidP="00004A8A">
      <w:pPr>
        <w:pStyle w:val="Textoindependiente2"/>
        <w:rPr>
          <w:rFonts w:ascii="Arial" w:hAnsi="Arial" w:cs="Arial"/>
          <w:sz w:val="12"/>
          <w:lang w:val="es-ES"/>
        </w:rPr>
      </w:pPr>
    </w:p>
    <w:p w14:paraId="26AD03CB" w14:textId="77777777" w:rsidR="00004A8A" w:rsidRDefault="00004A8A" w:rsidP="00004A8A">
      <w:pPr>
        <w:pStyle w:val="Textoindependiente2"/>
        <w:rPr>
          <w:rFonts w:ascii="Arial" w:hAnsi="Arial" w:cs="Arial"/>
          <w:b/>
          <w:sz w:val="12"/>
          <w:lang w:val="es-ES"/>
        </w:rPr>
      </w:pPr>
    </w:p>
    <w:p w14:paraId="5677450E" w14:textId="77777777" w:rsidR="00004A8A" w:rsidRDefault="00004A8A" w:rsidP="00004A8A">
      <w:pPr>
        <w:pStyle w:val="Textoindependiente2"/>
        <w:rPr>
          <w:rFonts w:ascii="Arial" w:hAnsi="Arial" w:cs="Arial"/>
          <w:b/>
          <w:sz w:val="12"/>
          <w:lang w:val="es-ES"/>
        </w:rPr>
      </w:pPr>
    </w:p>
    <w:p w14:paraId="38A120C6" w14:textId="77777777" w:rsidR="00004A8A" w:rsidRDefault="00004A8A" w:rsidP="00004A8A">
      <w:pPr>
        <w:pStyle w:val="Textoindependiente2"/>
        <w:rPr>
          <w:rFonts w:ascii="Arial" w:hAnsi="Arial" w:cs="Arial"/>
          <w:b/>
          <w:sz w:val="12"/>
          <w:lang w:val="es-ES"/>
        </w:rPr>
      </w:pPr>
      <w:r>
        <w:rPr>
          <w:rFonts w:ascii="Arial" w:hAnsi="Arial" w:cs="Arial"/>
          <w:b/>
          <w:sz w:val="12"/>
          <w:lang w:val="es-ES"/>
        </w:rPr>
        <w:t>CAPÍTULO V</w:t>
      </w:r>
    </w:p>
    <w:p w14:paraId="18731AFB" w14:textId="77777777" w:rsidR="00004A8A" w:rsidRDefault="00004A8A" w:rsidP="00004A8A">
      <w:pPr>
        <w:pStyle w:val="Textoindependiente2"/>
        <w:rPr>
          <w:rFonts w:ascii="Arial" w:hAnsi="Arial" w:cs="Arial"/>
          <w:b/>
          <w:sz w:val="12"/>
          <w:lang w:val="es-ES"/>
        </w:rPr>
      </w:pPr>
    </w:p>
    <w:p w14:paraId="12DEDADD" w14:textId="77777777" w:rsidR="00004A8A" w:rsidRDefault="00004A8A" w:rsidP="00004A8A">
      <w:pPr>
        <w:pStyle w:val="Textoindependiente2"/>
        <w:rPr>
          <w:rFonts w:ascii="Arial" w:hAnsi="Arial" w:cs="Arial"/>
          <w:b/>
          <w:sz w:val="12"/>
          <w:lang w:val="es-ES"/>
        </w:rPr>
      </w:pPr>
      <w:r>
        <w:rPr>
          <w:rFonts w:ascii="Arial" w:hAnsi="Arial" w:cs="Arial"/>
          <w:b/>
          <w:sz w:val="12"/>
          <w:lang w:val="es-ES"/>
        </w:rPr>
        <w:t>ADMINISTRACIÓN</w:t>
      </w:r>
    </w:p>
    <w:p w14:paraId="0A7F154C" w14:textId="77777777" w:rsidR="00004A8A" w:rsidRDefault="00004A8A" w:rsidP="00004A8A">
      <w:pPr>
        <w:pStyle w:val="Textoindependiente2"/>
        <w:rPr>
          <w:rFonts w:ascii="Arial" w:hAnsi="Arial" w:cs="Arial"/>
          <w:b/>
          <w:sz w:val="12"/>
          <w:lang w:val="es-ES"/>
        </w:rPr>
      </w:pPr>
    </w:p>
    <w:p w14:paraId="4860C340" w14:textId="77777777" w:rsidR="00004A8A" w:rsidRDefault="00004A8A" w:rsidP="00004A8A">
      <w:pPr>
        <w:pStyle w:val="Textoindependiente2"/>
        <w:rPr>
          <w:rFonts w:ascii="Arial" w:hAnsi="Arial" w:cs="Arial"/>
          <w:b/>
          <w:sz w:val="12"/>
          <w:lang w:val="es-ES"/>
        </w:rPr>
      </w:pPr>
      <w:r>
        <w:rPr>
          <w:rFonts w:ascii="Arial" w:hAnsi="Arial" w:cs="Arial"/>
          <w:b/>
          <w:sz w:val="12"/>
          <w:lang w:val="es-ES"/>
        </w:rPr>
        <w:t>ADMINISTRADOR.-</w:t>
      </w:r>
    </w:p>
    <w:p w14:paraId="432F4265" w14:textId="77777777" w:rsidR="00004A8A" w:rsidRDefault="00004A8A" w:rsidP="00004A8A">
      <w:pPr>
        <w:pStyle w:val="Textoindependiente2"/>
        <w:rPr>
          <w:rFonts w:ascii="Arial" w:hAnsi="Arial" w:cs="Arial"/>
          <w:sz w:val="12"/>
          <w:lang w:val="es-ES"/>
        </w:rPr>
      </w:pPr>
    </w:p>
    <w:p w14:paraId="0712F5DC" w14:textId="77777777" w:rsidR="00004A8A" w:rsidRDefault="00004A8A" w:rsidP="00004A8A">
      <w:pPr>
        <w:pStyle w:val="Textoindependiente2"/>
        <w:rPr>
          <w:rFonts w:ascii="Arial" w:hAnsi="Arial" w:cs="Arial"/>
          <w:sz w:val="12"/>
          <w:lang w:val="es-ES"/>
        </w:rPr>
      </w:pPr>
      <w:r>
        <w:rPr>
          <w:rFonts w:ascii="Arial" w:hAnsi="Arial" w:cs="Arial"/>
          <w:b/>
          <w:sz w:val="12"/>
          <w:lang w:val="es-ES"/>
        </w:rPr>
        <w:t>ARTÍCULO VIGÉSIMO QUINTO.-</w:t>
      </w:r>
      <w:r>
        <w:rPr>
          <w:rFonts w:ascii="Arial" w:hAnsi="Arial" w:cs="Arial"/>
          <w:sz w:val="12"/>
          <w:lang w:val="es-ES"/>
        </w:rPr>
        <w:t xml:space="preserve"> Podrá ser administrador del condominio, aquella persona física o moral que designe la asamblea general, la que NO podrá SER CONDÓMINO. En caso de que se trate de una persona moral, deberá presentarse en un plazo no mayor de diez días naturales el poder notarial mediante el cual dicha persona moral faculte a la persona física que actuará en su representación, ya sea mediante poder especial o general para actos de administración, pleitos y cobranzas en términos del código.</w:t>
      </w:r>
    </w:p>
    <w:p w14:paraId="7D6EB23D" w14:textId="77777777" w:rsidR="00004A8A" w:rsidRDefault="00004A8A" w:rsidP="00004A8A">
      <w:pPr>
        <w:pStyle w:val="Textoindependiente2"/>
        <w:rPr>
          <w:rFonts w:ascii="Arial" w:hAnsi="Arial" w:cs="Arial"/>
          <w:sz w:val="12"/>
          <w:lang w:val="es-ES"/>
        </w:rPr>
      </w:pPr>
    </w:p>
    <w:p w14:paraId="1AB8CCA4" w14:textId="77777777" w:rsidR="00004A8A" w:rsidRDefault="00004A8A" w:rsidP="00004A8A">
      <w:pPr>
        <w:pStyle w:val="Textoindependiente2"/>
        <w:rPr>
          <w:rFonts w:ascii="Arial" w:hAnsi="Arial" w:cs="Arial"/>
          <w:b/>
          <w:sz w:val="12"/>
          <w:lang w:val="es-ES"/>
        </w:rPr>
      </w:pPr>
      <w:r>
        <w:rPr>
          <w:rFonts w:ascii="Arial" w:hAnsi="Arial" w:cs="Arial"/>
          <w:b/>
          <w:sz w:val="12"/>
          <w:lang w:val="es-ES"/>
        </w:rPr>
        <w:t>CARACTERÍSTICAS DEL ADMINISTRADOR</w:t>
      </w:r>
    </w:p>
    <w:p w14:paraId="3E8F7A6F" w14:textId="77777777" w:rsidR="00004A8A" w:rsidRDefault="00004A8A" w:rsidP="00004A8A">
      <w:pPr>
        <w:pStyle w:val="Textoindependiente2"/>
        <w:rPr>
          <w:rFonts w:ascii="Arial" w:hAnsi="Arial" w:cs="Arial"/>
          <w:b/>
          <w:sz w:val="12"/>
          <w:lang w:val="es-ES"/>
        </w:rPr>
      </w:pPr>
    </w:p>
    <w:p w14:paraId="2158B969" w14:textId="77777777" w:rsidR="00004A8A" w:rsidRDefault="00004A8A" w:rsidP="00004A8A">
      <w:pPr>
        <w:pStyle w:val="Textoindependiente2"/>
        <w:rPr>
          <w:rFonts w:ascii="Arial" w:hAnsi="Arial" w:cs="Arial"/>
          <w:sz w:val="12"/>
          <w:lang w:val="es-ES"/>
        </w:rPr>
      </w:pPr>
      <w:r>
        <w:rPr>
          <w:rFonts w:ascii="Arial" w:hAnsi="Arial" w:cs="Arial"/>
          <w:b/>
          <w:sz w:val="12"/>
          <w:lang w:val="es-ES"/>
        </w:rPr>
        <w:t>ARTÍCULO VIGÉSIMO SEXTO</w:t>
      </w:r>
      <w:r>
        <w:rPr>
          <w:rFonts w:ascii="Arial" w:hAnsi="Arial" w:cs="Arial"/>
          <w:sz w:val="12"/>
          <w:lang w:val="es-ES"/>
        </w:rPr>
        <w:t xml:space="preserve">.- Si la designación recae sobre una persona moral esta deberá ser una institución de crédito capacitada </w:t>
      </w:r>
      <w:r>
        <w:rPr>
          <w:rFonts w:ascii="Arial" w:hAnsi="Arial" w:cs="Arial"/>
          <w:sz w:val="12"/>
          <w:lang w:val="es-ES"/>
        </w:rPr>
        <w:lastRenderedPageBreak/>
        <w:t>legalmente para este tipo de funciones, o una sociedad o asociación dentro de cuyo objeto social se encuentra este tipo de actividades.</w:t>
      </w:r>
    </w:p>
    <w:p w14:paraId="63CDB6C0" w14:textId="77777777" w:rsidR="00004A8A" w:rsidRDefault="00004A8A" w:rsidP="00004A8A">
      <w:pPr>
        <w:pStyle w:val="Textoindependiente2"/>
        <w:rPr>
          <w:rFonts w:ascii="Arial" w:hAnsi="Arial" w:cs="Arial"/>
          <w:sz w:val="12"/>
          <w:lang w:val="es-ES"/>
        </w:rPr>
      </w:pPr>
      <w:r>
        <w:rPr>
          <w:rFonts w:ascii="Arial" w:hAnsi="Arial" w:cs="Arial"/>
          <w:sz w:val="12"/>
          <w:lang w:val="es-ES"/>
        </w:rPr>
        <w:t>De recaer el nombramiento en una persona física, además de satisfacer los requisitos generales de mayoría etc., será con e3studios mínimos de bachillerato o equivalente y de amplia y reconocida solvencia moral. Apta a juicio de los condóminos.</w:t>
      </w:r>
    </w:p>
    <w:p w14:paraId="65E8DA22" w14:textId="77777777" w:rsidR="00004A8A" w:rsidRDefault="00004A8A" w:rsidP="00004A8A">
      <w:pPr>
        <w:pStyle w:val="Textoindependiente2"/>
        <w:rPr>
          <w:rFonts w:ascii="Arial" w:hAnsi="Arial" w:cs="Arial"/>
          <w:sz w:val="12"/>
          <w:lang w:val="es-ES"/>
        </w:rPr>
      </w:pPr>
    </w:p>
    <w:p w14:paraId="31054A41" w14:textId="77777777" w:rsidR="00004A8A" w:rsidRDefault="00004A8A" w:rsidP="00004A8A">
      <w:pPr>
        <w:pStyle w:val="Textoindependiente2"/>
        <w:rPr>
          <w:rFonts w:ascii="Arial" w:hAnsi="Arial" w:cs="Arial"/>
          <w:b/>
          <w:sz w:val="12"/>
          <w:lang w:val="es-ES"/>
        </w:rPr>
      </w:pPr>
      <w:r>
        <w:rPr>
          <w:rFonts w:ascii="Arial" w:hAnsi="Arial" w:cs="Arial"/>
          <w:b/>
          <w:sz w:val="12"/>
          <w:lang w:val="es-ES"/>
        </w:rPr>
        <w:t>FACULTADES Y OBLIGACIONES</w:t>
      </w:r>
    </w:p>
    <w:p w14:paraId="32FE7BC7" w14:textId="77777777" w:rsidR="00004A8A" w:rsidRDefault="00004A8A" w:rsidP="00004A8A">
      <w:pPr>
        <w:pStyle w:val="Textoindependiente2"/>
        <w:rPr>
          <w:rFonts w:ascii="Arial" w:hAnsi="Arial" w:cs="Arial"/>
          <w:sz w:val="12"/>
          <w:lang w:val="es-ES"/>
        </w:rPr>
      </w:pPr>
    </w:p>
    <w:p w14:paraId="67DF44CD" w14:textId="77777777" w:rsidR="00004A8A" w:rsidRDefault="00004A8A" w:rsidP="00004A8A">
      <w:pPr>
        <w:pStyle w:val="Textoindependiente2"/>
        <w:rPr>
          <w:rFonts w:ascii="Arial" w:hAnsi="Arial" w:cs="Arial"/>
          <w:sz w:val="12"/>
          <w:lang w:val="es-ES"/>
        </w:rPr>
      </w:pPr>
      <w:r>
        <w:rPr>
          <w:rFonts w:ascii="Arial" w:hAnsi="Arial" w:cs="Arial"/>
          <w:b/>
          <w:sz w:val="12"/>
          <w:lang w:val="es-ES"/>
        </w:rPr>
        <w:t>ADMINISTRADOR.- ARTÍCULO VIGÉSIMO SÉPTIMO.-</w:t>
      </w:r>
      <w:r>
        <w:rPr>
          <w:rFonts w:ascii="Arial" w:hAnsi="Arial" w:cs="Arial"/>
          <w:sz w:val="12"/>
          <w:lang w:val="es-ES"/>
        </w:rPr>
        <w:t xml:space="preserve"> Son facultades y obligaciones del administrador las siguientes:</w:t>
      </w:r>
    </w:p>
    <w:p w14:paraId="7B5F5F8F" w14:textId="77777777" w:rsidR="00004A8A" w:rsidRDefault="00004A8A" w:rsidP="00004A8A">
      <w:pPr>
        <w:pStyle w:val="Textoindependiente2"/>
        <w:rPr>
          <w:rFonts w:ascii="Arial" w:hAnsi="Arial" w:cs="Arial"/>
          <w:sz w:val="12"/>
          <w:lang w:val="es-ES"/>
        </w:rPr>
      </w:pPr>
    </w:p>
    <w:p w14:paraId="14E1F128" w14:textId="77777777" w:rsidR="00004A8A" w:rsidRDefault="00004A8A" w:rsidP="00004A8A">
      <w:pPr>
        <w:pStyle w:val="Textoindependiente2"/>
        <w:rPr>
          <w:rFonts w:ascii="Arial" w:hAnsi="Arial" w:cs="Arial"/>
          <w:sz w:val="12"/>
          <w:lang w:val="es-ES"/>
        </w:rPr>
      </w:pPr>
      <w:r>
        <w:rPr>
          <w:rFonts w:ascii="Arial" w:hAnsi="Arial" w:cs="Arial"/>
          <w:sz w:val="12"/>
          <w:lang w:val="es-ES"/>
        </w:rPr>
        <w:t>a.- Cuidar y vigilar el inmueble; el funcionamiento de sus instalaciones, el cumplimiento de las obligaciones de carácter legal respecto del mismo, especialmente de las fiscales y en general atender con diligencia a todo lo relativo a la administración y conservación del mismo.</w:t>
      </w:r>
    </w:p>
    <w:p w14:paraId="3AED36EA" w14:textId="77777777" w:rsidR="00004A8A" w:rsidRDefault="00004A8A" w:rsidP="00004A8A">
      <w:pPr>
        <w:pStyle w:val="Textoindependiente2"/>
        <w:rPr>
          <w:rFonts w:ascii="Arial" w:hAnsi="Arial" w:cs="Arial"/>
          <w:sz w:val="12"/>
          <w:lang w:val="es-ES"/>
        </w:rPr>
      </w:pPr>
    </w:p>
    <w:p w14:paraId="39608F5E" w14:textId="77777777" w:rsidR="00004A8A" w:rsidRDefault="00004A8A" w:rsidP="00004A8A">
      <w:pPr>
        <w:pStyle w:val="Textoindependiente2"/>
        <w:rPr>
          <w:rFonts w:ascii="Arial" w:hAnsi="Arial" w:cs="Arial"/>
          <w:sz w:val="12"/>
          <w:lang w:val="es-ES"/>
        </w:rPr>
      </w:pPr>
      <w:r>
        <w:rPr>
          <w:rFonts w:ascii="Arial" w:hAnsi="Arial" w:cs="Arial"/>
          <w:sz w:val="12"/>
          <w:lang w:val="es-ES"/>
        </w:rPr>
        <w:t>b.- Ordenar y vigilar la ejecución de las obras de conservación y mantenimiento así como aquella necesarias o voluntarias que se hayan previsto en el presupuesto aprobado, por la asamblea, o que deban realizarse atendiendo a la naturaleza y fines de los bienes a su cuidado.</w:t>
      </w:r>
    </w:p>
    <w:p w14:paraId="4868D341" w14:textId="77777777" w:rsidR="00004A8A" w:rsidRDefault="00004A8A" w:rsidP="00004A8A">
      <w:pPr>
        <w:pStyle w:val="Textoindependiente2"/>
        <w:rPr>
          <w:rFonts w:ascii="Arial" w:hAnsi="Arial" w:cs="Arial"/>
          <w:sz w:val="12"/>
          <w:lang w:val="es-ES"/>
        </w:rPr>
      </w:pPr>
    </w:p>
    <w:p w14:paraId="787D30BD" w14:textId="77777777" w:rsidR="00004A8A" w:rsidRDefault="00004A8A" w:rsidP="00004A8A">
      <w:pPr>
        <w:pStyle w:val="Textoindependiente2"/>
        <w:rPr>
          <w:rFonts w:ascii="Arial" w:hAnsi="Arial" w:cs="Arial"/>
          <w:sz w:val="12"/>
          <w:lang w:val="es-ES"/>
        </w:rPr>
      </w:pPr>
      <w:r>
        <w:rPr>
          <w:rFonts w:ascii="Arial" w:hAnsi="Arial" w:cs="Arial"/>
          <w:sz w:val="12"/>
          <w:lang w:val="es-ES"/>
        </w:rPr>
        <w:t>c.- Ejecutar todos los acuerdos y desempeñar todas las comisiones que le encargue la asamblea de condóminos, a menos que se designe específicamente a otra persona para ello.</w:t>
      </w:r>
    </w:p>
    <w:p w14:paraId="75C3B17A" w14:textId="77777777" w:rsidR="00004A8A" w:rsidRDefault="00004A8A" w:rsidP="00004A8A">
      <w:pPr>
        <w:pStyle w:val="Textoindependiente2"/>
        <w:rPr>
          <w:rFonts w:ascii="Arial" w:hAnsi="Arial" w:cs="Arial"/>
          <w:sz w:val="12"/>
          <w:lang w:val="es-ES"/>
        </w:rPr>
      </w:pPr>
    </w:p>
    <w:p w14:paraId="6F7C8808" w14:textId="77777777" w:rsidR="00004A8A" w:rsidRDefault="00004A8A" w:rsidP="00004A8A">
      <w:pPr>
        <w:pStyle w:val="Textoindependiente2"/>
        <w:rPr>
          <w:rFonts w:ascii="Arial" w:hAnsi="Arial" w:cs="Arial"/>
          <w:sz w:val="12"/>
          <w:lang w:val="es-ES"/>
        </w:rPr>
      </w:pPr>
      <w:r>
        <w:rPr>
          <w:rFonts w:ascii="Arial" w:hAnsi="Arial" w:cs="Arial"/>
          <w:sz w:val="12"/>
          <w:lang w:val="es-ES"/>
        </w:rPr>
        <w:t>d.- Recaudar de los condóminos las aportaciones que estén obligados a hacer, otorgándoles el recibo correspondiente.</w:t>
      </w:r>
    </w:p>
    <w:p w14:paraId="177B9EB5" w14:textId="77777777" w:rsidR="00004A8A" w:rsidRDefault="00004A8A" w:rsidP="00004A8A">
      <w:pPr>
        <w:pStyle w:val="Textoindependiente2"/>
        <w:rPr>
          <w:rFonts w:ascii="Arial" w:hAnsi="Arial" w:cs="Arial"/>
          <w:sz w:val="12"/>
          <w:lang w:val="es-ES"/>
        </w:rPr>
      </w:pPr>
    </w:p>
    <w:p w14:paraId="7C844CB5" w14:textId="77777777" w:rsidR="00004A8A" w:rsidRDefault="00004A8A" w:rsidP="00004A8A">
      <w:pPr>
        <w:pStyle w:val="Textoindependiente2"/>
        <w:rPr>
          <w:rFonts w:ascii="Arial" w:hAnsi="Arial" w:cs="Arial"/>
          <w:sz w:val="12"/>
          <w:lang w:val="es-ES"/>
        </w:rPr>
      </w:pPr>
      <w:r>
        <w:rPr>
          <w:rFonts w:ascii="Arial" w:hAnsi="Arial" w:cs="Arial"/>
          <w:sz w:val="12"/>
          <w:lang w:val="es-ES"/>
        </w:rPr>
        <w:t>e.- Formular y entregar mensualmente el estado de cuenta relativo a la administración del inmueble en el que deberá especificarse la relación de gastos del mes inmediato anterior; el estado consolidado que muestre los montos de las aportaciones de cuotas pendientes de cubrirse y el saldo del fondo de mantenimiento y administración y del fondo de reserva para reposición de equipo así como sus fines inmediatos de aplicación. Copia de este estado se entregará a cada uno de los condóminos, recabando la firma del recibo correspondiente.</w:t>
      </w:r>
    </w:p>
    <w:p w14:paraId="7A7FBC7A" w14:textId="77777777" w:rsidR="00004A8A" w:rsidRDefault="00004A8A" w:rsidP="00004A8A">
      <w:pPr>
        <w:pStyle w:val="Textoindependiente2"/>
        <w:rPr>
          <w:rFonts w:ascii="Arial" w:hAnsi="Arial" w:cs="Arial"/>
          <w:sz w:val="12"/>
          <w:lang w:val="es-ES"/>
        </w:rPr>
      </w:pPr>
    </w:p>
    <w:p w14:paraId="116E96EC" w14:textId="77777777" w:rsidR="00004A8A" w:rsidRDefault="00004A8A" w:rsidP="00004A8A">
      <w:pPr>
        <w:pStyle w:val="Textoindependiente2"/>
        <w:rPr>
          <w:rFonts w:ascii="Arial" w:hAnsi="Arial" w:cs="Arial"/>
          <w:sz w:val="12"/>
          <w:lang w:val="es-ES"/>
        </w:rPr>
      </w:pPr>
      <w:r>
        <w:rPr>
          <w:rFonts w:ascii="Arial" w:hAnsi="Arial" w:cs="Arial"/>
          <w:sz w:val="12"/>
          <w:lang w:val="es-ES"/>
        </w:rPr>
        <w:t>f.- Observar y manejar los libros y documentación relativa del condominio así como el libro de actas. Toda esta documentación estará a disposición de los condóminos para su consulta.</w:t>
      </w:r>
    </w:p>
    <w:p w14:paraId="5AA0A649" w14:textId="77777777" w:rsidR="00004A8A" w:rsidRDefault="00004A8A" w:rsidP="00004A8A">
      <w:pPr>
        <w:pStyle w:val="Textoindependiente2"/>
        <w:rPr>
          <w:rFonts w:ascii="Arial" w:hAnsi="Arial" w:cs="Arial"/>
          <w:sz w:val="12"/>
          <w:lang w:val="es-ES"/>
        </w:rPr>
      </w:pPr>
    </w:p>
    <w:p w14:paraId="60183474" w14:textId="77777777" w:rsidR="00004A8A" w:rsidRDefault="00004A8A" w:rsidP="00004A8A">
      <w:pPr>
        <w:pStyle w:val="Textoindependiente2"/>
        <w:rPr>
          <w:rFonts w:ascii="Arial" w:hAnsi="Arial" w:cs="Arial"/>
          <w:sz w:val="12"/>
          <w:lang w:val="es-ES"/>
        </w:rPr>
      </w:pPr>
      <w:r>
        <w:rPr>
          <w:rFonts w:ascii="Arial" w:hAnsi="Arial" w:cs="Arial"/>
          <w:sz w:val="12"/>
          <w:lang w:val="es-ES"/>
        </w:rPr>
        <w:t>g.- Formular un informe escrito de las resoluciones aprobadas por las asambleas, entregando un ejemplar de dicho informe a cada uno de los condóminos.</w:t>
      </w:r>
    </w:p>
    <w:p w14:paraId="1BA14299" w14:textId="77777777" w:rsidR="00004A8A" w:rsidRDefault="00004A8A" w:rsidP="00004A8A">
      <w:pPr>
        <w:pStyle w:val="Textoindependiente2"/>
        <w:rPr>
          <w:rFonts w:ascii="Arial" w:hAnsi="Arial" w:cs="Arial"/>
          <w:sz w:val="12"/>
          <w:lang w:val="es-ES"/>
        </w:rPr>
      </w:pPr>
    </w:p>
    <w:p w14:paraId="1484B61C" w14:textId="77777777" w:rsidR="00004A8A" w:rsidRDefault="00004A8A" w:rsidP="00004A8A">
      <w:pPr>
        <w:pStyle w:val="Textoindependiente2"/>
        <w:rPr>
          <w:rFonts w:ascii="Arial" w:hAnsi="Arial" w:cs="Arial"/>
          <w:sz w:val="12"/>
          <w:lang w:val="es-ES"/>
        </w:rPr>
      </w:pPr>
      <w:r>
        <w:rPr>
          <w:rFonts w:ascii="Arial" w:hAnsi="Arial" w:cs="Arial"/>
          <w:sz w:val="12"/>
          <w:lang w:val="es-ES"/>
        </w:rPr>
        <w:t>h.- Convocar a las asambleas de condóminos en los términos de este reglamento al menos una vez al año y siempre que sea necesario someter a dicha asamblea cualquier asunto de su competencia.</w:t>
      </w:r>
    </w:p>
    <w:p w14:paraId="424B116F" w14:textId="77777777" w:rsidR="00004A8A" w:rsidRDefault="00004A8A" w:rsidP="00004A8A">
      <w:pPr>
        <w:pStyle w:val="Textoindependiente2"/>
        <w:rPr>
          <w:rFonts w:ascii="Arial" w:hAnsi="Arial" w:cs="Arial"/>
          <w:sz w:val="12"/>
          <w:lang w:val="es-ES"/>
        </w:rPr>
      </w:pPr>
    </w:p>
    <w:p w14:paraId="54E8B12E" w14:textId="77777777" w:rsidR="00004A8A" w:rsidRDefault="00004A8A" w:rsidP="00004A8A">
      <w:pPr>
        <w:pStyle w:val="Textoindependiente2"/>
        <w:rPr>
          <w:rFonts w:ascii="Arial" w:hAnsi="Arial" w:cs="Arial"/>
          <w:sz w:val="12"/>
          <w:lang w:val="es-ES"/>
        </w:rPr>
      </w:pPr>
      <w:r>
        <w:rPr>
          <w:rFonts w:ascii="Arial" w:hAnsi="Arial" w:cs="Arial"/>
          <w:sz w:val="12"/>
          <w:lang w:val="es-ES"/>
        </w:rPr>
        <w:t>i.- Ejercitar todas las acciones legales que procedan para obtener el cobro de las cuotas que deben cubrir los condóminos; y en general todas aquellas que le competa ejercitar en términos del código, de la Ley, del reglamento de la LEY FEDERAL DEL TRABAJO, como representante del patrón en este caso el condominio y los condóminos en asuntos relacionados con el propio condominio así como las que deban ejercitarse por disposición de la asamblea general de condóminos.</w:t>
      </w:r>
    </w:p>
    <w:p w14:paraId="7DE21417" w14:textId="77777777" w:rsidR="00004A8A" w:rsidRDefault="00004A8A" w:rsidP="00004A8A">
      <w:pPr>
        <w:pStyle w:val="Textoindependiente2"/>
        <w:rPr>
          <w:rFonts w:ascii="Arial" w:hAnsi="Arial" w:cs="Arial"/>
          <w:sz w:val="12"/>
          <w:lang w:val="es-ES"/>
        </w:rPr>
      </w:pPr>
    </w:p>
    <w:p w14:paraId="6529A326" w14:textId="77777777" w:rsidR="00004A8A" w:rsidRDefault="00004A8A" w:rsidP="00004A8A">
      <w:pPr>
        <w:pStyle w:val="Textoindependiente2"/>
        <w:rPr>
          <w:rFonts w:ascii="Arial" w:hAnsi="Arial" w:cs="Arial"/>
          <w:sz w:val="12"/>
          <w:lang w:val="es-ES"/>
        </w:rPr>
      </w:pPr>
      <w:r>
        <w:rPr>
          <w:rFonts w:ascii="Arial" w:hAnsi="Arial" w:cs="Arial"/>
          <w:sz w:val="12"/>
          <w:lang w:val="es-ES"/>
        </w:rPr>
        <w:t xml:space="preserve">j.- Informar a la asamblea de todos aquellos asuntos relativos al condominio o a su gestión como administrador especialmente aquellos asuntos relativos a las violaciones de los condóminos, a lo ordenado por el Código, la Ley, el Reglamento, la Escritura y/o cualquier otra disposición o regla aplicable y aquellos en los </w:t>
      </w:r>
      <w:r>
        <w:rPr>
          <w:rFonts w:ascii="Arial" w:hAnsi="Arial" w:cs="Arial"/>
          <w:sz w:val="12"/>
          <w:lang w:val="es-ES"/>
        </w:rPr>
        <w:tab/>
        <w:t>que la asamblea deba tomar una resolución.</w:t>
      </w:r>
    </w:p>
    <w:p w14:paraId="0964DF1F" w14:textId="77777777" w:rsidR="00004A8A" w:rsidRDefault="00004A8A" w:rsidP="00004A8A">
      <w:pPr>
        <w:pStyle w:val="Textoindependiente2"/>
        <w:rPr>
          <w:rFonts w:ascii="Arial" w:hAnsi="Arial" w:cs="Arial"/>
          <w:sz w:val="12"/>
          <w:lang w:val="es-ES"/>
        </w:rPr>
      </w:pPr>
    </w:p>
    <w:p w14:paraId="7DD05477" w14:textId="77777777" w:rsidR="00004A8A" w:rsidRDefault="00004A8A" w:rsidP="00004A8A">
      <w:pPr>
        <w:pStyle w:val="Textoindependiente2"/>
        <w:rPr>
          <w:rFonts w:ascii="Arial" w:hAnsi="Arial" w:cs="Arial"/>
          <w:sz w:val="12"/>
          <w:lang w:val="es-ES"/>
        </w:rPr>
      </w:pPr>
      <w:r>
        <w:rPr>
          <w:rFonts w:ascii="Arial" w:hAnsi="Arial" w:cs="Arial"/>
          <w:sz w:val="12"/>
          <w:lang w:val="es-ES"/>
        </w:rPr>
        <w:t>k.- En general cuidar con diligencia de la debida observancia de las disposiciones, la Ley, el Reglamento, el Código y la Escritura y encargarse de todas las funciones y cumplir con todas las obligaciones establecidas en dichos ordenamientos y en las demás aplicables.</w:t>
      </w:r>
    </w:p>
    <w:p w14:paraId="3C455FE1" w14:textId="77777777" w:rsidR="00004A8A" w:rsidRDefault="00004A8A" w:rsidP="00004A8A">
      <w:pPr>
        <w:pStyle w:val="Textoindependiente2"/>
        <w:rPr>
          <w:rFonts w:ascii="Arial" w:hAnsi="Arial" w:cs="Arial"/>
          <w:sz w:val="12"/>
          <w:lang w:val="es-ES"/>
        </w:rPr>
      </w:pPr>
    </w:p>
    <w:p w14:paraId="4C7BFDF3" w14:textId="77777777" w:rsidR="00004A8A" w:rsidRDefault="00004A8A" w:rsidP="00004A8A">
      <w:pPr>
        <w:pStyle w:val="Textoindependiente2"/>
        <w:rPr>
          <w:rFonts w:ascii="Arial" w:hAnsi="Arial" w:cs="Arial"/>
          <w:b/>
          <w:sz w:val="12"/>
          <w:lang w:val="es-ES"/>
        </w:rPr>
      </w:pPr>
      <w:r>
        <w:rPr>
          <w:rFonts w:ascii="Arial" w:hAnsi="Arial" w:cs="Arial"/>
          <w:b/>
          <w:sz w:val="12"/>
          <w:lang w:val="es-ES"/>
        </w:rPr>
        <w:t>REMOCIÓN DEL ADMINISTRADOR</w:t>
      </w:r>
    </w:p>
    <w:p w14:paraId="4BCA2A7E" w14:textId="77777777" w:rsidR="00004A8A" w:rsidRDefault="00004A8A" w:rsidP="00004A8A">
      <w:pPr>
        <w:pStyle w:val="Textoindependiente2"/>
        <w:rPr>
          <w:rFonts w:ascii="Arial" w:hAnsi="Arial" w:cs="Arial"/>
          <w:sz w:val="12"/>
          <w:lang w:val="es-ES"/>
        </w:rPr>
      </w:pPr>
    </w:p>
    <w:p w14:paraId="25CD0E19" w14:textId="77777777" w:rsidR="00004A8A" w:rsidRDefault="00004A8A" w:rsidP="00004A8A">
      <w:pPr>
        <w:pStyle w:val="Textoindependiente2"/>
        <w:rPr>
          <w:rFonts w:ascii="Arial" w:hAnsi="Arial" w:cs="Arial"/>
          <w:sz w:val="12"/>
          <w:lang w:val="es-ES"/>
        </w:rPr>
      </w:pPr>
      <w:r>
        <w:rPr>
          <w:rFonts w:ascii="Arial" w:hAnsi="Arial" w:cs="Arial"/>
          <w:b/>
          <w:sz w:val="12"/>
          <w:lang w:val="es-ES"/>
        </w:rPr>
        <w:t>ARTÍCULO VIGÉSIMO OCTAVO</w:t>
      </w:r>
      <w:r>
        <w:rPr>
          <w:rFonts w:ascii="Arial" w:hAnsi="Arial" w:cs="Arial"/>
          <w:sz w:val="12"/>
          <w:lang w:val="es-ES"/>
        </w:rPr>
        <w:t>.- El administrador será removido cuando a juicio de la asamblea sea conveniente o necesario su sustitución, pero en todo caso se requerirá de la unanimidad de votos.</w:t>
      </w:r>
    </w:p>
    <w:p w14:paraId="46A2A541" w14:textId="77777777" w:rsidR="00004A8A" w:rsidRDefault="00004A8A" w:rsidP="00004A8A">
      <w:pPr>
        <w:pStyle w:val="Textoindependiente2"/>
        <w:rPr>
          <w:rFonts w:ascii="Arial" w:hAnsi="Arial" w:cs="Arial"/>
          <w:sz w:val="12"/>
          <w:lang w:val="es-ES"/>
        </w:rPr>
      </w:pPr>
    </w:p>
    <w:p w14:paraId="68AA9616" w14:textId="77777777" w:rsidR="00004A8A" w:rsidRDefault="00004A8A" w:rsidP="00004A8A">
      <w:pPr>
        <w:pStyle w:val="Textoindependiente2"/>
        <w:rPr>
          <w:rFonts w:ascii="Arial" w:hAnsi="Arial" w:cs="Arial"/>
          <w:b/>
          <w:sz w:val="12"/>
          <w:lang w:val="es-ES"/>
        </w:rPr>
      </w:pPr>
      <w:r>
        <w:rPr>
          <w:rFonts w:ascii="Arial" w:hAnsi="Arial" w:cs="Arial"/>
          <w:b/>
          <w:sz w:val="12"/>
          <w:lang w:val="es-ES"/>
        </w:rPr>
        <w:t>INTEGRACIÓN DEL COMITÉ</w:t>
      </w:r>
    </w:p>
    <w:p w14:paraId="734CC446" w14:textId="77777777" w:rsidR="00004A8A" w:rsidRDefault="00004A8A" w:rsidP="00004A8A">
      <w:pPr>
        <w:pStyle w:val="Textoindependiente2"/>
        <w:rPr>
          <w:rFonts w:ascii="Arial" w:hAnsi="Arial" w:cs="Arial"/>
          <w:sz w:val="12"/>
          <w:lang w:val="es-ES"/>
        </w:rPr>
      </w:pPr>
    </w:p>
    <w:p w14:paraId="63129C0D" w14:textId="77777777" w:rsidR="00004A8A" w:rsidRDefault="00004A8A" w:rsidP="00004A8A">
      <w:pPr>
        <w:pStyle w:val="Textoindependiente2"/>
        <w:rPr>
          <w:rFonts w:ascii="Arial" w:hAnsi="Arial" w:cs="Arial"/>
          <w:sz w:val="12"/>
          <w:lang w:val="es-ES"/>
        </w:rPr>
      </w:pPr>
      <w:r>
        <w:rPr>
          <w:rFonts w:ascii="Arial" w:hAnsi="Arial" w:cs="Arial"/>
          <w:b/>
          <w:sz w:val="12"/>
          <w:lang w:val="es-ES"/>
        </w:rPr>
        <w:t>ARTÍCULO VIGÉSIMO NOVENO.-</w:t>
      </w:r>
      <w:r>
        <w:rPr>
          <w:rFonts w:ascii="Arial" w:hAnsi="Arial" w:cs="Arial"/>
          <w:sz w:val="12"/>
          <w:lang w:val="es-ES"/>
        </w:rPr>
        <w:t xml:space="preserve"> El comité de vigilancia, se integrará por los cuatro CONDÓMINOS designados por la Asamblea general, los que no percibirán remuneración alguna.</w:t>
      </w:r>
    </w:p>
    <w:p w14:paraId="5BF98AD8" w14:textId="77777777" w:rsidR="00004A8A" w:rsidRDefault="00004A8A" w:rsidP="00004A8A">
      <w:pPr>
        <w:pStyle w:val="Textoindependiente2"/>
        <w:rPr>
          <w:rFonts w:ascii="Arial" w:hAnsi="Arial" w:cs="Arial"/>
          <w:sz w:val="12"/>
          <w:lang w:val="es-ES"/>
        </w:rPr>
      </w:pPr>
    </w:p>
    <w:p w14:paraId="0F505E6F" w14:textId="77777777" w:rsidR="00004A8A" w:rsidRDefault="00004A8A" w:rsidP="00004A8A">
      <w:pPr>
        <w:pStyle w:val="Textoindependiente2"/>
        <w:rPr>
          <w:rFonts w:ascii="Arial" w:hAnsi="Arial" w:cs="Arial"/>
          <w:b/>
          <w:sz w:val="12"/>
          <w:lang w:val="es-ES"/>
        </w:rPr>
      </w:pPr>
      <w:r>
        <w:rPr>
          <w:rFonts w:ascii="Arial" w:hAnsi="Arial" w:cs="Arial"/>
          <w:b/>
          <w:sz w:val="12"/>
          <w:lang w:val="es-ES"/>
        </w:rPr>
        <w:t>CAPITULO VI</w:t>
      </w:r>
    </w:p>
    <w:p w14:paraId="19437343" w14:textId="77777777" w:rsidR="00004A8A" w:rsidRDefault="00004A8A" w:rsidP="00004A8A">
      <w:pPr>
        <w:pStyle w:val="Textoindependiente2"/>
        <w:rPr>
          <w:rFonts w:ascii="Arial" w:hAnsi="Arial" w:cs="Arial"/>
          <w:sz w:val="12"/>
          <w:lang w:val="es-ES"/>
        </w:rPr>
      </w:pPr>
    </w:p>
    <w:p w14:paraId="4BA987E3" w14:textId="77777777" w:rsidR="00004A8A" w:rsidRDefault="00004A8A" w:rsidP="00004A8A">
      <w:pPr>
        <w:pStyle w:val="Textoindependiente2"/>
        <w:rPr>
          <w:rFonts w:ascii="Arial" w:hAnsi="Arial" w:cs="Arial"/>
          <w:b/>
          <w:sz w:val="12"/>
          <w:lang w:val="es-ES"/>
        </w:rPr>
      </w:pPr>
      <w:r>
        <w:rPr>
          <w:rFonts w:ascii="Arial" w:hAnsi="Arial" w:cs="Arial"/>
          <w:noProof/>
          <w:sz w:val="12"/>
          <w:lang w:val="es-ES_tradnl" w:eastAsia="es-ES_tradnl"/>
        </w:rPr>
        <w:drawing>
          <wp:anchor distT="0" distB="0" distL="114300" distR="114300" simplePos="0" relativeHeight="251680768" behindDoc="1" locked="0" layoutInCell="1" allowOverlap="1" wp14:anchorId="73272D1E" wp14:editId="40FACF1C">
            <wp:simplePos x="0" y="0"/>
            <wp:positionH relativeFrom="column">
              <wp:posOffset>381000</wp:posOffset>
            </wp:positionH>
            <wp:positionV relativeFrom="paragraph">
              <wp:posOffset>23495</wp:posOffset>
            </wp:positionV>
            <wp:extent cx="5613400" cy="2321560"/>
            <wp:effectExtent l="0" t="0" r="0" b="0"/>
            <wp:wrapNone/>
            <wp:docPr id="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3400" cy="2321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12"/>
          <w:lang w:val="es-ES"/>
        </w:rPr>
        <w:t>DEL COMITÉ DE VIGILANCIA</w:t>
      </w:r>
    </w:p>
    <w:p w14:paraId="41CEF24C" w14:textId="77777777" w:rsidR="00004A8A" w:rsidRDefault="00004A8A" w:rsidP="00004A8A">
      <w:pPr>
        <w:pStyle w:val="Textoindependiente2"/>
        <w:rPr>
          <w:rFonts w:ascii="Arial" w:hAnsi="Arial" w:cs="Arial"/>
          <w:b/>
          <w:sz w:val="12"/>
          <w:lang w:val="es-ES"/>
        </w:rPr>
      </w:pPr>
    </w:p>
    <w:p w14:paraId="3B32177D" w14:textId="77777777" w:rsidR="00004A8A" w:rsidRDefault="00004A8A" w:rsidP="00004A8A">
      <w:pPr>
        <w:pStyle w:val="Textoindependiente2"/>
        <w:rPr>
          <w:rFonts w:ascii="Arial" w:hAnsi="Arial" w:cs="Arial"/>
          <w:sz w:val="12"/>
          <w:lang w:val="es-ES"/>
        </w:rPr>
      </w:pPr>
      <w:r>
        <w:rPr>
          <w:rFonts w:ascii="Arial" w:hAnsi="Arial" w:cs="Arial"/>
          <w:b/>
          <w:sz w:val="12"/>
          <w:lang w:val="es-ES"/>
        </w:rPr>
        <w:t>FACULTADES Y OBLIGACIONES DEL COMITÉ</w:t>
      </w:r>
    </w:p>
    <w:p w14:paraId="0BBBF400" w14:textId="77777777" w:rsidR="00004A8A" w:rsidRDefault="00004A8A" w:rsidP="00004A8A">
      <w:pPr>
        <w:pStyle w:val="Textoindependiente2"/>
        <w:rPr>
          <w:rFonts w:ascii="Arial" w:hAnsi="Arial" w:cs="Arial"/>
          <w:sz w:val="12"/>
          <w:lang w:val="es-ES"/>
        </w:rPr>
      </w:pPr>
    </w:p>
    <w:p w14:paraId="448C5275" w14:textId="77777777" w:rsidR="00004A8A" w:rsidRDefault="00004A8A" w:rsidP="00004A8A">
      <w:pPr>
        <w:pStyle w:val="Textoindependiente2"/>
        <w:rPr>
          <w:rFonts w:ascii="Arial" w:hAnsi="Arial" w:cs="Arial"/>
          <w:sz w:val="12"/>
          <w:lang w:val="es-ES"/>
        </w:rPr>
      </w:pPr>
      <w:r>
        <w:rPr>
          <w:rFonts w:ascii="Arial" w:hAnsi="Arial" w:cs="Arial"/>
          <w:b/>
          <w:sz w:val="12"/>
          <w:lang w:val="es-ES"/>
        </w:rPr>
        <w:lastRenderedPageBreak/>
        <w:t>ARTÍCULO TRIGÉSIMO.-</w:t>
      </w:r>
      <w:r>
        <w:rPr>
          <w:rFonts w:ascii="Arial" w:hAnsi="Arial" w:cs="Arial"/>
          <w:sz w:val="12"/>
          <w:lang w:val="es-ES"/>
        </w:rPr>
        <w:t xml:space="preserve"> El comité de vigilancia, tendrá las siguientes facultades y obligaciones:</w:t>
      </w:r>
    </w:p>
    <w:p w14:paraId="56441DA8" w14:textId="77777777" w:rsidR="00004A8A" w:rsidRDefault="00004A8A" w:rsidP="00004A8A">
      <w:pPr>
        <w:pStyle w:val="Textoindependiente2"/>
        <w:rPr>
          <w:rFonts w:ascii="Arial" w:hAnsi="Arial" w:cs="Arial"/>
          <w:sz w:val="12"/>
          <w:lang w:val="es-ES"/>
        </w:rPr>
      </w:pPr>
    </w:p>
    <w:p w14:paraId="0E3296FE" w14:textId="77777777" w:rsidR="00004A8A" w:rsidRDefault="00004A8A" w:rsidP="00004A8A">
      <w:pPr>
        <w:pStyle w:val="Textoindependiente2"/>
        <w:rPr>
          <w:rFonts w:ascii="Arial" w:hAnsi="Arial" w:cs="Arial"/>
          <w:sz w:val="12"/>
          <w:lang w:val="es-ES"/>
        </w:rPr>
      </w:pPr>
      <w:r>
        <w:rPr>
          <w:rFonts w:ascii="Arial" w:hAnsi="Arial" w:cs="Arial"/>
          <w:sz w:val="12"/>
          <w:lang w:val="es-ES"/>
        </w:rPr>
        <w:t>a.- Vigilar y supervisar al administrador, en relación con todos los actos de su gestión debiendo cerciorarse especialmente de que dichos actos se ajusten a las disposiciones de la Ley, del Reglamento, y la Escritura, así como a las resoluciones dictadas por la Asamblea, de los resultados de su función de vigilancia en los términos de este inciso.</w:t>
      </w:r>
    </w:p>
    <w:p w14:paraId="45D74366" w14:textId="77777777" w:rsidR="00004A8A" w:rsidRDefault="00004A8A" w:rsidP="00004A8A">
      <w:pPr>
        <w:pStyle w:val="Textoindependiente2"/>
        <w:rPr>
          <w:rFonts w:ascii="Arial" w:hAnsi="Arial" w:cs="Arial"/>
          <w:sz w:val="12"/>
          <w:lang w:val="es-ES"/>
        </w:rPr>
      </w:pPr>
    </w:p>
    <w:p w14:paraId="6E417193" w14:textId="77777777" w:rsidR="00004A8A" w:rsidRDefault="00004A8A" w:rsidP="00004A8A">
      <w:pPr>
        <w:pStyle w:val="Textoindependiente2"/>
        <w:rPr>
          <w:rFonts w:ascii="Arial" w:hAnsi="Arial" w:cs="Arial"/>
          <w:sz w:val="12"/>
          <w:lang w:val="es-ES"/>
        </w:rPr>
      </w:pPr>
      <w:r>
        <w:rPr>
          <w:rFonts w:ascii="Arial" w:hAnsi="Arial" w:cs="Arial"/>
          <w:sz w:val="12"/>
          <w:lang w:val="es-ES"/>
        </w:rPr>
        <w:t>b.- Revisar y verificar los Estado de Cuenta que deba rendir el Administrador a la Asamblea y también a los que mensualmente deba rendir a los condóminos.</w:t>
      </w:r>
    </w:p>
    <w:p w14:paraId="5FAF0638" w14:textId="77777777" w:rsidR="00004A8A" w:rsidRDefault="00004A8A" w:rsidP="00004A8A">
      <w:pPr>
        <w:pStyle w:val="Textoindependiente2"/>
        <w:rPr>
          <w:rFonts w:ascii="Arial" w:hAnsi="Arial" w:cs="Arial"/>
          <w:sz w:val="12"/>
          <w:lang w:val="es-ES"/>
        </w:rPr>
      </w:pPr>
    </w:p>
    <w:p w14:paraId="588E68E2" w14:textId="77777777" w:rsidR="00004A8A" w:rsidRDefault="00004A8A" w:rsidP="00004A8A">
      <w:pPr>
        <w:pStyle w:val="Textoindependiente2"/>
        <w:rPr>
          <w:rFonts w:ascii="Arial" w:hAnsi="Arial" w:cs="Arial"/>
          <w:sz w:val="12"/>
          <w:lang w:val="es-ES"/>
        </w:rPr>
      </w:pPr>
      <w:r>
        <w:rPr>
          <w:rFonts w:ascii="Arial" w:hAnsi="Arial" w:cs="Arial"/>
          <w:sz w:val="12"/>
          <w:lang w:val="es-ES"/>
        </w:rPr>
        <w:t>c.- Autorizar al administrador para ejecutar las obras necesarias para mantener el inmueble en buen estado de seguridad, estabilidad y conservación y para que los servicios funcionen normal y eficazmente, cuando dichas obras no hayan sido previstas en el presupuesto anual o no hayan sido aprobadas previamente por la asamblea.</w:t>
      </w:r>
    </w:p>
    <w:p w14:paraId="6A5A9E6F" w14:textId="77777777" w:rsidR="00004A8A" w:rsidRDefault="00004A8A" w:rsidP="00004A8A">
      <w:pPr>
        <w:pStyle w:val="Textoindependiente2"/>
        <w:rPr>
          <w:rFonts w:ascii="Arial" w:hAnsi="Arial" w:cs="Arial"/>
          <w:sz w:val="12"/>
          <w:lang w:val="es-ES"/>
        </w:rPr>
      </w:pPr>
      <w:r>
        <w:rPr>
          <w:rFonts w:ascii="Arial" w:hAnsi="Arial" w:cs="Arial"/>
          <w:sz w:val="12"/>
          <w:lang w:val="es-ES"/>
        </w:rPr>
        <w:t>En caso de que el costo de las obras exceda de las disponibilidades del Fondo de Mantenimiento, deberá convocarse a la Asamblea para que resuelva lo correspondiente.</w:t>
      </w:r>
    </w:p>
    <w:p w14:paraId="317CFD97" w14:textId="77777777" w:rsidR="00004A8A" w:rsidRDefault="00004A8A" w:rsidP="00004A8A">
      <w:pPr>
        <w:pStyle w:val="Textoindependiente2"/>
        <w:rPr>
          <w:rFonts w:ascii="Arial" w:hAnsi="Arial" w:cs="Arial"/>
          <w:sz w:val="12"/>
          <w:lang w:val="es-ES"/>
        </w:rPr>
      </w:pPr>
    </w:p>
    <w:p w14:paraId="23194799" w14:textId="77777777" w:rsidR="00004A8A" w:rsidRDefault="00004A8A" w:rsidP="00004A8A">
      <w:pPr>
        <w:pStyle w:val="Textoindependiente2"/>
        <w:rPr>
          <w:rFonts w:ascii="Arial" w:hAnsi="Arial" w:cs="Arial"/>
          <w:sz w:val="12"/>
          <w:lang w:val="es-ES"/>
        </w:rPr>
      </w:pPr>
      <w:r>
        <w:rPr>
          <w:rFonts w:ascii="Arial" w:hAnsi="Arial" w:cs="Arial"/>
          <w:sz w:val="12"/>
          <w:lang w:val="es-ES"/>
        </w:rPr>
        <w:t>d.- Colaborar con el administrador para que los condóminos cumplan debida y oportunamente con sus obligaciones e informar a la asamblea en el supuesto de incumplimiento.</w:t>
      </w:r>
    </w:p>
    <w:p w14:paraId="1BDC85D6" w14:textId="77777777" w:rsidR="00004A8A" w:rsidRDefault="00004A8A" w:rsidP="00004A8A">
      <w:pPr>
        <w:pStyle w:val="Textoindependiente2"/>
        <w:rPr>
          <w:rFonts w:ascii="Arial" w:hAnsi="Arial" w:cs="Arial"/>
          <w:sz w:val="12"/>
          <w:lang w:val="es-ES"/>
        </w:rPr>
      </w:pPr>
    </w:p>
    <w:p w14:paraId="760720A1" w14:textId="77777777" w:rsidR="00004A8A" w:rsidRDefault="00004A8A" w:rsidP="00004A8A">
      <w:pPr>
        <w:pStyle w:val="Textoindependiente2"/>
        <w:rPr>
          <w:rFonts w:ascii="Arial" w:hAnsi="Arial" w:cs="Arial"/>
          <w:sz w:val="12"/>
          <w:lang w:val="es-ES"/>
        </w:rPr>
      </w:pPr>
      <w:r>
        <w:rPr>
          <w:rFonts w:ascii="Arial" w:hAnsi="Arial" w:cs="Arial"/>
          <w:sz w:val="12"/>
          <w:lang w:val="es-ES"/>
        </w:rPr>
        <w:t>e.- Convocar a la asamblea en los términos del  artículo vigésimo primero.</w:t>
      </w:r>
    </w:p>
    <w:p w14:paraId="0A7BC20B" w14:textId="77777777" w:rsidR="00004A8A" w:rsidRDefault="00004A8A" w:rsidP="00004A8A">
      <w:pPr>
        <w:pStyle w:val="Textoindependiente2"/>
        <w:rPr>
          <w:rFonts w:ascii="Arial" w:hAnsi="Arial" w:cs="Arial"/>
          <w:sz w:val="12"/>
          <w:lang w:val="es-ES"/>
        </w:rPr>
      </w:pPr>
    </w:p>
    <w:p w14:paraId="48CFD5B8" w14:textId="77777777" w:rsidR="00004A8A" w:rsidRDefault="00004A8A" w:rsidP="00004A8A">
      <w:pPr>
        <w:pStyle w:val="Textoindependiente2"/>
        <w:rPr>
          <w:rFonts w:ascii="Arial" w:hAnsi="Arial" w:cs="Arial"/>
          <w:sz w:val="12"/>
          <w:lang w:val="es-ES"/>
        </w:rPr>
      </w:pPr>
      <w:r>
        <w:rPr>
          <w:rFonts w:ascii="Arial" w:hAnsi="Arial" w:cs="Arial"/>
          <w:sz w:val="12"/>
          <w:lang w:val="es-ES"/>
        </w:rPr>
        <w:t>f.- En general realizar todas aquellas funciones y cumplir todas las obligaciones que le imponga la Ley, el Reglamento, o la Escritura, así como aquellas que de acuerdo con la naturaleza del organismo le encomiende la Asamblea.</w:t>
      </w:r>
    </w:p>
    <w:p w14:paraId="6846D6BF" w14:textId="77777777" w:rsidR="00004A8A" w:rsidRDefault="00004A8A" w:rsidP="00004A8A">
      <w:pPr>
        <w:pStyle w:val="Textoindependiente2"/>
        <w:rPr>
          <w:rFonts w:ascii="Arial" w:hAnsi="Arial" w:cs="Arial"/>
          <w:sz w:val="12"/>
          <w:lang w:val="es-ES"/>
        </w:rPr>
      </w:pPr>
    </w:p>
    <w:p w14:paraId="00A9549A" w14:textId="77777777" w:rsidR="00004A8A" w:rsidRDefault="00004A8A" w:rsidP="00004A8A">
      <w:pPr>
        <w:pStyle w:val="Textoindependiente2"/>
        <w:rPr>
          <w:rFonts w:ascii="Arial" w:hAnsi="Arial" w:cs="Arial"/>
          <w:b/>
          <w:sz w:val="12"/>
          <w:lang w:val="es-ES"/>
        </w:rPr>
      </w:pPr>
      <w:r>
        <w:rPr>
          <w:rFonts w:ascii="Arial" w:hAnsi="Arial" w:cs="Arial"/>
          <w:b/>
          <w:sz w:val="12"/>
          <w:lang w:val="es-ES"/>
        </w:rPr>
        <w:t>REMOCIÓN DEL COMITÉ</w:t>
      </w:r>
    </w:p>
    <w:p w14:paraId="7B1F4B0B" w14:textId="77777777" w:rsidR="00004A8A" w:rsidRDefault="00004A8A" w:rsidP="00004A8A">
      <w:pPr>
        <w:pStyle w:val="Textoindependiente2"/>
        <w:rPr>
          <w:rFonts w:ascii="Arial" w:hAnsi="Arial" w:cs="Arial"/>
          <w:sz w:val="12"/>
          <w:lang w:val="es-ES"/>
        </w:rPr>
      </w:pPr>
    </w:p>
    <w:p w14:paraId="7A8EE08D" w14:textId="77777777" w:rsidR="00004A8A" w:rsidRDefault="00004A8A" w:rsidP="00004A8A">
      <w:pPr>
        <w:pStyle w:val="Textoindependiente2"/>
        <w:rPr>
          <w:rFonts w:ascii="Arial" w:hAnsi="Arial" w:cs="Arial"/>
          <w:sz w:val="12"/>
          <w:lang w:val="es-ES"/>
        </w:rPr>
      </w:pPr>
      <w:r>
        <w:rPr>
          <w:rFonts w:ascii="Arial" w:hAnsi="Arial" w:cs="Arial"/>
          <w:b/>
          <w:sz w:val="12"/>
          <w:lang w:val="es-ES"/>
        </w:rPr>
        <w:t>ARTÍCULO TRIGÉSIMO PRIMERO</w:t>
      </w:r>
      <w:r>
        <w:rPr>
          <w:rFonts w:ascii="Arial" w:hAnsi="Arial" w:cs="Arial"/>
          <w:sz w:val="12"/>
          <w:lang w:val="es-ES"/>
        </w:rPr>
        <w:t>.- Dada la remoción total o parcial del comité de vigilancia, se aplicarán en lo conducente las normas establecidas en el artículo décimo octavo.</w:t>
      </w:r>
    </w:p>
    <w:p w14:paraId="56497AD5" w14:textId="77777777" w:rsidR="00004A8A" w:rsidRDefault="00004A8A" w:rsidP="00004A8A">
      <w:pPr>
        <w:pStyle w:val="Textoindependiente2"/>
        <w:rPr>
          <w:rFonts w:ascii="Arial" w:hAnsi="Arial" w:cs="Arial"/>
          <w:sz w:val="12"/>
          <w:lang w:val="es-ES"/>
        </w:rPr>
      </w:pPr>
    </w:p>
    <w:p w14:paraId="5BFA0FB9" w14:textId="77777777" w:rsidR="00004A8A" w:rsidRDefault="00004A8A" w:rsidP="00004A8A">
      <w:pPr>
        <w:pStyle w:val="Textoindependiente2"/>
        <w:rPr>
          <w:rFonts w:ascii="Arial" w:hAnsi="Arial" w:cs="Arial"/>
          <w:b/>
          <w:sz w:val="12"/>
          <w:lang w:val="es-ES"/>
        </w:rPr>
      </w:pPr>
      <w:r>
        <w:rPr>
          <w:rFonts w:ascii="Arial" w:hAnsi="Arial" w:cs="Arial"/>
          <w:b/>
          <w:sz w:val="12"/>
          <w:lang w:val="es-ES"/>
        </w:rPr>
        <w:t>CAPÍTULO VII</w:t>
      </w:r>
    </w:p>
    <w:p w14:paraId="233A1DF3" w14:textId="77777777" w:rsidR="00004A8A" w:rsidRDefault="00004A8A" w:rsidP="00004A8A">
      <w:pPr>
        <w:pStyle w:val="Textoindependiente2"/>
        <w:rPr>
          <w:rFonts w:ascii="Arial" w:hAnsi="Arial" w:cs="Arial"/>
          <w:sz w:val="12"/>
          <w:lang w:val="es-ES"/>
        </w:rPr>
      </w:pPr>
    </w:p>
    <w:p w14:paraId="079BC2C8" w14:textId="77777777" w:rsidR="00004A8A" w:rsidRDefault="00004A8A" w:rsidP="00004A8A">
      <w:pPr>
        <w:pStyle w:val="Textoindependiente2"/>
        <w:rPr>
          <w:rFonts w:ascii="Arial" w:hAnsi="Arial" w:cs="Arial"/>
          <w:b/>
          <w:sz w:val="12"/>
          <w:lang w:val="es-ES"/>
        </w:rPr>
      </w:pPr>
      <w:r>
        <w:rPr>
          <w:rFonts w:ascii="Arial" w:hAnsi="Arial" w:cs="Arial"/>
          <w:b/>
          <w:sz w:val="12"/>
          <w:lang w:val="es-ES"/>
        </w:rPr>
        <w:t>DISPOSICIONES VARIAS</w:t>
      </w:r>
    </w:p>
    <w:p w14:paraId="7D8C1B6A" w14:textId="77777777" w:rsidR="00004A8A" w:rsidRDefault="00004A8A" w:rsidP="00004A8A">
      <w:pPr>
        <w:pStyle w:val="Textoindependiente2"/>
        <w:rPr>
          <w:rFonts w:ascii="Arial" w:hAnsi="Arial" w:cs="Arial"/>
          <w:sz w:val="12"/>
          <w:lang w:val="es-ES"/>
        </w:rPr>
      </w:pPr>
    </w:p>
    <w:p w14:paraId="0304AA85" w14:textId="77777777" w:rsidR="00004A8A" w:rsidRDefault="00004A8A" w:rsidP="00004A8A">
      <w:pPr>
        <w:pStyle w:val="Textoindependiente2"/>
        <w:rPr>
          <w:rFonts w:ascii="Arial" w:hAnsi="Arial" w:cs="Arial"/>
          <w:sz w:val="12"/>
          <w:lang w:val="es-ES"/>
        </w:rPr>
      </w:pPr>
    </w:p>
    <w:p w14:paraId="650E7147" w14:textId="77777777" w:rsidR="00004A8A" w:rsidRDefault="00004A8A" w:rsidP="00004A8A">
      <w:pPr>
        <w:pStyle w:val="Textoindependiente2"/>
        <w:rPr>
          <w:rFonts w:ascii="Arial" w:hAnsi="Arial" w:cs="Arial"/>
          <w:sz w:val="12"/>
          <w:lang w:val="es-ES"/>
        </w:rPr>
      </w:pPr>
    </w:p>
    <w:p w14:paraId="761C9D23" w14:textId="77777777" w:rsidR="00004A8A" w:rsidRDefault="00004A8A" w:rsidP="00004A8A">
      <w:pPr>
        <w:pStyle w:val="Textoindependiente2"/>
        <w:rPr>
          <w:rFonts w:ascii="Arial" w:hAnsi="Arial" w:cs="Arial"/>
          <w:b/>
          <w:sz w:val="12"/>
          <w:lang w:val="es-ES"/>
        </w:rPr>
      </w:pPr>
      <w:r>
        <w:rPr>
          <w:rFonts w:ascii="Arial" w:hAnsi="Arial" w:cs="Arial"/>
          <w:b/>
          <w:sz w:val="12"/>
          <w:lang w:val="es-ES"/>
        </w:rPr>
        <w:t>REGLAMENTO INTERNO DE FUNCIONAMIENTO</w:t>
      </w:r>
    </w:p>
    <w:p w14:paraId="42C55195" w14:textId="77777777" w:rsidR="00004A8A" w:rsidRDefault="00004A8A" w:rsidP="00004A8A">
      <w:pPr>
        <w:pStyle w:val="Textoindependiente2"/>
        <w:rPr>
          <w:rFonts w:ascii="Arial" w:hAnsi="Arial" w:cs="Arial"/>
          <w:b/>
          <w:sz w:val="12"/>
          <w:lang w:val="es-ES"/>
        </w:rPr>
      </w:pPr>
    </w:p>
    <w:p w14:paraId="26D7A35D" w14:textId="77777777" w:rsidR="00004A8A" w:rsidRDefault="00004A8A" w:rsidP="00004A8A">
      <w:pPr>
        <w:pStyle w:val="Textoindependiente2"/>
        <w:rPr>
          <w:rFonts w:ascii="Arial" w:hAnsi="Arial" w:cs="Arial"/>
          <w:sz w:val="12"/>
          <w:lang w:val="es-ES"/>
        </w:rPr>
      </w:pPr>
      <w:r>
        <w:rPr>
          <w:rFonts w:ascii="Arial" w:hAnsi="Arial" w:cs="Arial"/>
          <w:b/>
          <w:sz w:val="12"/>
          <w:lang w:val="es-ES"/>
        </w:rPr>
        <w:t>ARTÍCULO TRIGÉSIMO SEGUNDO.-</w:t>
      </w:r>
      <w:r>
        <w:rPr>
          <w:rFonts w:ascii="Arial" w:hAnsi="Arial" w:cs="Arial"/>
          <w:sz w:val="12"/>
          <w:lang w:val="es-ES"/>
        </w:rPr>
        <w:t xml:space="preserve"> Se formulará un reglamento interno de funcionamiento del inmueble, el que deberá ajustarse al </w:t>
      </w:r>
      <w:r>
        <w:rPr>
          <w:rFonts w:ascii="Arial" w:hAnsi="Arial" w:cs="Arial"/>
          <w:sz w:val="12"/>
          <w:lang w:val="es-ES"/>
        </w:rPr>
        <w:lastRenderedPageBreak/>
        <w:t>presente Reglamento y a la Ley, debiendo el administrador  preparar el proyecto relativo para su aprobación por el comité de vigilancia, el que se considerará como obligatorio para todos los condóminos, a reserva de que en su oportunidad sea ratificada o rectificada por la Asamblea General. En dicho Reglamento se incluirá forzosamente la obligación de que en cada módulo se cuente en todo momento cuando menos con un extinguidor en condiciones de funcionalidad. Esta obligación es exigible desde el momento en que el módulo sea ocupado.</w:t>
      </w:r>
    </w:p>
    <w:p w14:paraId="39A2DF48" w14:textId="77777777" w:rsidR="00004A8A" w:rsidRDefault="00004A8A" w:rsidP="00004A8A">
      <w:pPr>
        <w:pStyle w:val="Textoindependiente2"/>
        <w:rPr>
          <w:rFonts w:ascii="Arial" w:hAnsi="Arial" w:cs="Arial"/>
          <w:sz w:val="12"/>
          <w:lang w:val="es-ES"/>
        </w:rPr>
      </w:pPr>
    </w:p>
    <w:p w14:paraId="385CA559" w14:textId="77777777" w:rsidR="00004A8A" w:rsidRDefault="00004A8A" w:rsidP="00004A8A">
      <w:pPr>
        <w:pStyle w:val="Textoindependiente2"/>
        <w:rPr>
          <w:rFonts w:ascii="Arial" w:hAnsi="Arial" w:cs="Arial"/>
          <w:b/>
          <w:sz w:val="12"/>
          <w:lang w:val="es-ES"/>
        </w:rPr>
      </w:pPr>
      <w:r>
        <w:rPr>
          <w:rFonts w:ascii="Arial" w:hAnsi="Arial" w:cs="Arial"/>
          <w:b/>
          <w:sz w:val="12"/>
          <w:lang w:val="es-ES"/>
        </w:rPr>
        <w:t>CONFLICTOS.-</w:t>
      </w:r>
    </w:p>
    <w:p w14:paraId="55401927" w14:textId="77777777" w:rsidR="00004A8A" w:rsidRDefault="00004A8A" w:rsidP="00004A8A">
      <w:pPr>
        <w:pStyle w:val="Textoindependiente2"/>
        <w:rPr>
          <w:rFonts w:ascii="Arial" w:hAnsi="Arial" w:cs="Arial"/>
          <w:sz w:val="12"/>
          <w:lang w:val="es-ES"/>
        </w:rPr>
      </w:pPr>
    </w:p>
    <w:p w14:paraId="1711D47F" w14:textId="77777777" w:rsidR="00004A8A" w:rsidRDefault="00004A8A" w:rsidP="00004A8A">
      <w:pPr>
        <w:pStyle w:val="Textoindependiente2"/>
        <w:rPr>
          <w:rFonts w:ascii="Arial" w:hAnsi="Arial" w:cs="Arial"/>
          <w:sz w:val="12"/>
          <w:lang w:val="es-ES"/>
        </w:rPr>
      </w:pPr>
      <w:r>
        <w:rPr>
          <w:rFonts w:ascii="Arial" w:hAnsi="Arial" w:cs="Arial"/>
          <w:b/>
          <w:sz w:val="12"/>
          <w:lang w:val="es-ES"/>
        </w:rPr>
        <w:t>ARTÍCULO TRIGÉSIMO TERCERO.-</w:t>
      </w:r>
      <w:r>
        <w:rPr>
          <w:rFonts w:ascii="Arial" w:hAnsi="Arial" w:cs="Arial"/>
          <w:sz w:val="12"/>
          <w:lang w:val="es-ES"/>
        </w:rPr>
        <w:t xml:space="preserve"> En caso de cualquier conflicto relativo al inmueble a la administración, a los condominios o a la interpretación de la LEY la Escritura o del presente Reglamento, se estará lo establecido por las Leyes y Tribunales del Estado de Tlaxcala, previo intento de conciliación por el Comité de Vigilancia en primer término y de la Asamblea en segundo.</w:t>
      </w:r>
    </w:p>
    <w:p w14:paraId="2211D21F" w14:textId="77777777" w:rsidR="00004A8A" w:rsidRDefault="00004A8A" w:rsidP="00004A8A">
      <w:pPr>
        <w:pStyle w:val="Textoindependiente2"/>
        <w:rPr>
          <w:rFonts w:ascii="Arial" w:hAnsi="Arial" w:cs="Arial"/>
          <w:sz w:val="12"/>
          <w:lang w:val="es-ES"/>
        </w:rPr>
      </w:pPr>
    </w:p>
    <w:p w14:paraId="20B6BBC4" w14:textId="77777777" w:rsidR="00004A8A" w:rsidRDefault="00004A8A" w:rsidP="00004A8A">
      <w:pPr>
        <w:pStyle w:val="Textoindependiente2"/>
        <w:rPr>
          <w:rFonts w:ascii="Arial" w:hAnsi="Arial" w:cs="Arial"/>
          <w:sz w:val="12"/>
          <w:lang w:val="es-ES"/>
        </w:rPr>
      </w:pPr>
      <w:r>
        <w:rPr>
          <w:rFonts w:ascii="Arial" w:hAnsi="Arial" w:cs="Arial"/>
          <w:b/>
          <w:sz w:val="12"/>
          <w:lang w:val="es-ES"/>
        </w:rPr>
        <w:t>ARTÍCULO TRIGÉSIMO CUARTO</w:t>
      </w:r>
      <w:r>
        <w:rPr>
          <w:rFonts w:ascii="Arial" w:hAnsi="Arial" w:cs="Arial"/>
          <w:sz w:val="12"/>
          <w:lang w:val="es-ES"/>
        </w:rPr>
        <w:t>.- Para modificar la Escritura Constitutiva del condominio o el presente reglamento, se requerirá del acuerdo UNÁNIME de todos los condóminos.</w:t>
      </w:r>
    </w:p>
    <w:p w14:paraId="1D4E1324" w14:textId="77777777" w:rsidR="00004A8A" w:rsidRDefault="00004A8A" w:rsidP="00004A8A">
      <w:pPr>
        <w:pStyle w:val="Textoindependiente2"/>
        <w:rPr>
          <w:rFonts w:ascii="Arial" w:hAnsi="Arial" w:cs="Arial"/>
          <w:sz w:val="12"/>
          <w:lang w:val="es-ES"/>
        </w:rPr>
      </w:pPr>
    </w:p>
    <w:p w14:paraId="574103C0" w14:textId="77777777" w:rsidR="00004A8A" w:rsidRDefault="00004A8A" w:rsidP="00004A8A">
      <w:pPr>
        <w:pStyle w:val="Textoindependiente2"/>
        <w:rPr>
          <w:rFonts w:ascii="Arial" w:hAnsi="Arial" w:cs="Arial"/>
          <w:b/>
          <w:sz w:val="12"/>
          <w:lang w:val="es-ES"/>
        </w:rPr>
      </w:pPr>
      <w:r>
        <w:rPr>
          <w:rFonts w:ascii="Arial" w:hAnsi="Arial" w:cs="Arial"/>
          <w:b/>
          <w:sz w:val="12"/>
          <w:lang w:val="es-ES"/>
        </w:rPr>
        <w:t>EXTINCION</w:t>
      </w:r>
    </w:p>
    <w:p w14:paraId="7439B503" w14:textId="77777777" w:rsidR="00004A8A" w:rsidRDefault="00004A8A" w:rsidP="00004A8A">
      <w:pPr>
        <w:pStyle w:val="Textoindependiente2"/>
        <w:rPr>
          <w:rFonts w:ascii="Arial" w:hAnsi="Arial" w:cs="Arial"/>
          <w:sz w:val="12"/>
          <w:lang w:val="es-ES"/>
        </w:rPr>
      </w:pPr>
    </w:p>
    <w:p w14:paraId="64E2333E" w14:textId="77777777" w:rsidR="00004A8A" w:rsidRDefault="00004A8A" w:rsidP="00004A8A">
      <w:pPr>
        <w:pStyle w:val="Textoindependiente2"/>
        <w:rPr>
          <w:rFonts w:ascii="Arial" w:hAnsi="Arial" w:cs="Arial"/>
          <w:sz w:val="12"/>
          <w:lang w:val="es-ES"/>
        </w:rPr>
      </w:pPr>
      <w:r>
        <w:rPr>
          <w:rFonts w:ascii="Arial" w:hAnsi="Arial" w:cs="Arial"/>
          <w:b/>
          <w:sz w:val="12"/>
          <w:lang w:val="es-ES"/>
        </w:rPr>
        <w:t>ARTÍCULO TRIGÉSIMO QUINTO</w:t>
      </w:r>
      <w:r>
        <w:rPr>
          <w:rFonts w:ascii="Arial" w:hAnsi="Arial" w:cs="Arial"/>
          <w:sz w:val="12"/>
          <w:lang w:val="es-ES"/>
        </w:rPr>
        <w:t>.- Para extinguir el régimen de propiedad en condominio en los casos no previstos por este Reglamento o en la Ley, se requerirá del acuerdo UNÁNIME de todos los condóminos.</w:t>
      </w:r>
    </w:p>
    <w:p w14:paraId="54D4B4CD" w14:textId="77777777" w:rsidR="00004A8A" w:rsidRDefault="00004A8A" w:rsidP="00004A8A">
      <w:pPr>
        <w:pStyle w:val="Textoindependiente2"/>
        <w:rPr>
          <w:rFonts w:ascii="Arial" w:hAnsi="Arial" w:cs="Arial"/>
          <w:sz w:val="12"/>
          <w:lang w:val="es-ES"/>
        </w:rPr>
      </w:pPr>
    </w:p>
    <w:p w14:paraId="7F291029" w14:textId="77777777" w:rsidR="00004A8A" w:rsidRDefault="00004A8A" w:rsidP="00004A8A">
      <w:pPr>
        <w:pStyle w:val="Textoindependiente2"/>
        <w:rPr>
          <w:rFonts w:ascii="Arial" w:hAnsi="Arial" w:cs="Arial"/>
          <w:b/>
          <w:sz w:val="12"/>
          <w:lang w:val="es-ES"/>
        </w:rPr>
      </w:pPr>
      <w:r>
        <w:rPr>
          <w:rFonts w:ascii="Arial" w:hAnsi="Arial" w:cs="Arial"/>
          <w:b/>
          <w:sz w:val="12"/>
          <w:lang w:val="es-ES"/>
        </w:rPr>
        <w:t>CUOTAS Y FONDOS</w:t>
      </w:r>
    </w:p>
    <w:p w14:paraId="655DE01D" w14:textId="77777777" w:rsidR="00004A8A" w:rsidRDefault="00004A8A" w:rsidP="00004A8A">
      <w:pPr>
        <w:pStyle w:val="Textoindependiente2"/>
        <w:rPr>
          <w:rFonts w:ascii="Arial" w:hAnsi="Arial" w:cs="Arial"/>
          <w:sz w:val="12"/>
          <w:lang w:val="es-ES"/>
        </w:rPr>
      </w:pPr>
    </w:p>
    <w:p w14:paraId="5D6BB60A" w14:textId="77777777" w:rsidR="00004A8A" w:rsidRDefault="00004A8A" w:rsidP="00004A8A">
      <w:pPr>
        <w:pStyle w:val="Textoindependiente2"/>
        <w:rPr>
          <w:rFonts w:ascii="Arial" w:hAnsi="Arial" w:cs="Arial"/>
          <w:sz w:val="12"/>
          <w:lang w:val="es-ES"/>
        </w:rPr>
      </w:pPr>
      <w:r>
        <w:rPr>
          <w:rFonts w:ascii="Arial" w:hAnsi="Arial" w:cs="Arial"/>
          <w:b/>
          <w:sz w:val="12"/>
          <w:lang w:val="es-ES"/>
        </w:rPr>
        <w:t>ARTÍCULO TRIGÉSIMO SEXTO.-</w:t>
      </w:r>
      <w:r>
        <w:rPr>
          <w:rFonts w:ascii="Arial" w:hAnsi="Arial" w:cs="Arial"/>
          <w:sz w:val="12"/>
          <w:lang w:val="es-ES"/>
        </w:rPr>
        <w:t xml:space="preserve"> Se entiende por “CUOTA PARA GASTOS COMUNES”, el pago mensual que deberá hacer cada condómino proporcional a su porcentaje de indiviso para el pago de gastos comunes del condominio, según presupuesto que por año adelantado apruebe la Asamblea.</w:t>
      </w:r>
    </w:p>
    <w:p w14:paraId="083380FE" w14:textId="77777777" w:rsidR="00004A8A" w:rsidRDefault="00004A8A" w:rsidP="00004A8A">
      <w:pPr>
        <w:pStyle w:val="Textoindependiente2"/>
        <w:rPr>
          <w:rFonts w:ascii="Arial" w:hAnsi="Arial" w:cs="Arial"/>
          <w:sz w:val="12"/>
          <w:lang w:val="es-ES"/>
        </w:rPr>
      </w:pPr>
      <w:r>
        <w:rPr>
          <w:rFonts w:ascii="Arial" w:hAnsi="Arial" w:cs="Arial"/>
          <w:sz w:val="12"/>
          <w:lang w:val="es-ES"/>
        </w:rPr>
        <w:t>Se entiende por “FONDO PARA GASTOS DE MANTENIMIENTO Y ADMINISTRACION “, el fondo constituido por todos los condóminos en proporción a sus porcentajes de indivisos y que será el equivalente al importe de TRES MENSUALIDADES, de “cuotas para gastos comunes”, según el presupuesto aprobado.</w:t>
      </w:r>
    </w:p>
    <w:p w14:paraId="3AE83E35" w14:textId="77777777" w:rsidR="00004A8A" w:rsidRDefault="00004A8A" w:rsidP="00004A8A">
      <w:pPr>
        <w:pStyle w:val="Textoindependiente2"/>
        <w:rPr>
          <w:rFonts w:ascii="Arial" w:hAnsi="Arial" w:cs="Arial"/>
          <w:sz w:val="12"/>
          <w:lang w:val="es-ES"/>
        </w:rPr>
      </w:pPr>
      <w:r>
        <w:rPr>
          <w:rFonts w:ascii="Arial" w:hAnsi="Arial" w:cs="Arial"/>
          <w:sz w:val="12"/>
          <w:lang w:val="es-ES"/>
        </w:rPr>
        <w:t>La asamblea acordará si su pago se realiza en una sola exhibición o en exhibiciones periódicas.</w:t>
      </w:r>
    </w:p>
    <w:p w14:paraId="7AA737FD" w14:textId="77777777" w:rsidR="00004A8A" w:rsidRDefault="00004A8A" w:rsidP="00004A8A">
      <w:pPr>
        <w:pStyle w:val="Textoindependiente2"/>
        <w:rPr>
          <w:rFonts w:ascii="Arial" w:hAnsi="Arial" w:cs="Arial"/>
          <w:sz w:val="12"/>
          <w:lang w:val="es-ES"/>
        </w:rPr>
      </w:pPr>
      <w:r>
        <w:rPr>
          <w:rFonts w:ascii="Arial" w:hAnsi="Arial" w:cs="Arial"/>
          <w:sz w:val="12"/>
          <w:lang w:val="es-ES"/>
        </w:rPr>
        <w:t>Se entiende por “FONDO DE RESERVA PARA REPOSICION DE EQUIPO”, el fondo constituido por todos los condóminos en proporción de sus porcentajes de indiviso cuyo destino será el reparar las instalaciones que, siendo de alto costo, su desgaste o deterioro es relativamente lento.</w:t>
      </w:r>
    </w:p>
    <w:p w14:paraId="7C1BE2B6" w14:textId="77777777" w:rsidR="00004A8A" w:rsidRPr="00CB56CD" w:rsidRDefault="00004A8A" w:rsidP="00004A8A">
      <w:pPr>
        <w:pStyle w:val="Textoindependiente2"/>
        <w:rPr>
          <w:rFonts w:ascii="Arial" w:hAnsi="Arial" w:cs="Arial"/>
          <w:sz w:val="12"/>
          <w:lang w:val="es-ES"/>
        </w:rPr>
        <w:sectPr w:rsidR="00004A8A" w:rsidRPr="00CB56CD">
          <w:type w:val="continuous"/>
          <w:pgSz w:w="12242" w:h="15842" w:code="1"/>
          <w:pgMar w:top="1418" w:right="851" w:bottom="1418" w:left="709" w:header="720" w:footer="720" w:gutter="0"/>
          <w:pgNumType w:chapStyle="1"/>
          <w:cols w:num="2" w:space="720"/>
          <w:titlePg/>
        </w:sectPr>
      </w:pPr>
      <w:r>
        <w:rPr>
          <w:rFonts w:ascii="Arial" w:hAnsi="Arial" w:cs="Arial"/>
          <w:sz w:val="12"/>
          <w:lang w:val="es-ES"/>
        </w:rPr>
        <w:t>El pago de dicho fondo, al igual que su monto, será fijado por la asamblea y podrá hacerse en una o varias exhibiciones, según ésta lo acuer</w:t>
      </w:r>
    </w:p>
    <w:p w14:paraId="54D55F6B" w14:textId="77777777" w:rsidR="00004A8A" w:rsidRDefault="00004A8A" w:rsidP="00004A8A">
      <w:pPr>
        <w:pStyle w:val="Textoindependiente2"/>
      </w:pPr>
    </w:p>
    <w:p w14:paraId="572B703F" w14:textId="77777777" w:rsidR="00004A8A" w:rsidRPr="009873F7" w:rsidRDefault="00004A8A">
      <w:pPr>
        <w:spacing w:line="360" w:lineRule="auto"/>
        <w:jc w:val="both"/>
        <w:rPr>
          <w:rFonts w:ascii="Arial" w:hAnsi="Arial" w:cs="Arial"/>
        </w:rPr>
      </w:pPr>
    </w:p>
    <w:sectPr w:rsidR="00004A8A" w:rsidRPr="009873F7" w:rsidSect="00004A8A">
      <w:type w:val="continuous"/>
      <w:pgSz w:w="12242" w:h="15842" w:code="1"/>
      <w:pgMar w:top="1418" w:right="851" w:bottom="1418" w:left="709" w:header="720" w:footer="720" w:gutter="0"/>
      <w:pgNumType w:chapStyle="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167EA5" w14:textId="77777777" w:rsidR="00590D01" w:rsidRDefault="00590D01">
      <w:r>
        <w:separator/>
      </w:r>
    </w:p>
  </w:endnote>
  <w:endnote w:type="continuationSeparator" w:id="0">
    <w:p w14:paraId="771DB3B0" w14:textId="77777777" w:rsidR="00590D01" w:rsidRDefault="00590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Optima">
    <w:panose1 w:val="02000503060000020004"/>
    <w:charset w:val="00"/>
    <w:family w:val="auto"/>
    <w:pitch w:val="variable"/>
    <w:sig w:usb0="80000067" w:usb1="00000000" w:usb2="00000000" w:usb3="00000000" w:csb0="00000001" w:csb1="00000000"/>
  </w:font>
  <w:font w:name="ITC Avant Garde Gothic">
    <w:altName w:val="Calibri"/>
    <w:panose1 w:val="00000000000000000000"/>
    <w:charset w:val="00"/>
    <w:family w:val="swiss"/>
    <w:notTrueType/>
    <w:pitch w:val="variable"/>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83EB5" w14:textId="77777777" w:rsidR="00004A8A" w:rsidRDefault="00004A8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BAA848" w14:textId="77777777" w:rsidR="00004A8A" w:rsidRDefault="00004A8A">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E4D98" w14:textId="77777777" w:rsidR="00004A8A" w:rsidRDefault="00004A8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F361A">
      <w:rPr>
        <w:rStyle w:val="Nmerodepgina"/>
        <w:noProof/>
      </w:rPr>
      <w:t>3</w:t>
    </w:r>
    <w:r>
      <w:rPr>
        <w:rStyle w:val="Nmerodepgina"/>
      </w:rPr>
      <w:fldChar w:fldCharType="end"/>
    </w:r>
  </w:p>
  <w:p w14:paraId="2B336B74" w14:textId="77777777" w:rsidR="00004A8A" w:rsidRDefault="00004A8A">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5A2C2" w14:textId="77777777" w:rsidR="00590D01" w:rsidRDefault="00590D01">
      <w:r>
        <w:separator/>
      </w:r>
    </w:p>
  </w:footnote>
  <w:footnote w:type="continuationSeparator" w:id="0">
    <w:p w14:paraId="55C64ECF" w14:textId="77777777" w:rsidR="00590D01" w:rsidRDefault="00590D0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51C56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1028FF"/>
    <w:multiLevelType w:val="hybridMultilevel"/>
    <w:tmpl w:val="C77A368C"/>
    <w:lvl w:ilvl="0" w:tplc="0C0A0009">
      <w:start w:val="1"/>
      <w:numFmt w:val="bullet"/>
      <w:lvlText w:val=""/>
      <w:lvlJc w:val="left"/>
      <w:pPr>
        <w:tabs>
          <w:tab w:val="num" w:pos="775"/>
        </w:tabs>
        <w:ind w:left="775" w:hanging="360"/>
      </w:pPr>
      <w:rPr>
        <w:rFonts w:ascii="Wingdings" w:hAnsi="Wingdings" w:hint="default"/>
      </w:rPr>
    </w:lvl>
    <w:lvl w:ilvl="1" w:tplc="0C0A0003" w:tentative="1">
      <w:start w:val="1"/>
      <w:numFmt w:val="bullet"/>
      <w:lvlText w:val="o"/>
      <w:lvlJc w:val="left"/>
      <w:pPr>
        <w:tabs>
          <w:tab w:val="num" w:pos="1495"/>
        </w:tabs>
        <w:ind w:left="1495" w:hanging="360"/>
      </w:pPr>
      <w:rPr>
        <w:rFonts w:ascii="Courier New" w:hAnsi="Courier New" w:cs="Courier New" w:hint="default"/>
      </w:rPr>
    </w:lvl>
    <w:lvl w:ilvl="2" w:tplc="0C0A0005" w:tentative="1">
      <w:start w:val="1"/>
      <w:numFmt w:val="bullet"/>
      <w:lvlText w:val=""/>
      <w:lvlJc w:val="left"/>
      <w:pPr>
        <w:tabs>
          <w:tab w:val="num" w:pos="2215"/>
        </w:tabs>
        <w:ind w:left="2215" w:hanging="360"/>
      </w:pPr>
      <w:rPr>
        <w:rFonts w:ascii="Wingdings" w:hAnsi="Wingdings" w:hint="default"/>
      </w:rPr>
    </w:lvl>
    <w:lvl w:ilvl="3" w:tplc="0C0A0001" w:tentative="1">
      <w:start w:val="1"/>
      <w:numFmt w:val="bullet"/>
      <w:lvlText w:val=""/>
      <w:lvlJc w:val="left"/>
      <w:pPr>
        <w:tabs>
          <w:tab w:val="num" w:pos="2935"/>
        </w:tabs>
        <w:ind w:left="2935" w:hanging="360"/>
      </w:pPr>
      <w:rPr>
        <w:rFonts w:ascii="Symbol" w:hAnsi="Symbol" w:hint="default"/>
      </w:rPr>
    </w:lvl>
    <w:lvl w:ilvl="4" w:tplc="0C0A0003" w:tentative="1">
      <w:start w:val="1"/>
      <w:numFmt w:val="bullet"/>
      <w:lvlText w:val="o"/>
      <w:lvlJc w:val="left"/>
      <w:pPr>
        <w:tabs>
          <w:tab w:val="num" w:pos="3655"/>
        </w:tabs>
        <w:ind w:left="3655" w:hanging="360"/>
      </w:pPr>
      <w:rPr>
        <w:rFonts w:ascii="Courier New" w:hAnsi="Courier New" w:cs="Courier New" w:hint="default"/>
      </w:rPr>
    </w:lvl>
    <w:lvl w:ilvl="5" w:tplc="0C0A0005" w:tentative="1">
      <w:start w:val="1"/>
      <w:numFmt w:val="bullet"/>
      <w:lvlText w:val=""/>
      <w:lvlJc w:val="left"/>
      <w:pPr>
        <w:tabs>
          <w:tab w:val="num" w:pos="4375"/>
        </w:tabs>
        <w:ind w:left="4375" w:hanging="360"/>
      </w:pPr>
      <w:rPr>
        <w:rFonts w:ascii="Wingdings" w:hAnsi="Wingdings" w:hint="default"/>
      </w:rPr>
    </w:lvl>
    <w:lvl w:ilvl="6" w:tplc="0C0A0001" w:tentative="1">
      <w:start w:val="1"/>
      <w:numFmt w:val="bullet"/>
      <w:lvlText w:val=""/>
      <w:lvlJc w:val="left"/>
      <w:pPr>
        <w:tabs>
          <w:tab w:val="num" w:pos="5095"/>
        </w:tabs>
        <w:ind w:left="5095" w:hanging="360"/>
      </w:pPr>
      <w:rPr>
        <w:rFonts w:ascii="Symbol" w:hAnsi="Symbol" w:hint="default"/>
      </w:rPr>
    </w:lvl>
    <w:lvl w:ilvl="7" w:tplc="0C0A0003" w:tentative="1">
      <w:start w:val="1"/>
      <w:numFmt w:val="bullet"/>
      <w:lvlText w:val="o"/>
      <w:lvlJc w:val="left"/>
      <w:pPr>
        <w:tabs>
          <w:tab w:val="num" w:pos="5815"/>
        </w:tabs>
        <w:ind w:left="5815" w:hanging="360"/>
      </w:pPr>
      <w:rPr>
        <w:rFonts w:ascii="Courier New" w:hAnsi="Courier New" w:cs="Courier New" w:hint="default"/>
      </w:rPr>
    </w:lvl>
    <w:lvl w:ilvl="8" w:tplc="0C0A0005" w:tentative="1">
      <w:start w:val="1"/>
      <w:numFmt w:val="bullet"/>
      <w:lvlText w:val=""/>
      <w:lvlJc w:val="left"/>
      <w:pPr>
        <w:tabs>
          <w:tab w:val="num" w:pos="6535"/>
        </w:tabs>
        <w:ind w:left="6535" w:hanging="360"/>
      </w:pPr>
      <w:rPr>
        <w:rFonts w:ascii="Wingdings" w:hAnsi="Wingdings" w:hint="default"/>
      </w:rPr>
    </w:lvl>
  </w:abstractNum>
  <w:abstractNum w:abstractNumId="2">
    <w:nsid w:val="0A993739"/>
    <w:multiLevelType w:val="hybridMultilevel"/>
    <w:tmpl w:val="939A1B2C"/>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08C7071"/>
    <w:multiLevelType w:val="hybridMultilevel"/>
    <w:tmpl w:val="6C649A2C"/>
    <w:lvl w:ilvl="0" w:tplc="0C0A0009">
      <w:start w:val="1"/>
      <w:numFmt w:val="bullet"/>
      <w:lvlText w:val=""/>
      <w:lvlJc w:val="left"/>
      <w:pPr>
        <w:tabs>
          <w:tab w:val="num" w:pos="1410"/>
        </w:tabs>
        <w:ind w:left="1410" w:hanging="360"/>
      </w:pPr>
      <w:rPr>
        <w:rFonts w:ascii="Wingdings" w:hAnsi="Wingdings" w:hint="default"/>
      </w:rPr>
    </w:lvl>
    <w:lvl w:ilvl="1" w:tplc="0C0A0003" w:tentative="1">
      <w:start w:val="1"/>
      <w:numFmt w:val="bullet"/>
      <w:lvlText w:val="o"/>
      <w:lvlJc w:val="left"/>
      <w:pPr>
        <w:tabs>
          <w:tab w:val="num" w:pos="2130"/>
        </w:tabs>
        <w:ind w:left="2130" w:hanging="360"/>
      </w:pPr>
      <w:rPr>
        <w:rFonts w:ascii="Courier New" w:hAnsi="Courier New" w:cs="Courier New" w:hint="default"/>
      </w:rPr>
    </w:lvl>
    <w:lvl w:ilvl="2" w:tplc="0C0A0005" w:tentative="1">
      <w:start w:val="1"/>
      <w:numFmt w:val="bullet"/>
      <w:lvlText w:val=""/>
      <w:lvlJc w:val="left"/>
      <w:pPr>
        <w:tabs>
          <w:tab w:val="num" w:pos="2850"/>
        </w:tabs>
        <w:ind w:left="2850" w:hanging="360"/>
      </w:pPr>
      <w:rPr>
        <w:rFonts w:ascii="Wingdings" w:hAnsi="Wingdings" w:hint="default"/>
      </w:rPr>
    </w:lvl>
    <w:lvl w:ilvl="3" w:tplc="0C0A0001" w:tentative="1">
      <w:start w:val="1"/>
      <w:numFmt w:val="bullet"/>
      <w:lvlText w:val=""/>
      <w:lvlJc w:val="left"/>
      <w:pPr>
        <w:tabs>
          <w:tab w:val="num" w:pos="3570"/>
        </w:tabs>
        <w:ind w:left="3570" w:hanging="360"/>
      </w:pPr>
      <w:rPr>
        <w:rFonts w:ascii="Symbol" w:hAnsi="Symbol" w:hint="default"/>
      </w:rPr>
    </w:lvl>
    <w:lvl w:ilvl="4" w:tplc="0C0A0003" w:tentative="1">
      <w:start w:val="1"/>
      <w:numFmt w:val="bullet"/>
      <w:lvlText w:val="o"/>
      <w:lvlJc w:val="left"/>
      <w:pPr>
        <w:tabs>
          <w:tab w:val="num" w:pos="4290"/>
        </w:tabs>
        <w:ind w:left="4290" w:hanging="360"/>
      </w:pPr>
      <w:rPr>
        <w:rFonts w:ascii="Courier New" w:hAnsi="Courier New" w:cs="Courier New" w:hint="default"/>
      </w:rPr>
    </w:lvl>
    <w:lvl w:ilvl="5" w:tplc="0C0A0005" w:tentative="1">
      <w:start w:val="1"/>
      <w:numFmt w:val="bullet"/>
      <w:lvlText w:val=""/>
      <w:lvlJc w:val="left"/>
      <w:pPr>
        <w:tabs>
          <w:tab w:val="num" w:pos="5010"/>
        </w:tabs>
        <w:ind w:left="5010" w:hanging="360"/>
      </w:pPr>
      <w:rPr>
        <w:rFonts w:ascii="Wingdings" w:hAnsi="Wingdings" w:hint="default"/>
      </w:rPr>
    </w:lvl>
    <w:lvl w:ilvl="6" w:tplc="0C0A0001" w:tentative="1">
      <w:start w:val="1"/>
      <w:numFmt w:val="bullet"/>
      <w:lvlText w:val=""/>
      <w:lvlJc w:val="left"/>
      <w:pPr>
        <w:tabs>
          <w:tab w:val="num" w:pos="5730"/>
        </w:tabs>
        <w:ind w:left="5730" w:hanging="360"/>
      </w:pPr>
      <w:rPr>
        <w:rFonts w:ascii="Symbol" w:hAnsi="Symbol" w:hint="default"/>
      </w:rPr>
    </w:lvl>
    <w:lvl w:ilvl="7" w:tplc="0C0A0003" w:tentative="1">
      <w:start w:val="1"/>
      <w:numFmt w:val="bullet"/>
      <w:lvlText w:val="o"/>
      <w:lvlJc w:val="left"/>
      <w:pPr>
        <w:tabs>
          <w:tab w:val="num" w:pos="6450"/>
        </w:tabs>
        <w:ind w:left="6450" w:hanging="360"/>
      </w:pPr>
      <w:rPr>
        <w:rFonts w:ascii="Courier New" w:hAnsi="Courier New" w:cs="Courier New" w:hint="default"/>
      </w:rPr>
    </w:lvl>
    <w:lvl w:ilvl="8" w:tplc="0C0A0005" w:tentative="1">
      <w:start w:val="1"/>
      <w:numFmt w:val="bullet"/>
      <w:lvlText w:val=""/>
      <w:lvlJc w:val="left"/>
      <w:pPr>
        <w:tabs>
          <w:tab w:val="num" w:pos="7170"/>
        </w:tabs>
        <w:ind w:left="7170" w:hanging="360"/>
      </w:pPr>
      <w:rPr>
        <w:rFonts w:ascii="Wingdings" w:hAnsi="Wingdings" w:hint="default"/>
      </w:rPr>
    </w:lvl>
  </w:abstractNum>
  <w:abstractNum w:abstractNumId="4">
    <w:nsid w:val="127C6242"/>
    <w:multiLevelType w:val="hybridMultilevel"/>
    <w:tmpl w:val="A74EE912"/>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93F37B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nsid w:val="1E920D44"/>
    <w:multiLevelType w:val="singleLevel"/>
    <w:tmpl w:val="0C0A0009"/>
    <w:lvl w:ilvl="0">
      <w:start w:val="1"/>
      <w:numFmt w:val="bullet"/>
      <w:lvlText w:val=""/>
      <w:lvlJc w:val="left"/>
      <w:pPr>
        <w:tabs>
          <w:tab w:val="num" w:pos="720"/>
        </w:tabs>
        <w:ind w:left="720" w:hanging="360"/>
      </w:pPr>
      <w:rPr>
        <w:rFonts w:ascii="Wingdings" w:hAnsi="Wingdings" w:hint="default"/>
      </w:rPr>
    </w:lvl>
  </w:abstractNum>
  <w:abstractNum w:abstractNumId="7">
    <w:nsid w:val="1F180ECD"/>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8">
    <w:nsid w:val="29F1416E"/>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9">
    <w:nsid w:val="37167C22"/>
    <w:multiLevelType w:val="hybridMultilevel"/>
    <w:tmpl w:val="02F6DE20"/>
    <w:lvl w:ilvl="0" w:tplc="0C0A000D">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nsid w:val="39901337"/>
    <w:multiLevelType w:val="hybridMultilevel"/>
    <w:tmpl w:val="C9B6FD5A"/>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3A691DAD"/>
    <w:multiLevelType w:val="singleLevel"/>
    <w:tmpl w:val="0C0A0009"/>
    <w:lvl w:ilvl="0">
      <w:start w:val="1"/>
      <w:numFmt w:val="bullet"/>
      <w:lvlText w:val=""/>
      <w:lvlJc w:val="left"/>
      <w:pPr>
        <w:tabs>
          <w:tab w:val="num" w:pos="360"/>
        </w:tabs>
        <w:ind w:left="360" w:hanging="360"/>
      </w:pPr>
      <w:rPr>
        <w:rFonts w:ascii="Wingdings" w:hAnsi="Wingdings" w:hint="default"/>
      </w:rPr>
    </w:lvl>
  </w:abstractNum>
  <w:abstractNum w:abstractNumId="12">
    <w:nsid w:val="3B8924C3"/>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3">
    <w:nsid w:val="3D912118"/>
    <w:multiLevelType w:val="hybridMultilevel"/>
    <w:tmpl w:val="7C4CE550"/>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3EE2293A"/>
    <w:multiLevelType w:val="hybridMultilevel"/>
    <w:tmpl w:val="B1A0DD9C"/>
    <w:lvl w:ilvl="0" w:tplc="0C0A000D">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nsid w:val="40BC2C64"/>
    <w:multiLevelType w:val="singleLevel"/>
    <w:tmpl w:val="0C0A0009"/>
    <w:lvl w:ilvl="0">
      <w:start w:val="1"/>
      <w:numFmt w:val="bullet"/>
      <w:lvlText w:val=""/>
      <w:lvlJc w:val="left"/>
      <w:pPr>
        <w:tabs>
          <w:tab w:val="num" w:pos="360"/>
        </w:tabs>
        <w:ind w:left="360" w:hanging="360"/>
      </w:pPr>
      <w:rPr>
        <w:rFonts w:ascii="Wingdings" w:hAnsi="Wingdings" w:hint="default"/>
      </w:rPr>
    </w:lvl>
  </w:abstractNum>
  <w:abstractNum w:abstractNumId="16">
    <w:nsid w:val="48175F8B"/>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7">
    <w:nsid w:val="49697C85"/>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8">
    <w:nsid w:val="714D6CA2"/>
    <w:multiLevelType w:val="hybridMultilevel"/>
    <w:tmpl w:val="90D24A8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73136197"/>
    <w:multiLevelType w:val="hybridMultilevel"/>
    <w:tmpl w:val="2E4EEE76"/>
    <w:lvl w:ilvl="0" w:tplc="E990D7AA">
      <w:numFmt w:val="bullet"/>
      <w:lvlText w:val="-"/>
      <w:lvlJc w:val="left"/>
      <w:pPr>
        <w:tabs>
          <w:tab w:val="num" w:pos="720"/>
        </w:tabs>
        <w:ind w:left="720" w:hanging="360"/>
      </w:pPr>
      <w:rPr>
        <w:rFonts w:ascii="Times New Roman" w:eastAsia="Batang"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
  </w:num>
  <w:num w:numId="3">
    <w:abstractNumId w:val="18"/>
  </w:num>
  <w:num w:numId="4">
    <w:abstractNumId w:val="5"/>
  </w:num>
  <w:num w:numId="5">
    <w:abstractNumId w:val="15"/>
  </w:num>
  <w:num w:numId="6">
    <w:abstractNumId w:val="11"/>
  </w:num>
  <w:num w:numId="7">
    <w:abstractNumId w:val="6"/>
  </w:num>
  <w:num w:numId="8">
    <w:abstractNumId w:val="7"/>
  </w:num>
  <w:num w:numId="9">
    <w:abstractNumId w:val="12"/>
  </w:num>
  <w:num w:numId="10">
    <w:abstractNumId w:val="16"/>
  </w:num>
  <w:num w:numId="11">
    <w:abstractNumId w:val="8"/>
  </w:num>
  <w:num w:numId="12">
    <w:abstractNumId w:val="4"/>
  </w:num>
  <w:num w:numId="13">
    <w:abstractNumId w:val="17"/>
  </w:num>
  <w:num w:numId="14">
    <w:abstractNumId w:val="19"/>
  </w:num>
  <w:num w:numId="15">
    <w:abstractNumId w:val="14"/>
  </w:num>
  <w:num w:numId="16">
    <w:abstractNumId w:val="9"/>
  </w:num>
  <w:num w:numId="17">
    <w:abstractNumId w:val="7"/>
  </w:num>
  <w:num w:numId="18">
    <w:abstractNumId w:val="10"/>
  </w:num>
  <w:num w:numId="19">
    <w:abstractNumId w:val="3"/>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A8"/>
    <w:rsid w:val="000017C7"/>
    <w:rsid w:val="00001C81"/>
    <w:rsid w:val="000044EC"/>
    <w:rsid w:val="00004A8A"/>
    <w:rsid w:val="000059AA"/>
    <w:rsid w:val="00005BC7"/>
    <w:rsid w:val="000067CA"/>
    <w:rsid w:val="00006E57"/>
    <w:rsid w:val="0001072C"/>
    <w:rsid w:val="0001080B"/>
    <w:rsid w:val="00010F34"/>
    <w:rsid w:val="00010F38"/>
    <w:rsid w:val="00010F90"/>
    <w:rsid w:val="000117A3"/>
    <w:rsid w:val="00014621"/>
    <w:rsid w:val="000168A5"/>
    <w:rsid w:val="00020D67"/>
    <w:rsid w:val="000221D7"/>
    <w:rsid w:val="0002677C"/>
    <w:rsid w:val="000273A4"/>
    <w:rsid w:val="00031D0C"/>
    <w:rsid w:val="00032140"/>
    <w:rsid w:val="00032A44"/>
    <w:rsid w:val="0003420E"/>
    <w:rsid w:val="00035BAD"/>
    <w:rsid w:val="00036739"/>
    <w:rsid w:val="0003699B"/>
    <w:rsid w:val="00047B4D"/>
    <w:rsid w:val="0005427B"/>
    <w:rsid w:val="00054864"/>
    <w:rsid w:val="0005513E"/>
    <w:rsid w:val="000568CF"/>
    <w:rsid w:val="000570E1"/>
    <w:rsid w:val="00060FF2"/>
    <w:rsid w:val="000643D0"/>
    <w:rsid w:val="000678AA"/>
    <w:rsid w:val="00073C70"/>
    <w:rsid w:val="000740E0"/>
    <w:rsid w:val="00077908"/>
    <w:rsid w:val="00080FB9"/>
    <w:rsid w:val="00083EE6"/>
    <w:rsid w:val="000842C0"/>
    <w:rsid w:val="00084AC8"/>
    <w:rsid w:val="00085F80"/>
    <w:rsid w:val="00086313"/>
    <w:rsid w:val="0009180E"/>
    <w:rsid w:val="00091FBD"/>
    <w:rsid w:val="000A0B5A"/>
    <w:rsid w:val="000A1801"/>
    <w:rsid w:val="000A1B58"/>
    <w:rsid w:val="000A2185"/>
    <w:rsid w:val="000A4450"/>
    <w:rsid w:val="000A5C4F"/>
    <w:rsid w:val="000A6DC1"/>
    <w:rsid w:val="000B02FB"/>
    <w:rsid w:val="000B039F"/>
    <w:rsid w:val="000B23DF"/>
    <w:rsid w:val="000B4A28"/>
    <w:rsid w:val="000B7734"/>
    <w:rsid w:val="000B7808"/>
    <w:rsid w:val="000B7DB9"/>
    <w:rsid w:val="000C0794"/>
    <w:rsid w:val="000C46DD"/>
    <w:rsid w:val="000C7D3E"/>
    <w:rsid w:val="000D28A7"/>
    <w:rsid w:val="000D461F"/>
    <w:rsid w:val="000D4F8C"/>
    <w:rsid w:val="000D6B42"/>
    <w:rsid w:val="000E0BA0"/>
    <w:rsid w:val="000E1DAB"/>
    <w:rsid w:val="000E2804"/>
    <w:rsid w:val="000E5347"/>
    <w:rsid w:val="000E5512"/>
    <w:rsid w:val="000F0720"/>
    <w:rsid w:val="000F38D4"/>
    <w:rsid w:val="000F59A4"/>
    <w:rsid w:val="00100D28"/>
    <w:rsid w:val="001014D7"/>
    <w:rsid w:val="00104D7D"/>
    <w:rsid w:val="00104E28"/>
    <w:rsid w:val="001054EA"/>
    <w:rsid w:val="00105531"/>
    <w:rsid w:val="00105EF7"/>
    <w:rsid w:val="00105F5A"/>
    <w:rsid w:val="00106AB3"/>
    <w:rsid w:val="00111F3C"/>
    <w:rsid w:val="0011231F"/>
    <w:rsid w:val="001154B3"/>
    <w:rsid w:val="001177B3"/>
    <w:rsid w:val="001177B5"/>
    <w:rsid w:val="00120DFA"/>
    <w:rsid w:val="0012491E"/>
    <w:rsid w:val="001253D5"/>
    <w:rsid w:val="00125AA9"/>
    <w:rsid w:val="00125E16"/>
    <w:rsid w:val="00125F33"/>
    <w:rsid w:val="00126E7F"/>
    <w:rsid w:val="00130AD2"/>
    <w:rsid w:val="00130C0D"/>
    <w:rsid w:val="00135BE5"/>
    <w:rsid w:val="0014111E"/>
    <w:rsid w:val="001415AA"/>
    <w:rsid w:val="0014296A"/>
    <w:rsid w:val="00142FEE"/>
    <w:rsid w:val="00143FD2"/>
    <w:rsid w:val="001457FB"/>
    <w:rsid w:val="00145F84"/>
    <w:rsid w:val="001474EC"/>
    <w:rsid w:val="00147D2B"/>
    <w:rsid w:val="0015055F"/>
    <w:rsid w:val="001517AE"/>
    <w:rsid w:val="001518F9"/>
    <w:rsid w:val="001522B4"/>
    <w:rsid w:val="001528F9"/>
    <w:rsid w:val="00153744"/>
    <w:rsid w:val="001600CE"/>
    <w:rsid w:val="001604D6"/>
    <w:rsid w:val="00162246"/>
    <w:rsid w:val="00162B06"/>
    <w:rsid w:val="00162C44"/>
    <w:rsid w:val="00163692"/>
    <w:rsid w:val="00163CF2"/>
    <w:rsid w:val="00163D80"/>
    <w:rsid w:val="00165298"/>
    <w:rsid w:val="0016545B"/>
    <w:rsid w:val="00165A3D"/>
    <w:rsid w:val="001662CA"/>
    <w:rsid w:val="00167180"/>
    <w:rsid w:val="00170878"/>
    <w:rsid w:val="001708C0"/>
    <w:rsid w:val="00170CE0"/>
    <w:rsid w:val="00170FB1"/>
    <w:rsid w:val="001754AF"/>
    <w:rsid w:val="001760BC"/>
    <w:rsid w:val="001842B8"/>
    <w:rsid w:val="00184580"/>
    <w:rsid w:val="00184819"/>
    <w:rsid w:val="001878D1"/>
    <w:rsid w:val="00197C45"/>
    <w:rsid w:val="001A0B8F"/>
    <w:rsid w:val="001A459A"/>
    <w:rsid w:val="001A5BC7"/>
    <w:rsid w:val="001B1137"/>
    <w:rsid w:val="001B40E7"/>
    <w:rsid w:val="001B447C"/>
    <w:rsid w:val="001B49BB"/>
    <w:rsid w:val="001C1812"/>
    <w:rsid w:val="001C1A4F"/>
    <w:rsid w:val="001C2BAF"/>
    <w:rsid w:val="001C50EA"/>
    <w:rsid w:val="001C5A1F"/>
    <w:rsid w:val="001C74A4"/>
    <w:rsid w:val="001C7CE9"/>
    <w:rsid w:val="001D0E46"/>
    <w:rsid w:val="001D1527"/>
    <w:rsid w:val="001D1F8E"/>
    <w:rsid w:val="001D3752"/>
    <w:rsid w:val="001D5FF4"/>
    <w:rsid w:val="001E1BDB"/>
    <w:rsid w:val="001E417A"/>
    <w:rsid w:val="001F389F"/>
    <w:rsid w:val="001F39F2"/>
    <w:rsid w:val="001F3CC0"/>
    <w:rsid w:val="001F4EF3"/>
    <w:rsid w:val="00204566"/>
    <w:rsid w:val="00207EE7"/>
    <w:rsid w:val="00210242"/>
    <w:rsid w:val="002107B3"/>
    <w:rsid w:val="0021112A"/>
    <w:rsid w:val="002158AE"/>
    <w:rsid w:val="00217EBC"/>
    <w:rsid w:val="00220497"/>
    <w:rsid w:val="0022554B"/>
    <w:rsid w:val="00225BC6"/>
    <w:rsid w:val="00226750"/>
    <w:rsid w:val="00233B8F"/>
    <w:rsid w:val="002347BE"/>
    <w:rsid w:val="00235CEF"/>
    <w:rsid w:val="00236B2D"/>
    <w:rsid w:val="00240015"/>
    <w:rsid w:val="0024003C"/>
    <w:rsid w:val="002418D9"/>
    <w:rsid w:val="00244576"/>
    <w:rsid w:val="0024632D"/>
    <w:rsid w:val="00246E08"/>
    <w:rsid w:val="002475CC"/>
    <w:rsid w:val="002517EA"/>
    <w:rsid w:val="00252DEC"/>
    <w:rsid w:val="00253E0C"/>
    <w:rsid w:val="00254E9D"/>
    <w:rsid w:val="00276E94"/>
    <w:rsid w:val="002836AE"/>
    <w:rsid w:val="00285AC4"/>
    <w:rsid w:val="0028631E"/>
    <w:rsid w:val="00292803"/>
    <w:rsid w:val="00296872"/>
    <w:rsid w:val="00296C37"/>
    <w:rsid w:val="002A7790"/>
    <w:rsid w:val="002B34F9"/>
    <w:rsid w:val="002B3EE8"/>
    <w:rsid w:val="002B472E"/>
    <w:rsid w:val="002B5719"/>
    <w:rsid w:val="002B58A1"/>
    <w:rsid w:val="002C028C"/>
    <w:rsid w:val="002C18D8"/>
    <w:rsid w:val="002C1D4B"/>
    <w:rsid w:val="002C248F"/>
    <w:rsid w:val="002C34A4"/>
    <w:rsid w:val="002C71F9"/>
    <w:rsid w:val="002D2B42"/>
    <w:rsid w:val="002D3387"/>
    <w:rsid w:val="002E24FF"/>
    <w:rsid w:val="002E53B3"/>
    <w:rsid w:val="002F0860"/>
    <w:rsid w:val="002F128C"/>
    <w:rsid w:val="002F3B15"/>
    <w:rsid w:val="00300AB7"/>
    <w:rsid w:val="00301E98"/>
    <w:rsid w:val="00301F4B"/>
    <w:rsid w:val="00302EBA"/>
    <w:rsid w:val="0030501E"/>
    <w:rsid w:val="00305F61"/>
    <w:rsid w:val="0030697A"/>
    <w:rsid w:val="00311A92"/>
    <w:rsid w:val="00312BF2"/>
    <w:rsid w:val="00312CF0"/>
    <w:rsid w:val="00314479"/>
    <w:rsid w:val="00314C54"/>
    <w:rsid w:val="003151C8"/>
    <w:rsid w:val="00317A8F"/>
    <w:rsid w:val="00317DB2"/>
    <w:rsid w:val="00320D49"/>
    <w:rsid w:val="00324FEA"/>
    <w:rsid w:val="00331A4E"/>
    <w:rsid w:val="00332AEB"/>
    <w:rsid w:val="00333E06"/>
    <w:rsid w:val="00333E3F"/>
    <w:rsid w:val="00334C40"/>
    <w:rsid w:val="00334E3F"/>
    <w:rsid w:val="00335FA8"/>
    <w:rsid w:val="0034102F"/>
    <w:rsid w:val="003419FE"/>
    <w:rsid w:val="00343260"/>
    <w:rsid w:val="00346256"/>
    <w:rsid w:val="003471B5"/>
    <w:rsid w:val="00347A46"/>
    <w:rsid w:val="00353CB9"/>
    <w:rsid w:val="00353D26"/>
    <w:rsid w:val="00354013"/>
    <w:rsid w:val="00354421"/>
    <w:rsid w:val="00361E90"/>
    <w:rsid w:val="0036237A"/>
    <w:rsid w:val="003705FA"/>
    <w:rsid w:val="003707B4"/>
    <w:rsid w:val="00370E8F"/>
    <w:rsid w:val="00376095"/>
    <w:rsid w:val="003804FA"/>
    <w:rsid w:val="00380741"/>
    <w:rsid w:val="00380A7C"/>
    <w:rsid w:val="003810DB"/>
    <w:rsid w:val="00384EEE"/>
    <w:rsid w:val="00387084"/>
    <w:rsid w:val="00387421"/>
    <w:rsid w:val="00387BD0"/>
    <w:rsid w:val="00387C43"/>
    <w:rsid w:val="00396F2B"/>
    <w:rsid w:val="00397F38"/>
    <w:rsid w:val="003A038B"/>
    <w:rsid w:val="003A09C8"/>
    <w:rsid w:val="003B1788"/>
    <w:rsid w:val="003B1C60"/>
    <w:rsid w:val="003B243F"/>
    <w:rsid w:val="003B2A44"/>
    <w:rsid w:val="003B6A7E"/>
    <w:rsid w:val="003B6C75"/>
    <w:rsid w:val="003B7DF0"/>
    <w:rsid w:val="003C01B2"/>
    <w:rsid w:val="003C0AD3"/>
    <w:rsid w:val="003C1668"/>
    <w:rsid w:val="003D6F74"/>
    <w:rsid w:val="003D70F7"/>
    <w:rsid w:val="003E0C34"/>
    <w:rsid w:val="003E2CBE"/>
    <w:rsid w:val="003E328D"/>
    <w:rsid w:val="003E6664"/>
    <w:rsid w:val="003F5535"/>
    <w:rsid w:val="003F6E29"/>
    <w:rsid w:val="00400498"/>
    <w:rsid w:val="00401255"/>
    <w:rsid w:val="004014D7"/>
    <w:rsid w:val="0040453A"/>
    <w:rsid w:val="00406C24"/>
    <w:rsid w:val="0041046A"/>
    <w:rsid w:val="00416BFB"/>
    <w:rsid w:val="00420C38"/>
    <w:rsid w:val="00421379"/>
    <w:rsid w:val="004220CC"/>
    <w:rsid w:val="00424420"/>
    <w:rsid w:val="0042557F"/>
    <w:rsid w:val="00425A9F"/>
    <w:rsid w:val="004264CB"/>
    <w:rsid w:val="00426A3F"/>
    <w:rsid w:val="004273F0"/>
    <w:rsid w:val="004323AA"/>
    <w:rsid w:val="004334FF"/>
    <w:rsid w:val="00435146"/>
    <w:rsid w:val="004364CD"/>
    <w:rsid w:val="00440172"/>
    <w:rsid w:val="00441931"/>
    <w:rsid w:val="0044348F"/>
    <w:rsid w:val="00443BD4"/>
    <w:rsid w:val="0044419E"/>
    <w:rsid w:val="00446802"/>
    <w:rsid w:val="00447081"/>
    <w:rsid w:val="0045056C"/>
    <w:rsid w:val="00453665"/>
    <w:rsid w:val="00454754"/>
    <w:rsid w:val="00455CFF"/>
    <w:rsid w:val="004577DB"/>
    <w:rsid w:val="004578EC"/>
    <w:rsid w:val="004616EB"/>
    <w:rsid w:val="00461876"/>
    <w:rsid w:val="00463721"/>
    <w:rsid w:val="0046391B"/>
    <w:rsid w:val="00464E5A"/>
    <w:rsid w:val="004663FB"/>
    <w:rsid w:val="00466FAE"/>
    <w:rsid w:val="0046754F"/>
    <w:rsid w:val="00472F1D"/>
    <w:rsid w:val="0047347A"/>
    <w:rsid w:val="00473BAB"/>
    <w:rsid w:val="00477607"/>
    <w:rsid w:val="00481429"/>
    <w:rsid w:val="00483F16"/>
    <w:rsid w:val="004853A5"/>
    <w:rsid w:val="004853E0"/>
    <w:rsid w:val="004860BB"/>
    <w:rsid w:val="00486B57"/>
    <w:rsid w:val="00486D82"/>
    <w:rsid w:val="00487557"/>
    <w:rsid w:val="00487972"/>
    <w:rsid w:val="00490663"/>
    <w:rsid w:val="00490EC8"/>
    <w:rsid w:val="004A15C8"/>
    <w:rsid w:val="004A19B0"/>
    <w:rsid w:val="004A2E58"/>
    <w:rsid w:val="004A51EE"/>
    <w:rsid w:val="004A5577"/>
    <w:rsid w:val="004B08A9"/>
    <w:rsid w:val="004B0ACC"/>
    <w:rsid w:val="004B2A58"/>
    <w:rsid w:val="004B4E5F"/>
    <w:rsid w:val="004B5431"/>
    <w:rsid w:val="004C0CEF"/>
    <w:rsid w:val="004C191A"/>
    <w:rsid w:val="004C4EF2"/>
    <w:rsid w:val="004C5D81"/>
    <w:rsid w:val="004C6E98"/>
    <w:rsid w:val="004C770F"/>
    <w:rsid w:val="004D14DB"/>
    <w:rsid w:val="004D179F"/>
    <w:rsid w:val="004D2A4C"/>
    <w:rsid w:val="004D3FD8"/>
    <w:rsid w:val="004D4378"/>
    <w:rsid w:val="004D653D"/>
    <w:rsid w:val="004E4810"/>
    <w:rsid w:val="004E6803"/>
    <w:rsid w:val="004F361A"/>
    <w:rsid w:val="004F42DA"/>
    <w:rsid w:val="004F79E6"/>
    <w:rsid w:val="00505AB2"/>
    <w:rsid w:val="00505D1A"/>
    <w:rsid w:val="005060A6"/>
    <w:rsid w:val="00507DE3"/>
    <w:rsid w:val="00512692"/>
    <w:rsid w:val="00512A35"/>
    <w:rsid w:val="00515512"/>
    <w:rsid w:val="005158A0"/>
    <w:rsid w:val="00517C41"/>
    <w:rsid w:val="005227BB"/>
    <w:rsid w:val="0052367A"/>
    <w:rsid w:val="00535431"/>
    <w:rsid w:val="00536306"/>
    <w:rsid w:val="00536D14"/>
    <w:rsid w:val="005415AC"/>
    <w:rsid w:val="005432E4"/>
    <w:rsid w:val="005450D0"/>
    <w:rsid w:val="00545378"/>
    <w:rsid w:val="005473A4"/>
    <w:rsid w:val="005506D5"/>
    <w:rsid w:val="00551AC8"/>
    <w:rsid w:val="00552EE4"/>
    <w:rsid w:val="00555C89"/>
    <w:rsid w:val="005609B8"/>
    <w:rsid w:val="00561AE5"/>
    <w:rsid w:val="005629C9"/>
    <w:rsid w:val="00565451"/>
    <w:rsid w:val="00565645"/>
    <w:rsid w:val="0057055A"/>
    <w:rsid w:val="0057057D"/>
    <w:rsid w:val="00570865"/>
    <w:rsid w:val="00574590"/>
    <w:rsid w:val="00587FEE"/>
    <w:rsid w:val="00590D01"/>
    <w:rsid w:val="00590D6B"/>
    <w:rsid w:val="005938BF"/>
    <w:rsid w:val="00596122"/>
    <w:rsid w:val="005A1C2D"/>
    <w:rsid w:val="005A2D8D"/>
    <w:rsid w:val="005A3FE8"/>
    <w:rsid w:val="005A5C2A"/>
    <w:rsid w:val="005A6BD9"/>
    <w:rsid w:val="005A7ECB"/>
    <w:rsid w:val="005B2981"/>
    <w:rsid w:val="005B2D5A"/>
    <w:rsid w:val="005B3990"/>
    <w:rsid w:val="005B3E9A"/>
    <w:rsid w:val="005B47CC"/>
    <w:rsid w:val="005B5F73"/>
    <w:rsid w:val="005B6861"/>
    <w:rsid w:val="005B6B89"/>
    <w:rsid w:val="005B6E13"/>
    <w:rsid w:val="005C09F4"/>
    <w:rsid w:val="005C3038"/>
    <w:rsid w:val="005C3D63"/>
    <w:rsid w:val="005C5FB8"/>
    <w:rsid w:val="005C720F"/>
    <w:rsid w:val="005D046F"/>
    <w:rsid w:val="005D2183"/>
    <w:rsid w:val="005D2C0C"/>
    <w:rsid w:val="005D2E1B"/>
    <w:rsid w:val="005D3960"/>
    <w:rsid w:val="005D4E23"/>
    <w:rsid w:val="005D6881"/>
    <w:rsid w:val="005E40C9"/>
    <w:rsid w:val="005E49F4"/>
    <w:rsid w:val="005E608E"/>
    <w:rsid w:val="005E76E2"/>
    <w:rsid w:val="005E7752"/>
    <w:rsid w:val="005F1ECC"/>
    <w:rsid w:val="005F31AE"/>
    <w:rsid w:val="005F3360"/>
    <w:rsid w:val="005F5B24"/>
    <w:rsid w:val="0060055E"/>
    <w:rsid w:val="00601482"/>
    <w:rsid w:val="00601ABB"/>
    <w:rsid w:val="006027FE"/>
    <w:rsid w:val="00602EDD"/>
    <w:rsid w:val="006030D9"/>
    <w:rsid w:val="00604EA4"/>
    <w:rsid w:val="00605C85"/>
    <w:rsid w:val="00606426"/>
    <w:rsid w:val="00610186"/>
    <w:rsid w:val="0061028F"/>
    <w:rsid w:val="0061242D"/>
    <w:rsid w:val="00612ED5"/>
    <w:rsid w:val="00614690"/>
    <w:rsid w:val="006175B1"/>
    <w:rsid w:val="00621087"/>
    <w:rsid w:val="00621910"/>
    <w:rsid w:val="00622AE6"/>
    <w:rsid w:val="00624459"/>
    <w:rsid w:val="0063110D"/>
    <w:rsid w:val="00631D24"/>
    <w:rsid w:val="00632BD0"/>
    <w:rsid w:val="006331C6"/>
    <w:rsid w:val="006353CC"/>
    <w:rsid w:val="00637472"/>
    <w:rsid w:val="006378E7"/>
    <w:rsid w:val="006400A8"/>
    <w:rsid w:val="006414FE"/>
    <w:rsid w:val="0064308A"/>
    <w:rsid w:val="00643D1F"/>
    <w:rsid w:val="00644D19"/>
    <w:rsid w:val="0064591F"/>
    <w:rsid w:val="00646790"/>
    <w:rsid w:val="00651CF4"/>
    <w:rsid w:val="0065225D"/>
    <w:rsid w:val="00660FDA"/>
    <w:rsid w:val="006620BF"/>
    <w:rsid w:val="00663832"/>
    <w:rsid w:val="006654BB"/>
    <w:rsid w:val="00666261"/>
    <w:rsid w:val="0067072A"/>
    <w:rsid w:val="00673C68"/>
    <w:rsid w:val="00673DD4"/>
    <w:rsid w:val="0067472E"/>
    <w:rsid w:val="00674DDF"/>
    <w:rsid w:val="006773BD"/>
    <w:rsid w:val="006825D2"/>
    <w:rsid w:val="00685CB1"/>
    <w:rsid w:val="00687CF1"/>
    <w:rsid w:val="00690361"/>
    <w:rsid w:val="00692B13"/>
    <w:rsid w:val="00694E26"/>
    <w:rsid w:val="0069604D"/>
    <w:rsid w:val="006960F3"/>
    <w:rsid w:val="00696FBC"/>
    <w:rsid w:val="006971BF"/>
    <w:rsid w:val="006A247F"/>
    <w:rsid w:val="006A5258"/>
    <w:rsid w:val="006B1FBF"/>
    <w:rsid w:val="006B39BC"/>
    <w:rsid w:val="006B3A6D"/>
    <w:rsid w:val="006B51AA"/>
    <w:rsid w:val="006B5F54"/>
    <w:rsid w:val="006C586C"/>
    <w:rsid w:val="006C5ACE"/>
    <w:rsid w:val="006C7566"/>
    <w:rsid w:val="006D13DF"/>
    <w:rsid w:val="006D3642"/>
    <w:rsid w:val="006D7A24"/>
    <w:rsid w:val="006E6A3F"/>
    <w:rsid w:val="006F10EC"/>
    <w:rsid w:val="006F38A3"/>
    <w:rsid w:val="006F3E73"/>
    <w:rsid w:val="006F5523"/>
    <w:rsid w:val="007010DF"/>
    <w:rsid w:val="007018C4"/>
    <w:rsid w:val="0070403D"/>
    <w:rsid w:val="00704225"/>
    <w:rsid w:val="007053A3"/>
    <w:rsid w:val="007053D1"/>
    <w:rsid w:val="00707032"/>
    <w:rsid w:val="00707159"/>
    <w:rsid w:val="0070775E"/>
    <w:rsid w:val="00710264"/>
    <w:rsid w:val="00712967"/>
    <w:rsid w:val="00712D7C"/>
    <w:rsid w:val="00712FB7"/>
    <w:rsid w:val="0071321C"/>
    <w:rsid w:val="00713865"/>
    <w:rsid w:val="00714B9E"/>
    <w:rsid w:val="0071567B"/>
    <w:rsid w:val="00717B49"/>
    <w:rsid w:val="00717D1A"/>
    <w:rsid w:val="00721103"/>
    <w:rsid w:val="00724C34"/>
    <w:rsid w:val="007257E2"/>
    <w:rsid w:val="007265BE"/>
    <w:rsid w:val="00726B02"/>
    <w:rsid w:val="00727765"/>
    <w:rsid w:val="0073285C"/>
    <w:rsid w:val="007362F5"/>
    <w:rsid w:val="0073685F"/>
    <w:rsid w:val="0073709D"/>
    <w:rsid w:val="00737C26"/>
    <w:rsid w:val="00740108"/>
    <w:rsid w:val="00740579"/>
    <w:rsid w:val="00744E46"/>
    <w:rsid w:val="00745A52"/>
    <w:rsid w:val="00745CEB"/>
    <w:rsid w:val="00747C90"/>
    <w:rsid w:val="00747E87"/>
    <w:rsid w:val="00747F05"/>
    <w:rsid w:val="00750D76"/>
    <w:rsid w:val="007547AD"/>
    <w:rsid w:val="00756DCB"/>
    <w:rsid w:val="0075729D"/>
    <w:rsid w:val="00760C41"/>
    <w:rsid w:val="0076243A"/>
    <w:rsid w:val="007653FB"/>
    <w:rsid w:val="00770B9F"/>
    <w:rsid w:val="007713F0"/>
    <w:rsid w:val="0077145C"/>
    <w:rsid w:val="00772837"/>
    <w:rsid w:val="007759A2"/>
    <w:rsid w:val="0077618C"/>
    <w:rsid w:val="007764F1"/>
    <w:rsid w:val="00776E8B"/>
    <w:rsid w:val="00777948"/>
    <w:rsid w:val="007807F3"/>
    <w:rsid w:val="00783B09"/>
    <w:rsid w:val="00785767"/>
    <w:rsid w:val="00790632"/>
    <w:rsid w:val="0079383B"/>
    <w:rsid w:val="0079456B"/>
    <w:rsid w:val="00795E65"/>
    <w:rsid w:val="007962B9"/>
    <w:rsid w:val="00796BD7"/>
    <w:rsid w:val="007A1623"/>
    <w:rsid w:val="007A36D7"/>
    <w:rsid w:val="007B0DE5"/>
    <w:rsid w:val="007B42D0"/>
    <w:rsid w:val="007B4B26"/>
    <w:rsid w:val="007B50A3"/>
    <w:rsid w:val="007B63E7"/>
    <w:rsid w:val="007B6D28"/>
    <w:rsid w:val="007C1990"/>
    <w:rsid w:val="007C252B"/>
    <w:rsid w:val="007C3471"/>
    <w:rsid w:val="007C379A"/>
    <w:rsid w:val="007C6C1C"/>
    <w:rsid w:val="007C7D9C"/>
    <w:rsid w:val="007D06A7"/>
    <w:rsid w:val="007D146A"/>
    <w:rsid w:val="007D1CAB"/>
    <w:rsid w:val="007D1E12"/>
    <w:rsid w:val="007D2D84"/>
    <w:rsid w:val="007D316F"/>
    <w:rsid w:val="007D5A75"/>
    <w:rsid w:val="007D6545"/>
    <w:rsid w:val="007E2C14"/>
    <w:rsid w:val="007E4AF1"/>
    <w:rsid w:val="007E4F01"/>
    <w:rsid w:val="007F19EF"/>
    <w:rsid w:val="007F2235"/>
    <w:rsid w:val="007F27AE"/>
    <w:rsid w:val="007F42CA"/>
    <w:rsid w:val="007F4758"/>
    <w:rsid w:val="007F495B"/>
    <w:rsid w:val="00800D11"/>
    <w:rsid w:val="00804163"/>
    <w:rsid w:val="00804C77"/>
    <w:rsid w:val="00810F40"/>
    <w:rsid w:val="008117E4"/>
    <w:rsid w:val="00813963"/>
    <w:rsid w:val="00816C30"/>
    <w:rsid w:val="00817000"/>
    <w:rsid w:val="00821010"/>
    <w:rsid w:val="0082212C"/>
    <w:rsid w:val="00822190"/>
    <w:rsid w:val="00822930"/>
    <w:rsid w:val="008235CD"/>
    <w:rsid w:val="00824DF7"/>
    <w:rsid w:val="00827A07"/>
    <w:rsid w:val="008312B1"/>
    <w:rsid w:val="00832A46"/>
    <w:rsid w:val="008334F3"/>
    <w:rsid w:val="0083574F"/>
    <w:rsid w:val="00835EDB"/>
    <w:rsid w:val="00836B08"/>
    <w:rsid w:val="00842DD9"/>
    <w:rsid w:val="00844497"/>
    <w:rsid w:val="0084550D"/>
    <w:rsid w:val="008477DD"/>
    <w:rsid w:val="00851571"/>
    <w:rsid w:val="00851D7A"/>
    <w:rsid w:val="008546F5"/>
    <w:rsid w:val="00854F06"/>
    <w:rsid w:val="008555B6"/>
    <w:rsid w:val="00863FFC"/>
    <w:rsid w:val="00867085"/>
    <w:rsid w:val="0087505D"/>
    <w:rsid w:val="00875AD3"/>
    <w:rsid w:val="00877DF3"/>
    <w:rsid w:val="00880673"/>
    <w:rsid w:val="00883346"/>
    <w:rsid w:val="008850A2"/>
    <w:rsid w:val="00885F59"/>
    <w:rsid w:val="00886509"/>
    <w:rsid w:val="00886668"/>
    <w:rsid w:val="00891F9F"/>
    <w:rsid w:val="008933C5"/>
    <w:rsid w:val="00893686"/>
    <w:rsid w:val="00896CCD"/>
    <w:rsid w:val="00897640"/>
    <w:rsid w:val="008A1C64"/>
    <w:rsid w:val="008B3AAE"/>
    <w:rsid w:val="008B4774"/>
    <w:rsid w:val="008B5DB7"/>
    <w:rsid w:val="008C21B0"/>
    <w:rsid w:val="008C2C77"/>
    <w:rsid w:val="008D3B84"/>
    <w:rsid w:val="008D54B1"/>
    <w:rsid w:val="008E3B1A"/>
    <w:rsid w:val="008E49FD"/>
    <w:rsid w:val="008E4BE4"/>
    <w:rsid w:val="008E65B4"/>
    <w:rsid w:val="008F1CF3"/>
    <w:rsid w:val="008F1F2D"/>
    <w:rsid w:val="008F4C59"/>
    <w:rsid w:val="008F6707"/>
    <w:rsid w:val="00900015"/>
    <w:rsid w:val="00901607"/>
    <w:rsid w:val="009103E9"/>
    <w:rsid w:val="00910AD7"/>
    <w:rsid w:val="00912357"/>
    <w:rsid w:val="00913363"/>
    <w:rsid w:val="00915CFC"/>
    <w:rsid w:val="00922904"/>
    <w:rsid w:val="00923280"/>
    <w:rsid w:val="00935BFE"/>
    <w:rsid w:val="009364D9"/>
    <w:rsid w:val="009409FB"/>
    <w:rsid w:val="00940C4B"/>
    <w:rsid w:val="00941ACE"/>
    <w:rsid w:val="00943399"/>
    <w:rsid w:val="0094390B"/>
    <w:rsid w:val="0094400D"/>
    <w:rsid w:val="009475F3"/>
    <w:rsid w:val="00961382"/>
    <w:rsid w:val="0096170C"/>
    <w:rsid w:val="00961D1E"/>
    <w:rsid w:val="00963FFF"/>
    <w:rsid w:val="00964494"/>
    <w:rsid w:val="00964E95"/>
    <w:rsid w:val="00971B54"/>
    <w:rsid w:val="00973F40"/>
    <w:rsid w:val="009741F0"/>
    <w:rsid w:val="00976CA6"/>
    <w:rsid w:val="009775E2"/>
    <w:rsid w:val="00986D38"/>
    <w:rsid w:val="009873F7"/>
    <w:rsid w:val="009908E1"/>
    <w:rsid w:val="00990DAF"/>
    <w:rsid w:val="00990F94"/>
    <w:rsid w:val="00993894"/>
    <w:rsid w:val="0099504E"/>
    <w:rsid w:val="0099592A"/>
    <w:rsid w:val="0099770F"/>
    <w:rsid w:val="009A13E9"/>
    <w:rsid w:val="009A2AAB"/>
    <w:rsid w:val="009A7DB9"/>
    <w:rsid w:val="009B60C0"/>
    <w:rsid w:val="009C00CA"/>
    <w:rsid w:val="009C0A67"/>
    <w:rsid w:val="009C1835"/>
    <w:rsid w:val="009C4361"/>
    <w:rsid w:val="009C44D3"/>
    <w:rsid w:val="009D0720"/>
    <w:rsid w:val="009D2480"/>
    <w:rsid w:val="009D3F5D"/>
    <w:rsid w:val="009E2A6D"/>
    <w:rsid w:val="009E3901"/>
    <w:rsid w:val="009E7BF4"/>
    <w:rsid w:val="009E7E32"/>
    <w:rsid w:val="009F120A"/>
    <w:rsid w:val="009F1F87"/>
    <w:rsid w:val="009F2E8C"/>
    <w:rsid w:val="009F49DE"/>
    <w:rsid w:val="009F6605"/>
    <w:rsid w:val="009F7384"/>
    <w:rsid w:val="00A00921"/>
    <w:rsid w:val="00A04911"/>
    <w:rsid w:val="00A11F7D"/>
    <w:rsid w:val="00A12F35"/>
    <w:rsid w:val="00A153B5"/>
    <w:rsid w:val="00A15821"/>
    <w:rsid w:val="00A15959"/>
    <w:rsid w:val="00A245F1"/>
    <w:rsid w:val="00A26D0C"/>
    <w:rsid w:val="00A32446"/>
    <w:rsid w:val="00A32A7C"/>
    <w:rsid w:val="00A412C5"/>
    <w:rsid w:val="00A45B63"/>
    <w:rsid w:val="00A47F8D"/>
    <w:rsid w:val="00A50079"/>
    <w:rsid w:val="00A512A2"/>
    <w:rsid w:val="00A514F6"/>
    <w:rsid w:val="00A53232"/>
    <w:rsid w:val="00A53E3C"/>
    <w:rsid w:val="00A53E5B"/>
    <w:rsid w:val="00A545F1"/>
    <w:rsid w:val="00A5642C"/>
    <w:rsid w:val="00A61315"/>
    <w:rsid w:val="00A613E2"/>
    <w:rsid w:val="00A61904"/>
    <w:rsid w:val="00A62798"/>
    <w:rsid w:val="00A63242"/>
    <w:rsid w:val="00A734EF"/>
    <w:rsid w:val="00A73D15"/>
    <w:rsid w:val="00A741E8"/>
    <w:rsid w:val="00A82278"/>
    <w:rsid w:val="00A84F11"/>
    <w:rsid w:val="00A86133"/>
    <w:rsid w:val="00A86863"/>
    <w:rsid w:val="00A87E4A"/>
    <w:rsid w:val="00A97420"/>
    <w:rsid w:val="00A97448"/>
    <w:rsid w:val="00AA3925"/>
    <w:rsid w:val="00AA558B"/>
    <w:rsid w:val="00AA5BA2"/>
    <w:rsid w:val="00AA69DF"/>
    <w:rsid w:val="00AA6A20"/>
    <w:rsid w:val="00AA701D"/>
    <w:rsid w:val="00AB11F6"/>
    <w:rsid w:val="00AB132F"/>
    <w:rsid w:val="00AB3AE3"/>
    <w:rsid w:val="00AB4F38"/>
    <w:rsid w:val="00AB5A43"/>
    <w:rsid w:val="00AB798D"/>
    <w:rsid w:val="00AC082D"/>
    <w:rsid w:val="00AC0E96"/>
    <w:rsid w:val="00AC3620"/>
    <w:rsid w:val="00AC50D7"/>
    <w:rsid w:val="00AC5C6F"/>
    <w:rsid w:val="00AD263C"/>
    <w:rsid w:val="00AD295D"/>
    <w:rsid w:val="00AE099C"/>
    <w:rsid w:val="00AE0F2D"/>
    <w:rsid w:val="00AE20E8"/>
    <w:rsid w:val="00AE593C"/>
    <w:rsid w:val="00AE5B5C"/>
    <w:rsid w:val="00AF0468"/>
    <w:rsid w:val="00AF11CF"/>
    <w:rsid w:val="00AF17D5"/>
    <w:rsid w:val="00AF4F84"/>
    <w:rsid w:val="00AF7C7A"/>
    <w:rsid w:val="00B00A12"/>
    <w:rsid w:val="00B02846"/>
    <w:rsid w:val="00B03438"/>
    <w:rsid w:val="00B0679E"/>
    <w:rsid w:val="00B10E4B"/>
    <w:rsid w:val="00B13E91"/>
    <w:rsid w:val="00B140FD"/>
    <w:rsid w:val="00B15081"/>
    <w:rsid w:val="00B17986"/>
    <w:rsid w:val="00B21F6A"/>
    <w:rsid w:val="00B24E1C"/>
    <w:rsid w:val="00B25482"/>
    <w:rsid w:val="00B257A5"/>
    <w:rsid w:val="00B26729"/>
    <w:rsid w:val="00B27455"/>
    <w:rsid w:val="00B27593"/>
    <w:rsid w:val="00B27EB5"/>
    <w:rsid w:val="00B30E51"/>
    <w:rsid w:val="00B31894"/>
    <w:rsid w:val="00B41D9A"/>
    <w:rsid w:val="00B43710"/>
    <w:rsid w:val="00B441E6"/>
    <w:rsid w:val="00B45CCB"/>
    <w:rsid w:val="00B52D0A"/>
    <w:rsid w:val="00B53027"/>
    <w:rsid w:val="00B53ED5"/>
    <w:rsid w:val="00B57315"/>
    <w:rsid w:val="00B61C10"/>
    <w:rsid w:val="00B62C31"/>
    <w:rsid w:val="00B6391D"/>
    <w:rsid w:val="00B64597"/>
    <w:rsid w:val="00B64E33"/>
    <w:rsid w:val="00B65237"/>
    <w:rsid w:val="00B66EEE"/>
    <w:rsid w:val="00B71592"/>
    <w:rsid w:val="00B72F4F"/>
    <w:rsid w:val="00B73D72"/>
    <w:rsid w:val="00B77462"/>
    <w:rsid w:val="00B77E22"/>
    <w:rsid w:val="00B8444B"/>
    <w:rsid w:val="00B848D6"/>
    <w:rsid w:val="00B85667"/>
    <w:rsid w:val="00B85778"/>
    <w:rsid w:val="00B86298"/>
    <w:rsid w:val="00B8676A"/>
    <w:rsid w:val="00B869D4"/>
    <w:rsid w:val="00B8745D"/>
    <w:rsid w:val="00B923F5"/>
    <w:rsid w:val="00B92EA5"/>
    <w:rsid w:val="00B9387E"/>
    <w:rsid w:val="00B97811"/>
    <w:rsid w:val="00BA31A1"/>
    <w:rsid w:val="00BA3C5D"/>
    <w:rsid w:val="00BA4A21"/>
    <w:rsid w:val="00BA61BD"/>
    <w:rsid w:val="00BB024E"/>
    <w:rsid w:val="00BB04B2"/>
    <w:rsid w:val="00BB147E"/>
    <w:rsid w:val="00BB4B64"/>
    <w:rsid w:val="00BB5092"/>
    <w:rsid w:val="00BB63CA"/>
    <w:rsid w:val="00BC0630"/>
    <w:rsid w:val="00BC074B"/>
    <w:rsid w:val="00BC2D24"/>
    <w:rsid w:val="00BC54B3"/>
    <w:rsid w:val="00BC625B"/>
    <w:rsid w:val="00BD0215"/>
    <w:rsid w:val="00BD0660"/>
    <w:rsid w:val="00BD1308"/>
    <w:rsid w:val="00BD268F"/>
    <w:rsid w:val="00BD2840"/>
    <w:rsid w:val="00BD56BE"/>
    <w:rsid w:val="00BE1703"/>
    <w:rsid w:val="00BE22C5"/>
    <w:rsid w:val="00BE6960"/>
    <w:rsid w:val="00BF24A7"/>
    <w:rsid w:val="00BF3CE6"/>
    <w:rsid w:val="00BF5DDD"/>
    <w:rsid w:val="00BF6153"/>
    <w:rsid w:val="00C01AD1"/>
    <w:rsid w:val="00C04B22"/>
    <w:rsid w:val="00C06C6B"/>
    <w:rsid w:val="00C13D54"/>
    <w:rsid w:val="00C15F9E"/>
    <w:rsid w:val="00C16244"/>
    <w:rsid w:val="00C16A7B"/>
    <w:rsid w:val="00C16B09"/>
    <w:rsid w:val="00C202E7"/>
    <w:rsid w:val="00C23BD2"/>
    <w:rsid w:val="00C24A90"/>
    <w:rsid w:val="00C256C0"/>
    <w:rsid w:val="00C25A3F"/>
    <w:rsid w:val="00C26FFB"/>
    <w:rsid w:val="00C32183"/>
    <w:rsid w:val="00C3398D"/>
    <w:rsid w:val="00C33E5F"/>
    <w:rsid w:val="00C40C39"/>
    <w:rsid w:val="00C42262"/>
    <w:rsid w:val="00C43999"/>
    <w:rsid w:val="00C44101"/>
    <w:rsid w:val="00C53656"/>
    <w:rsid w:val="00C55E58"/>
    <w:rsid w:val="00C56C6B"/>
    <w:rsid w:val="00C57E30"/>
    <w:rsid w:val="00C6001B"/>
    <w:rsid w:val="00C64806"/>
    <w:rsid w:val="00C64DA8"/>
    <w:rsid w:val="00C7320A"/>
    <w:rsid w:val="00C74063"/>
    <w:rsid w:val="00C74E9D"/>
    <w:rsid w:val="00C775AF"/>
    <w:rsid w:val="00C77875"/>
    <w:rsid w:val="00C80E91"/>
    <w:rsid w:val="00C8217F"/>
    <w:rsid w:val="00C825F4"/>
    <w:rsid w:val="00C84360"/>
    <w:rsid w:val="00C8774B"/>
    <w:rsid w:val="00C91AE4"/>
    <w:rsid w:val="00C95374"/>
    <w:rsid w:val="00CA170D"/>
    <w:rsid w:val="00CA3120"/>
    <w:rsid w:val="00CA6F86"/>
    <w:rsid w:val="00CA79B1"/>
    <w:rsid w:val="00CB1F0F"/>
    <w:rsid w:val="00CB3109"/>
    <w:rsid w:val="00CB56CD"/>
    <w:rsid w:val="00CB5CD7"/>
    <w:rsid w:val="00CC0B73"/>
    <w:rsid w:val="00CC2407"/>
    <w:rsid w:val="00CC26FA"/>
    <w:rsid w:val="00CC3ADD"/>
    <w:rsid w:val="00CC3EAE"/>
    <w:rsid w:val="00CC4569"/>
    <w:rsid w:val="00CC5D2D"/>
    <w:rsid w:val="00CD05E6"/>
    <w:rsid w:val="00CD2E2D"/>
    <w:rsid w:val="00CD516C"/>
    <w:rsid w:val="00CD6083"/>
    <w:rsid w:val="00CD699D"/>
    <w:rsid w:val="00CE1903"/>
    <w:rsid w:val="00CE44BB"/>
    <w:rsid w:val="00CF66AA"/>
    <w:rsid w:val="00CF6DCE"/>
    <w:rsid w:val="00D0128A"/>
    <w:rsid w:val="00D06BF1"/>
    <w:rsid w:val="00D13CFD"/>
    <w:rsid w:val="00D1603F"/>
    <w:rsid w:val="00D16CCC"/>
    <w:rsid w:val="00D1769B"/>
    <w:rsid w:val="00D17F1F"/>
    <w:rsid w:val="00D20A22"/>
    <w:rsid w:val="00D24611"/>
    <w:rsid w:val="00D271F7"/>
    <w:rsid w:val="00D27B03"/>
    <w:rsid w:val="00D31AF1"/>
    <w:rsid w:val="00D34F28"/>
    <w:rsid w:val="00D35C3E"/>
    <w:rsid w:val="00D36E96"/>
    <w:rsid w:val="00D37B5C"/>
    <w:rsid w:val="00D37CA4"/>
    <w:rsid w:val="00D40525"/>
    <w:rsid w:val="00D418AA"/>
    <w:rsid w:val="00D42CC2"/>
    <w:rsid w:val="00D46128"/>
    <w:rsid w:val="00D50966"/>
    <w:rsid w:val="00D54E6A"/>
    <w:rsid w:val="00D57D3D"/>
    <w:rsid w:val="00D60F03"/>
    <w:rsid w:val="00D61B67"/>
    <w:rsid w:val="00D63EA3"/>
    <w:rsid w:val="00D64AE9"/>
    <w:rsid w:val="00D703AA"/>
    <w:rsid w:val="00D71215"/>
    <w:rsid w:val="00D7238A"/>
    <w:rsid w:val="00D81DEA"/>
    <w:rsid w:val="00D8585D"/>
    <w:rsid w:val="00D86B5C"/>
    <w:rsid w:val="00D9029D"/>
    <w:rsid w:val="00D91086"/>
    <w:rsid w:val="00D917CC"/>
    <w:rsid w:val="00D91DD8"/>
    <w:rsid w:val="00D95E2C"/>
    <w:rsid w:val="00DA1556"/>
    <w:rsid w:val="00DA210E"/>
    <w:rsid w:val="00DA3E5C"/>
    <w:rsid w:val="00DA4F46"/>
    <w:rsid w:val="00DA7D6C"/>
    <w:rsid w:val="00DB03F8"/>
    <w:rsid w:val="00DB2FFE"/>
    <w:rsid w:val="00DB39BE"/>
    <w:rsid w:val="00DB4B69"/>
    <w:rsid w:val="00DB4CB8"/>
    <w:rsid w:val="00DB5401"/>
    <w:rsid w:val="00DB638B"/>
    <w:rsid w:val="00DB69B2"/>
    <w:rsid w:val="00DB7D1E"/>
    <w:rsid w:val="00DC18B3"/>
    <w:rsid w:val="00DC2DD4"/>
    <w:rsid w:val="00DC4D79"/>
    <w:rsid w:val="00DD3AE9"/>
    <w:rsid w:val="00DD49A9"/>
    <w:rsid w:val="00DD4A8A"/>
    <w:rsid w:val="00DE049F"/>
    <w:rsid w:val="00DE194C"/>
    <w:rsid w:val="00DE245C"/>
    <w:rsid w:val="00DE2752"/>
    <w:rsid w:val="00DE39D2"/>
    <w:rsid w:val="00DE41EC"/>
    <w:rsid w:val="00DE4FF4"/>
    <w:rsid w:val="00DE5327"/>
    <w:rsid w:val="00DE5B09"/>
    <w:rsid w:val="00DE5DAE"/>
    <w:rsid w:val="00DE6630"/>
    <w:rsid w:val="00DF6CA2"/>
    <w:rsid w:val="00DF7879"/>
    <w:rsid w:val="00E0046B"/>
    <w:rsid w:val="00E023DB"/>
    <w:rsid w:val="00E03F85"/>
    <w:rsid w:val="00E046A4"/>
    <w:rsid w:val="00E10864"/>
    <w:rsid w:val="00E1127E"/>
    <w:rsid w:val="00E1471F"/>
    <w:rsid w:val="00E159B0"/>
    <w:rsid w:val="00E17A2B"/>
    <w:rsid w:val="00E22D4A"/>
    <w:rsid w:val="00E2685E"/>
    <w:rsid w:val="00E27E20"/>
    <w:rsid w:val="00E331A6"/>
    <w:rsid w:val="00E348A5"/>
    <w:rsid w:val="00E37112"/>
    <w:rsid w:val="00E40212"/>
    <w:rsid w:val="00E40AB9"/>
    <w:rsid w:val="00E509B5"/>
    <w:rsid w:val="00E51164"/>
    <w:rsid w:val="00E52392"/>
    <w:rsid w:val="00E54CC4"/>
    <w:rsid w:val="00E61D32"/>
    <w:rsid w:val="00E62EC2"/>
    <w:rsid w:val="00E631F9"/>
    <w:rsid w:val="00E6421A"/>
    <w:rsid w:val="00E64ED3"/>
    <w:rsid w:val="00E650FC"/>
    <w:rsid w:val="00E65E1D"/>
    <w:rsid w:val="00E70295"/>
    <w:rsid w:val="00E7236B"/>
    <w:rsid w:val="00E7600C"/>
    <w:rsid w:val="00E77D51"/>
    <w:rsid w:val="00E81BC8"/>
    <w:rsid w:val="00E82B76"/>
    <w:rsid w:val="00E8579D"/>
    <w:rsid w:val="00E86372"/>
    <w:rsid w:val="00E86E2F"/>
    <w:rsid w:val="00E876B5"/>
    <w:rsid w:val="00E87F84"/>
    <w:rsid w:val="00E908B0"/>
    <w:rsid w:val="00E90B0D"/>
    <w:rsid w:val="00E9205F"/>
    <w:rsid w:val="00E94B9B"/>
    <w:rsid w:val="00E959B7"/>
    <w:rsid w:val="00E9744F"/>
    <w:rsid w:val="00EA0606"/>
    <w:rsid w:val="00EA7050"/>
    <w:rsid w:val="00EB795D"/>
    <w:rsid w:val="00EC2013"/>
    <w:rsid w:val="00EC28C5"/>
    <w:rsid w:val="00ED00A9"/>
    <w:rsid w:val="00ED0DFA"/>
    <w:rsid w:val="00ED0E14"/>
    <w:rsid w:val="00ED3903"/>
    <w:rsid w:val="00ED411B"/>
    <w:rsid w:val="00ED4AB1"/>
    <w:rsid w:val="00ED5279"/>
    <w:rsid w:val="00EE07BF"/>
    <w:rsid w:val="00EE0FB8"/>
    <w:rsid w:val="00EE10AA"/>
    <w:rsid w:val="00EE1429"/>
    <w:rsid w:val="00EE26EA"/>
    <w:rsid w:val="00EE40CD"/>
    <w:rsid w:val="00EE49A6"/>
    <w:rsid w:val="00EE4DA0"/>
    <w:rsid w:val="00EE4E10"/>
    <w:rsid w:val="00EE4E30"/>
    <w:rsid w:val="00EE5186"/>
    <w:rsid w:val="00EF0492"/>
    <w:rsid w:val="00EF1CE2"/>
    <w:rsid w:val="00F02102"/>
    <w:rsid w:val="00F03633"/>
    <w:rsid w:val="00F1004D"/>
    <w:rsid w:val="00F10C16"/>
    <w:rsid w:val="00F12396"/>
    <w:rsid w:val="00F13AEF"/>
    <w:rsid w:val="00F204E0"/>
    <w:rsid w:val="00F21451"/>
    <w:rsid w:val="00F22393"/>
    <w:rsid w:val="00F25273"/>
    <w:rsid w:val="00F26008"/>
    <w:rsid w:val="00F27051"/>
    <w:rsid w:val="00F30247"/>
    <w:rsid w:val="00F30F98"/>
    <w:rsid w:val="00F31BD0"/>
    <w:rsid w:val="00F33534"/>
    <w:rsid w:val="00F33CE1"/>
    <w:rsid w:val="00F33E65"/>
    <w:rsid w:val="00F3402E"/>
    <w:rsid w:val="00F34141"/>
    <w:rsid w:val="00F35483"/>
    <w:rsid w:val="00F360B4"/>
    <w:rsid w:val="00F40685"/>
    <w:rsid w:val="00F416E3"/>
    <w:rsid w:val="00F430CD"/>
    <w:rsid w:val="00F4575B"/>
    <w:rsid w:val="00F4576F"/>
    <w:rsid w:val="00F47A49"/>
    <w:rsid w:val="00F50348"/>
    <w:rsid w:val="00F505E8"/>
    <w:rsid w:val="00F5376A"/>
    <w:rsid w:val="00F605A6"/>
    <w:rsid w:val="00F60B04"/>
    <w:rsid w:val="00F60BFE"/>
    <w:rsid w:val="00F62CC3"/>
    <w:rsid w:val="00F65207"/>
    <w:rsid w:val="00F653EF"/>
    <w:rsid w:val="00F66565"/>
    <w:rsid w:val="00F66CAC"/>
    <w:rsid w:val="00F677C4"/>
    <w:rsid w:val="00F73485"/>
    <w:rsid w:val="00F75421"/>
    <w:rsid w:val="00F80A90"/>
    <w:rsid w:val="00F814B8"/>
    <w:rsid w:val="00F81848"/>
    <w:rsid w:val="00F84A48"/>
    <w:rsid w:val="00F84AE5"/>
    <w:rsid w:val="00F853F4"/>
    <w:rsid w:val="00F862FF"/>
    <w:rsid w:val="00F86C34"/>
    <w:rsid w:val="00F908D5"/>
    <w:rsid w:val="00F93A20"/>
    <w:rsid w:val="00F94ABF"/>
    <w:rsid w:val="00F95788"/>
    <w:rsid w:val="00FA00C8"/>
    <w:rsid w:val="00FA4B27"/>
    <w:rsid w:val="00FA69D4"/>
    <w:rsid w:val="00FA747F"/>
    <w:rsid w:val="00FA76C0"/>
    <w:rsid w:val="00FB00EE"/>
    <w:rsid w:val="00FB2A6B"/>
    <w:rsid w:val="00FB2FAD"/>
    <w:rsid w:val="00FC13AF"/>
    <w:rsid w:val="00FC2767"/>
    <w:rsid w:val="00FC6DE5"/>
    <w:rsid w:val="00FC77C9"/>
    <w:rsid w:val="00FD0D6F"/>
    <w:rsid w:val="00FD1BFC"/>
    <w:rsid w:val="00FD475C"/>
    <w:rsid w:val="00FD706E"/>
    <w:rsid w:val="00FE01AB"/>
    <w:rsid w:val="00FE0E45"/>
    <w:rsid w:val="00FE1169"/>
    <w:rsid w:val="00FE23A2"/>
    <w:rsid w:val="00FE6486"/>
    <w:rsid w:val="00FF1547"/>
    <w:rsid w:val="00FF307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4840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99"/>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51"/>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6 Colorful Accent 5" w:uiPriority="99"/>
    <w:lsdException w:name="List Table 7 Colorful Accent 5" w:uiPriority="99"/>
    <w:lsdException w:name="List Table 1 Light Accent 6" w:uiPriority="99"/>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881"/>
    <w:rPr>
      <w:sz w:val="24"/>
      <w:szCs w:val="24"/>
      <w:lang w:val="es-ES" w:eastAsia="es-ES"/>
    </w:rPr>
  </w:style>
  <w:style w:type="paragraph" w:styleId="Ttulo1">
    <w:name w:val="heading 1"/>
    <w:basedOn w:val="Normal"/>
    <w:next w:val="Normal"/>
    <w:link w:val="Ttulo1Car"/>
    <w:qFormat/>
    <w:rsid w:val="005D6881"/>
    <w:pPr>
      <w:keepNext/>
      <w:outlineLvl w:val="0"/>
    </w:pPr>
    <w:rPr>
      <w:b/>
      <w:bCs/>
      <w:i/>
      <w:iCs/>
      <w:lang w:val="es-MX"/>
    </w:rPr>
  </w:style>
  <w:style w:type="paragraph" w:styleId="Ttulo2">
    <w:name w:val="heading 2"/>
    <w:basedOn w:val="Normal"/>
    <w:next w:val="Normal"/>
    <w:link w:val="Ttulo2Car"/>
    <w:qFormat/>
    <w:rsid w:val="005D6881"/>
    <w:pPr>
      <w:keepNext/>
      <w:jc w:val="center"/>
      <w:outlineLvl w:val="1"/>
    </w:pPr>
    <w:rPr>
      <w:b/>
      <w:bCs/>
      <w:i/>
      <w:iCs/>
      <w:lang w:val="es-MX"/>
    </w:rPr>
  </w:style>
  <w:style w:type="paragraph" w:styleId="Ttulo3">
    <w:name w:val="heading 3"/>
    <w:basedOn w:val="Normal"/>
    <w:next w:val="Normal"/>
    <w:link w:val="Ttulo3Car"/>
    <w:qFormat/>
    <w:rsid w:val="005D6881"/>
    <w:pPr>
      <w:keepNext/>
      <w:spacing w:line="360" w:lineRule="auto"/>
      <w:jc w:val="both"/>
      <w:outlineLvl w:val="2"/>
    </w:pPr>
    <w:rPr>
      <w:sz w:val="20"/>
      <w:szCs w:val="2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qFormat/>
    <w:rsid w:val="005D6881"/>
    <w:pPr>
      <w:jc w:val="center"/>
    </w:pPr>
    <w:rPr>
      <w:b/>
      <w:spacing w:val="20"/>
      <w:sz w:val="20"/>
      <w:szCs w:val="20"/>
      <w:lang w:val="es-MX"/>
    </w:rPr>
  </w:style>
  <w:style w:type="paragraph" w:styleId="Sangradetextonormal">
    <w:name w:val="Body Text Indent"/>
    <w:basedOn w:val="Normal"/>
    <w:link w:val="SangradetextonormalCar"/>
    <w:rsid w:val="005D6881"/>
    <w:pPr>
      <w:spacing w:line="360" w:lineRule="auto"/>
      <w:ind w:left="708" w:hanging="708"/>
    </w:pPr>
    <w:rPr>
      <w:rFonts w:ascii="Arial" w:hAnsi="Arial"/>
      <w:spacing w:val="20"/>
      <w:sz w:val="18"/>
      <w:szCs w:val="20"/>
      <w:lang w:val="es-MX"/>
    </w:rPr>
  </w:style>
  <w:style w:type="paragraph" w:styleId="Subttulo">
    <w:name w:val="Subtitle"/>
    <w:basedOn w:val="Normal"/>
    <w:link w:val="SubttuloCar"/>
    <w:qFormat/>
    <w:rsid w:val="005D6881"/>
    <w:pPr>
      <w:shd w:val="clear" w:color="auto" w:fill="606060"/>
      <w:jc w:val="center"/>
    </w:pPr>
    <w:rPr>
      <w:rFonts w:ascii="Arial" w:eastAsia="Batang" w:hAnsi="Arial" w:cs="Arial"/>
      <w:b/>
      <w:bCs/>
      <w:color w:val="FFFFFF"/>
      <w:sz w:val="20"/>
    </w:rPr>
  </w:style>
  <w:style w:type="paragraph" w:styleId="Textoindependiente3">
    <w:name w:val="Body Text 3"/>
    <w:basedOn w:val="Normal"/>
    <w:link w:val="Textoindependiente3Car"/>
    <w:rsid w:val="005D6881"/>
    <w:pPr>
      <w:jc w:val="both"/>
    </w:pPr>
    <w:rPr>
      <w:rFonts w:ascii="Arial" w:eastAsia="Batang" w:hAnsi="Arial" w:cs="Arial"/>
      <w:spacing w:val="20"/>
      <w:sz w:val="14"/>
      <w:szCs w:val="20"/>
      <w:lang w:val="es-MX"/>
    </w:rPr>
  </w:style>
  <w:style w:type="paragraph" w:styleId="Textoindependiente2">
    <w:name w:val="Body Text 2"/>
    <w:basedOn w:val="Normal"/>
    <w:link w:val="Textoindependiente2Car"/>
    <w:rsid w:val="005D6881"/>
    <w:pPr>
      <w:jc w:val="both"/>
    </w:pPr>
    <w:rPr>
      <w:spacing w:val="20"/>
      <w:sz w:val="20"/>
      <w:szCs w:val="20"/>
      <w:lang w:val="es-MX"/>
    </w:rPr>
  </w:style>
  <w:style w:type="paragraph" w:styleId="Textoindependiente">
    <w:name w:val="Body Text"/>
    <w:basedOn w:val="Normal"/>
    <w:link w:val="TextoindependienteCar"/>
    <w:rsid w:val="005D6881"/>
    <w:pPr>
      <w:jc w:val="both"/>
    </w:pPr>
    <w:rPr>
      <w:szCs w:val="20"/>
    </w:rPr>
  </w:style>
  <w:style w:type="character" w:styleId="Nmerodepgina">
    <w:name w:val="page number"/>
    <w:basedOn w:val="Fuentedeprrafopredeter"/>
    <w:rsid w:val="005D6881"/>
  </w:style>
  <w:style w:type="paragraph" w:styleId="Piedepgina">
    <w:name w:val="footer"/>
    <w:basedOn w:val="Normal"/>
    <w:link w:val="PiedepginaCar"/>
    <w:rsid w:val="005D6881"/>
    <w:pPr>
      <w:tabs>
        <w:tab w:val="center" w:pos="4419"/>
        <w:tab w:val="right" w:pos="8838"/>
      </w:tabs>
    </w:pPr>
    <w:rPr>
      <w:sz w:val="20"/>
      <w:szCs w:val="20"/>
    </w:rPr>
  </w:style>
  <w:style w:type="paragraph" w:styleId="Encabezado">
    <w:name w:val="header"/>
    <w:basedOn w:val="Normal"/>
    <w:link w:val="EncabezadoCar"/>
    <w:rsid w:val="00126E7F"/>
    <w:pPr>
      <w:tabs>
        <w:tab w:val="center" w:pos="4252"/>
        <w:tab w:val="right" w:pos="8504"/>
      </w:tabs>
    </w:pPr>
  </w:style>
  <w:style w:type="paragraph" w:styleId="Textodeglobo">
    <w:name w:val="Balloon Text"/>
    <w:basedOn w:val="Normal"/>
    <w:link w:val="TextodegloboCar"/>
    <w:rsid w:val="00795E65"/>
    <w:rPr>
      <w:rFonts w:ascii="Tahoma" w:hAnsi="Tahoma" w:cs="Tahoma"/>
      <w:sz w:val="16"/>
      <w:szCs w:val="16"/>
    </w:rPr>
  </w:style>
  <w:style w:type="character" w:customStyle="1" w:styleId="TextodegloboCar">
    <w:name w:val="Texto de globo Car"/>
    <w:link w:val="Textodeglobo"/>
    <w:rsid w:val="00795E65"/>
    <w:rPr>
      <w:rFonts w:ascii="Tahoma" w:hAnsi="Tahoma" w:cs="Tahoma"/>
      <w:sz w:val="16"/>
      <w:szCs w:val="16"/>
    </w:rPr>
  </w:style>
  <w:style w:type="paragraph" w:styleId="Revisin">
    <w:name w:val="Revision"/>
    <w:hidden/>
    <w:uiPriority w:val="99"/>
    <w:semiHidden/>
    <w:rsid w:val="00844497"/>
    <w:rPr>
      <w:sz w:val="24"/>
      <w:szCs w:val="24"/>
      <w:lang w:val="es-ES" w:eastAsia="es-ES"/>
    </w:rPr>
  </w:style>
  <w:style w:type="paragraph" w:styleId="NormalWeb">
    <w:name w:val="Normal (Web)"/>
    <w:basedOn w:val="Normal"/>
    <w:uiPriority w:val="99"/>
    <w:unhideWhenUsed/>
    <w:rsid w:val="00BA61BD"/>
    <w:pPr>
      <w:spacing w:before="100" w:beforeAutospacing="1" w:after="100" w:afterAutospacing="1"/>
    </w:pPr>
    <w:rPr>
      <w:rFonts w:eastAsiaTheme="minorEastAsia"/>
      <w:lang w:val="es-ES_tradnl" w:eastAsia="es-ES_tradnl"/>
    </w:rPr>
  </w:style>
  <w:style w:type="character" w:customStyle="1" w:styleId="Ttulo1Car">
    <w:name w:val="Título 1 Car"/>
    <w:basedOn w:val="Fuentedeprrafopredeter"/>
    <w:link w:val="Ttulo1"/>
    <w:rsid w:val="00004A8A"/>
    <w:rPr>
      <w:b/>
      <w:bCs/>
      <w:i/>
      <w:iCs/>
      <w:sz w:val="24"/>
      <w:szCs w:val="24"/>
      <w:lang w:val="es-MX" w:eastAsia="es-ES"/>
    </w:rPr>
  </w:style>
  <w:style w:type="character" w:customStyle="1" w:styleId="Ttulo2Car">
    <w:name w:val="Título 2 Car"/>
    <w:basedOn w:val="Fuentedeprrafopredeter"/>
    <w:link w:val="Ttulo2"/>
    <w:rsid w:val="00004A8A"/>
    <w:rPr>
      <w:b/>
      <w:bCs/>
      <w:i/>
      <w:iCs/>
      <w:sz w:val="24"/>
      <w:szCs w:val="24"/>
      <w:lang w:val="es-MX" w:eastAsia="es-ES"/>
    </w:rPr>
  </w:style>
  <w:style w:type="character" w:customStyle="1" w:styleId="Ttulo3Car">
    <w:name w:val="Título 3 Car"/>
    <w:basedOn w:val="Fuentedeprrafopredeter"/>
    <w:link w:val="Ttulo3"/>
    <w:rsid w:val="00004A8A"/>
    <w:rPr>
      <w:u w:val="single"/>
      <w:lang w:val="es-ES" w:eastAsia="es-ES"/>
    </w:rPr>
  </w:style>
  <w:style w:type="character" w:customStyle="1" w:styleId="PuestoCar">
    <w:name w:val="Puesto Car"/>
    <w:basedOn w:val="Fuentedeprrafopredeter"/>
    <w:link w:val="Puesto"/>
    <w:rsid w:val="00004A8A"/>
    <w:rPr>
      <w:b/>
      <w:spacing w:val="20"/>
      <w:lang w:val="es-MX" w:eastAsia="es-ES"/>
    </w:rPr>
  </w:style>
  <w:style w:type="character" w:customStyle="1" w:styleId="SangradetextonormalCar">
    <w:name w:val="Sangría de texto normal Car"/>
    <w:basedOn w:val="Fuentedeprrafopredeter"/>
    <w:link w:val="Sangradetextonormal"/>
    <w:rsid w:val="00004A8A"/>
    <w:rPr>
      <w:rFonts w:ascii="Arial" w:hAnsi="Arial"/>
      <w:spacing w:val="20"/>
      <w:sz w:val="18"/>
      <w:lang w:val="es-MX" w:eastAsia="es-ES"/>
    </w:rPr>
  </w:style>
  <w:style w:type="character" w:customStyle="1" w:styleId="SubttuloCar">
    <w:name w:val="Subtítulo Car"/>
    <w:basedOn w:val="Fuentedeprrafopredeter"/>
    <w:link w:val="Subttulo"/>
    <w:rsid w:val="00004A8A"/>
    <w:rPr>
      <w:rFonts w:ascii="Arial" w:eastAsia="Batang" w:hAnsi="Arial" w:cs="Arial"/>
      <w:b/>
      <w:bCs/>
      <w:color w:val="FFFFFF"/>
      <w:szCs w:val="24"/>
      <w:shd w:val="clear" w:color="auto" w:fill="606060"/>
      <w:lang w:val="es-ES" w:eastAsia="es-ES"/>
    </w:rPr>
  </w:style>
  <w:style w:type="character" w:customStyle="1" w:styleId="Textoindependiente3Car">
    <w:name w:val="Texto independiente 3 Car"/>
    <w:basedOn w:val="Fuentedeprrafopredeter"/>
    <w:link w:val="Textoindependiente3"/>
    <w:rsid w:val="00004A8A"/>
    <w:rPr>
      <w:rFonts w:ascii="Arial" w:eastAsia="Batang" w:hAnsi="Arial" w:cs="Arial"/>
      <w:spacing w:val="20"/>
      <w:sz w:val="14"/>
      <w:lang w:val="es-MX" w:eastAsia="es-ES"/>
    </w:rPr>
  </w:style>
  <w:style w:type="character" w:customStyle="1" w:styleId="Textoindependiente2Car">
    <w:name w:val="Texto independiente 2 Car"/>
    <w:basedOn w:val="Fuentedeprrafopredeter"/>
    <w:link w:val="Textoindependiente2"/>
    <w:rsid w:val="00004A8A"/>
    <w:rPr>
      <w:spacing w:val="20"/>
      <w:lang w:val="es-MX" w:eastAsia="es-ES"/>
    </w:rPr>
  </w:style>
  <w:style w:type="character" w:customStyle="1" w:styleId="TextoindependienteCar">
    <w:name w:val="Texto independiente Car"/>
    <w:basedOn w:val="Fuentedeprrafopredeter"/>
    <w:link w:val="Textoindependiente"/>
    <w:rsid w:val="00004A8A"/>
    <w:rPr>
      <w:sz w:val="24"/>
      <w:lang w:val="es-ES" w:eastAsia="es-ES"/>
    </w:rPr>
  </w:style>
  <w:style w:type="character" w:customStyle="1" w:styleId="PiedepginaCar">
    <w:name w:val="Pie de página Car"/>
    <w:basedOn w:val="Fuentedeprrafopredeter"/>
    <w:link w:val="Piedepgina"/>
    <w:rsid w:val="00004A8A"/>
    <w:rPr>
      <w:lang w:val="es-ES" w:eastAsia="es-ES"/>
    </w:rPr>
  </w:style>
  <w:style w:type="character" w:customStyle="1" w:styleId="EncabezadoCar">
    <w:name w:val="Encabezado Car"/>
    <w:basedOn w:val="Fuentedeprrafopredeter"/>
    <w:link w:val="Encabezado"/>
    <w:rsid w:val="00004A8A"/>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676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emf"/><Relationship Id="rId9" Type="http://schemas.openxmlformats.org/officeDocument/2006/relationships/image" Target="media/image3.jpeg"/><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8024</Words>
  <Characters>44137</Characters>
  <Application>Microsoft Macintosh Word</Application>
  <DocSecurity>0</DocSecurity>
  <Lines>367</Lines>
  <Paragraphs>104</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52057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servicios integrales alcyc sc de rl cv</dc:creator>
  <cp:keywords/>
  <cp:lastModifiedBy>Carlos Cuamatzin Hernández</cp:lastModifiedBy>
  <cp:revision>11</cp:revision>
  <cp:lastPrinted>2015-03-18T20:32:00Z</cp:lastPrinted>
  <dcterms:created xsi:type="dcterms:W3CDTF">2017-05-26T20:38:00Z</dcterms:created>
  <dcterms:modified xsi:type="dcterms:W3CDTF">2017-05-26T21:40:00Z</dcterms:modified>
</cp:coreProperties>
</file>