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AE2A" w14:textId="35F1CD96" w:rsidR="00592345" w:rsidRPr="00592345" w:rsidRDefault="00592345" w:rsidP="00592345">
      <w:pPr>
        <w:pStyle w:val="Heading2"/>
      </w:pPr>
      <w:r w:rsidRPr="00592345">
        <w:rPr>
          <w:b w:val="0"/>
          <w:bCs w:val="0"/>
          <w:sz w:val="48"/>
          <w:szCs w:val="48"/>
          <w:lang w:val="en-US"/>
        </w:rPr>
        <w:t>INTERNSHIP TASK -1</w:t>
      </w:r>
      <w:r w:rsidRPr="00592345">
        <w:rPr>
          <w:b w:val="0"/>
          <w:bCs w:val="0"/>
          <w:sz w:val="52"/>
          <w:szCs w:val="52"/>
          <w:lang w:val="en-US"/>
        </w:rPr>
        <w:br/>
      </w:r>
      <w:r w:rsidRPr="00592345">
        <w:rPr>
          <w:b w:val="0"/>
          <w:bCs w:val="0"/>
          <w:sz w:val="32"/>
          <w:szCs w:val="32"/>
        </w:rPr>
        <w:t>House Price Prediction Using Linear Regression</w:t>
      </w:r>
      <w:r w:rsidRPr="00592345">
        <w:rPr>
          <w:b w:val="0"/>
          <w:bCs w:val="0"/>
          <w:sz w:val="32"/>
          <w:szCs w:val="32"/>
        </w:rPr>
        <w:br/>
      </w:r>
      <w:r w:rsidRPr="00592345">
        <w:rPr>
          <w:b w:val="0"/>
          <w:bCs w:val="0"/>
          <w:sz w:val="32"/>
          <w:szCs w:val="32"/>
        </w:rPr>
        <w:br/>
      </w:r>
      <w:r w:rsidRPr="00592345">
        <w:t>1. Introduction</w:t>
      </w:r>
    </w:p>
    <w:p w14:paraId="022476F9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Accurate house price prediction is an important real-world problem in economics and urban planning. In this project, a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is developed to predict median house prices using the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California Housing dataset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F4EFB8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task is not only to achieve good prediction accuracy but also to understand the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machine learning lifecycle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data loading, exploratory data analysis (EDA), model training, evaluation, and interpretation of results.</w:t>
      </w:r>
    </w:p>
    <w:p w14:paraId="42D49769" w14:textId="4E1EC152" w:rsidR="00592345" w:rsidRPr="00592345" w:rsidRDefault="00592345" w:rsidP="00961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Regression is chosen as a baseline model due to its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simplicity, interpretability, and efficiency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suitable for understanding fundamental regression concepts.</w:t>
      </w:r>
    </w:p>
    <w:p w14:paraId="70C17ADF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Dataset Description</w:t>
      </w:r>
    </w:p>
    <w:p w14:paraId="4993B426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used in this project is the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California Housing dataset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provided by the scikit-learn library. It is derived from the 1990 California census data.</w:t>
      </w:r>
    </w:p>
    <w:p w14:paraId="4272E873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Characteristics:</w:t>
      </w:r>
    </w:p>
    <w:p w14:paraId="4D4C6B07" w14:textId="77777777" w:rsidR="00592345" w:rsidRPr="00592345" w:rsidRDefault="00592345" w:rsidP="00592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instances: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20,640</w:t>
      </w:r>
    </w:p>
    <w:p w14:paraId="07B2D0ED" w14:textId="77777777" w:rsidR="00592345" w:rsidRPr="00592345" w:rsidRDefault="00592345" w:rsidP="00592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features: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</w:t>
      </w:r>
    </w:p>
    <w:p w14:paraId="7205BE5B" w14:textId="77777777" w:rsidR="00592345" w:rsidRPr="00592345" w:rsidRDefault="00592345" w:rsidP="00592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variable: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MedHouseVal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(Median house value in hundreds of thousands of dollars)</w:t>
      </w:r>
    </w:p>
    <w:p w14:paraId="616493FB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Features:</w:t>
      </w:r>
    </w:p>
    <w:p w14:paraId="6A8DE5D0" w14:textId="77777777" w:rsidR="00592345" w:rsidRPr="00592345" w:rsidRDefault="00592345" w:rsidP="00592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MedInc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Median income in the district</w:t>
      </w:r>
    </w:p>
    <w:p w14:paraId="60B65066" w14:textId="77777777" w:rsidR="00592345" w:rsidRPr="00592345" w:rsidRDefault="00592345" w:rsidP="00592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HouseAge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Median house age</w:t>
      </w:r>
    </w:p>
    <w:p w14:paraId="4D375237" w14:textId="77777777" w:rsidR="00592345" w:rsidRPr="00592345" w:rsidRDefault="00592345" w:rsidP="00592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AveRooms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Average number of rooms per household</w:t>
      </w:r>
    </w:p>
    <w:p w14:paraId="5E59D6CE" w14:textId="77777777" w:rsidR="00592345" w:rsidRPr="00592345" w:rsidRDefault="00592345" w:rsidP="00592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AveBedrms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Average number of bedrooms per household</w:t>
      </w:r>
    </w:p>
    <w:p w14:paraId="379279F9" w14:textId="77777777" w:rsidR="00592345" w:rsidRPr="00592345" w:rsidRDefault="00592345" w:rsidP="00592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Population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Population of the district</w:t>
      </w:r>
    </w:p>
    <w:p w14:paraId="095E16D5" w14:textId="77777777" w:rsidR="00592345" w:rsidRPr="00592345" w:rsidRDefault="00592345" w:rsidP="00592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AveOccup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Average occupancy per household</w:t>
      </w:r>
    </w:p>
    <w:p w14:paraId="799EA6E4" w14:textId="77777777" w:rsidR="00592345" w:rsidRPr="00592345" w:rsidRDefault="00592345" w:rsidP="00592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Latitude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Latitude of the district</w:t>
      </w:r>
    </w:p>
    <w:p w14:paraId="56757DE6" w14:textId="77777777" w:rsidR="00592345" w:rsidRPr="00592345" w:rsidRDefault="00592345" w:rsidP="00592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Longitude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Longitude of the district</w:t>
      </w:r>
    </w:p>
    <w:p w14:paraId="67445F0C" w14:textId="36D45CA7" w:rsidR="00592345" w:rsidRPr="00592345" w:rsidRDefault="00592345" w:rsidP="00961C3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features are numerical, and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missing values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found in the dataset, making </w:t>
      </w:r>
      <w:proofErr w:type="spellStart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straightforward.</w:t>
      </w:r>
    </w:p>
    <w:p w14:paraId="44FF3616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Exploratory Data Analysis (EDA)</w:t>
      </w:r>
    </w:p>
    <w:p w14:paraId="0DCAC4F5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was conducted to understand the structure, distribution, and relationships within the data.</w:t>
      </w:r>
    </w:p>
    <w:p w14:paraId="36F2B21D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Observations:</w:t>
      </w:r>
    </w:p>
    <w:p w14:paraId="17A7C47A" w14:textId="77777777" w:rsidR="00592345" w:rsidRPr="00592345" w:rsidRDefault="00592345" w:rsidP="00592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clean and well-structured with no null values.</w:t>
      </w:r>
    </w:p>
    <w:p w14:paraId="1A2929CE" w14:textId="77777777" w:rsidR="00592345" w:rsidRPr="00592345" w:rsidRDefault="00592345" w:rsidP="00592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statistics reveal varying scales across features.</w:t>
      </w:r>
    </w:p>
    <w:p w14:paraId="38358121" w14:textId="77777777" w:rsidR="00592345" w:rsidRPr="00592345" w:rsidRDefault="00592345" w:rsidP="00592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analysis shows that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 Income (</w:t>
      </w:r>
      <w:proofErr w:type="spellStart"/>
      <w:r w:rsidRPr="00592345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MedInc</w:t>
      </w:r>
      <w:proofErr w:type="spellEnd"/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has the strongest positive correlation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median house prices.</w:t>
      </w:r>
    </w:p>
    <w:p w14:paraId="77A798CA" w14:textId="77777777" w:rsidR="00592345" w:rsidRPr="00592345" w:rsidRDefault="00592345" w:rsidP="00592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Geographic features (</w:t>
      </w:r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Latitude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Longitude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) also influence house prices, indicating regional pricing trends.</w:t>
      </w:r>
    </w:p>
    <w:p w14:paraId="739D7A5C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heatmap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visually inspect linear relationships between features and the target variable.</w:t>
      </w:r>
    </w:p>
    <w:p w14:paraId="7D4A1C6C" w14:textId="7A1EE3E0" w:rsidR="00592345" w:rsidRDefault="00592345" w:rsidP="005923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63ABCEFB" wp14:editId="07EFD4CE">
            <wp:extent cx="4122420" cy="2802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8721" cy="280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1432" w14:textId="2C0DEA20" w:rsidR="00592345" w:rsidRPr="00592345" w:rsidRDefault="00592345" w:rsidP="005923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Fig 1: Correlation heatmap to understand linear relationships between features and the target variable</w:t>
      </w:r>
    </w:p>
    <w:p w14:paraId="1F3146C2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Preparation</w:t>
      </w:r>
    </w:p>
    <w:p w14:paraId="40744D21" w14:textId="77777777" w:rsidR="00592345" w:rsidRPr="00592345" w:rsidRDefault="00592345" w:rsidP="00961C3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divided into:</w:t>
      </w:r>
    </w:p>
    <w:p w14:paraId="48BFBDDC" w14:textId="77777777" w:rsidR="00592345" w:rsidRPr="00592345" w:rsidRDefault="00592345" w:rsidP="00592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(X):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input variables</w:t>
      </w:r>
    </w:p>
    <w:p w14:paraId="7EE376B6" w14:textId="77777777" w:rsidR="00592345" w:rsidRPr="00592345" w:rsidRDefault="00592345" w:rsidP="00592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(y):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Median house value</w:t>
      </w:r>
    </w:p>
    <w:p w14:paraId="774E237E" w14:textId="77777777" w:rsidR="00592345" w:rsidRPr="00592345" w:rsidRDefault="00592345" w:rsidP="00961C3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the model fairly, the data was split into:</w:t>
      </w:r>
    </w:p>
    <w:p w14:paraId="0BB490E3" w14:textId="77777777" w:rsidR="00592345" w:rsidRPr="00592345" w:rsidRDefault="00592345" w:rsidP="00592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set: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80%</w:t>
      </w:r>
    </w:p>
    <w:p w14:paraId="29270E89" w14:textId="77777777" w:rsidR="00592345" w:rsidRPr="00592345" w:rsidRDefault="00592345" w:rsidP="00592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set: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20%</w:t>
      </w:r>
    </w:p>
    <w:p w14:paraId="005A1C7B" w14:textId="0024C3E2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fixed </w:t>
      </w:r>
      <w:proofErr w:type="spellStart"/>
      <w:r w:rsidRPr="00592345">
        <w:rPr>
          <w:rFonts w:ascii="Times New Roman" w:eastAsia="Times New Roman" w:hAnsi="Times New Roman" w:cs="Times New Roman"/>
          <w:sz w:val="20"/>
          <w:szCs w:val="20"/>
          <w:lang w:eastAsia="en-IN"/>
        </w:rPr>
        <w:t>random_state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ensure reproducibility of results.</w:t>
      </w:r>
    </w:p>
    <w:p w14:paraId="2B4C48B1" w14:textId="77777777" w:rsidR="00961C38" w:rsidRDefault="00592345" w:rsidP="00961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Model Selection and Training</w:t>
      </w:r>
    </w:p>
    <w:p w14:paraId="434DC9ED" w14:textId="28ED1BB2" w:rsidR="00592345" w:rsidRPr="00592345" w:rsidRDefault="00592345" w:rsidP="00961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was trained using the training dataset. The model learns a linear relationship between the input features and the target variable by estimating coefficients that minimize the error between predicted and actual values.</w:t>
      </w:r>
    </w:p>
    <w:p w14:paraId="1A485946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 is suitable here because:</w:t>
      </w:r>
    </w:p>
    <w:p w14:paraId="6495938A" w14:textId="77777777" w:rsidR="00592345" w:rsidRPr="00592345" w:rsidRDefault="00592345" w:rsidP="00592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a strong baseline for regression problems.</w:t>
      </w:r>
    </w:p>
    <w:p w14:paraId="594A0F6A" w14:textId="77777777" w:rsidR="00592345" w:rsidRPr="00592345" w:rsidRDefault="00592345" w:rsidP="00592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coefficients are easy to interpret.</w:t>
      </w:r>
    </w:p>
    <w:p w14:paraId="342F1E09" w14:textId="5910FEF4" w:rsidR="00592345" w:rsidRPr="00592345" w:rsidRDefault="00592345" w:rsidP="00592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identify how each feature contributes to house prices.</w:t>
      </w:r>
    </w:p>
    <w:p w14:paraId="0EA01644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Model Evaluation</w:t>
      </w:r>
    </w:p>
    <w:p w14:paraId="2E82DDC2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was evaluated on the test dataset using standard regression metrics:</w:t>
      </w:r>
    </w:p>
    <w:p w14:paraId="6D823803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Evaluation Metrics:</w:t>
      </w:r>
    </w:p>
    <w:p w14:paraId="37ABB171" w14:textId="77777777" w:rsidR="00592345" w:rsidRPr="00592345" w:rsidRDefault="00592345" w:rsidP="00592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MAE (Mean Absolute Error):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average absolute prediction error</w:t>
      </w:r>
    </w:p>
    <w:p w14:paraId="50C31AAF" w14:textId="77777777" w:rsidR="00592345" w:rsidRPr="00592345" w:rsidRDefault="00592345" w:rsidP="00592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RMSE (Root Mean Squared Error):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Penalizes larger errors more strongly</w:t>
      </w:r>
    </w:p>
    <w:p w14:paraId="67E39539" w14:textId="77777777" w:rsidR="00592345" w:rsidRPr="00592345" w:rsidRDefault="00592345" w:rsidP="00592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Score: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the proportion of variance explained by the model</w:t>
      </w:r>
    </w:p>
    <w:p w14:paraId="20E089E5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762"/>
      </w:tblGrid>
      <w:tr w:rsidR="00592345" w:rsidRPr="00592345" w14:paraId="44936318" w14:textId="77777777" w:rsidTr="00592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6D607" w14:textId="77777777" w:rsidR="00592345" w:rsidRPr="00592345" w:rsidRDefault="00592345" w:rsidP="00592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1DC174" w14:textId="77777777" w:rsidR="00592345" w:rsidRPr="00592345" w:rsidRDefault="00592345" w:rsidP="005923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 (Approx.)</w:t>
            </w:r>
          </w:p>
        </w:tc>
      </w:tr>
      <w:tr w:rsidR="00592345" w:rsidRPr="00592345" w14:paraId="22B15BE1" w14:textId="77777777" w:rsidTr="00592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7565" w14:textId="77777777" w:rsidR="00592345" w:rsidRPr="00592345" w:rsidRDefault="00592345" w:rsidP="00592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79D902F" w14:textId="77777777" w:rsidR="00592345" w:rsidRPr="00592345" w:rsidRDefault="00592345" w:rsidP="00592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0.53</w:t>
            </w:r>
          </w:p>
        </w:tc>
      </w:tr>
      <w:tr w:rsidR="00592345" w:rsidRPr="00592345" w14:paraId="3CDAFD9C" w14:textId="77777777" w:rsidTr="00592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836F" w14:textId="77777777" w:rsidR="00592345" w:rsidRPr="00592345" w:rsidRDefault="00592345" w:rsidP="00592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2A4F1BE" w14:textId="77777777" w:rsidR="00592345" w:rsidRPr="00592345" w:rsidRDefault="00592345" w:rsidP="00592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0.73</w:t>
            </w:r>
          </w:p>
        </w:tc>
      </w:tr>
      <w:tr w:rsidR="00592345" w:rsidRPr="00592345" w14:paraId="01D7A36B" w14:textId="77777777" w:rsidTr="00592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1F9E" w14:textId="77777777" w:rsidR="00592345" w:rsidRPr="00592345" w:rsidRDefault="00592345" w:rsidP="00592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0F09B0FD" w14:textId="77777777" w:rsidR="00592345" w:rsidRPr="00592345" w:rsidRDefault="00592345" w:rsidP="005923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234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0.60</w:t>
            </w:r>
          </w:p>
        </w:tc>
      </w:tr>
    </w:tbl>
    <w:p w14:paraId="7684A61B" w14:textId="02A1C882" w:rsidR="00592345" w:rsidRPr="00592345" w:rsidRDefault="00592345" w:rsidP="00961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score of approximately 0.60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that the model explains about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60% of the variance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house prices, which is reasonable for a simple linear model on real-world data.</w:t>
      </w:r>
      <w:r w:rsidR="00961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923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vs Predicted</w:t>
      </w: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 shows that predictions generally follow the ideal diagonal line, with some spread due to model limitations.</w:t>
      </w:r>
    </w:p>
    <w:p w14:paraId="3C158927" w14:textId="50C2B23B" w:rsidR="00592345" w:rsidRPr="00592345" w:rsidRDefault="00592345" w:rsidP="005923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drawing>
          <wp:inline distT="0" distB="0" distL="0" distR="0" wp14:anchorId="583C5D12" wp14:editId="6B7B6228">
            <wp:extent cx="2926080" cy="299610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8544" cy="30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6061" w14:textId="5AFAA709" w:rsidR="00592345" w:rsidRPr="00592345" w:rsidRDefault="00592345" w:rsidP="005923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plot that shows actual vs predicted house prices</w:t>
      </w:r>
    </w:p>
    <w:p w14:paraId="7DED4074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Residual Analysis</w:t>
      </w:r>
    </w:p>
    <w:p w14:paraId="11CE8C78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Residual analysis was performed to assess model assumptions and error </w:t>
      </w:r>
      <w:proofErr w:type="spellStart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EF817B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Observations:</w:t>
      </w:r>
    </w:p>
    <w:p w14:paraId="6E4713C3" w14:textId="77777777" w:rsidR="00592345" w:rsidRPr="00592345" w:rsidRDefault="00592345" w:rsidP="00592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residual distribution is approximately bell-shaped, indicating near-normal error distribution.</w:t>
      </w:r>
    </w:p>
    <w:p w14:paraId="37CE1601" w14:textId="77777777" w:rsidR="00592345" w:rsidRPr="00592345" w:rsidRDefault="00592345" w:rsidP="00592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residuals vs predicted values plot shows no strong systematic pattern.</w:t>
      </w:r>
    </w:p>
    <w:p w14:paraId="782EE912" w14:textId="77777777" w:rsidR="00592345" w:rsidRPr="00592345" w:rsidRDefault="00592345" w:rsidP="00592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appear randomly distributed around zero, suggesting the model does not suffer from severe bias.</w:t>
      </w:r>
    </w:p>
    <w:p w14:paraId="17A1E28A" w14:textId="14FD4B17" w:rsidR="00592345" w:rsidRDefault="00592345" w:rsidP="005923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15A1D49B" wp14:editId="0FD90E11">
            <wp:extent cx="3619500" cy="2261686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046" cy="226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6B93" w14:textId="412B2797" w:rsidR="00592345" w:rsidRPr="00592345" w:rsidRDefault="00592345" w:rsidP="005923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Fig 3</w:t>
      </w:r>
      <w:r w:rsidRPr="00961C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961C38" w:rsidRPr="00961C38">
        <w:rPr>
          <w:rFonts w:ascii="Times New Roman" w:hAnsi="Times New Roman" w:cs="Times New Roman"/>
        </w:rPr>
        <w:t>Residual Distribution of the Linear Regression Model</w:t>
      </w:r>
    </w:p>
    <w:p w14:paraId="5ADC0EF2" w14:textId="77777777" w:rsidR="00961C38" w:rsidRDefault="00961C38" w:rsidP="00592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87C7970" w14:textId="43A341DD" w:rsidR="00592345" w:rsidRPr="00592345" w:rsidRDefault="00592345" w:rsidP="00592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Conclusion</w:t>
      </w:r>
    </w:p>
    <w:p w14:paraId="1A4B8519" w14:textId="77777777" w:rsidR="00592345" w:rsidRPr="00592345" w:rsidRDefault="00592345" w:rsidP="00592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demonstrates the end-to-end machine learning workflow using a Linear Regression model for house price prediction.</w:t>
      </w:r>
    </w:p>
    <w:p w14:paraId="5E3DC787" w14:textId="77777777" w:rsidR="00592345" w:rsidRPr="00592345" w:rsidRDefault="00592345" w:rsidP="005923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23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Takeaways:</w:t>
      </w:r>
    </w:p>
    <w:p w14:paraId="031C6FC5" w14:textId="77777777" w:rsidR="00592345" w:rsidRPr="00592345" w:rsidRDefault="00592345" w:rsidP="00592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 provides a strong and interpretable baseline.</w:t>
      </w:r>
    </w:p>
    <w:p w14:paraId="74F8975A" w14:textId="77777777" w:rsidR="00592345" w:rsidRPr="00592345" w:rsidRDefault="00592345" w:rsidP="00592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 income is the most influential feature for predicting house prices.</w:t>
      </w:r>
    </w:p>
    <w:p w14:paraId="6B1C2D00" w14:textId="1100F0A4" w:rsidR="00592345" w:rsidRPr="00592345" w:rsidRDefault="00592345" w:rsidP="00592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23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achieves reasonable performance despite its simplicity.</w:t>
      </w:r>
    </w:p>
    <w:p w14:paraId="1E835F81" w14:textId="77777777" w:rsidR="00DD7AD3" w:rsidRDefault="00DD7AD3" w:rsidP="00DD7AD3">
      <w:pPr>
        <w:pStyle w:val="Heading2"/>
      </w:pPr>
      <w:r>
        <w:rPr>
          <w:rStyle w:val="Strong"/>
          <w:b/>
          <w:bCs/>
        </w:rPr>
        <w:t>9. Future Improvements</w:t>
      </w:r>
    </w:p>
    <w:p w14:paraId="30F3936F" w14:textId="77777777" w:rsidR="00DD7AD3" w:rsidRDefault="00DD7AD3" w:rsidP="00DD7AD3">
      <w:pPr>
        <w:pStyle w:val="NormalWeb"/>
      </w:pPr>
      <w:r>
        <w:t>To further improve model performance, the following enhancements can be explored:</w:t>
      </w:r>
    </w:p>
    <w:p w14:paraId="0B6BCC50" w14:textId="77777777" w:rsidR="00DD7AD3" w:rsidRDefault="00DD7AD3" w:rsidP="00DD7AD3">
      <w:pPr>
        <w:pStyle w:val="NormalWeb"/>
        <w:numPr>
          <w:ilvl w:val="0"/>
          <w:numId w:val="11"/>
        </w:numPr>
      </w:pPr>
      <w:r>
        <w:t>Feature scaling and normalization</w:t>
      </w:r>
    </w:p>
    <w:p w14:paraId="4189DB60" w14:textId="77777777" w:rsidR="00DD7AD3" w:rsidRDefault="00DD7AD3" w:rsidP="00DD7AD3">
      <w:pPr>
        <w:pStyle w:val="NormalWeb"/>
        <w:numPr>
          <w:ilvl w:val="0"/>
          <w:numId w:val="11"/>
        </w:numPr>
      </w:pPr>
      <w:r>
        <w:t>Polynomial regression to capture non-linear relationships</w:t>
      </w:r>
    </w:p>
    <w:p w14:paraId="60B1C232" w14:textId="77777777" w:rsidR="00DD7AD3" w:rsidRDefault="00DD7AD3" w:rsidP="00DD7AD3">
      <w:pPr>
        <w:pStyle w:val="NormalWeb"/>
        <w:numPr>
          <w:ilvl w:val="0"/>
          <w:numId w:val="11"/>
        </w:numPr>
      </w:pPr>
      <w:r>
        <w:t xml:space="preserve">Regularization techniques such as </w:t>
      </w:r>
      <w:r>
        <w:rPr>
          <w:rStyle w:val="Strong"/>
        </w:rPr>
        <w:t>Ridge</w:t>
      </w:r>
      <w:r>
        <w:t xml:space="preserve"> and </w:t>
      </w:r>
      <w:r>
        <w:rPr>
          <w:rStyle w:val="Strong"/>
        </w:rPr>
        <w:t>Lasso</w:t>
      </w:r>
    </w:p>
    <w:p w14:paraId="1E73ED94" w14:textId="77777777" w:rsidR="00DD7AD3" w:rsidRDefault="00DD7AD3" w:rsidP="00DD7AD3">
      <w:pPr>
        <w:pStyle w:val="NormalWeb"/>
        <w:numPr>
          <w:ilvl w:val="0"/>
          <w:numId w:val="11"/>
        </w:numPr>
      </w:pPr>
      <w:r>
        <w:t xml:space="preserve">Advanced models like </w:t>
      </w:r>
      <w:r>
        <w:rPr>
          <w:rStyle w:val="Strong"/>
        </w:rPr>
        <w:t>Random Forest</w:t>
      </w:r>
      <w:r>
        <w:t xml:space="preserve">, </w:t>
      </w:r>
      <w:r>
        <w:rPr>
          <w:rStyle w:val="Strong"/>
        </w:rPr>
        <w:t>Gradient Boosting</w:t>
      </w:r>
      <w:r>
        <w:t xml:space="preserve">, or </w:t>
      </w:r>
      <w:proofErr w:type="spellStart"/>
      <w:r>
        <w:rPr>
          <w:rStyle w:val="Strong"/>
        </w:rPr>
        <w:t>XGBoost</w:t>
      </w:r>
      <w:proofErr w:type="spellEnd"/>
    </w:p>
    <w:p w14:paraId="29A5195C" w14:textId="4C473C49" w:rsidR="00592345" w:rsidRPr="00592345" w:rsidRDefault="00592345" w:rsidP="0059234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sectPr w:rsidR="00592345" w:rsidRPr="00592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8315F"/>
    <w:multiLevelType w:val="multilevel"/>
    <w:tmpl w:val="74D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7B27"/>
    <w:multiLevelType w:val="multilevel"/>
    <w:tmpl w:val="CFB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D7EF0"/>
    <w:multiLevelType w:val="multilevel"/>
    <w:tmpl w:val="295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C3622"/>
    <w:multiLevelType w:val="multilevel"/>
    <w:tmpl w:val="E6C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158D5"/>
    <w:multiLevelType w:val="multilevel"/>
    <w:tmpl w:val="68E2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D2982"/>
    <w:multiLevelType w:val="multilevel"/>
    <w:tmpl w:val="55DE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2539B"/>
    <w:multiLevelType w:val="multilevel"/>
    <w:tmpl w:val="5AD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E12AA"/>
    <w:multiLevelType w:val="multilevel"/>
    <w:tmpl w:val="515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8554A"/>
    <w:multiLevelType w:val="multilevel"/>
    <w:tmpl w:val="84C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76050"/>
    <w:multiLevelType w:val="multilevel"/>
    <w:tmpl w:val="2C1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42831"/>
    <w:multiLevelType w:val="multilevel"/>
    <w:tmpl w:val="330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"/>
  </w:num>
  <w:num w:numId="5">
    <w:abstractNumId w:val="4"/>
  </w:num>
  <w:num w:numId="6">
    <w:abstractNumId w:val="10"/>
  </w:num>
  <w:num w:numId="7">
    <w:abstractNumId w:val="0"/>
  </w:num>
  <w:num w:numId="8">
    <w:abstractNumId w:val="3"/>
  </w:num>
  <w:num w:numId="9">
    <w:abstractNumId w:val="6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45"/>
    <w:rsid w:val="00592345"/>
    <w:rsid w:val="00961C38"/>
    <w:rsid w:val="00DD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07EE"/>
  <w15:chartTrackingRefBased/>
  <w15:docId w15:val="{879DFB99-3DCA-4670-ABAF-F0EC9F64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23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23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23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23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923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2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234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23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 ambati</dc:creator>
  <cp:keywords/>
  <dc:description/>
  <cp:lastModifiedBy>kusuma ambati</cp:lastModifiedBy>
  <cp:revision>2</cp:revision>
  <dcterms:created xsi:type="dcterms:W3CDTF">2026-01-19T10:22:00Z</dcterms:created>
  <dcterms:modified xsi:type="dcterms:W3CDTF">2026-01-19T10:38:00Z</dcterms:modified>
</cp:coreProperties>
</file>