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Times New Roman" w:hAnsi="Times New Roman" w:cs="Times New Roman"/>
          <w:b/>
          <w:bCs/>
          <w:sz w:val="32"/>
          <w:szCs w:val="32"/>
          <w:lang w:eastAsia="zh-TW"/>
        </w:rPr>
      </w:pPr>
      <w:r>
        <w:rPr>
          <w:rFonts w:hint="eastAsia" w:ascii="Times New Roman" w:hAnsi="Times New Roman" w:cs="Times New Roman"/>
          <w:b/>
          <w:bCs/>
          <w:sz w:val="32"/>
          <w:szCs w:val="32"/>
          <w:lang w:eastAsia="zh-TW"/>
        </w:rPr>
        <w:t>吳慶寬</w:t>
      </w:r>
    </w:p>
    <w:p>
      <w:pPr>
        <w:jc w:val="center"/>
        <w:rPr>
          <w:rFonts w:hint="eastAsia" w:ascii="Times New Roman" w:hAnsi="Times New Roman" w:cs="Times New Roman"/>
          <w:lang w:eastAsia="zh-TW"/>
        </w:rPr>
      </w:pPr>
      <w:r>
        <w:fldChar w:fldCharType="begin"/>
      </w:r>
      <w:r>
        <w:instrText xml:space="preserve"> HYPERLINK "mailto:a0933976246@gmail.com｜+886" </w:instrText>
      </w:r>
      <w:r>
        <w:fldChar w:fldCharType="separate"/>
      </w:r>
      <w:r>
        <w:rPr>
          <w:rStyle w:val="3"/>
          <w:rFonts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t>a0933976246</w:t>
      </w:r>
      <w:r>
        <w:rPr>
          <w:rStyle w:val="3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t>@gmail.com</w:t>
      </w:r>
      <w:r>
        <w:rPr>
          <w:rStyle w:val="3"/>
          <w:rFonts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t>｜</w:t>
      </w:r>
      <w:r>
        <w:rPr>
          <w:rStyle w:val="3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t>+886</w:t>
      </w:r>
      <w:r>
        <w:rPr>
          <w:rStyle w:val="3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Times New Roman" w:hAnsi="Times New Roman" w:cs="Times New Roman"/>
          <w:color w:val="000000" w:themeColor="text1"/>
          <w:lang w:eastAsia="zh-TW"/>
          <w14:textFill>
            <w14:solidFill>
              <w14:schemeClr w14:val="tx1"/>
            </w14:solidFill>
          </w14:textFill>
        </w:rPr>
        <w:t xml:space="preserve"> 93</w:t>
      </w:r>
      <w:r>
        <w:rPr>
          <w:rFonts w:hint="eastAsia" w:ascii="Times New Roman" w:hAnsi="Times New Roman" w:cs="Times New Roman"/>
          <w:lang w:eastAsia="zh-TW"/>
        </w:rPr>
        <w:t>7-075-146</w:t>
      </w:r>
    </w:p>
    <w:p>
      <w:pPr>
        <w:jc w:val="center"/>
        <w:rPr>
          <w:rFonts w:hint="eastAsia" w:ascii="Times New Roman" w:hAnsi="Times New Roman" w:cs="Times New Roman"/>
          <w:lang w:val="en-US" w:eastAsia="zh-TW"/>
        </w:rPr>
      </w:pPr>
      <w:r>
        <w:rPr>
          <w:rFonts w:hint="eastAsia" w:ascii="Times New Roman" w:hAnsi="Times New Roman" w:cs="Times New Roman"/>
          <w:lang w:val="en-US" w:eastAsia="zh-TW"/>
        </w:rPr>
        <w:t>Line : 0937075146</w:t>
      </w:r>
    </w:p>
    <w:p>
      <w:pPr>
        <w:rPr>
          <w:rFonts w:hint="eastAsia" w:ascii="Times New Roman" w:hAnsi="Times New Roman" w:cs="Times New Roman"/>
          <w:u w:val="single"/>
          <w:lang w:eastAsia="zh-TW"/>
        </w:rPr>
      </w:pPr>
    </w:p>
    <w:p>
      <w:pPr>
        <w:rPr>
          <w:rFonts w:hint="eastAsia" w:ascii="Times New Roman" w:hAnsi="Times New Roman" w:cs="Times New Roman"/>
          <w:u w:val="single"/>
          <w:lang w:eastAsia="zh-TW"/>
        </w:rPr>
      </w:pPr>
    </w:p>
    <w:p>
      <w:pPr>
        <w:rPr>
          <w:rFonts w:hint="eastAsia" w:ascii="Times New Roman" w:hAnsi="Times New Roman" w:cs="Times New Roman"/>
          <w:u w:val="single"/>
          <w:lang w:eastAsia="zh-TW"/>
        </w:rPr>
      </w:pPr>
      <w:r>
        <w:rPr>
          <w:rFonts w:hint="eastAsia" w:ascii="Times New Roman" w:hAnsi="Times New Roman" w:cs="Times New Roman"/>
          <w:u w:val="single"/>
          <w:lang w:eastAsia="zh-TW"/>
        </w:rPr>
        <w:t>教育背景</w:t>
      </w:r>
    </w:p>
    <w:p>
      <w:pPr>
        <w:numPr>
          <w:ilvl w:val="0"/>
          <w:numId w:val="1"/>
        </w:numPr>
        <w:ind w:left="420" w:leftChars="0" w:hanging="420" w:firstLineChars="0"/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3473450</wp:posOffset>
            </wp:positionH>
            <wp:positionV relativeFrom="paragraph">
              <wp:posOffset>73025</wp:posOffset>
            </wp:positionV>
            <wp:extent cx="1915795" cy="2555240"/>
            <wp:effectExtent l="0" t="0" r="1905" b="10160"/>
            <wp:wrapThrough wrapText="bothSides">
              <wp:wrapPolygon>
                <wp:start x="0" y="0"/>
                <wp:lineTo x="0" y="21471"/>
                <wp:lineTo x="21478" y="21471"/>
                <wp:lineTo x="21478" y="0"/>
                <wp:lineTo x="0" y="0"/>
              </wp:wrapPolygon>
            </wp:wrapThrough>
            <wp:docPr id="2" name="圖片 2" descr="IMG_4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IMG_44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15795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lang w:eastAsia="zh-TW"/>
        </w:rPr>
        <w:t>政治大學經濟系</w:t>
      </w:r>
      <w:r>
        <w:rPr>
          <w:rFonts w:ascii="Times New Roman" w:hAnsi="Times New Roman" w:cs="Times New Roman"/>
          <w:lang w:eastAsia="zh-TW"/>
        </w:rPr>
        <w:t>｜2022-Present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政治大學國貿系</w:t>
      </w:r>
      <w:r>
        <w:rPr>
          <w:rFonts w:hint="eastAsia" w:ascii="Times New Roman" w:hAnsi="Times New Roman" w:cs="Times New Roman"/>
          <w:lang w:val="en-US" w:eastAsia="zh-TW"/>
        </w:rPr>
        <w:t>(雙主修)</w:t>
      </w:r>
      <w:r>
        <w:rPr>
          <w:rFonts w:ascii="Times New Roman" w:hAnsi="Times New Roman" w:cs="Times New Roman"/>
          <w:lang w:eastAsia="zh-TW"/>
        </w:rPr>
        <w:t>｜2023-Present</w:t>
      </w:r>
    </w:p>
    <w:p>
      <w:pPr>
        <w:numPr>
          <w:ilvl w:val="0"/>
          <w:numId w:val="1"/>
        </w:numPr>
        <w:ind w:left="420" w:leftChars="0" w:hanging="420" w:firstLineChars="0"/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政治大學政治系</w:t>
      </w:r>
      <w:r>
        <w:rPr>
          <w:rFonts w:hint="eastAsia" w:ascii="Times New Roman" w:hAnsi="Times New Roman" w:cs="Times New Roman"/>
          <w:lang w:val="en-US" w:eastAsia="zh-TW"/>
        </w:rPr>
        <w:t>(</w:t>
      </w:r>
      <w:r>
        <w:rPr>
          <w:rFonts w:hint="eastAsia" w:ascii="Times New Roman" w:hAnsi="Times New Roman" w:cs="Times New Roman"/>
          <w:lang w:eastAsia="zh-TW"/>
        </w:rPr>
        <w:t>輔修</w:t>
      </w:r>
      <w:r>
        <w:rPr>
          <w:rFonts w:hint="eastAsia" w:ascii="Times New Roman" w:hAnsi="Times New Roman" w:cs="Times New Roman"/>
          <w:lang w:val="en-US" w:eastAsia="zh-TW"/>
        </w:rPr>
        <w:t>)</w:t>
      </w:r>
      <w:r>
        <w:rPr>
          <w:rFonts w:ascii="Times New Roman" w:hAnsi="Times New Roman" w:cs="Times New Roman"/>
          <w:lang w:eastAsia="zh-TW"/>
        </w:rPr>
        <w:t>｜2023-Present</w:t>
      </w:r>
    </w:p>
    <w:p>
      <w:pPr>
        <w:numPr>
          <w:ilvl w:val="0"/>
          <w:numId w:val="1"/>
        </w:numPr>
        <w:ind w:left="420" w:leftChars="0" w:hanging="420" w:firstLineChars="0"/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東海大學建築系</w:t>
      </w:r>
      <w:r>
        <w:rPr>
          <w:rFonts w:ascii="Times New Roman" w:hAnsi="Times New Roman" w:cs="Times New Roman"/>
          <w:lang w:eastAsia="zh-TW"/>
        </w:rPr>
        <w:t>｜2019-2022</w:t>
      </w:r>
    </w:p>
    <w:p>
      <w:pPr>
        <w:numPr>
          <w:ilvl w:val="0"/>
          <w:numId w:val="1"/>
        </w:numPr>
        <w:ind w:left="420" w:leftChars="0" w:hanging="420" w:firstLineChars="0"/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台中高工建築科</w:t>
      </w:r>
      <w:r>
        <w:rPr>
          <w:rFonts w:ascii="Times New Roman" w:hAnsi="Times New Roman" w:cs="Times New Roman"/>
          <w:lang w:eastAsia="zh-TW"/>
        </w:rPr>
        <w:t>｜2016-2019</w:t>
      </w:r>
    </w:p>
    <w:p>
      <w:pPr>
        <w:numPr>
          <w:ilvl w:val="0"/>
          <w:numId w:val="1"/>
        </w:numPr>
        <w:ind w:left="420" w:leftChars="0" w:hanging="420" w:firstLineChars="0"/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四箴國中美術班</w:t>
      </w:r>
    </w:p>
    <w:p>
      <w:pPr>
        <w:rPr>
          <w:rFonts w:ascii="Times New Roman" w:hAnsi="Times New Roman" w:cs="Times New Roman"/>
          <w:lang w:eastAsia="zh-TW"/>
        </w:rPr>
      </w:pPr>
    </w:p>
    <w:p>
      <w:pPr>
        <w:rPr>
          <w:rFonts w:hint="eastAsia" w:ascii="Times New Roman" w:hAnsi="Times New Roman" w:cs="Times New Roman"/>
          <w:u w:val="single"/>
          <w:lang w:eastAsia="zh-TW"/>
        </w:rPr>
      </w:pPr>
      <w:r>
        <w:rPr>
          <w:rFonts w:hint="eastAsia" w:ascii="Times New Roman" w:hAnsi="Times New Roman" w:cs="Times New Roman"/>
          <w:u w:val="single"/>
          <w:lang w:eastAsia="zh-TW"/>
        </w:rPr>
        <w:t>學測成績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lang w:val="en-US" w:eastAsia="zh-TW"/>
        </w:rPr>
      </w:pPr>
      <w:r>
        <w:rPr>
          <w:rFonts w:hint="eastAsia" w:ascii="Times New Roman" w:hAnsi="Times New Roman" w:cs="Times New Roman"/>
          <w:lang w:eastAsia="zh-TW"/>
        </w:rPr>
        <w:t>數學</w:t>
      </w:r>
      <w:r>
        <w:rPr>
          <w:rFonts w:hint="eastAsia" w:ascii="Times New Roman" w:hAnsi="Times New Roman" w:cs="Times New Roman"/>
          <w:lang w:val="en-US" w:eastAsia="zh-TW"/>
        </w:rPr>
        <w:t>15級分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lang w:val="en-US" w:eastAsia="zh-TW"/>
        </w:rPr>
      </w:pPr>
      <w:r>
        <w:rPr>
          <w:rFonts w:hint="eastAsia" w:ascii="Times New Roman" w:hAnsi="Times New Roman" w:cs="Times New Roman"/>
          <w:lang w:val="en-US" w:eastAsia="zh-TW"/>
        </w:rPr>
        <w:t>國文13級分</w:t>
      </w:r>
    </w:p>
    <w:p>
      <w:pPr>
        <w:rPr>
          <w:rFonts w:hint="eastAsia" w:ascii="Times New Roman" w:hAnsi="Times New Roman" w:cs="Times New Roman"/>
          <w:lang w:val="en-US" w:eastAsia="zh-TW"/>
        </w:rPr>
      </w:pPr>
    </w:p>
    <w:p>
      <w:pPr>
        <w:rPr>
          <w:rFonts w:hint="eastAsia" w:ascii="Times New Roman" w:hAnsi="Times New Roman" w:cs="Times New Roman"/>
          <w:u w:val="single"/>
          <w:lang w:eastAsia="zh-TW"/>
        </w:rPr>
      </w:pPr>
      <w:r>
        <w:rPr>
          <w:rFonts w:hint="eastAsia" w:ascii="Times New Roman" w:hAnsi="Times New Roman" w:cs="Times New Roman"/>
          <w:u w:val="single"/>
          <w:lang w:eastAsia="zh-TW"/>
        </w:rPr>
        <w:t>教學項目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lang w:val="en-US" w:eastAsia="zh-TW"/>
        </w:rPr>
      </w:pPr>
      <w:r>
        <w:rPr>
          <w:rFonts w:hint="eastAsia" w:ascii="Times New Roman" w:hAnsi="Times New Roman" w:cs="Times New Roman"/>
          <w:lang w:eastAsia="zh-TW"/>
        </w:rPr>
        <w:t>國小全科</w:t>
      </w:r>
      <w:r>
        <w:rPr>
          <w:rFonts w:ascii="Times New Roman" w:hAnsi="Times New Roman" w:cs="Times New Roman"/>
          <w:lang w:eastAsia="zh-TW"/>
        </w:rPr>
        <w:t>｜</w:t>
      </w:r>
      <w:r>
        <w:rPr>
          <w:rFonts w:hint="eastAsia" w:ascii="Times New Roman" w:hAnsi="Times New Roman" w:cs="Times New Roman"/>
          <w:lang w:val="en-US" w:eastAsia="zh-TW"/>
        </w:rPr>
        <w:t>500/h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lang w:val="en-US" w:eastAsia="zh-TW"/>
        </w:rPr>
      </w:pPr>
      <w:r>
        <w:rPr>
          <w:rFonts w:hint="eastAsia" w:ascii="Times New Roman" w:hAnsi="Times New Roman" w:cs="Times New Roman"/>
          <w:lang w:val="en-US" w:eastAsia="zh-TW"/>
        </w:rPr>
        <w:t>國中數學、理化</w:t>
      </w:r>
      <w:r>
        <w:rPr>
          <w:rFonts w:ascii="Times New Roman" w:hAnsi="Times New Roman" w:cs="Times New Roman"/>
          <w:lang w:eastAsia="zh-TW"/>
        </w:rPr>
        <w:t>｜</w:t>
      </w:r>
      <w:r>
        <w:rPr>
          <w:rFonts w:hint="eastAsia" w:ascii="Times New Roman" w:hAnsi="Times New Roman" w:cs="Times New Roman"/>
          <w:lang w:val="en-US" w:eastAsia="zh-TW"/>
        </w:rPr>
        <w:t>600/h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lang w:val="en-US" w:eastAsia="zh-TW"/>
        </w:rPr>
      </w:pPr>
      <w:r>
        <w:rPr>
          <w:rFonts w:hint="eastAsia" w:ascii="Times New Roman" w:hAnsi="Times New Roman" w:cs="Times New Roman"/>
          <w:lang w:val="en-US" w:eastAsia="zh-TW"/>
        </w:rPr>
        <w:t>基礎繪畫</w:t>
      </w:r>
      <w:r>
        <w:rPr>
          <w:rFonts w:ascii="Times New Roman" w:hAnsi="Times New Roman" w:cs="Times New Roman"/>
          <w:lang w:eastAsia="zh-TW"/>
        </w:rPr>
        <w:t>｜</w:t>
      </w:r>
      <w:r>
        <w:rPr>
          <w:rFonts w:hint="eastAsia" w:ascii="Times New Roman" w:hAnsi="Times New Roman" w:cs="Times New Roman"/>
          <w:lang w:val="en-US" w:eastAsia="zh-TW"/>
        </w:rPr>
        <w:t>700/h</w:t>
      </w:r>
      <w:bookmarkStart w:id="0" w:name="_GoBack"/>
      <w:bookmarkEnd w:id="0"/>
    </w:p>
    <w:p>
      <w:pPr>
        <w:rPr>
          <w:rFonts w:hint="eastAsia" w:ascii="Times New Roman" w:hAnsi="Times New Roman" w:cs="Times New Roman"/>
          <w:lang w:val="en-US" w:eastAsia="zh-TW"/>
        </w:rPr>
      </w:pPr>
    </w:p>
    <w:p>
      <w:pPr>
        <w:rPr>
          <w:rFonts w:hint="eastAsia" w:ascii="Times New Roman" w:hAnsi="Times New Roman" w:cs="Times New Roman"/>
          <w:u w:val="single"/>
          <w:lang w:eastAsia="zh-TW"/>
        </w:rPr>
      </w:pPr>
      <w:r>
        <w:rPr>
          <w:rFonts w:hint="eastAsia" w:ascii="Times New Roman" w:hAnsi="Times New Roman" w:cs="Times New Roman"/>
          <w:u w:val="single"/>
          <w:lang w:eastAsia="zh-TW"/>
        </w:rPr>
        <w:t>教學經驗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val="en-US" w:eastAsia="zh-TW"/>
        </w:rPr>
        <w:t>經濟系課程助教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高職國文與英文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國小數學與英文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lang w:val="en-US" w:eastAsia="zh-TW"/>
        </w:rPr>
      </w:pPr>
      <w:r>
        <w:rPr>
          <w:rFonts w:hint="eastAsia" w:ascii="Times New Roman" w:hAnsi="Times New Roman" w:cs="Times New Roman"/>
          <w:lang w:eastAsia="zh-TW"/>
        </w:rPr>
        <w:t>西洋棋與象棋</w:t>
      </w:r>
    </w:p>
    <w:p>
      <w:pPr>
        <w:rPr>
          <w:rFonts w:hint="eastAsia" w:ascii="Times New Roman" w:hAnsi="Times New Roman" w:cs="Times New Roman"/>
          <w:lang w:val="en-US" w:eastAsia="zh-TW"/>
        </w:rPr>
      </w:pPr>
    </w:p>
    <w:p>
      <w:pPr>
        <w:rPr>
          <w:rFonts w:hint="eastAsia" w:ascii="Times New Roman" w:hAnsi="Times New Roman" w:cs="Times New Roman"/>
          <w:u w:val="single"/>
          <w:lang w:val="en-US" w:eastAsia="zh-TW"/>
        </w:rPr>
      </w:pPr>
      <w:r>
        <w:rPr>
          <w:rFonts w:hint="eastAsia" w:ascii="Times New Roman" w:hAnsi="Times New Roman" w:cs="Times New Roman"/>
          <w:u w:val="single"/>
          <w:lang w:val="en-US" w:eastAsia="zh-TW"/>
        </w:rPr>
        <w:t>工作經驗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工業技術研究院實習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lang w:val="en-US" w:eastAsia="zh-TW"/>
        </w:rPr>
      </w:pPr>
      <w:r>
        <w:rPr>
          <w:rFonts w:hint="eastAsia" w:ascii="Times New Roman" w:hAnsi="Times New Roman" w:cs="Times New Roman"/>
          <w:lang w:val="en-US" w:eastAsia="zh-TW"/>
        </w:rPr>
        <w:t>USR研究助理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lang w:val="en-US" w:eastAsia="zh-TW"/>
        </w:rPr>
      </w:pPr>
      <w:r>
        <w:rPr>
          <w:rFonts w:hint="eastAsia" w:ascii="Times New Roman" w:hAnsi="Times New Roman" w:cs="Times New Roman"/>
          <w:lang w:val="en-US" w:eastAsia="zh-TW"/>
        </w:rPr>
        <w:t>美濃農村田野學會實習</w:t>
      </w:r>
    </w:p>
    <w:p>
      <w:pPr>
        <w:rPr>
          <w:rFonts w:hint="eastAsia" w:ascii="Times New Roman" w:hAnsi="Times New Roman" w:cs="Times New Roman"/>
          <w:u w:val="single"/>
          <w:lang w:eastAsia="zh-TW"/>
        </w:rPr>
      </w:pPr>
    </w:p>
    <w:p>
      <w:pPr>
        <w:rPr>
          <w:rFonts w:hint="eastAsia" w:ascii="Times New Roman" w:hAnsi="Times New Roman" w:cs="Times New Roman"/>
          <w:u w:val="single"/>
          <w:lang w:eastAsia="zh-TW"/>
        </w:rPr>
      </w:pPr>
      <w:r>
        <w:rPr>
          <w:rFonts w:hint="eastAsia" w:ascii="Times New Roman" w:hAnsi="Times New Roman" w:cs="Times New Roman"/>
          <w:u w:val="single"/>
          <w:lang w:eastAsia="zh-TW"/>
        </w:rPr>
        <w:t>社團與競賽經驗</w:t>
      </w:r>
    </w:p>
    <w:p>
      <w:pPr>
        <w:numPr>
          <w:ilvl w:val="0"/>
          <w:numId w:val="1"/>
        </w:numPr>
        <w:ind w:left="420" w:leftChars="0" w:hanging="420" w:firstLineChars="0"/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政大證券研習社專案生</w:t>
      </w:r>
      <w:r>
        <w:rPr>
          <w:rFonts w:ascii="Times New Roman" w:hAnsi="Times New Roman" w:cs="Times New Roman"/>
          <w:lang w:eastAsia="zh-TW"/>
        </w:rPr>
        <w:t>｜2023-Present</w:t>
      </w:r>
    </w:p>
    <w:p>
      <w:pPr>
        <w:numPr>
          <w:ilvl w:val="0"/>
          <w:numId w:val="1"/>
        </w:numPr>
        <w:ind w:left="420" w:leftChars="0" w:hanging="420" w:firstLineChars="0"/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國泰建設厝客松商業不動產競賽</w:t>
      </w:r>
      <w:r>
        <w:rPr>
          <w:rFonts w:ascii="Times New Roman" w:hAnsi="Times New Roman" w:cs="Times New Roman"/>
          <w:lang w:eastAsia="zh-TW"/>
        </w:rPr>
        <w:t>｜202</w:t>
      </w:r>
      <w:r>
        <w:rPr>
          <w:rFonts w:hint="eastAsia" w:ascii="Times New Roman" w:hAnsi="Times New Roman" w:cs="Times New Roman"/>
          <w:lang w:val="en-US" w:eastAsia="zh-TW"/>
        </w:rPr>
        <w:t>4</w:t>
      </w:r>
      <w:r>
        <w:rPr>
          <w:rFonts w:ascii="Times New Roman" w:hAnsi="Times New Roman" w:cs="Times New Roman"/>
          <w:lang w:eastAsia="zh-TW"/>
        </w:rPr>
        <w:t xml:space="preserve"> </w:t>
      </w:r>
      <w:r>
        <w:rPr>
          <w:rFonts w:hint="eastAsia" w:ascii="Times New Roman" w:hAnsi="Times New Roman" w:cs="Times New Roman"/>
          <w:lang w:val="en-US" w:eastAsia="zh-TW"/>
        </w:rPr>
        <w:t>Dec</w:t>
      </w:r>
      <w:r>
        <w:rPr>
          <w:rFonts w:ascii="Times New Roman" w:hAnsi="Times New Roman" w:cs="Times New Roman"/>
          <w:lang w:eastAsia="zh-TW"/>
        </w:rPr>
        <w:t>.</w:t>
      </w:r>
    </w:p>
    <w:p>
      <w:pPr>
        <w:numPr>
          <w:ilvl w:val="0"/>
          <w:numId w:val="1"/>
        </w:numPr>
        <w:ind w:left="420" w:leftChars="0" w:hanging="420" w:firstLineChars="0"/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/>
          <w:lang w:eastAsia="zh-TW"/>
        </w:rPr>
        <w:t>2023玉山銀行校園商業競賽｜2023 Oct.</w:t>
      </w:r>
    </w:p>
    <w:p>
      <w:pPr>
        <w:numPr>
          <w:ilvl w:val="0"/>
          <w:numId w:val="1"/>
        </w:numPr>
        <w:ind w:left="420" w:leftChars="0" w:hanging="420" w:firstLineChars="0"/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櫃買中心大學生菁英種子線上培育營｜2023 Aug.</w:t>
      </w:r>
    </w:p>
    <w:p>
      <w:pPr>
        <w:numPr>
          <w:ilvl w:val="0"/>
          <w:numId w:val="1"/>
        </w:numPr>
        <w:ind w:left="420" w:leftChars="0" w:hanging="420" w:firstLineChars="0"/>
      </w:pPr>
      <w:r>
        <w:rPr>
          <w:rFonts w:ascii="Times New Roman" w:hAnsi="Times New Roman" w:cs="Times New Roman"/>
          <w:lang w:eastAsia="zh-TW"/>
        </w:rPr>
        <w:t>長榮酒店翻玩經典大專院校行銷企劃競賽｜2023 Aug.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410F7F"/>
    <w:multiLevelType w:val="singleLevel"/>
    <w:tmpl w:val="69410F7F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5325A9"/>
    <w:rsid w:val="04927590"/>
    <w:rsid w:val="13195340"/>
    <w:rsid w:val="239F2603"/>
    <w:rsid w:val="2B5325A9"/>
    <w:rsid w:val="4DE225DA"/>
    <w:rsid w:val="52DF4458"/>
    <w:rsid w:val="6E0E18BE"/>
    <w:rsid w:val="76EA798C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2024-03-06T02:43:00Z</dcterms:created>
  <dc:creator>user</dc:creator>
  <cp:lastModifiedBy>user</cp:lastModifiedBy>
  <dcterms:modified xsi:type="dcterms:W3CDTF">2026-04-05T13:15:51Z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