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39A7" w14:textId="77777777" w:rsidR="00312149" w:rsidRDefault="00306AA4">
      <w:pPr>
        <w:jc w:val="center"/>
        <w:rPr>
          <w:rFonts w:ascii="Times New Roman" w:hAnsi="Times New Roman" w:cs="Times New Roman"/>
          <w:b/>
          <w:bCs/>
          <w:sz w:val="32"/>
          <w:szCs w:val="32"/>
          <w:lang w:eastAsia="zh-TW"/>
        </w:rPr>
      </w:pPr>
      <w:proofErr w:type="spellStart"/>
      <w:r>
        <w:rPr>
          <w:rFonts w:ascii="Times New Roman" w:hAnsi="Times New Roman" w:cs="Times New Roman" w:hint="eastAsia"/>
          <w:b/>
          <w:bCs/>
          <w:sz w:val="32"/>
          <w:szCs w:val="32"/>
          <w:lang w:eastAsia="zh-TW"/>
        </w:rPr>
        <w:t>Chingkuan</w:t>
      </w:r>
      <w:proofErr w:type="spellEnd"/>
      <w:r>
        <w:rPr>
          <w:rFonts w:ascii="Times New Roman" w:hAnsi="Times New Roman" w:cs="Times New Roman" w:hint="eastAsia"/>
          <w:b/>
          <w:bCs/>
          <w:sz w:val="32"/>
          <w:szCs w:val="32"/>
          <w:lang w:eastAsia="zh-TW"/>
        </w:rPr>
        <w:t xml:space="preserve"> Wu</w:t>
      </w:r>
    </w:p>
    <w:p w14:paraId="11438AF2" w14:textId="68F3905E" w:rsidR="00312149" w:rsidRPr="00582329" w:rsidRDefault="006B1BD5">
      <w:pPr>
        <w:jc w:val="center"/>
        <w:rPr>
          <w:rFonts w:ascii="Times New Roman" w:hAnsi="Times New Roman" w:cs="Times New Roman"/>
          <w:lang w:eastAsia="zh-TW"/>
        </w:rPr>
      </w:pPr>
      <w:hyperlink r:id="rId8" w:history="1">
        <w:r w:rsidR="00364682" w:rsidRPr="00364682">
          <w:rPr>
            <w:rStyle w:val="a3"/>
            <w:rFonts w:ascii="Times New Roman" w:hAnsi="Times New Roman" w:cs="Times New Roman"/>
            <w:color w:val="000000" w:themeColor="text1"/>
            <w:u w:val="none"/>
            <w:lang w:eastAsia="zh-TW"/>
          </w:rPr>
          <w:t>a0933976246</w:t>
        </w:r>
        <w:r w:rsidR="00364682" w:rsidRPr="00364682">
          <w:rPr>
            <w:rStyle w:val="a3"/>
            <w:rFonts w:ascii="Times New Roman" w:hAnsi="Times New Roman" w:cs="Times New Roman" w:hint="eastAsia"/>
            <w:color w:val="000000" w:themeColor="text1"/>
            <w:u w:val="none"/>
            <w:lang w:eastAsia="zh-TW"/>
          </w:rPr>
          <w:t>@gmail.com</w:t>
        </w:r>
        <w:r w:rsidR="00364682" w:rsidRPr="00364682">
          <w:rPr>
            <w:rStyle w:val="a3"/>
            <w:rFonts w:ascii="Times New Roman" w:hAnsi="Times New Roman" w:cs="Times New Roman"/>
            <w:color w:val="000000" w:themeColor="text1"/>
            <w:u w:val="none"/>
            <w:lang w:eastAsia="zh-TW"/>
          </w:rPr>
          <w:t>｜</w:t>
        </w:r>
        <w:r w:rsidR="00364682" w:rsidRPr="00364682">
          <w:rPr>
            <w:rStyle w:val="a3"/>
            <w:rFonts w:ascii="Times New Roman" w:hAnsi="Times New Roman" w:cs="Times New Roman" w:hint="eastAsia"/>
            <w:color w:val="000000" w:themeColor="text1"/>
            <w:u w:val="none"/>
            <w:lang w:eastAsia="zh-TW"/>
          </w:rPr>
          <w:t>+886</w:t>
        </w:r>
      </w:hyperlink>
      <w:r w:rsidR="00306AA4" w:rsidRPr="00364682">
        <w:rPr>
          <w:rFonts w:ascii="Times New Roman" w:hAnsi="Times New Roman" w:cs="Times New Roman" w:hint="eastAsia"/>
          <w:color w:val="000000" w:themeColor="text1"/>
          <w:lang w:eastAsia="zh-TW"/>
        </w:rPr>
        <w:t xml:space="preserve"> 93</w:t>
      </w:r>
      <w:r w:rsidR="00306AA4" w:rsidRPr="00582329">
        <w:rPr>
          <w:rFonts w:ascii="Times New Roman" w:hAnsi="Times New Roman" w:cs="Times New Roman" w:hint="eastAsia"/>
          <w:lang w:eastAsia="zh-TW"/>
        </w:rPr>
        <w:t>7-075-146</w:t>
      </w:r>
    </w:p>
    <w:p w14:paraId="67362022" w14:textId="77777777" w:rsidR="00312149" w:rsidRDefault="00306AA4">
      <w:pPr>
        <w:jc w:val="center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 xml:space="preserve">No. 2, Aly. 9, </w:t>
      </w:r>
      <w:proofErr w:type="spellStart"/>
      <w:r>
        <w:rPr>
          <w:rFonts w:ascii="Times New Roman" w:hAnsi="Times New Roman" w:cs="Times New Roman"/>
          <w:lang w:eastAsia="zh-TW"/>
        </w:rPr>
        <w:t>Sanhe</w:t>
      </w:r>
      <w:proofErr w:type="spellEnd"/>
      <w:r>
        <w:rPr>
          <w:rFonts w:ascii="Times New Roman" w:hAnsi="Times New Roman" w:cs="Times New Roman"/>
          <w:lang w:eastAsia="zh-TW"/>
        </w:rPr>
        <w:t xml:space="preserve"> 1st Ln., </w:t>
      </w:r>
      <w:proofErr w:type="spellStart"/>
      <w:r>
        <w:rPr>
          <w:rFonts w:ascii="Times New Roman" w:hAnsi="Times New Roman" w:cs="Times New Roman"/>
          <w:lang w:eastAsia="zh-TW"/>
        </w:rPr>
        <w:t>Xitun</w:t>
      </w:r>
      <w:proofErr w:type="spellEnd"/>
      <w:r>
        <w:rPr>
          <w:rFonts w:ascii="Times New Roman" w:hAnsi="Times New Roman" w:cs="Times New Roman"/>
          <w:lang w:eastAsia="zh-TW"/>
        </w:rPr>
        <w:t xml:space="preserve"> Dist., Taichung City </w:t>
      </w:r>
      <w:r>
        <w:rPr>
          <w:rFonts w:ascii="Times New Roman" w:hAnsi="Times New Roman" w:cs="Times New Roman" w:hint="eastAsia"/>
          <w:lang w:eastAsia="zh-TW"/>
        </w:rPr>
        <w:t>407047</w:t>
      </w:r>
      <w:r>
        <w:rPr>
          <w:rFonts w:ascii="Times New Roman" w:hAnsi="Times New Roman" w:cs="Times New Roman"/>
          <w:lang w:eastAsia="zh-TW"/>
        </w:rPr>
        <w:t>, Taiwan (R.O.C.)</w:t>
      </w:r>
    </w:p>
    <w:p w14:paraId="227B975D" w14:textId="77777777" w:rsidR="00312149" w:rsidRDefault="00312149">
      <w:pPr>
        <w:jc w:val="center"/>
        <w:rPr>
          <w:rFonts w:ascii="Times New Roman" w:hAnsi="Times New Roman" w:cs="Times New Roman"/>
          <w:lang w:eastAsia="zh-TW"/>
        </w:rPr>
      </w:pPr>
    </w:p>
    <w:p w14:paraId="7A6A8A8C" w14:textId="77777777" w:rsidR="00312149" w:rsidRDefault="00306AA4">
      <w:pPr>
        <w:jc w:val="center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A ambitious</w:t>
      </w:r>
      <w:r>
        <w:rPr>
          <w:rFonts w:ascii="Times New Roman" w:hAnsi="Times New Roman" w:cs="Times New Roman"/>
          <w:lang w:eastAsia="zh-TW"/>
        </w:rPr>
        <w:t>、</w:t>
      </w:r>
      <w:r>
        <w:rPr>
          <w:rFonts w:ascii="Times New Roman" w:hAnsi="Times New Roman" w:cs="Times New Roman"/>
          <w:lang w:eastAsia="zh-TW"/>
        </w:rPr>
        <w:t>conscientious</w:t>
      </w:r>
      <w:r>
        <w:rPr>
          <w:rFonts w:ascii="Times New Roman" w:hAnsi="Times New Roman" w:cs="Times New Roman"/>
          <w:lang w:eastAsia="zh-TW"/>
        </w:rPr>
        <w:t>，</w:t>
      </w:r>
      <w:r>
        <w:rPr>
          <w:rFonts w:ascii="Times New Roman" w:hAnsi="Times New Roman" w:cs="Times New Roman"/>
          <w:lang w:eastAsia="zh-TW"/>
        </w:rPr>
        <w:t>flexible</w:t>
      </w:r>
      <w:r>
        <w:rPr>
          <w:rFonts w:ascii="Times New Roman" w:hAnsi="Times New Roman" w:cs="Times New Roman"/>
          <w:lang w:eastAsia="zh-TW"/>
        </w:rPr>
        <w:t>、</w:t>
      </w:r>
      <w:r>
        <w:rPr>
          <w:rFonts w:ascii="Times New Roman" w:hAnsi="Times New Roman" w:cs="Times New Roman"/>
          <w:lang w:eastAsia="zh-TW"/>
        </w:rPr>
        <w:t>observant personal. Be passionate about financial market. Possess basic knowledge about macroeconomic and industries research.</w:t>
      </w:r>
    </w:p>
    <w:p w14:paraId="64520CCD" w14:textId="77777777" w:rsidR="00312149" w:rsidRDefault="00312149">
      <w:pPr>
        <w:rPr>
          <w:rFonts w:ascii="Times New Roman" w:hAnsi="Times New Roman" w:cs="Times New Roman"/>
          <w:lang w:eastAsia="zh-TW"/>
        </w:rPr>
      </w:pPr>
    </w:p>
    <w:p w14:paraId="3AC1FCB3" w14:textId="77777777" w:rsidR="00312149" w:rsidRDefault="00306AA4">
      <w:pPr>
        <w:rPr>
          <w:rFonts w:ascii="Times New Roman" w:hAnsi="Times New Roman" w:cs="Times New Roman"/>
          <w:u w:val="single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Relevant Experience</w:t>
      </w:r>
    </w:p>
    <w:p w14:paraId="3F082BE7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NCCU Securities Research Society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2023-Present</w:t>
      </w:r>
    </w:p>
    <w:p w14:paraId="378924B2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Studying the supply chains, market demands, development and companies of the textile industry Taiwan.</w:t>
      </w:r>
    </w:p>
    <w:p w14:paraId="23518A19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Presentation.</w:t>
      </w:r>
    </w:p>
    <w:p w14:paraId="0A2B94DC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Estimate company profit and growth, building a financial model.</w:t>
      </w:r>
    </w:p>
    <w:p w14:paraId="44FA831B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NCCU Securities Research Society trade group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2023-Present</w:t>
      </w:r>
    </w:p>
    <w:p w14:paraId="59846BB6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Presentation and recommending stocks.</w:t>
      </w:r>
    </w:p>
    <w:p w14:paraId="48251B34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Fundamental, technical, chip analysis.</w:t>
      </w:r>
    </w:p>
    <w:p w14:paraId="52917DEB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proofErr w:type="gramStart"/>
      <w:r>
        <w:rPr>
          <w:rFonts w:ascii="Times New Roman" w:hAnsi="Times New Roman" w:cs="Times New Roman" w:hint="eastAsia"/>
          <w:sz w:val="18"/>
          <w:szCs w:val="18"/>
          <w:lang w:eastAsia="zh-TW"/>
        </w:rPr>
        <w:t>Actually</w:t>
      </w:r>
      <w:proofErr w:type="gramEnd"/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 stocks trading.</w:t>
      </w:r>
    </w:p>
    <w:p w14:paraId="32988D05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2023</w:t>
      </w:r>
      <w:r>
        <w:rPr>
          <w:rFonts w:ascii="Times New Roman" w:hAnsi="Times New Roman" w:cs="Times New Roman"/>
          <w:lang w:eastAsia="zh-TW"/>
        </w:rPr>
        <w:t>玉山銀行校園商業競賽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 Oct.</w:t>
      </w:r>
    </w:p>
    <w:p w14:paraId="2166BAD5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分析數位金融產業與市場</w:t>
      </w:r>
    </w:p>
    <w:p w14:paraId="7D1A31D3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比較各銀行行銷手法與商品</w:t>
      </w:r>
    </w:p>
    <w:p w14:paraId="70F6718C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發想企劃與服務，成本效用分析，商業模式建立</w:t>
      </w:r>
    </w:p>
    <w:p w14:paraId="396EF87A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Competition of Taipei Exchange (</w:t>
      </w:r>
      <w:r>
        <w:rPr>
          <w:rFonts w:ascii="Times New Roman" w:hAnsi="Times New Roman" w:cs="Times New Roman"/>
          <w:lang w:eastAsia="zh-TW"/>
        </w:rPr>
        <w:t>櫃買中心大學生菁英</w:t>
      </w:r>
      <w:proofErr w:type="gramStart"/>
      <w:r>
        <w:rPr>
          <w:rFonts w:ascii="Times New Roman" w:hAnsi="Times New Roman" w:cs="Times New Roman"/>
          <w:lang w:eastAsia="zh-TW"/>
        </w:rPr>
        <w:t>種子線上培育</w:t>
      </w:r>
      <w:proofErr w:type="gramEnd"/>
      <w:r>
        <w:rPr>
          <w:rFonts w:ascii="Times New Roman" w:hAnsi="Times New Roman" w:cs="Times New Roman"/>
          <w:lang w:eastAsia="zh-TW"/>
        </w:rPr>
        <w:t>營</w:t>
      </w:r>
      <w:r>
        <w:rPr>
          <w:rFonts w:ascii="Times New Roman" w:hAnsi="Times New Roman" w:cs="Times New Roman" w:hint="eastAsia"/>
          <w:lang w:eastAsia="zh-TW"/>
        </w:rPr>
        <w:t>)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 Aug.</w:t>
      </w:r>
    </w:p>
    <w:p w14:paraId="713F3A75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Win the judge</w:t>
      </w:r>
      <w:r>
        <w:rPr>
          <w:rFonts w:ascii="Times New Roman" w:hAnsi="Times New Roman" w:cs="Times New Roman"/>
          <w:sz w:val="18"/>
          <w:szCs w:val="18"/>
          <w:lang w:eastAsia="zh-TW"/>
        </w:rPr>
        <w:t>’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 award.</w:t>
      </w:r>
    </w:p>
    <w:p w14:paraId="21B2880D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Researching macro trend and issue, formulating investment strategies. </w:t>
      </w:r>
    </w:p>
    <w:p w14:paraId="591A23C7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Analysis underling assets </w:t>
      </w:r>
      <w:r>
        <w:rPr>
          <w:rFonts w:ascii="Times New Roman" w:hAnsi="Times New Roman" w:cs="Times New Roman"/>
          <w:sz w:val="18"/>
          <w:szCs w:val="18"/>
          <w:lang w:eastAsia="zh-TW"/>
        </w:rPr>
        <w:t>(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>OTC companies, bonds, gold ...</w:t>
      </w:r>
      <w:r>
        <w:rPr>
          <w:rFonts w:ascii="Times New Roman" w:hAnsi="Times New Roman" w:cs="Times New Roman"/>
          <w:sz w:val="18"/>
          <w:szCs w:val="18"/>
          <w:lang w:eastAsia="zh-TW"/>
        </w:rPr>
        <w:t>)</w:t>
      </w:r>
    </w:p>
    <w:p w14:paraId="5ADB66F4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Allocating funds, establishing rules of investment.</w:t>
      </w:r>
    </w:p>
    <w:p w14:paraId="2E097A6E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長榮</w:t>
      </w:r>
      <w:proofErr w:type="gramStart"/>
      <w:r>
        <w:rPr>
          <w:rFonts w:ascii="Times New Roman" w:hAnsi="Times New Roman" w:cs="Times New Roman"/>
          <w:lang w:eastAsia="zh-TW"/>
        </w:rPr>
        <w:t>酒店翻玩經典</w:t>
      </w:r>
      <w:proofErr w:type="gramEnd"/>
      <w:r>
        <w:rPr>
          <w:rFonts w:ascii="Times New Roman" w:hAnsi="Times New Roman" w:cs="Times New Roman"/>
          <w:lang w:eastAsia="zh-TW"/>
        </w:rPr>
        <w:t>大專院校行銷企劃競賽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 Aug.</w:t>
      </w:r>
    </w:p>
    <w:p w14:paraId="3CAA94FE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分析旅遊產業與市場</w:t>
      </w:r>
    </w:p>
    <w:p w14:paraId="7722B59A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比較同業行銷手法與商品</w:t>
      </w:r>
    </w:p>
    <w:p w14:paraId="099DD347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發想企劃與服務，成本效用分析，商業模式建立</w:t>
      </w:r>
    </w:p>
    <w:p w14:paraId="06BF07DD" w14:textId="77777777" w:rsidR="00312149" w:rsidRDefault="00312149">
      <w:pPr>
        <w:rPr>
          <w:rFonts w:ascii="Times New Roman" w:hAnsi="Times New Roman" w:cs="Times New Roman"/>
          <w:lang w:eastAsia="zh-TW"/>
        </w:rPr>
      </w:pPr>
    </w:p>
    <w:p w14:paraId="699D5E2F" w14:textId="77777777" w:rsidR="00312149" w:rsidRDefault="00306AA4">
      <w:pPr>
        <w:rPr>
          <w:rFonts w:ascii="Times New Roman" w:hAnsi="Times New Roman" w:cs="Times New Roman"/>
          <w:u w:val="single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Education</w:t>
      </w:r>
      <w:r>
        <w:rPr>
          <w:rFonts w:ascii="Times New Roman" w:hAnsi="Times New Roman" w:cs="Times New Roman" w:hint="eastAsia"/>
          <w:u w:val="single"/>
          <w:lang w:eastAsia="zh-TW"/>
        </w:rPr>
        <w:t xml:space="preserve"> Background</w:t>
      </w:r>
    </w:p>
    <w:p w14:paraId="5533140E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 xml:space="preserve">B.S. in Economics, </w:t>
      </w:r>
      <w:proofErr w:type="spellStart"/>
      <w:r>
        <w:rPr>
          <w:rFonts w:ascii="Times New Roman" w:hAnsi="Times New Roman" w:cs="Times New Roman" w:hint="eastAsia"/>
          <w:lang w:eastAsia="zh-TW"/>
        </w:rPr>
        <w:t>Chengchi</w:t>
      </w:r>
      <w:proofErr w:type="spellEnd"/>
      <w:r>
        <w:rPr>
          <w:rFonts w:ascii="Times New Roman" w:hAnsi="Times New Roman" w:cs="Times New Roman" w:hint="eastAsia"/>
          <w:lang w:eastAsia="zh-TW"/>
        </w:rPr>
        <w:t xml:space="preserve"> University, Taiwan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2022-Present</w:t>
      </w:r>
    </w:p>
    <w:p w14:paraId="239534E7" w14:textId="77777777" w:rsidR="00312149" w:rsidRDefault="00306AA4">
      <w:pPr>
        <w:jc w:val="left"/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 xml:space="preserve">Bachelor of International Business, </w:t>
      </w:r>
      <w:proofErr w:type="spellStart"/>
      <w:r>
        <w:rPr>
          <w:rFonts w:ascii="Times New Roman" w:hAnsi="Times New Roman" w:cs="Times New Roman" w:hint="eastAsia"/>
          <w:lang w:eastAsia="zh-TW"/>
        </w:rPr>
        <w:t>Chengchi</w:t>
      </w:r>
      <w:proofErr w:type="spellEnd"/>
      <w:r>
        <w:rPr>
          <w:rFonts w:ascii="Times New Roman" w:hAnsi="Times New Roman" w:cs="Times New Roman" w:hint="eastAsia"/>
          <w:lang w:eastAsia="zh-TW"/>
        </w:rPr>
        <w:t xml:space="preserve"> University, Taiwan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2023-Present</w:t>
      </w:r>
    </w:p>
    <w:p w14:paraId="2E1B5743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 xml:space="preserve">Minor: Politics, </w:t>
      </w:r>
      <w:proofErr w:type="spellStart"/>
      <w:r>
        <w:rPr>
          <w:rFonts w:ascii="Times New Roman" w:hAnsi="Times New Roman" w:cs="Times New Roman" w:hint="eastAsia"/>
          <w:lang w:eastAsia="zh-TW"/>
        </w:rPr>
        <w:t>Chengchi</w:t>
      </w:r>
      <w:proofErr w:type="spellEnd"/>
      <w:r>
        <w:rPr>
          <w:rFonts w:ascii="Times New Roman" w:hAnsi="Times New Roman" w:cs="Times New Roman" w:hint="eastAsia"/>
          <w:lang w:eastAsia="zh-TW"/>
        </w:rPr>
        <w:t xml:space="preserve"> University, Taiwan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2023-Present</w:t>
      </w:r>
    </w:p>
    <w:p w14:paraId="69EF7AE8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 xml:space="preserve">Bachelor of Architecture, </w:t>
      </w:r>
      <w:proofErr w:type="spellStart"/>
      <w:r>
        <w:rPr>
          <w:rFonts w:ascii="Times New Roman" w:hAnsi="Times New Roman" w:cs="Times New Roman" w:hint="eastAsia"/>
          <w:lang w:eastAsia="zh-TW"/>
        </w:rPr>
        <w:t>Tunghai</w:t>
      </w:r>
      <w:proofErr w:type="spellEnd"/>
      <w:r>
        <w:rPr>
          <w:rFonts w:ascii="Times New Roman" w:hAnsi="Times New Roman" w:cs="Times New Roman" w:hint="eastAsia"/>
          <w:lang w:eastAsia="zh-TW"/>
        </w:rPr>
        <w:t xml:space="preserve"> University, Taiwan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2019-2022</w:t>
      </w:r>
    </w:p>
    <w:p w14:paraId="234B00C2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Dept. of Architecture, Taichung Municipal Taichung industrial senior high school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2016-2019</w:t>
      </w:r>
    </w:p>
    <w:p w14:paraId="0F68CA3A" w14:textId="77777777" w:rsidR="00312149" w:rsidRDefault="00312149">
      <w:pPr>
        <w:rPr>
          <w:rFonts w:ascii="Times New Roman" w:hAnsi="Times New Roman" w:cs="Times New Roman"/>
          <w:lang w:eastAsia="zh-TW"/>
        </w:rPr>
      </w:pPr>
    </w:p>
    <w:p w14:paraId="4222CBF1" w14:textId="77777777" w:rsidR="00312149" w:rsidRDefault="00306AA4">
      <w:pPr>
        <w:rPr>
          <w:rFonts w:ascii="Times New Roman" w:hAnsi="Times New Roman" w:cs="Times New Roman"/>
          <w:u w:val="single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Activities and clubs</w:t>
      </w:r>
    </w:p>
    <w:p w14:paraId="4BF6B138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Marketing section of NCCU Securities Research Society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2023-Present</w:t>
      </w:r>
    </w:p>
    <w:p w14:paraId="51F994EC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Designing </w:t>
      </w:r>
      <w:proofErr w:type="gramStart"/>
      <w:r>
        <w:rPr>
          <w:rFonts w:ascii="Times New Roman" w:hAnsi="Times New Roman" w:cs="Times New Roman" w:hint="eastAsia"/>
          <w:sz w:val="18"/>
          <w:szCs w:val="18"/>
          <w:lang w:eastAsia="zh-TW"/>
        </w:rPr>
        <w:t>diagram ,</w:t>
      </w:r>
      <w:proofErr w:type="gramEnd"/>
      <w:r>
        <w:rPr>
          <w:rFonts w:ascii="Times New Roman" w:hAnsi="Times New Roman" w:cs="Times New Roman" w:hint="eastAsia"/>
          <w:sz w:val="18"/>
          <w:szCs w:val="18"/>
          <w:lang w:eastAsia="zh-TW"/>
        </w:rPr>
        <w:t xml:space="preserve"> summarizing content.</w:t>
      </w:r>
    </w:p>
    <w:p w14:paraId="6ED30AEE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Social media marketing.</w:t>
      </w:r>
    </w:p>
    <w:p w14:paraId="31574D90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經濟營</w:t>
      </w:r>
      <w:r>
        <w:rPr>
          <w:rFonts w:ascii="Times New Roman" w:hAnsi="Times New Roman" w:cs="Times New Roman"/>
          <w:lang w:eastAsia="zh-TW"/>
        </w:rPr>
        <w:t xml:space="preserve"> </w:t>
      </w:r>
      <w:r>
        <w:rPr>
          <w:rFonts w:ascii="Times New Roman" w:hAnsi="Times New Roman" w:cs="Times New Roman"/>
          <w:lang w:eastAsia="zh-TW"/>
        </w:rPr>
        <w:t>活動組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2023 Aug.</w:t>
      </w:r>
    </w:p>
    <w:p w14:paraId="7D4765F3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寫劇本，安排演出人員</w:t>
      </w:r>
    </w:p>
    <w:p w14:paraId="371F16E9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lastRenderedPageBreak/>
        <w:t>舉辦活動，安排工作內容</w:t>
      </w:r>
    </w:p>
    <w:p w14:paraId="3EBEB765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美術社</w:t>
      </w:r>
      <w:r>
        <w:rPr>
          <w:rFonts w:ascii="Times New Roman" w:hAnsi="Times New Roman" w:cs="Times New Roman"/>
          <w:lang w:eastAsia="zh-TW"/>
        </w:rPr>
        <w:t xml:space="preserve"> </w:t>
      </w:r>
      <w:r>
        <w:rPr>
          <w:rFonts w:ascii="Times New Roman" w:hAnsi="Times New Roman" w:cs="Times New Roman"/>
          <w:lang w:eastAsia="zh-TW"/>
        </w:rPr>
        <w:t>財務幹部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2022-2023</w:t>
      </w:r>
    </w:p>
    <w:p w14:paraId="358E73DC" w14:textId="77777777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社團收支管理</w:t>
      </w:r>
    </w:p>
    <w:p w14:paraId="34FF946B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Establishing table tennis team of Dept. of Economics</w:t>
      </w:r>
      <w:r>
        <w:rPr>
          <w:rFonts w:ascii="Times New Roman" w:hAnsi="Times New Roman" w:cs="Times New Roman"/>
          <w:lang w:eastAsia="zh-TW"/>
        </w:rPr>
        <w:t>｜</w:t>
      </w:r>
      <w:r>
        <w:rPr>
          <w:rFonts w:ascii="Times New Roman" w:hAnsi="Times New Roman" w:cs="Times New Roman"/>
          <w:lang w:eastAsia="zh-TW"/>
        </w:rPr>
        <w:t>2022</w:t>
      </w:r>
    </w:p>
    <w:p w14:paraId="4BED8A03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國樂社副社長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2017-2018</w:t>
      </w:r>
    </w:p>
    <w:p w14:paraId="72D47751" w14:textId="77777777" w:rsidR="00312149" w:rsidRDefault="00312149">
      <w:pPr>
        <w:rPr>
          <w:rFonts w:ascii="Times New Roman" w:hAnsi="Times New Roman" w:cs="Times New Roman"/>
          <w:lang w:eastAsia="zh-TW"/>
        </w:rPr>
      </w:pPr>
    </w:p>
    <w:p w14:paraId="5BF263A6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u w:val="single"/>
          <w:lang w:eastAsia="zh-TW"/>
        </w:rPr>
        <w:t>Additional Skills &amp; Interests</w:t>
      </w:r>
    </w:p>
    <w:p w14:paraId="7CE5AFA4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Invest in stocks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2019-Present</w:t>
      </w:r>
    </w:p>
    <w:p w14:paraId="12902CB4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Invest in futures</w:t>
      </w:r>
      <w:proofErr w:type="gramStart"/>
      <w:r>
        <w:rPr>
          <w:rFonts w:ascii="Times New Roman" w:hAnsi="Times New Roman" w:cs="Times New Roman"/>
          <w:lang w:eastAsia="zh-TW"/>
        </w:rPr>
        <w:t>｜</w:t>
      </w:r>
      <w:proofErr w:type="gramEnd"/>
      <w:r>
        <w:rPr>
          <w:rFonts w:ascii="Times New Roman" w:hAnsi="Times New Roman" w:cs="Times New Roman"/>
          <w:lang w:eastAsia="zh-TW"/>
        </w:rPr>
        <w:t>2020-Present</w:t>
      </w:r>
    </w:p>
    <w:p w14:paraId="400FAE43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Macroeconomics and international relations</w:t>
      </w:r>
    </w:p>
    <w:p w14:paraId="349D1503" w14:textId="7CD056FB" w:rsidR="00312149" w:rsidRDefault="00306AA4">
      <w:pPr>
        <w:numPr>
          <w:ilvl w:val="0"/>
          <w:numId w:val="1"/>
        </w:numPr>
        <w:rPr>
          <w:rFonts w:ascii="Times New Roman" w:hAnsi="Times New Roman" w:cs="Times New Roman"/>
          <w:sz w:val="18"/>
          <w:szCs w:val="18"/>
          <w:lang w:eastAsia="zh-TW"/>
        </w:rPr>
      </w:pPr>
      <w:r>
        <w:rPr>
          <w:rFonts w:ascii="Times New Roman" w:hAnsi="Times New Roman" w:cs="Times New Roman" w:hint="eastAsia"/>
          <w:sz w:val="18"/>
          <w:szCs w:val="18"/>
          <w:lang w:eastAsia="zh-TW"/>
        </w:rPr>
        <w:t>Concern inter</w:t>
      </w:r>
      <w:r w:rsidR="00F62CF1">
        <w:rPr>
          <w:rFonts w:ascii="Times New Roman" w:hAnsi="Times New Roman" w:cs="Times New Roman"/>
          <w:sz w:val="18"/>
          <w:szCs w:val="18"/>
          <w:lang w:eastAsia="zh-TW"/>
        </w:rPr>
        <w:t>natio</w:t>
      </w:r>
      <w:r>
        <w:rPr>
          <w:rFonts w:ascii="Times New Roman" w:hAnsi="Times New Roman" w:cs="Times New Roman" w:hint="eastAsia"/>
          <w:sz w:val="18"/>
          <w:szCs w:val="18"/>
          <w:lang w:eastAsia="zh-TW"/>
        </w:rPr>
        <w:t>nal issue, analyzing them from an economic consideration.</w:t>
      </w:r>
    </w:p>
    <w:p w14:paraId="093BD14F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 w:hint="eastAsia"/>
          <w:lang w:eastAsia="zh-TW"/>
        </w:rPr>
        <w:t>Reading and writing</w:t>
      </w:r>
    </w:p>
    <w:p w14:paraId="56D98689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接觸各種領域知識，擅於用文字表達自己的看法</w:t>
      </w:r>
    </w:p>
    <w:p w14:paraId="720B1081" w14:textId="77777777" w:rsidR="00312149" w:rsidRDefault="00306AA4">
      <w:pPr>
        <w:rPr>
          <w:rFonts w:ascii="Times New Roman" w:hAnsi="Times New Roman" w:cs="Times New Roman"/>
          <w:lang w:eastAsia="zh-TW"/>
        </w:rPr>
      </w:pPr>
      <w:r>
        <w:rPr>
          <w:rFonts w:ascii="Times New Roman" w:hAnsi="Times New Roman" w:cs="Times New Roman"/>
          <w:lang w:eastAsia="zh-TW"/>
        </w:rPr>
        <w:t>設計、製圖</w:t>
      </w:r>
    </w:p>
    <w:p w14:paraId="2D8523CB" w14:textId="77777777" w:rsidR="00312149" w:rsidRDefault="00312149">
      <w:pPr>
        <w:rPr>
          <w:rFonts w:ascii="Times New Roman" w:hAnsi="Times New Roman" w:cs="Times New Roman"/>
        </w:rPr>
      </w:pPr>
    </w:p>
    <w:sectPr w:rsidR="00312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EE249" w14:textId="77777777" w:rsidR="006B1BD5" w:rsidRDefault="006B1BD5" w:rsidP="00582329">
      <w:r>
        <w:separator/>
      </w:r>
    </w:p>
  </w:endnote>
  <w:endnote w:type="continuationSeparator" w:id="0">
    <w:p w14:paraId="4EADE047" w14:textId="77777777" w:rsidR="006B1BD5" w:rsidRDefault="006B1BD5" w:rsidP="005823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9CED0" w14:textId="77777777" w:rsidR="006B1BD5" w:rsidRDefault="006B1BD5" w:rsidP="00582329">
      <w:r>
        <w:separator/>
      </w:r>
    </w:p>
  </w:footnote>
  <w:footnote w:type="continuationSeparator" w:id="0">
    <w:p w14:paraId="5B06E4F3" w14:textId="77777777" w:rsidR="006B1BD5" w:rsidRDefault="006B1BD5" w:rsidP="005823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7068F2"/>
    <w:multiLevelType w:val="singleLevel"/>
    <w:tmpl w:val="657068F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40668CE"/>
    <w:rsid w:val="00306AA4"/>
    <w:rsid w:val="00312149"/>
    <w:rsid w:val="00364682"/>
    <w:rsid w:val="00582329"/>
    <w:rsid w:val="006B1BD5"/>
    <w:rsid w:val="00F62CF1"/>
    <w:rsid w:val="09DD0DE1"/>
    <w:rsid w:val="3D173ABC"/>
    <w:rsid w:val="71211C20"/>
    <w:rsid w:val="7406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5F6BDB4"/>
  <w15:docId w15:val="{4E13BEB4-6321-482D-8E87-1DD53DD5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styleId="a4">
    <w:name w:val="header"/>
    <w:basedOn w:val="a"/>
    <w:link w:val="a5"/>
    <w:rsid w:val="005823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rsid w:val="00582329"/>
    <w:rPr>
      <w:rFonts w:asciiTheme="minorHAnsi" w:eastAsiaTheme="minorEastAsia" w:hAnsiTheme="minorHAnsi" w:cstheme="minorBidi"/>
      <w:kern w:val="2"/>
      <w:lang w:eastAsia="zh-CN"/>
    </w:rPr>
  </w:style>
  <w:style w:type="paragraph" w:styleId="a6">
    <w:name w:val="footer"/>
    <w:basedOn w:val="a"/>
    <w:link w:val="a7"/>
    <w:rsid w:val="0058232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rsid w:val="00582329"/>
    <w:rPr>
      <w:rFonts w:asciiTheme="minorHAnsi" w:eastAsiaTheme="minorEastAsia" w:hAnsiTheme="minorHAnsi" w:cstheme="minorBidi"/>
      <w:kern w:val="2"/>
      <w:lang w:eastAsia="zh-CN"/>
    </w:rPr>
  </w:style>
  <w:style w:type="character" w:styleId="a8">
    <w:name w:val="Unresolved Mention"/>
    <w:basedOn w:val="a0"/>
    <w:uiPriority w:val="99"/>
    <w:semiHidden/>
    <w:unhideWhenUsed/>
    <w:rsid w:val="005823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0933976246@gmail.com&#65372;+88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冠震</cp:lastModifiedBy>
  <cp:revision>4</cp:revision>
  <dcterms:created xsi:type="dcterms:W3CDTF">2023-12-10T05:18:00Z</dcterms:created>
  <dcterms:modified xsi:type="dcterms:W3CDTF">2023-12-18T08:50:00Z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