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AECC2" w14:textId="6379B1A5" w:rsidR="00DE3F00" w:rsidRDefault="00DE3F00">
      <w:pPr>
        <w:rPr>
          <w:b/>
          <w:bCs/>
          <w:sz w:val="32"/>
          <w:szCs w:val="32"/>
        </w:rPr>
      </w:pPr>
      <w:r w:rsidRPr="00DE3F00">
        <w:rPr>
          <w:rFonts w:hint="eastAsia"/>
          <w:b/>
          <w:bCs/>
          <w:sz w:val="32"/>
          <w:szCs w:val="32"/>
        </w:rPr>
        <w:t>Practice</w:t>
      </w:r>
    </w:p>
    <w:p w14:paraId="0F5D2D7E" w14:textId="1FD4C736" w:rsidR="00DE3F00" w:rsidRDefault="00DE3F00" w:rsidP="00DE3F00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 w:rsidRPr="00DE3F00">
        <w:rPr>
          <w:rFonts w:ascii="Times New Roman" w:hAnsi="Times New Roman" w:cs="Times New Roman"/>
          <w:szCs w:val="21"/>
        </w:rPr>
        <w:t>Objective and Task of the experiment</w:t>
      </w:r>
      <w:r>
        <w:rPr>
          <w:rFonts w:ascii="Times New Roman" w:hAnsi="Times New Roman" w:cs="Times New Roman" w:hint="eastAsia"/>
          <w:szCs w:val="21"/>
        </w:rPr>
        <w:t>:</w:t>
      </w:r>
    </w:p>
    <w:p w14:paraId="404FA33D" w14:textId="2F7896D5" w:rsidR="00DE3F00" w:rsidRPr="00DE3F00" w:rsidRDefault="00DE3F00" w:rsidP="00DE3F00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Master the use of Simulink and its programming technique.</w:t>
      </w:r>
    </w:p>
    <w:p w14:paraId="286E77A5" w14:textId="77777777" w:rsidR="00DE3F00" w:rsidRDefault="00DE3F00" w:rsidP="00DE3F00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 w:rsidRPr="00DE3F00">
        <w:rPr>
          <w:rFonts w:ascii="Times New Roman" w:hAnsi="Times New Roman" w:cs="Times New Roman"/>
          <w:szCs w:val="21"/>
        </w:rPr>
        <w:t>Understanding motor control methods and the approach to tuning its parameters</w:t>
      </w:r>
    </w:p>
    <w:p w14:paraId="5181E0E0" w14:textId="183D276E" w:rsidR="00DE3F00" w:rsidRDefault="00DE3F00" w:rsidP="00DE3F00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 w:rsidRPr="00DE3F00">
        <w:rPr>
          <w:rFonts w:ascii="Times New Roman" w:hAnsi="Times New Roman" w:cs="Times New Roman"/>
          <w:szCs w:val="21"/>
        </w:rPr>
        <w:t>Experimental instruments, equipment and materials</w:t>
      </w:r>
    </w:p>
    <w:p w14:paraId="0FB7156A" w14:textId="7965EA3B" w:rsidR="00DE3F00" w:rsidRDefault="0070421F" w:rsidP="00DE3F00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Windows </w:t>
      </w:r>
      <w:r w:rsidR="00DE3F00">
        <w:rPr>
          <w:rFonts w:ascii="Times New Roman" w:hAnsi="Times New Roman" w:cs="Times New Roman" w:hint="eastAsia"/>
          <w:szCs w:val="21"/>
        </w:rPr>
        <w:t>PC with Matlab2024</w:t>
      </w:r>
    </w:p>
    <w:p w14:paraId="40A48B83" w14:textId="76797FD7" w:rsidR="00DE3F00" w:rsidRDefault="0070421F" w:rsidP="00DE3F00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Control </w:t>
      </w:r>
      <w:proofErr w:type="gramStart"/>
      <w:r>
        <w:rPr>
          <w:rFonts w:ascii="Times New Roman" w:hAnsi="Times New Roman" w:cs="Times New Roman" w:hint="eastAsia"/>
          <w:szCs w:val="21"/>
        </w:rPr>
        <w:t>principle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test board</w:t>
      </w:r>
    </w:p>
    <w:p w14:paraId="78CF9651" w14:textId="2A1DFC9B" w:rsidR="0070421F" w:rsidRDefault="0070421F" w:rsidP="0070421F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Question</w:t>
      </w:r>
    </w:p>
    <w:p w14:paraId="7887DCE4" w14:textId="2C1C3055" w:rsidR="00C262D1" w:rsidRDefault="00C262D1" w:rsidP="00C262D1">
      <w:pPr>
        <w:pStyle w:val="a9"/>
        <w:numPr>
          <w:ilvl w:val="0"/>
          <w:numId w:val="7"/>
        </w:numPr>
        <w:rPr>
          <w:rFonts w:ascii="Times New Roman" w:hAnsi="Times New Roman" w:cs="Times New Roman"/>
          <w:szCs w:val="21"/>
        </w:rPr>
      </w:pPr>
      <w:r w:rsidRPr="00C262D1">
        <w:rPr>
          <w:rFonts w:ascii="Times New Roman" w:hAnsi="Times New Roman" w:cs="Times New Roman" w:hint="eastAsia"/>
          <w:szCs w:val="21"/>
        </w:rPr>
        <w:t xml:space="preserve">The method used to calculate the encoder increment value in the code is very crude, try implementing </w:t>
      </w:r>
      <w:r w:rsidR="00C06145">
        <w:rPr>
          <w:rFonts w:ascii="Times New Roman" w:hAnsi="Times New Roman" w:cs="Times New Roman" w:hint="eastAsia"/>
          <w:szCs w:val="21"/>
        </w:rPr>
        <w:t>encoder processing</w:t>
      </w:r>
      <w:r w:rsidRPr="00C262D1">
        <w:rPr>
          <w:rFonts w:ascii="Times New Roman" w:hAnsi="Times New Roman" w:cs="Times New Roman" w:hint="eastAsia"/>
          <w:szCs w:val="21"/>
        </w:rPr>
        <w:t xml:space="preserve"> </w:t>
      </w:r>
      <w:r w:rsidR="00C06145">
        <w:rPr>
          <w:rFonts w:ascii="Times New Roman" w:hAnsi="Times New Roman" w:cs="Times New Roman" w:hint="eastAsia"/>
          <w:szCs w:val="21"/>
        </w:rPr>
        <w:t>modul</w:t>
      </w:r>
      <w:r w:rsidRPr="00C262D1">
        <w:rPr>
          <w:rFonts w:ascii="Times New Roman" w:hAnsi="Times New Roman" w:cs="Times New Roman" w:hint="eastAsia"/>
          <w:szCs w:val="21"/>
        </w:rPr>
        <w:t>e using one formula.</w:t>
      </w:r>
    </w:p>
    <w:p w14:paraId="327A8E6C" w14:textId="5CF89F7B" w:rsidR="00C262D1" w:rsidRDefault="00C262D1" w:rsidP="00C262D1">
      <w:pPr>
        <w:pStyle w:val="a9"/>
        <w:ind w:left="10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HINT: (</w:t>
      </w:r>
      <m:oMath>
        <m:r>
          <w:rPr>
            <w:rFonts w:ascii="Cambria Math" w:hAnsi="Cambria Math" w:cs="Times New Roman"/>
            <w:szCs w:val="21"/>
          </w:rPr>
          <m:t xml:space="preserve">current-last+ 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max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szCs w:val="21"/>
          </w:rPr>
          <m:t>) % (</m:t>
        </m:r>
        <m:func>
          <m:funcPr>
            <m:ctrlPr>
              <w:rPr>
                <w:rFonts w:ascii="Cambria Math" w:hAnsi="Cambria Math" w:cs="Times New Roman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max</m:t>
            </m:r>
          </m:fName>
          <m:e>
            <m:r>
              <w:rPr>
                <w:rFonts w:ascii="Cambria Math" w:hAnsi="Cambria Math" w:cs="Times New Roman"/>
                <w:szCs w:val="21"/>
              </w:rPr>
              <m:t>+ 1</m:t>
            </m:r>
          </m:e>
        </m:func>
        <m:r>
          <w:rPr>
            <w:rFonts w:ascii="Cambria Math" w:hAnsi="Cambria Math" w:cs="Times New Roman"/>
            <w:szCs w:val="21"/>
          </w:rPr>
          <m:t xml:space="preserve">)- </m:t>
        </m:r>
        <m: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max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</m:t>
            </m:r>
          </m:den>
        </m:f>
      </m:oMath>
      <w:r w:rsidRPr="00C262D1">
        <w:rPr>
          <w:rFonts w:ascii="Times New Roman" w:hAnsi="Times New Roman" w:cs="Times New Roman" w:hint="eastAsia"/>
          <w:szCs w:val="21"/>
        </w:rPr>
        <w:t xml:space="preserve"> </w:t>
      </w:r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712F01" w14:paraId="5A8F9C61" w14:textId="77777777" w:rsidTr="00712F01">
        <w:trPr>
          <w:trHeight w:val="3609"/>
        </w:trPr>
        <w:tc>
          <w:tcPr>
            <w:tcW w:w="8296" w:type="dxa"/>
          </w:tcPr>
          <w:p w14:paraId="00D7316C" w14:textId="5F6F2928" w:rsidR="00712F01" w:rsidRDefault="00712F01" w:rsidP="00C262D1">
            <w:pPr>
              <w:pStyle w:val="a9"/>
              <w:ind w:left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imulink Code:</w:t>
            </w:r>
          </w:p>
        </w:tc>
      </w:tr>
    </w:tbl>
    <w:p w14:paraId="3CAA3B6E" w14:textId="77777777" w:rsidR="00CA4D8E" w:rsidRPr="00C262D1" w:rsidRDefault="00CA4D8E" w:rsidP="00C262D1">
      <w:pPr>
        <w:pStyle w:val="a9"/>
        <w:ind w:left="1080"/>
        <w:rPr>
          <w:rFonts w:ascii="Times New Roman" w:hAnsi="Times New Roman" w:cs="Times New Roman" w:hint="eastAsia"/>
          <w:szCs w:val="21"/>
        </w:rPr>
      </w:pPr>
    </w:p>
    <w:p w14:paraId="515DEAAA" w14:textId="10841F80" w:rsidR="00C262D1" w:rsidRPr="00C262D1" w:rsidRDefault="00C262D1" w:rsidP="00C262D1">
      <w:pPr>
        <w:pStyle w:val="a9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Cs w:val="21"/>
        </w:rPr>
      </w:pPr>
      <w:r w:rsidRPr="00C262D1">
        <w:rPr>
          <w:rFonts w:ascii="Times New Roman" w:hAnsi="Times New Roman" w:cs="Times New Roman"/>
          <w:szCs w:val="21"/>
        </w:rPr>
        <w:t xml:space="preserve">If I want the motor make a turn, how to set the target position </w:t>
      </w:r>
      <w:r>
        <w:rPr>
          <w:rFonts w:ascii="Times New Roman" w:hAnsi="Times New Roman" w:cs="Times New Roman" w:hint="eastAsia"/>
          <w:szCs w:val="21"/>
        </w:rPr>
        <w:t>__</w:t>
      </w:r>
      <w:proofErr w:type="gramStart"/>
      <w:r>
        <w:rPr>
          <w:rFonts w:ascii="Times New Roman" w:hAnsi="Times New Roman" w:cs="Times New Roman" w:hint="eastAsia"/>
          <w:szCs w:val="21"/>
        </w:rPr>
        <w:t>_ ?</w:t>
      </w:r>
      <w:proofErr w:type="gramEnd"/>
    </w:p>
    <w:p w14:paraId="090A9702" w14:textId="3CCDC859" w:rsidR="0070421F" w:rsidRDefault="0091121B" w:rsidP="0091121B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Only use </w:t>
      </w:r>
      <w:proofErr w:type="spellStart"/>
      <w:r>
        <w:rPr>
          <w:rFonts w:ascii="Times New Roman" w:hAnsi="Times New Roman" w:cs="Times New Roman" w:hint="eastAsia"/>
          <w:szCs w:val="21"/>
        </w:rPr>
        <w:t>Kp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to regulate the motor speed, what happed? Record the </w:t>
      </w:r>
      <w:proofErr w:type="spellStart"/>
      <w:r w:rsidRPr="0091121B">
        <w:rPr>
          <w:rFonts w:ascii="Times New Roman" w:hAnsi="Times New Roman" w:cs="Times New Roman"/>
          <w:szCs w:val="21"/>
        </w:rPr>
        <w:t>the</w:t>
      </w:r>
      <w:proofErr w:type="spellEnd"/>
      <w:r w:rsidRPr="0091121B">
        <w:rPr>
          <w:rFonts w:ascii="Times New Roman" w:hAnsi="Times New Roman" w:cs="Times New Roman"/>
          <w:szCs w:val="21"/>
        </w:rPr>
        <w:t xml:space="preserve"> system's response curve when the </w:t>
      </w:r>
      <w:r>
        <w:rPr>
          <w:rFonts w:ascii="Times New Roman" w:hAnsi="Times New Roman" w:cs="Times New Roman" w:hint="eastAsia"/>
          <w:szCs w:val="21"/>
        </w:rPr>
        <w:t xml:space="preserve">target </w:t>
      </w:r>
      <w:r w:rsidRPr="0091121B">
        <w:rPr>
          <w:rFonts w:ascii="Times New Roman" w:hAnsi="Times New Roman" w:cs="Times New Roman"/>
          <w:szCs w:val="21"/>
        </w:rPr>
        <w:t xml:space="preserve">speed changes from </w:t>
      </w:r>
      <w:r>
        <w:rPr>
          <w:rFonts w:ascii="Times New Roman" w:hAnsi="Times New Roman" w:cs="Times New Roman" w:hint="eastAsia"/>
          <w:szCs w:val="21"/>
        </w:rPr>
        <w:t>5 r/s</w:t>
      </w:r>
      <w:r w:rsidRPr="0091121B">
        <w:rPr>
          <w:rFonts w:ascii="Times New Roman" w:hAnsi="Times New Roman" w:cs="Times New Roman"/>
          <w:szCs w:val="21"/>
        </w:rPr>
        <w:t xml:space="preserve"> to 1</w:t>
      </w:r>
      <w:r>
        <w:rPr>
          <w:rFonts w:ascii="Times New Roman" w:hAnsi="Times New Roman" w:cs="Times New Roman" w:hint="eastAsia"/>
          <w:szCs w:val="21"/>
        </w:rPr>
        <w:t>5</w:t>
      </w:r>
      <w:r w:rsidRPr="0091121B">
        <w:rPr>
          <w:rFonts w:ascii="Times New Roman" w:hAnsi="Times New Roman" w:cs="Times New Roman"/>
          <w:szCs w:val="21"/>
        </w:rPr>
        <w:t xml:space="preserve"> r/s</w:t>
      </w:r>
      <w:r w:rsidRPr="0091121B">
        <w:rPr>
          <w:rFonts w:ascii="Times New Roman" w:hAnsi="Times New Roman" w:cs="Times New Roman" w:hint="eastAsia"/>
          <w:szCs w:val="21"/>
        </w:rPr>
        <w:t xml:space="preserve"> and provide your analysis.</w:t>
      </w:r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6E5B2A" w14:paraId="787BC87C" w14:textId="77777777" w:rsidTr="006E5B2A">
        <w:trPr>
          <w:trHeight w:val="453"/>
        </w:trPr>
        <w:tc>
          <w:tcPr>
            <w:tcW w:w="8296" w:type="dxa"/>
          </w:tcPr>
          <w:p w14:paraId="346DEF22" w14:textId="2088DAB9" w:rsidR="006E5B2A" w:rsidRDefault="006E5B2A" w:rsidP="00712F01">
            <w:pPr>
              <w:pStyle w:val="a9"/>
              <w:ind w:left="0"/>
              <w:jc w:val="both"/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Kp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 xml:space="preserve">: </w:t>
            </w:r>
          </w:p>
        </w:tc>
      </w:tr>
      <w:tr w:rsidR="00712F01" w14:paraId="11E4FBAA" w14:textId="77777777" w:rsidTr="00712F01">
        <w:trPr>
          <w:trHeight w:val="2012"/>
        </w:trPr>
        <w:tc>
          <w:tcPr>
            <w:tcW w:w="8296" w:type="dxa"/>
          </w:tcPr>
          <w:p w14:paraId="18410838" w14:textId="2EDA6C44" w:rsidR="00712F01" w:rsidRDefault="00712F01" w:rsidP="00712F01">
            <w:pPr>
              <w:pStyle w:val="a9"/>
              <w:ind w:left="0"/>
              <w:jc w:val="both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Response Curve:</w:t>
            </w:r>
          </w:p>
        </w:tc>
      </w:tr>
      <w:tr w:rsidR="00712F01" w14:paraId="02E97DD4" w14:textId="77777777" w:rsidTr="00712F01">
        <w:trPr>
          <w:trHeight w:val="841"/>
        </w:trPr>
        <w:tc>
          <w:tcPr>
            <w:tcW w:w="8296" w:type="dxa"/>
          </w:tcPr>
          <w:p w14:paraId="0D8844CF" w14:textId="77777777" w:rsidR="00712F01" w:rsidRDefault="00712F01" w:rsidP="00712F01">
            <w:pPr>
              <w:pStyle w:val="a9"/>
              <w:ind w:left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Analysis:</w:t>
            </w:r>
          </w:p>
          <w:p w14:paraId="18976424" w14:textId="08494EDB" w:rsidR="00712F01" w:rsidRDefault="00712F01" w:rsidP="00712F01">
            <w:pPr>
              <w:pStyle w:val="a9"/>
              <w:ind w:left="0"/>
              <w:jc w:val="both"/>
              <w:rPr>
                <w:rFonts w:ascii="Times New Roman" w:hAnsi="Times New Roman" w:cs="Times New Roman" w:hint="eastAsia"/>
                <w:szCs w:val="21"/>
              </w:rPr>
            </w:pPr>
          </w:p>
        </w:tc>
      </w:tr>
    </w:tbl>
    <w:p w14:paraId="589D3CFC" w14:textId="77777777" w:rsidR="00712F01" w:rsidRPr="0091121B" w:rsidRDefault="00712F01" w:rsidP="00712F01">
      <w:pPr>
        <w:pStyle w:val="a9"/>
        <w:spacing w:after="0" w:line="240" w:lineRule="auto"/>
        <w:ind w:left="1080"/>
        <w:jc w:val="both"/>
        <w:rPr>
          <w:rFonts w:ascii="Times New Roman" w:hAnsi="Times New Roman" w:cs="Times New Roman" w:hint="eastAsia"/>
          <w:szCs w:val="21"/>
        </w:rPr>
      </w:pPr>
    </w:p>
    <w:p w14:paraId="26964421" w14:textId="6A57C7D4" w:rsidR="00B76FE2" w:rsidRDefault="0091121B" w:rsidP="00B76FE2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Use </w:t>
      </w:r>
      <w:proofErr w:type="spellStart"/>
      <w:r>
        <w:rPr>
          <w:rFonts w:ascii="Times New Roman" w:hAnsi="Times New Roman" w:cs="Times New Roman" w:hint="eastAsia"/>
          <w:szCs w:val="21"/>
        </w:rPr>
        <w:t>Kp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and Ki to regulate the motor speed, </w:t>
      </w:r>
      <w:r w:rsidR="00B76FE2">
        <w:rPr>
          <w:rFonts w:ascii="Times New Roman" w:hAnsi="Times New Roman" w:cs="Times New Roman" w:hint="eastAsia"/>
          <w:szCs w:val="21"/>
        </w:rPr>
        <w:t xml:space="preserve">give an </w:t>
      </w:r>
      <w:r w:rsidR="00B76FE2">
        <w:rPr>
          <w:rFonts w:ascii="Times New Roman" w:hAnsi="Times New Roman" w:cs="Times New Roman"/>
          <w:szCs w:val="21"/>
        </w:rPr>
        <w:t>appropriate</w:t>
      </w:r>
      <w:r w:rsidR="00B76FE2">
        <w:rPr>
          <w:rFonts w:ascii="Times New Roman" w:hAnsi="Times New Roman" w:cs="Times New Roman" w:hint="eastAsia"/>
          <w:szCs w:val="21"/>
        </w:rPr>
        <w:t xml:space="preserve"> PI parameter and record the response curve when the </w:t>
      </w:r>
      <w:r w:rsidR="00B76FE2">
        <w:rPr>
          <w:rFonts w:ascii="Times New Roman" w:hAnsi="Times New Roman" w:cs="Times New Roman"/>
          <w:szCs w:val="21"/>
        </w:rPr>
        <w:t>target</w:t>
      </w:r>
      <w:r w:rsidR="00B76FE2">
        <w:rPr>
          <w:rFonts w:ascii="Times New Roman" w:hAnsi="Times New Roman" w:cs="Times New Roman" w:hint="eastAsia"/>
          <w:szCs w:val="21"/>
        </w:rPr>
        <w:t xml:space="preserve"> speed changes from 5 r/s to 15 r/s.</w:t>
      </w:r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6E5B2A" w14:paraId="3A39A4EB" w14:textId="77777777" w:rsidTr="006E5B2A">
        <w:trPr>
          <w:trHeight w:val="416"/>
        </w:trPr>
        <w:tc>
          <w:tcPr>
            <w:tcW w:w="8296" w:type="dxa"/>
          </w:tcPr>
          <w:p w14:paraId="58951C06" w14:textId="4B93B8F4" w:rsidR="006E5B2A" w:rsidRDefault="006E5B2A" w:rsidP="00712F01">
            <w:pPr>
              <w:pStyle w:val="a9"/>
              <w:ind w:left="0"/>
              <w:jc w:val="both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Kp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 xml:space="preserve">: </w:t>
            </w:r>
          </w:p>
          <w:p w14:paraId="5D5FAB40" w14:textId="3A4440F6" w:rsidR="006E5B2A" w:rsidRDefault="006E5B2A" w:rsidP="00712F01">
            <w:pPr>
              <w:pStyle w:val="a9"/>
              <w:ind w:left="0"/>
              <w:jc w:val="both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Ki:</w:t>
            </w:r>
          </w:p>
        </w:tc>
      </w:tr>
      <w:tr w:rsidR="00712F01" w14:paraId="5F9C929C" w14:textId="77777777" w:rsidTr="00712F01">
        <w:trPr>
          <w:trHeight w:val="4810"/>
        </w:trPr>
        <w:tc>
          <w:tcPr>
            <w:tcW w:w="8296" w:type="dxa"/>
          </w:tcPr>
          <w:p w14:paraId="2AF39D60" w14:textId="77777777" w:rsidR="00712F01" w:rsidRDefault="00712F01" w:rsidP="00712F01">
            <w:pPr>
              <w:pStyle w:val="a9"/>
              <w:ind w:left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Response Curve:</w:t>
            </w:r>
          </w:p>
          <w:p w14:paraId="23BE890E" w14:textId="101E6381" w:rsidR="00712F01" w:rsidRDefault="00712F01" w:rsidP="00712F01">
            <w:pPr>
              <w:pStyle w:val="a9"/>
              <w:ind w:left="0"/>
              <w:jc w:val="both"/>
              <w:rPr>
                <w:rFonts w:ascii="Times New Roman" w:hAnsi="Times New Roman" w:cs="Times New Roman" w:hint="eastAsia"/>
                <w:szCs w:val="21"/>
              </w:rPr>
            </w:pPr>
          </w:p>
        </w:tc>
      </w:tr>
    </w:tbl>
    <w:p w14:paraId="754BFDCE" w14:textId="77777777" w:rsidR="00712F01" w:rsidRDefault="00712F01" w:rsidP="00712F01">
      <w:pPr>
        <w:pStyle w:val="a9"/>
        <w:spacing w:after="0" w:line="240" w:lineRule="auto"/>
        <w:ind w:left="1080"/>
        <w:jc w:val="both"/>
        <w:rPr>
          <w:rFonts w:ascii="Times New Roman" w:hAnsi="Times New Roman" w:cs="Times New Roman" w:hint="eastAsia"/>
          <w:szCs w:val="21"/>
        </w:rPr>
      </w:pPr>
    </w:p>
    <w:p w14:paraId="4AE9B7FF" w14:textId="62C6B6EF" w:rsidR="006C593A" w:rsidRDefault="006C593A" w:rsidP="006C593A">
      <w:pPr>
        <w:pStyle w:val="a9"/>
        <w:numPr>
          <w:ilvl w:val="0"/>
          <w:numId w:val="7"/>
        </w:numPr>
        <w:rPr>
          <w:rFonts w:ascii="Times New Roman" w:hAnsi="Times New Roman" w:cs="Times New Roman"/>
          <w:szCs w:val="21"/>
        </w:rPr>
      </w:pPr>
      <w:r w:rsidRPr="006C593A">
        <w:rPr>
          <w:rFonts w:ascii="Times New Roman" w:hAnsi="Times New Roman" w:cs="Times New Roman" w:hint="eastAsia"/>
          <w:szCs w:val="21"/>
        </w:rPr>
        <w:t>Design appropriate PI parameters for the position loop, provide the system's response curve when the target position changes from -1500 to 1500</w:t>
      </w:r>
      <w:r>
        <w:rPr>
          <w:rFonts w:ascii="Times New Roman" w:hAnsi="Times New Roman" w:cs="Times New Roman" w:hint="eastAsia"/>
          <w:szCs w:val="21"/>
        </w:rPr>
        <w:t>.</w:t>
      </w:r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6E5B2A" w14:paraId="5266C89B" w14:textId="77777777" w:rsidTr="006E5B2A">
        <w:trPr>
          <w:trHeight w:val="720"/>
        </w:trPr>
        <w:tc>
          <w:tcPr>
            <w:tcW w:w="8296" w:type="dxa"/>
          </w:tcPr>
          <w:p w14:paraId="46285FC2" w14:textId="77777777" w:rsidR="006E5B2A" w:rsidRDefault="006E5B2A" w:rsidP="00712F01">
            <w:pPr>
              <w:pStyle w:val="a9"/>
              <w:ind w:left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Kp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:</w:t>
            </w:r>
          </w:p>
          <w:p w14:paraId="00A4EEB8" w14:textId="54412238" w:rsidR="006E5B2A" w:rsidRDefault="006E5B2A" w:rsidP="00712F01">
            <w:pPr>
              <w:pStyle w:val="a9"/>
              <w:ind w:left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Ki:</w:t>
            </w:r>
          </w:p>
        </w:tc>
      </w:tr>
      <w:tr w:rsidR="00712F01" w14:paraId="1161BBD2" w14:textId="77777777" w:rsidTr="00712F01">
        <w:trPr>
          <w:trHeight w:val="2624"/>
        </w:trPr>
        <w:tc>
          <w:tcPr>
            <w:tcW w:w="8296" w:type="dxa"/>
          </w:tcPr>
          <w:p w14:paraId="56D3AB5C" w14:textId="5EE549CE" w:rsidR="00712F01" w:rsidRDefault="00712F01" w:rsidP="00712F01">
            <w:pPr>
              <w:pStyle w:val="a9"/>
              <w:ind w:left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Response Curve:</w:t>
            </w:r>
          </w:p>
        </w:tc>
      </w:tr>
    </w:tbl>
    <w:p w14:paraId="620DED91" w14:textId="77777777" w:rsidR="00712F01" w:rsidRPr="006C593A" w:rsidRDefault="00712F01" w:rsidP="00712F01">
      <w:pPr>
        <w:pStyle w:val="a9"/>
        <w:ind w:left="1080"/>
        <w:rPr>
          <w:rFonts w:ascii="Times New Roman" w:hAnsi="Times New Roman" w:cs="Times New Roman" w:hint="eastAsia"/>
          <w:szCs w:val="21"/>
        </w:rPr>
      </w:pPr>
    </w:p>
    <w:sectPr w:rsidR="00712F01" w:rsidRPr="006C5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1678"/>
    <w:multiLevelType w:val="hybridMultilevel"/>
    <w:tmpl w:val="B29A679E"/>
    <w:lvl w:ilvl="0" w:tplc="FCDE56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8773170"/>
    <w:multiLevelType w:val="hybridMultilevel"/>
    <w:tmpl w:val="43905FEE"/>
    <w:lvl w:ilvl="0" w:tplc="F0383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88A672F"/>
    <w:multiLevelType w:val="hybridMultilevel"/>
    <w:tmpl w:val="E4182FC6"/>
    <w:lvl w:ilvl="0" w:tplc="8E467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9D33AC"/>
    <w:multiLevelType w:val="hybridMultilevel"/>
    <w:tmpl w:val="4322C864"/>
    <w:lvl w:ilvl="0" w:tplc="C8281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507792F"/>
    <w:multiLevelType w:val="hybridMultilevel"/>
    <w:tmpl w:val="AE160380"/>
    <w:lvl w:ilvl="0" w:tplc="190A108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99767D"/>
    <w:multiLevelType w:val="multilevel"/>
    <w:tmpl w:val="BB589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54127"/>
    <w:multiLevelType w:val="hybridMultilevel"/>
    <w:tmpl w:val="AE403ED0"/>
    <w:lvl w:ilvl="0" w:tplc="20967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B680FD3"/>
    <w:multiLevelType w:val="multilevel"/>
    <w:tmpl w:val="7B680FD3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421681339">
    <w:abstractNumId w:val="6"/>
  </w:num>
  <w:num w:numId="2" w16cid:durableId="197277813">
    <w:abstractNumId w:val="4"/>
  </w:num>
  <w:num w:numId="3" w16cid:durableId="549268773">
    <w:abstractNumId w:val="7"/>
  </w:num>
  <w:num w:numId="4" w16cid:durableId="2136167567">
    <w:abstractNumId w:val="2"/>
  </w:num>
  <w:num w:numId="5" w16cid:durableId="147989121">
    <w:abstractNumId w:val="1"/>
  </w:num>
  <w:num w:numId="6" w16cid:durableId="1601333163">
    <w:abstractNumId w:val="3"/>
  </w:num>
  <w:num w:numId="7" w16cid:durableId="1912350778">
    <w:abstractNumId w:val="0"/>
  </w:num>
  <w:num w:numId="8" w16cid:durableId="1958952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6D"/>
    <w:rsid w:val="000448EC"/>
    <w:rsid w:val="002C026D"/>
    <w:rsid w:val="006C593A"/>
    <w:rsid w:val="006E5B2A"/>
    <w:rsid w:val="0070421F"/>
    <w:rsid w:val="00712F01"/>
    <w:rsid w:val="0091121B"/>
    <w:rsid w:val="00A91F78"/>
    <w:rsid w:val="00B76FE2"/>
    <w:rsid w:val="00C06145"/>
    <w:rsid w:val="00C262D1"/>
    <w:rsid w:val="00CA4D8E"/>
    <w:rsid w:val="00DE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8070"/>
  <w15:chartTrackingRefBased/>
  <w15:docId w15:val="{EDA066DC-95E0-43F3-9688-D988DB05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02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2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2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2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2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2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2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2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2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0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0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02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02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02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02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02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02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02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0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2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02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0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026D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2C02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02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0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02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026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262D1"/>
    <w:rPr>
      <w:color w:val="666666"/>
    </w:rPr>
  </w:style>
  <w:style w:type="table" w:styleId="af">
    <w:name w:val="Table Grid"/>
    <w:basedOn w:val="a1"/>
    <w:uiPriority w:val="39"/>
    <w:rsid w:val="0071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Youziku Li</dc:creator>
  <cp:keywords/>
  <dc:description/>
  <cp:lastModifiedBy>Youziku Li</cp:lastModifiedBy>
  <cp:revision>4</cp:revision>
  <dcterms:created xsi:type="dcterms:W3CDTF">2024-11-20T01:57:00Z</dcterms:created>
  <dcterms:modified xsi:type="dcterms:W3CDTF">2024-11-20T06:05:00Z</dcterms:modified>
</cp:coreProperties>
</file>