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CE" w:rsidRDefault="005E35CE" w:rsidP="005E35CE">
      <w:pPr>
        <w:rPr>
          <w:b/>
          <w:bCs/>
          <w:sz w:val="32"/>
          <w:szCs w:val="32"/>
        </w:rPr>
      </w:pPr>
      <w:r w:rsidRPr="00DE3F00">
        <w:rPr>
          <w:rFonts w:hint="eastAsia"/>
          <w:b/>
          <w:bCs/>
          <w:sz w:val="32"/>
          <w:szCs w:val="32"/>
        </w:rPr>
        <w:t>Practice</w:t>
      </w:r>
    </w:p>
    <w:p w:rsidR="005E35CE" w:rsidRDefault="005E35CE" w:rsidP="005E35C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 w:rsidRPr="00DE3F00">
        <w:rPr>
          <w:rFonts w:ascii="Times New Roman" w:hAnsi="Times New Roman" w:cs="Times New Roman"/>
          <w:szCs w:val="21"/>
        </w:rPr>
        <w:t>Objective and Task of the experiment</w:t>
      </w:r>
      <w:r>
        <w:rPr>
          <w:rFonts w:ascii="Times New Roman" w:hAnsi="Times New Roman" w:cs="Times New Roman" w:hint="eastAsia"/>
          <w:szCs w:val="21"/>
        </w:rPr>
        <w:t>:</w:t>
      </w:r>
    </w:p>
    <w:p w:rsidR="005E35CE" w:rsidRPr="00DE3F00" w:rsidRDefault="005E35CE" w:rsidP="005E35C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Master the current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loop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of</w:t>
      </w:r>
      <w:r>
        <w:rPr>
          <w:rFonts w:ascii="Times New Roman" w:hAnsi="Times New Roman" w:cs="Times New Roman"/>
          <w:szCs w:val="21"/>
        </w:rPr>
        <w:t xml:space="preserve"> the DC motor</w:t>
      </w:r>
    </w:p>
    <w:p w:rsidR="005E35CE" w:rsidRDefault="005E35CE" w:rsidP="005E35CE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 w:rsidRPr="00DE3F00">
        <w:rPr>
          <w:rFonts w:ascii="Times New Roman" w:hAnsi="Times New Roman" w:cs="Times New Roman"/>
          <w:szCs w:val="21"/>
        </w:rPr>
        <w:t xml:space="preserve">Understanding </w:t>
      </w:r>
      <w:r>
        <w:rPr>
          <w:rFonts w:ascii="Times New Roman" w:hAnsi="Times New Roman" w:cs="Times New Roman"/>
          <w:szCs w:val="21"/>
        </w:rPr>
        <w:t xml:space="preserve">Dual-loop control of the DC </w:t>
      </w:r>
      <w:r>
        <w:rPr>
          <w:rFonts w:ascii="Times New Roman" w:hAnsi="Times New Roman" w:cs="Times New Roman" w:hint="eastAsia"/>
          <w:szCs w:val="21"/>
        </w:rPr>
        <w:t>motor</w:t>
      </w:r>
    </w:p>
    <w:p w:rsidR="005E35CE" w:rsidRDefault="005E35CE" w:rsidP="005E35C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 w:rsidRPr="00DE3F00">
        <w:rPr>
          <w:rFonts w:ascii="Times New Roman" w:hAnsi="Times New Roman" w:cs="Times New Roman"/>
          <w:szCs w:val="21"/>
        </w:rPr>
        <w:t>Experimental instruments, equipment and materials</w:t>
      </w:r>
    </w:p>
    <w:p w:rsidR="005E35CE" w:rsidRDefault="005E35CE" w:rsidP="005E35CE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Windows PC with Matlab2024</w:t>
      </w:r>
    </w:p>
    <w:p w:rsidR="005E35CE" w:rsidRDefault="005E35CE" w:rsidP="005E35CE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Control principle test board</w:t>
      </w:r>
    </w:p>
    <w:p w:rsidR="00764B67" w:rsidRDefault="005E35CE" w:rsidP="005E35C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Question</w:t>
      </w:r>
    </w:p>
    <w:p w:rsidR="005E35CE" w:rsidRDefault="005E35CE" w:rsidP="005E35CE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Imple</w:t>
      </w:r>
      <w:r w:rsidR="00E87A19">
        <w:rPr>
          <w:rFonts w:ascii="Times New Roman" w:hAnsi="Times New Roman" w:cs="Times New Roman"/>
          <w:szCs w:val="21"/>
        </w:rPr>
        <w:t>ment a motor current loop in</w:t>
      </w:r>
      <w:r w:rsidR="007B026D">
        <w:rPr>
          <w:rFonts w:ascii="Times New Roman" w:hAnsi="Times New Roman" w:cs="Times New Roman"/>
          <w:szCs w:val="21"/>
        </w:rPr>
        <w:t xml:space="preserve"> Simulink and use a scope</w:t>
      </w:r>
      <w:bookmarkStart w:id="0" w:name="_GoBack"/>
      <w:bookmarkEnd w:id="0"/>
      <w:r w:rsidR="007B026D">
        <w:rPr>
          <w:rFonts w:ascii="Times New Roman" w:hAnsi="Times New Roman" w:cs="Times New Roman"/>
          <w:szCs w:val="21"/>
        </w:rPr>
        <w:t xml:space="preserve"> to display tracking performance.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2F3862" w:rsidTr="002F3862">
        <w:trPr>
          <w:trHeight w:val="1373"/>
        </w:trPr>
        <w:tc>
          <w:tcPr>
            <w:tcW w:w="8296" w:type="dxa"/>
          </w:tcPr>
          <w:p w:rsidR="002F3862" w:rsidRDefault="002F3862" w:rsidP="002F3862">
            <w:pPr>
              <w:pStyle w:val="a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Simulink Code:</w:t>
            </w:r>
          </w:p>
        </w:tc>
      </w:tr>
      <w:tr w:rsidR="002F3862" w:rsidTr="002F3862">
        <w:trPr>
          <w:trHeight w:val="1691"/>
        </w:trPr>
        <w:tc>
          <w:tcPr>
            <w:tcW w:w="8296" w:type="dxa"/>
          </w:tcPr>
          <w:p w:rsidR="002F3862" w:rsidRDefault="002F3862" w:rsidP="002F3862">
            <w:pPr>
              <w:pStyle w:val="a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Step Response:</w:t>
            </w:r>
          </w:p>
        </w:tc>
      </w:tr>
    </w:tbl>
    <w:p w:rsidR="002F3862" w:rsidRDefault="002F3862" w:rsidP="002F3862">
      <w:pPr>
        <w:pStyle w:val="a7"/>
        <w:spacing w:after="0" w:line="240" w:lineRule="auto"/>
        <w:ind w:left="1080"/>
        <w:jc w:val="both"/>
        <w:rPr>
          <w:rFonts w:ascii="Times New Roman" w:hAnsi="Times New Roman" w:cs="Times New Roman"/>
          <w:szCs w:val="21"/>
        </w:rPr>
      </w:pPr>
    </w:p>
    <w:p w:rsidR="007B026D" w:rsidRDefault="007B026D" w:rsidP="005E35CE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Implement a curr</w:t>
      </w:r>
      <w:r w:rsidR="002F3862">
        <w:rPr>
          <w:rFonts w:ascii="Times New Roman" w:hAnsi="Times New Roman" w:cs="Times New Roman"/>
          <w:szCs w:val="21"/>
        </w:rPr>
        <w:t>ent-speed loop use Simulink and</w:t>
      </w:r>
      <w:r w:rsidR="00F456A4">
        <w:rPr>
          <w:rFonts w:ascii="Times New Roman" w:hAnsi="Times New Roman" w:cs="Times New Roman"/>
          <w:szCs w:val="21"/>
        </w:rPr>
        <w:t xml:space="preserve"> test it</w:t>
      </w:r>
      <w:r w:rsidR="00AA73BD">
        <w:rPr>
          <w:rFonts w:ascii="Times New Roman" w:hAnsi="Times New Roman" w:cs="Times New Roman"/>
          <w:szCs w:val="21"/>
        </w:rPr>
        <w:t>s step response.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2F3862" w:rsidTr="00674BB1">
        <w:trPr>
          <w:trHeight w:val="1894"/>
        </w:trPr>
        <w:tc>
          <w:tcPr>
            <w:tcW w:w="7216" w:type="dxa"/>
          </w:tcPr>
          <w:p w:rsidR="002F3862" w:rsidRDefault="002F3862" w:rsidP="002F3862">
            <w:pPr>
              <w:pStyle w:val="a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imulink Code:</w:t>
            </w:r>
          </w:p>
        </w:tc>
      </w:tr>
      <w:tr w:rsidR="002F3862" w:rsidTr="00674BB1">
        <w:trPr>
          <w:trHeight w:val="2120"/>
        </w:trPr>
        <w:tc>
          <w:tcPr>
            <w:tcW w:w="7216" w:type="dxa"/>
          </w:tcPr>
          <w:p w:rsidR="002F3862" w:rsidRDefault="002F3862" w:rsidP="002F3862">
            <w:pPr>
              <w:pStyle w:val="a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S</w:t>
            </w:r>
            <w:r>
              <w:rPr>
                <w:rFonts w:ascii="Times New Roman" w:hAnsi="Times New Roman" w:cs="Times New Roman"/>
                <w:szCs w:val="21"/>
              </w:rPr>
              <w:t>tep Response</w:t>
            </w:r>
          </w:p>
        </w:tc>
      </w:tr>
    </w:tbl>
    <w:p w:rsidR="00AA73BD" w:rsidRDefault="0077513C" w:rsidP="00674BB1">
      <w:pPr>
        <w:pStyle w:val="a7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n </w:t>
      </w:r>
      <w:r w:rsidR="00F456A4">
        <w:rPr>
          <w:rFonts w:ascii="Times New Roman" w:hAnsi="Times New Roman" w:cs="Times New Roman"/>
          <w:szCs w:val="21"/>
        </w:rPr>
        <w:t>the Output area of the Simulink code. It adds “36.061” to the output value. This operation violates the superposition and homogeneity of linear system. Why the author did this? Remove t</w:t>
      </w:r>
      <w:r w:rsidR="00563F5D">
        <w:rPr>
          <w:rFonts w:ascii="Times New Roman" w:hAnsi="Times New Roman" w:cs="Times New Roman"/>
          <w:szCs w:val="21"/>
        </w:rPr>
        <w:t>his value and</w:t>
      </w:r>
      <w:r w:rsidR="00F456A4">
        <w:rPr>
          <w:rFonts w:ascii="Times New Roman" w:hAnsi="Times New Roman" w:cs="Times New Roman"/>
          <w:szCs w:val="21"/>
        </w:rPr>
        <w:t xml:space="preserve"> compare the step responses of the speed loop and the speed-current loop. </w:t>
      </w:r>
    </w:p>
    <w:tbl>
      <w:tblPr>
        <w:tblStyle w:val="a8"/>
        <w:tblW w:w="7291" w:type="dxa"/>
        <w:tblInd w:w="1080" w:type="dxa"/>
        <w:tblLook w:val="04A0" w:firstRow="1" w:lastRow="0" w:firstColumn="1" w:lastColumn="0" w:noHBand="0" w:noVBand="1"/>
      </w:tblPr>
      <w:tblGrid>
        <w:gridCol w:w="7291"/>
      </w:tblGrid>
      <w:tr w:rsidR="00287DA0" w:rsidTr="00287DA0">
        <w:trPr>
          <w:trHeight w:val="873"/>
        </w:trPr>
        <w:tc>
          <w:tcPr>
            <w:tcW w:w="7291" w:type="dxa"/>
          </w:tcPr>
          <w:p w:rsidR="00287DA0" w:rsidRDefault="00287DA0" w:rsidP="00287DA0">
            <w:pPr>
              <w:pStyle w:val="a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Speed loop response:</w:t>
            </w:r>
          </w:p>
        </w:tc>
      </w:tr>
      <w:tr w:rsidR="00287DA0" w:rsidTr="00287DA0">
        <w:trPr>
          <w:trHeight w:val="917"/>
        </w:trPr>
        <w:tc>
          <w:tcPr>
            <w:tcW w:w="7291" w:type="dxa"/>
          </w:tcPr>
          <w:p w:rsidR="00287DA0" w:rsidRDefault="00287DA0" w:rsidP="00287DA0">
            <w:pPr>
              <w:pStyle w:val="a7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S</w:t>
            </w:r>
            <w:r>
              <w:rPr>
                <w:rFonts w:ascii="Times New Roman" w:hAnsi="Times New Roman" w:cs="Times New Roman"/>
                <w:szCs w:val="21"/>
              </w:rPr>
              <w:t>peed-current loop response</w:t>
            </w:r>
          </w:p>
        </w:tc>
      </w:tr>
    </w:tbl>
    <w:p w:rsidR="00287DA0" w:rsidRPr="0077513C" w:rsidRDefault="00287DA0" w:rsidP="00287DA0">
      <w:pPr>
        <w:pStyle w:val="a7"/>
        <w:spacing w:after="0" w:line="240" w:lineRule="auto"/>
        <w:ind w:left="1080"/>
        <w:jc w:val="both"/>
        <w:rPr>
          <w:rFonts w:ascii="Times New Roman" w:hAnsi="Times New Roman" w:cs="Times New Roman"/>
          <w:szCs w:val="21"/>
        </w:rPr>
      </w:pPr>
    </w:p>
    <w:sectPr w:rsidR="00287DA0" w:rsidRPr="0077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8F2" w:rsidRDefault="000D18F2" w:rsidP="005E35CE">
      <w:pPr>
        <w:spacing w:after="0" w:line="240" w:lineRule="auto"/>
      </w:pPr>
      <w:r>
        <w:separator/>
      </w:r>
    </w:p>
  </w:endnote>
  <w:endnote w:type="continuationSeparator" w:id="0">
    <w:p w:rsidR="000D18F2" w:rsidRDefault="000D18F2" w:rsidP="005E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8F2" w:rsidRDefault="000D18F2" w:rsidP="005E35CE">
      <w:pPr>
        <w:spacing w:after="0" w:line="240" w:lineRule="auto"/>
      </w:pPr>
      <w:r>
        <w:separator/>
      </w:r>
    </w:p>
  </w:footnote>
  <w:footnote w:type="continuationSeparator" w:id="0">
    <w:p w:rsidR="000D18F2" w:rsidRDefault="000D18F2" w:rsidP="005E3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73170"/>
    <w:multiLevelType w:val="hybridMultilevel"/>
    <w:tmpl w:val="43905FEE"/>
    <w:lvl w:ilvl="0" w:tplc="F0383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F361BC8"/>
    <w:multiLevelType w:val="hybridMultilevel"/>
    <w:tmpl w:val="C2A60D28"/>
    <w:lvl w:ilvl="0" w:tplc="D164A68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E81E58"/>
    <w:multiLevelType w:val="hybridMultilevel"/>
    <w:tmpl w:val="1234D8F0"/>
    <w:lvl w:ilvl="0" w:tplc="7FE03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A672F"/>
    <w:multiLevelType w:val="hybridMultilevel"/>
    <w:tmpl w:val="E4182FC6"/>
    <w:lvl w:ilvl="0" w:tplc="8E467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8E1E29"/>
    <w:multiLevelType w:val="hybridMultilevel"/>
    <w:tmpl w:val="1994B7A4"/>
    <w:lvl w:ilvl="0" w:tplc="3BA224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49D33AC"/>
    <w:multiLevelType w:val="hybridMultilevel"/>
    <w:tmpl w:val="4322C864"/>
    <w:lvl w:ilvl="0" w:tplc="C8281F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34F"/>
    <w:rsid w:val="00003D37"/>
    <w:rsid w:val="000D18F2"/>
    <w:rsid w:val="001A434F"/>
    <w:rsid w:val="0024424E"/>
    <w:rsid w:val="00287DA0"/>
    <w:rsid w:val="002F3862"/>
    <w:rsid w:val="0035549F"/>
    <w:rsid w:val="00425E92"/>
    <w:rsid w:val="00563F5D"/>
    <w:rsid w:val="005E35CE"/>
    <w:rsid w:val="00674BB1"/>
    <w:rsid w:val="00764B67"/>
    <w:rsid w:val="0077513C"/>
    <w:rsid w:val="007B026D"/>
    <w:rsid w:val="00AA73BD"/>
    <w:rsid w:val="00D53BEA"/>
    <w:rsid w:val="00E87A19"/>
    <w:rsid w:val="00F4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606F0"/>
  <w15:chartTrackingRefBased/>
  <w15:docId w15:val="{4E2BF8E7-6923-42F3-88DE-E136EBCD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5CE"/>
    <w:pPr>
      <w:widowControl w:val="0"/>
      <w:spacing w:after="160" w:line="278" w:lineRule="auto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5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5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5CE"/>
    <w:rPr>
      <w:sz w:val="18"/>
      <w:szCs w:val="18"/>
    </w:rPr>
  </w:style>
  <w:style w:type="paragraph" w:styleId="a7">
    <w:name w:val="List Paragraph"/>
    <w:basedOn w:val="a"/>
    <w:uiPriority w:val="99"/>
    <w:qFormat/>
    <w:rsid w:val="005E35CE"/>
    <w:pPr>
      <w:ind w:left="720"/>
      <w:contextualSpacing/>
    </w:pPr>
  </w:style>
  <w:style w:type="table" w:styleId="a8">
    <w:name w:val="Table Grid"/>
    <w:basedOn w:val="a1"/>
    <w:uiPriority w:val="39"/>
    <w:rsid w:val="002F3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2024-11-26T07:29:00Z</dcterms:created>
  <dcterms:modified xsi:type="dcterms:W3CDTF">2024-11-27T05:59:00Z</dcterms:modified>
</cp:coreProperties>
</file>