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0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158"/>
        <w:gridCol w:w="883"/>
        <w:gridCol w:w="700"/>
        <w:gridCol w:w="5419"/>
        <w:gridCol w:w="42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15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541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28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杨永好</w:t>
            </w:r>
            <w:bookmarkStart w:id="0" w:name="_GoBack"/>
            <w:bookmarkEnd w:id="0"/>
          </w:p>
        </w:tc>
        <w:tc>
          <w:tcPr>
            <w:tcW w:w="1158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5419" w:type="dxa"/>
          </w:tcPr>
          <w:p>
            <w:r>
              <w:rPr>
                <w:rFonts w:hint="eastAsia"/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熟悉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小组</w:t>
            </w:r>
            <w:r>
              <w:rPr>
                <w:rFonts w:hint="eastAsia"/>
                <w:sz w:val="21"/>
                <w:szCs w:val="21"/>
              </w:rPr>
              <w:t>管理能力和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较为</w:t>
            </w:r>
            <w:r>
              <w:rPr>
                <w:rFonts w:hint="eastAsia"/>
                <w:sz w:val="21"/>
                <w:szCs w:val="21"/>
              </w:rPr>
              <w:t>成功的项目管理经验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以及参与过较为成熟的APP开发项目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428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产品开发方向把控和资金管理。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邝绅绅</w:t>
            </w:r>
          </w:p>
        </w:tc>
        <w:tc>
          <w:tcPr>
            <w:tcW w:w="1158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5419" w:type="dxa"/>
          </w:tcPr>
          <w:p>
            <w:r>
              <w:rPr>
                <w:rFonts w:hint="eastAsia"/>
                <w:sz w:val="21"/>
                <w:szCs w:val="21"/>
              </w:rPr>
              <w:t>熟悉互联网和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网络</w:t>
            </w:r>
            <w:r>
              <w:rPr>
                <w:rFonts w:hint="eastAsia"/>
                <w:sz w:val="21"/>
                <w:szCs w:val="21"/>
              </w:rPr>
              <w:t>产品，了解用户特征，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个人</w:t>
            </w:r>
            <w:r>
              <w:rPr>
                <w:rFonts w:hint="eastAsia"/>
                <w:sz w:val="21"/>
                <w:szCs w:val="21"/>
              </w:rPr>
              <w:t>对产品品质要求高。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黄文旭</w:t>
            </w:r>
          </w:p>
        </w:tc>
        <w:tc>
          <w:tcPr>
            <w:tcW w:w="1158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5419" w:type="dxa"/>
          </w:tcPr>
          <w:p>
            <w:r>
              <w:rPr>
                <w:rFonts w:hint="eastAsia"/>
                <w:sz w:val="21"/>
                <w:szCs w:val="21"/>
              </w:rPr>
              <w:t>有丰富的开发、设计经验，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了解框架搭建和前后端交互技术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任少帅、敬欢</w:t>
            </w:r>
          </w:p>
        </w:tc>
        <w:tc>
          <w:tcPr>
            <w:tcW w:w="11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5419" w:type="dxa"/>
          </w:tcPr>
          <w:p>
            <w:r>
              <w:rPr>
                <w:rFonts w:hint="eastAsia"/>
                <w:sz w:val="21"/>
                <w:szCs w:val="21"/>
                <w:lang w:val="en-US" w:eastAsia="zh-CN"/>
              </w:rPr>
              <w:t>摄影爱好者，熟练掌握PS技术，良好的审美观，拥有家教和网络运营经验，懂得用户需求，非常适合UI设计。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UE/UI以</w:t>
            </w:r>
            <w:r>
              <w:rPr>
                <w:rFonts w:hint="eastAsia"/>
                <w:lang w:val="en-US" w:eastAsia="zh-CN"/>
              </w:rPr>
              <w:t>他们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刘振扬</w:t>
            </w:r>
          </w:p>
        </w:tc>
        <w:tc>
          <w:tcPr>
            <w:tcW w:w="1158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541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拥有测试经验，并融洽地与技术团队配合。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Xxx同学</w:t>
            </w:r>
          </w:p>
        </w:tc>
        <w:tc>
          <w:tcPr>
            <w:tcW w:w="1158" w:type="dxa"/>
          </w:tcPr>
          <w:p>
            <w:r>
              <w:rPr>
                <w:rFonts w:hint="eastAsia"/>
                <w:lang w:val="en-US" w:eastAsia="zh-CN"/>
              </w:rPr>
              <w:t>招聘方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541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自己或家中有在读学生，有经济实力，目的明确，具有招聘家教的需求。</w:t>
            </w:r>
          </w:p>
        </w:tc>
        <w:tc>
          <w:tcPr>
            <w:tcW w:w="428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家教招聘方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家教招聘方收集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Xxx同学</w:t>
            </w:r>
          </w:p>
        </w:tc>
        <w:tc>
          <w:tcPr>
            <w:tcW w:w="115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应聘方代表</w:t>
            </w:r>
          </w:p>
        </w:tc>
        <w:tc>
          <w:tcPr>
            <w:tcW w:w="8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541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有能力或有经验并明确表明要担任家教工作</w:t>
            </w:r>
          </w:p>
        </w:tc>
        <w:tc>
          <w:tcPr>
            <w:tcW w:w="428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与其充分交流沟通，了解学生</w:t>
            </w:r>
            <w:r>
              <w:rPr>
                <w:rFonts w:hint="eastAsia"/>
                <w:lang w:val="en-US" w:eastAsia="zh-CN"/>
              </w:rPr>
              <w:t>工作经验和工作待遇需求，</w:t>
            </w:r>
            <w:r>
              <w:rPr>
                <w:rFonts w:hint="eastAsia"/>
              </w:rPr>
              <w:t>发动其联系更多</w:t>
            </w:r>
            <w:r>
              <w:rPr>
                <w:rFonts w:hint="eastAsia"/>
                <w:lang w:val="en-US" w:eastAsia="zh-CN"/>
              </w:rPr>
              <w:t>家教应聘方收集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师活勤助中心负责人</w:t>
            </w:r>
          </w:p>
        </w:tc>
        <w:tc>
          <w:tcPr>
            <w:tcW w:w="1158" w:type="dxa"/>
          </w:tcPr>
          <w:p>
            <w:r>
              <w:rPr>
                <w:rFonts w:hint="eastAsia"/>
                <w:lang w:val="en-US" w:eastAsia="zh-CN"/>
              </w:rPr>
              <w:t>家教平台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541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接受并筛选校外家教工作招聘委托，向学生提供选择工作机会</w:t>
            </w:r>
          </w:p>
        </w:tc>
        <w:tc>
          <w:tcPr>
            <w:tcW w:w="428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现在家教市场，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Xx家教APP</w:t>
            </w:r>
          </w:p>
        </w:tc>
        <w:tc>
          <w:tcPr>
            <w:tcW w:w="1158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5419" w:type="dxa"/>
          </w:tcPr>
          <w:p>
            <w:r>
              <w:rPr>
                <w:rFonts w:hint="eastAsia"/>
              </w:rPr>
              <w:t>有较强的地域性影响和基础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7F51241"/>
    <w:rsid w:val="7085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0</TotalTime>
  <ScaleCrop>false</ScaleCrop>
  <LinksUpToDate>false</LinksUpToDate>
  <CharactersWithSpaces>644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Lango_</cp:lastModifiedBy>
  <dcterms:modified xsi:type="dcterms:W3CDTF">2019-03-18T07:40:00Z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