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83D1F" w:rsidP="003F75E4">
      <w:pPr>
        <w:pStyle w:val="a7"/>
      </w:pPr>
      <w:r>
        <w:rPr>
          <w:rFonts w:hint="eastAsia"/>
        </w:rPr>
        <w:t>校园家教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383D1F">
        <w:t>9</w:t>
      </w:r>
      <w:r>
        <w:t>-</w:t>
      </w:r>
      <w:r w:rsidR="00D90B36">
        <w:rPr>
          <w:rFonts w:hint="eastAsia"/>
        </w:rPr>
        <w:t>3</w:t>
      </w:r>
      <w:bookmarkStart w:id="0" w:name="_GoBack"/>
      <w:bookmarkEnd w:id="0"/>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383D1F">
        <w:rPr>
          <w:rFonts w:hint="eastAsia"/>
          <w:b/>
          <w:sz w:val="28"/>
          <w:szCs w:val="28"/>
        </w:rPr>
        <w:t>校园家教</w:t>
      </w:r>
      <w:r w:rsidR="00383D1F">
        <w:rPr>
          <w:rFonts w:hint="eastAsia"/>
          <w:b/>
          <w:sz w:val="28"/>
          <w:szCs w:val="28"/>
        </w:rPr>
        <w:t>app</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383D1F">
        <w:rPr>
          <w:rFonts w:hint="eastAsia"/>
          <w:b/>
          <w:sz w:val="28"/>
          <w:szCs w:val="28"/>
        </w:rPr>
        <w:t>杨永好</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A97A6B" w:rsidRDefault="00A97A6B" w:rsidP="00A97A6B">
      <w:pPr>
        <w:pStyle w:val="ab"/>
        <w:ind w:left="780" w:firstLineChars="0" w:firstLine="0"/>
        <w:rPr>
          <w:sz w:val="28"/>
          <w:szCs w:val="28"/>
        </w:rPr>
      </w:pPr>
      <w:r>
        <w:rPr>
          <w:rFonts w:hint="eastAsia"/>
          <w:sz w:val="28"/>
          <w:szCs w:val="28"/>
        </w:rPr>
        <w:t>师范大学周围一般都有</w:t>
      </w:r>
      <w:r w:rsidRPr="00F86A7C">
        <w:rPr>
          <w:rFonts w:hint="eastAsia"/>
          <w:sz w:val="28"/>
          <w:szCs w:val="28"/>
        </w:rPr>
        <w:t>大量</w:t>
      </w:r>
      <w:r>
        <w:rPr>
          <w:rFonts w:hint="eastAsia"/>
          <w:sz w:val="28"/>
          <w:szCs w:val="28"/>
        </w:rPr>
        <w:t>的家教需求</w:t>
      </w:r>
      <w:r w:rsidRPr="00F86A7C">
        <w:rPr>
          <w:rFonts w:hint="eastAsia"/>
          <w:sz w:val="28"/>
          <w:szCs w:val="28"/>
        </w:rPr>
        <w:t>，</w:t>
      </w:r>
      <w:r>
        <w:rPr>
          <w:rFonts w:hint="eastAsia"/>
          <w:sz w:val="28"/>
          <w:szCs w:val="28"/>
        </w:rPr>
        <w:t>需求者主要为周围小区居民。且有</w:t>
      </w:r>
      <w:r w:rsidRPr="00A97A6B">
        <w:rPr>
          <w:rFonts w:hint="eastAsia"/>
          <w:sz w:val="28"/>
          <w:szCs w:val="28"/>
        </w:rPr>
        <w:t>大量学生课余时间充沛，其中部分学生已经考取</w:t>
      </w:r>
      <w:r w:rsidRPr="00A97A6B">
        <w:rPr>
          <w:rFonts w:hint="eastAsia"/>
          <w:sz w:val="28"/>
          <w:szCs w:val="28"/>
        </w:rPr>
        <w:lastRenderedPageBreak/>
        <w:t>不同等级的教师资格证，他们或多或少都有过家教经验，但缺少稳定待遇高的家教平台</w:t>
      </w:r>
      <w:r>
        <w:rPr>
          <w:rFonts w:hint="eastAsia"/>
          <w:sz w:val="28"/>
          <w:szCs w:val="28"/>
        </w:rPr>
        <w:t>。目前大学官方的</w:t>
      </w:r>
      <w:bookmarkStart w:id="1" w:name="_Hlk3140691"/>
      <w:r>
        <w:rPr>
          <w:rFonts w:hint="eastAsia"/>
          <w:sz w:val="28"/>
          <w:szCs w:val="28"/>
        </w:rPr>
        <w:t>家教平台是勤助中心，此外还存在一些非正式的</w:t>
      </w:r>
      <w:r>
        <w:rPr>
          <w:rFonts w:hint="eastAsia"/>
          <w:sz w:val="28"/>
          <w:szCs w:val="28"/>
        </w:rPr>
        <w:t>qq</w:t>
      </w:r>
      <w:r>
        <w:rPr>
          <w:rFonts w:hint="eastAsia"/>
          <w:sz w:val="28"/>
          <w:szCs w:val="28"/>
        </w:rPr>
        <w:t>、微信群，部分家教在离职前会帮助寻找代替者，故还有一些私人联系的家教存在</w:t>
      </w:r>
      <w:bookmarkEnd w:id="1"/>
      <w:r>
        <w:rPr>
          <w:rFonts w:hint="eastAsia"/>
          <w:sz w:val="28"/>
          <w:szCs w:val="28"/>
        </w:rPr>
        <w:t>。可以通过建立一个功能齐全的应用来解决学校周边的家教需求。</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w:t>
      </w:r>
      <w:r w:rsidR="00A97A6B">
        <w:rPr>
          <w:rFonts w:hint="eastAsia"/>
          <w:sz w:val="28"/>
          <w:szCs w:val="28"/>
        </w:rPr>
        <w:t>在校师范生和周边家长的应用沟通交流交易电子平台</w:t>
      </w:r>
      <w:r>
        <w:rPr>
          <w:rFonts w:hint="eastAsia"/>
          <w:sz w:val="28"/>
          <w:szCs w:val="28"/>
        </w:rPr>
        <w:t>，为石家庄所有在校</w:t>
      </w:r>
      <w:r w:rsidR="00A97A6B">
        <w:rPr>
          <w:rFonts w:hint="eastAsia"/>
          <w:sz w:val="28"/>
          <w:szCs w:val="28"/>
        </w:rPr>
        <w:t>师范</w:t>
      </w:r>
      <w:r>
        <w:rPr>
          <w:rFonts w:hint="eastAsia"/>
          <w:sz w:val="28"/>
          <w:szCs w:val="28"/>
        </w:rPr>
        <w:t>大学生</w:t>
      </w:r>
      <w:r w:rsidR="00A97A6B">
        <w:rPr>
          <w:rFonts w:hint="eastAsia"/>
          <w:sz w:val="28"/>
          <w:szCs w:val="28"/>
        </w:rPr>
        <w:t>和有家教需求的家长</w:t>
      </w:r>
      <w:r>
        <w:rPr>
          <w:rFonts w:hint="eastAsia"/>
          <w:sz w:val="28"/>
          <w:szCs w:val="28"/>
        </w:rPr>
        <w:t>提供便捷</w:t>
      </w:r>
      <w:r w:rsidR="00A97A6B">
        <w:rPr>
          <w:rFonts w:hint="eastAsia"/>
          <w:sz w:val="28"/>
          <w:szCs w:val="28"/>
        </w:rPr>
        <w:t>、安全可靠的</w:t>
      </w:r>
      <w:r>
        <w:rPr>
          <w:rFonts w:hint="eastAsia"/>
          <w:sz w:val="28"/>
          <w:szCs w:val="28"/>
        </w:rPr>
        <w:t>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E5EBB" w:rsidP="00A50E52">
      <w:pPr>
        <w:pStyle w:val="ab"/>
        <w:widowControl/>
        <w:numPr>
          <w:ilvl w:val="1"/>
          <w:numId w:val="8"/>
        </w:numPr>
        <w:spacing w:line="360" w:lineRule="auto"/>
        <w:ind w:firstLineChars="0"/>
        <w:rPr>
          <w:sz w:val="28"/>
          <w:szCs w:val="28"/>
        </w:rPr>
      </w:pPr>
      <w:r>
        <w:rPr>
          <w:rFonts w:hint="eastAsia"/>
          <w:sz w:val="28"/>
          <w:szCs w:val="28"/>
        </w:rPr>
        <w:t>学校</w:t>
      </w:r>
      <w:r w:rsidR="00A50E52" w:rsidRPr="00A24545">
        <w:rPr>
          <w:rFonts w:hint="eastAsia"/>
          <w:sz w:val="28"/>
          <w:szCs w:val="28"/>
        </w:rPr>
        <w:t>支持</w:t>
      </w:r>
      <w:r w:rsidR="00A50E52">
        <w:rPr>
          <w:rFonts w:hint="eastAsia"/>
          <w:sz w:val="28"/>
          <w:szCs w:val="28"/>
        </w:rPr>
        <w:t>：</w:t>
      </w:r>
      <w:r>
        <w:rPr>
          <w:rFonts w:hint="eastAsia"/>
          <w:sz w:val="28"/>
          <w:szCs w:val="28"/>
        </w:rPr>
        <w:t>官方授权</w:t>
      </w:r>
      <w:r w:rsidR="00A50E52">
        <w:rPr>
          <w:rFonts w:hint="eastAsia"/>
          <w:sz w:val="28"/>
          <w:szCs w:val="28"/>
        </w:rPr>
        <w:t>、</w:t>
      </w:r>
      <w:r>
        <w:rPr>
          <w:rFonts w:hint="eastAsia"/>
          <w:sz w:val="28"/>
          <w:szCs w:val="28"/>
        </w:rPr>
        <w:t>证明提供</w:t>
      </w:r>
      <w:r w:rsidR="00A50E52">
        <w:rPr>
          <w:rFonts w:hint="eastAsia"/>
          <w:sz w:val="28"/>
          <w:szCs w:val="28"/>
        </w:rPr>
        <w:t>、</w:t>
      </w:r>
      <w:r>
        <w:rPr>
          <w:rFonts w:hint="eastAsia"/>
          <w:sz w:val="28"/>
          <w:szCs w:val="28"/>
        </w:rPr>
        <w:t>应用推广</w:t>
      </w:r>
      <w:r w:rsidR="00A50E52">
        <w:rPr>
          <w:rFonts w:hint="eastAsia"/>
          <w:sz w:val="28"/>
          <w:szCs w:val="28"/>
        </w:rPr>
        <w:t>；</w:t>
      </w:r>
    </w:p>
    <w:p w:rsidR="00A50E52" w:rsidRDefault="00691EEF" w:rsidP="00A50E52">
      <w:pPr>
        <w:pStyle w:val="ab"/>
        <w:widowControl/>
        <w:numPr>
          <w:ilvl w:val="1"/>
          <w:numId w:val="8"/>
        </w:numPr>
        <w:spacing w:line="360" w:lineRule="auto"/>
        <w:ind w:firstLineChars="0"/>
        <w:rPr>
          <w:sz w:val="28"/>
          <w:szCs w:val="28"/>
        </w:rPr>
      </w:pPr>
      <w:r>
        <w:rPr>
          <w:rFonts w:hint="eastAsia"/>
          <w:sz w:val="28"/>
          <w:szCs w:val="28"/>
        </w:rPr>
        <w:t>师范生</w:t>
      </w:r>
      <w:r w:rsidR="00A50E52">
        <w:rPr>
          <w:rFonts w:hint="eastAsia"/>
          <w:sz w:val="28"/>
          <w:szCs w:val="28"/>
        </w:rPr>
        <w:t>：</w:t>
      </w:r>
      <w:r>
        <w:rPr>
          <w:rFonts w:hint="eastAsia"/>
          <w:sz w:val="28"/>
          <w:szCs w:val="28"/>
        </w:rPr>
        <w:t>家教</w:t>
      </w:r>
      <w:r w:rsidR="00A50E52">
        <w:rPr>
          <w:rFonts w:hint="eastAsia"/>
          <w:sz w:val="28"/>
          <w:szCs w:val="28"/>
        </w:rPr>
        <w:t>查询及浏览、</w:t>
      </w:r>
      <w:r>
        <w:rPr>
          <w:rFonts w:hint="eastAsia"/>
          <w:sz w:val="28"/>
          <w:szCs w:val="28"/>
        </w:rPr>
        <w:t>联系家长</w:t>
      </w:r>
      <w:r w:rsidR="00A50E52">
        <w:rPr>
          <w:rFonts w:hint="eastAsia"/>
          <w:sz w:val="28"/>
          <w:szCs w:val="28"/>
        </w:rPr>
        <w:t>、</w:t>
      </w:r>
      <w:r>
        <w:rPr>
          <w:rFonts w:hint="eastAsia"/>
          <w:sz w:val="28"/>
          <w:szCs w:val="28"/>
        </w:rPr>
        <w:t>发布个人能力信息</w:t>
      </w:r>
      <w:r w:rsidR="00A50E52">
        <w:rPr>
          <w:rFonts w:hint="eastAsia"/>
          <w:sz w:val="28"/>
          <w:szCs w:val="28"/>
        </w:rPr>
        <w:t>、评价、个人中心；</w:t>
      </w:r>
    </w:p>
    <w:p w:rsidR="00691EEF" w:rsidRDefault="00691EEF" w:rsidP="00A50E52">
      <w:pPr>
        <w:pStyle w:val="ab"/>
        <w:widowControl/>
        <w:numPr>
          <w:ilvl w:val="1"/>
          <w:numId w:val="8"/>
        </w:numPr>
        <w:spacing w:line="360" w:lineRule="auto"/>
        <w:ind w:firstLineChars="0"/>
        <w:rPr>
          <w:sz w:val="28"/>
          <w:szCs w:val="28"/>
        </w:rPr>
      </w:pPr>
      <w:r>
        <w:rPr>
          <w:rFonts w:hint="eastAsia"/>
          <w:sz w:val="28"/>
          <w:szCs w:val="28"/>
        </w:rPr>
        <w:t>家长：家教订单浏览和发布、联系家教、评价、个人中心；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691EEF">
        <w:rPr>
          <w:rFonts w:hint="eastAsia"/>
          <w:sz w:val="28"/>
          <w:szCs w:val="28"/>
        </w:rPr>
        <w:t>商品</w:t>
      </w:r>
      <w:r>
        <w:rPr>
          <w:rFonts w:hint="eastAsia"/>
          <w:sz w:val="28"/>
          <w:szCs w:val="28"/>
        </w:rPr>
        <w:t>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297660" w:rsidRPr="00297660" w:rsidRDefault="00297660" w:rsidP="00297660">
      <w:pPr>
        <w:pStyle w:val="ab"/>
        <w:numPr>
          <w:ilvl w:val="0"/>
          <w:numId w:val="5"/>
        </w:numPr>
        <w:ind w:firstLineChars="0"/>
        <w:rPr>
          <w:sz w:val="28"/>
          <w:szCs w:val="28"/>
        </w:rPr>
      </w:pPr>
      <w:r w:rsidRPr="00297660">
        <w:rPr>
          <w:rFonts w:hint="eastAsia"/>
          <w:sz w:val="28"/>
          <w:szCs w:val="28"/>
        </w:rPr>
        <w:t>支持至少</w:t>
      </w:r>
      <w:r w:rsidRPr="00297660">
        <w:rPr>
          <w:rFonts w:hint="eastAsia"/>
          <w:sz w:val="28"/>
          <w:szCs w:val="28"/>
        </w:rPr>
        <w:t>10000</w:t>
      </w:r>
      <w:r w:rsidRPr="00297660">
        <w:rPr>
          <w:rFonts w:hint="eastAsia"/>
          <w:sz w:val="28"/>
          <w:szCs w:val="28"/>
        </w:rPr>
        <w:t>人同时在线，大约支持同时</w:t>
      </w:r>
      <w:r w:rsidRPr="00297660">
        <w:rPr>
          <w:rFonts w:hint="eastAsia"/>
          <w:sz w:val="28"/>
          <w:szCs w:val="28"/>
        </w:rPr>
        <w:t>5000</w:t>
      </w:r>
      <w:r w:rsidRPr="00297660">
        <w:rPr>
          <w:rFonts w:hint="eastAsia"/>
          <w:sz w:val="28"/>
          <w:szCs w:val="28"/>
        </w:rPr>
        <w:t>个会话。</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AD11C0">
        <w:rPr>
          <w:rFonts w:hint="eastAsia"/>
          <w:sz w:val="28"/>
          <w:szCs w:val="28"/>
        </w:rPr>
        <w:t>19</w:t>
      </w:r>
      <w:r>
        <w:rPr>
          <w:rFonts w:hint="eastAsia"/>
          <w:sz w:val="28"/>
          <w:szCs w:val="28"/>
        </w:rPr>
        <w:t>年</w:t>
      </w:r>
      <w:r w:rsidR="00007076">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sidR="007821AB">
        <w:rPr>
          <w:rFonts w:hint="eastAsia"/>
          <w:sz w:val="28"/>
          <w:szCs w:val="28"/>
        </w:rPr>
        <w:t>2</w:t>
      </w:r>
      <w:r>
        <w:rPr>
          <w:rFonts w:hint="eastAsia"/>
          <w:sz w:val="28"/>
          <w:szCs w:val="28"/>
        </w:rPr>
        <w:t>个月后，即在</w:t>
      </w:r>
      <w:r w:rsidR="001A1688">
        <w:rPr>
          <w:rFonts w:hint="eastAsia"/>
          <w:sz w:val="28"/>
          <w:szCs w:val="28"/>
        </w:rPr>
        <w:t>201</w:t>
      </w:r>
      <w:r w:rsidR="00AD11C0">
        <w:rPr>
          <w:rFonts w:hint="eastAsia"/>
          <w:sz w:val="28"/>
          <w:szCs w:val="28"/>
        </w:rPr>
        <w:t>9</w:t>
      </w:r>
      <w:r>
        <w:rPr>
          <w:rFonts w:hint="eastAsia"/>
          <w:sz w:val="28"/>
          <w:szCs w:val="28"/>
        </w:rPr>
        <w:t>年</w:t>
      </w:r>
      <w:r w:rsidR="00007076">
        <w:rPr>
          <w:rFonts w:hint="eastAsia"/>
          <w:sz w:val="28"/>
          <w:szCs w:val="28"/>
        </w:rPr>
        <w:t>6</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3DE" w:rsidRDefault="00D523DE" w:rsidP="007C0007">
      <w:r>
        <w:separator/>
      </w:r>
    </w:p>
  </w:endnote>
  <w:endnote w:type="continuationSeparator" w:id="0">
    <w:p w:rsidR="00D523DE" w:rsidRDefault="00D523D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3DE" w:rsidRDefault="00D523DE" w:rsidP="007C0007">
      <w:r>
        <w:separator/>
      </w:r>
    </w:p>
  </w:footnote>
  <w:footnote w:type="continuationSeparator" w:id="0">
    <w:p w:rsidR="00D523DE" w:rsidRDefault="00D523D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07076"/>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97660"/>
    <w:rsid w:val="002A7000"/>
    <w:rsid w:val="002E48B5"/>
    <w:rsid w:val="002F6CB0"/>
    <w:rsid w:val="00337739"/>
    <w:rsid w:val="00360BB7"/>
    <w:rsid w:val="003652E9"/>
    <w:rsid w:val="00383D1F"/>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91EEF"/>
    <w:rsid w:val="006A77B2"/>
    <w:rsid w:val="006B752B"/>
    <w:rsid w:val="006D2390"/>
    <w:rsid w:val="006D6F14"/>
    <w:rsid w:val="00712BE9"/>
    <w:rsid w:val="00720886"/>
    <w:rsid w:val="007353EF"/>
    <w:rsid w:val="007821AB"/>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97A6B"/>
    <w:rsid w:val="00AA6AA8"/>
    <w:rsid w:val="00AD11C0"/>
    <w:rsid w:val="00AE5EBB"/>
    <w:rsid w:val="00B31BEF"/>
    <w:rsid w:val="00B43435"/>
    <w:rsid w:val="00BC0C7A"/>
    <w:rsid w:val="00C75BAD"/>
    <w:rsid w:val="00C8192E"/>
    <w:rsid w:val="00C9073D"/>
    <w:rsid w:val="00CB73CC"/>
    <w:rsid w:val="00CD6BBC"/>
    <w:rsid w:val="00D378DC"/>
    <w:rsid w:val="00D523DE"/>
    <w:rsid w:val="00D66C47"/>
    <w:rsid w:val="00D670C2"/>
    <w:rsid w:val="00D90B36"/>
    <w:rsid w:val="00DA7D38"/>
    <w:rsid w:val="00DC40C2"/>
    <w:rsid w:val="00DD02A8"/>
    <w:rsid w:val="00DD47E2"/>
    <w:rsid w:val="00E22C5B"/>
    <w:rsid w:val="00E232BB"/>
    <w:rsid w:val="00E2339B"/>
    <w:rsid w:val="00E350EB"/>
    <w:rsid w:val="00E51B28"/>
    <w:rsid w:val="00F337F3"/>
    <w:rsid w:val="00F451C2"/>
    <w:rsid w:val="00F60AC6"/>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35E4D"/>
  <w15:docId w15:val="{617B4D06-8D2B-4D45-90E5-E5DCF706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xuxu Huang</cp:lastModifiedBy>
  <cp:revision>88</cp:revision>
  <dcterms:created xsi:type="dcterms:W3CDTF">2010-02-25T09:00:00Z</dcterms:created>
  <dcterms:modified xsi:type="dcterms:W3CDTF">2019-06-19T12:05:00Z</dcterms:modified>
</cp:coreProperties>
</file>