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26606F">
      <w:pPr>
        <w:widowControl/>
        <w:jc w:val="center"/>
        <w:rPr>
          <w:rFonts w:ascii="黑体" w:hAnsi="黑体" w:eastAsia="黑体" w:cs="Times New Roman"/>
          <w:color w:val="000000"/>
          <w:sz w:val="32"/>
          <w:szCs w:val="20"/>
        </w:rPr>
      </w:pPr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ascii="黑体" w:hAnsi="黑体" w:eastAsia="黑体" w:cs="Times New Roman"/>
          <w:color w:val="000000"/>
          <w:sz w:val="32"/>
          <w:szCs w:val="20"/>
        </w:rPr>
        <w:t xml:space="preserve">         </w:t>
      </w:r>
    </w:p>
    <w:p w14:paraId="3E1414F8">
      <w:pPr>
        <w:widowControl/>
        <w:jc w:val="center"/>
        <w:rPr>
          <w:rFonts w:ascii="黑体" w:hAnsi="黑体" w:eastAsia="黑体" w:cs="Times New Roman"/>
          <w:color w:val="000000"/>
          <w:sz w:val="32"/>
          <w:szCs w:val="20"/>
        </w:rPr>
      </w:pPr>
      <w:r>
        <w:rPr>
          <w:rFonts w:hint="eastAsia" w:ascii="黑体" w:hAnsi="黑体" w:eastAsia="黑体" w:cs="Times New Roman"/>
          <w:color w:val="000000"/>
          <w:sz w:val="32"/>
          <w:szCs w:val="20"/>
        </w:rPr>
        <w:t>题目一</w:t>
      </w:r>
      <w:r>
        <w:rPr>
          <w:rFonts w:hint="eastAsia" w:ascii="黑体" w:hAnsi="黑体" w:eastAsia="黑体" w:cs="Times New Roman"/>
          <w:color w:val="000000"/>
          <w:sz w:val="32"/>
          <w:szCs w:val="20"/>
        </w:rPr>
        <w:tab/>
      </w:r>
      <w:r>
        <w:rPr>
          <w:rFonts w:hint="eastAsia" w:ascii="黑体" w:hAnsi="黑体" w:eastAsia="黑体" w:cs="Times New Roman"/>
          <w:color w:val="000000"/>
          <w:sz w:val="32"/>
          <w:szCs w:val="20"/>
        </w:rPr>
        <w:t>速度可控的流水灯设计</w:t>
      </w:r>
    </w:p>
    <w:p w14:paraId="2ED0F8C9"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功能要求：</w:t>
      </w:r>
    </w:p>
    <w:p w14:paraId="39BE0C6D"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1）设计一个流水灯电路，使4个LED灯每秒钟有一个被点亮，并不断地循环；</w:t>
      </w:r>
    </w:p>
    <w:p w14:paraId="3E9CCBF7"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）实现等循环亮和灭的速度是可控的，利用一个开关来控制速度。</w:t>
      </w:r>
      <w:bookmarkStart w:id="0" w:name="_GoBack"/>
      <w:bookmarkEnd w:id="0"/>
    </w:p>
    <w:p w14:paraId="191AFF72">
      <w:pPr>
        <w:rPr>
          <w:rFonts w:ascii="黑体" w:hAnsi="黑体" w:eastAsia="黑体" w:cs="Times New Roman"/>
          <w:color w:val="000000"/>
          <w:sz w:val="32"/>
          <w:szCs w:val="20"/>
        </w:rPr>
      </w:pPr>
      <w:r>
        <w:rPr>
          <w:rFonts w:hint="eastAsia" w:ascii="宋体" w:hAnsi="宋体" w:eastAsia="宋体"/>
          <w:sz w:val="28"/>
          <w:szCs w:val="28"/>
        </w:rPr>
        <w:t>3）用开发板实现设计，进行演示。</w:t>
      </w:r>
    </w:p>
    <w:p w14:paraId="642AA0F9">
      <w:pPr>
        <w:widowControl/>
        <w:jc w:val="center"/>
        <w:rPr>
          <w:rFonts w:ascii="黑体" w:hAnsi="黑体" w:eastAsia="黑体" w:cs="Times New Roman"/>
          <w:color w:val="000000"/>
          <w:sz w:val="32"/>
          <w:szCs w:val="20"/>
        </w:rPr>
      </w:pPr>
    </w:p>
    <w:p w14:paraId="6116DE6D">
      <w:pPr>
        <w:widowControl/>
        <w:jc w:val="center"/>
        <w:rPr>
          <w:rFonts w:ascii="黑体" w:hAnsi="黑体" w:eastAsia="黑体" w:cs="Times New Roman"/>
          <w:color w:val="000000"/>
          <w:sz w:val="32"/>
          <w:szCs w:val="20"/>
        </w:rPr>
      </w:pPr>
    </w:p>
    <w:p w14:paraId="5E11F0D2">
      <w:pPr>
        <w:widowControl/>
        <w:jc w:val="center"/>
      </w:pPr>
      <w:r>
        <w:rPr>
          <w:rFonts w:hint="eastAsia" w:ascii="黑体" w:hAnsi="黑体" w:eastAsia="黑体" w:cs="Times New Roman"/>
          <w:color w:val="000000"/>
          <w:sz w:val="32"/>
          <w:szCs w:val="20"/>
        </w:rPr>
        <w:t>题目二 速度可控的字符循环显示电路设计</w:t>
      </w:r>
    </w:p>
    <w:p w14:paraId="62F47731"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功能要求：</w:t>
      </w:r>
    </w:p>
    <w:p w14:paraId="2A38EA41"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设计一个能够在6个数码管上使字符“HELLO”循环移动显示的电路，使得所有的字母能够按照表所示的规律从左向右移动。</w:t>
      </w:r>
    </w:p>
    <w:p w14:paraId="2CFB7DEF"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实现字符显示速度可控，例如开关SW=1时，每秒钟移动1次，当SW=0时，每0.5秒移动1次。</w:t>
      </w:r>
    </w:p>
    <w:p w14:paraId="45DD0487"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用开发板实现设计，进行演示。</w:t>
      </w:r>
    </w:p>
    <w:p w14:paraId="0D53EE72">
      <w:pPr>
        <w:pStyle w:val="7"/>
        <w:ind w:left="360" w:firstLine="0" w:firstLineChars="0"/>
      </w:pPr>
    </w:p>
    <w:p w14:paraId="2E8F9D80">
      <w:pPr>
        <w:pStyle w:val="7"/>
        <w:ind w:left="360" w:firstLine="0" w:firstLineChars="0"/>
      </w:pPr>
    </w:p>
    <w:p w14:paraId="29B7CD43">
      <w:pPr>
        <w:widowControl/>
        <w:jc w:val="center"/>
        <w:rPr>
          <w:rFonts w:ascii="黑体" w:hAnsi="黑体" w:eastAsia="黑体" w:cs="Times New Roman"/>
          <w:color w:val="000000"/>
          <w:sz w:val="32"/>
          <w:szCs w:val="20"/>
        </w:rPr>
      </w:pPr>
      <w:r>
        <w:rPr>
          <w:rFonts w:hint="eastAsia" w:ascii="黑体" w:hAnsi="黑体" w:eastAsia="黑体" w:cs="Times New Roman"/>
          <w:color w:val="000000"/>
          <w:sz w:val="32"/>
          <w:szCs w:val="20"/>
        </w:rPr>
        <w:t>题目三</w:t>
      </w:r>
      <w:r>
        <w:rPr>
          <w:rFonts w:hint="eastAsia" w:ascii="黑体" w:hAnsi="黑体" w:eastAsia="黑体" w:cs="Times New Roman"/>
          <w:color w:val="000000"/>
          <w:sz w:val="32"/>
          <w:szCs w:val="20"/>
        </w:rPr>
        <w:tab/>
      </w:r>
      <w:r>
        <w:rPr>
          <w:rFonts w:hint="eastAsia" w:ascii="黑体" w:hAnsi="黑体" w:eastAsia="黑体" w:cs="Times New Roman"/>
          <w:color w:val="000000"/>
          <w:sz w:val="32"/>
          <w:szCs w:val="20"/>
        </w:rPr>
        <w:t>篮球竞赛24秒定时器设计</w:t>
      </w:r>
    </w:p>
    <w:p w14:paraId="7402D2E0"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功能要求：</w:t>
      </w:r>
    </w:p>
    <w:p w14:paraId="6B13A312"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1）定时时间为24秒，按递减方式计时，每隔1秒减1；</w:t>
      </w:r>
    </w:p>
    <w:p w14:paraId="36BCC28E"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）定时器的时间以数字形式显示；</w:t>
      </w:r>
    </w:p>
    <w:p w14:paraId="41F7FA0E"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</w:t>
      </w:r>
      <w:r>
        <w:rPr>
          <w:rFonts w:hint="eastAsia" w:ascii="宋体" w:hAnsi="宋体" w:eastAsia="宋体"/>
          <w:sz w:val="28"/>
          <w:szCs w:val="28"/>
        </w:rPr>
        <w:t>）设置两个外部控制开关，控制定时器的直接复位、启动、计时、暂停/连续计时；当定时器递减计时到0时，定时器保持0不变，同时用发光二极管发出报警信号。</w:t>
      </w:r>
    </w:p>
    <w:p w14:paraId="2909194B"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</w:t>
      </w:r>
      <w:r>
        <w:rPr>
          <w:rFonts w:ascii="宋体" w:hAnsi="宋体" w:eastAsia="宋体"/>
          <w:sz w:val="28"/>
          <w:szCs w:val="28"/>
        </w:rPr>
        <w:t xml:space="preserve">) </w:t>
      </w:r>
      <w:r>
        <w:rPr>
          <w:rFonts w:hint="eastAsia" w:ascii="宋体" w:hAnsi="宋体" w:eastAsia="宋体"/>
          <w:sz w:val="28"/>
          <w:szCs w:val="28"/>
        </w:rPr>
        <w:t>用开发板实现设计，进行演示。</w:t>
      </w:r>
    </w:p>
    <w:p w14:paraId="5506A39F">
      <w:pPr>
        <w:rPr>
          <w:rFonts w:ascii="宋体" w:hAnsi="宋体" w:eastAsia="宋体"/>
          <w:sz w:val="28"/>
          <w:szCs w:val="28"/>
        </w:rPr>
      </w:pPr>
    </w:p>
    <w:p w14:paraId="2E5945D4">
      <w:pPr>
        <w:jc w:val="center"/>
        <w:rPr>
          <w:rFonts w:ascii="黑体" w:hAnsi="黑体" w:eastAsia="黑体" w:cs="Times New Roman"/>
          <w:color w:val="000000"/>
          <w:sz w:val="32"/>
          <w:szCs w:val="20"/>
        </w:rPr>
      </w:pPr>
      <w:r>
        <w:rPr>
          <w:rFonts w:hint="eastAsia" w:ascii="黑体" w:hAnsi="黑体" w:eastAsia="黑体" w:cs="Times New Roman"/>
          <w:color w:val="000000"/>
          <w:sz w:val="32"/>
          <w:szCs w:val="20"/>
        </w:rPr>
        <w:t>题目四 饮料自动售卖机设计</w:t>
      </w:r>
    </w:p>
    <w:p w14:paraId="614B3297"/>
    <w:p w14:paraId="3DF9745B">
      <w:pPr>
        <w:rPr>
          <w:rFonts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28"/>
        </w:rPr>
        <w:t>功能要求：</w:t>
      </w:r>
      <w:r>
        <w:rPr>
          <w:rFonts w:ascii="Times New Roman" w:hAnsi="Times New Roman" w:eastAsia="宋体" w:cs="Times New Roman"/>
          <w:sz w:val="28"/>
        </w:rPr>
        <w:tab/>
      </w:r>
    </w:p>
    <w:p w14:paraId="5198FEC1">
      <w:pPr>
        <w:rPr>
          <w:rFonts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28"/>
        </w:rPr>
        <w:t>1）可识别二种币值：</w:t>
      </w:r>
      <w:r>
        <w:rPr>
          <w:rFonts w:ascii="Times New Roman" w:hAnsi="Times New Roman" w:eastAsia="宋体" w:cs="Times New Roman"/>
          <w:sz w:val="28"/>
        </w:rPr>
        <w:t>1</w:t>
      </w:r>
      <w:r>
        <w:rPr>
          <w:rFonts w:hint="eastAsia" w:ascii="Times New Roman" w:hAnsi="Times New Roman" w:eastAsia="宋体" w:cs="Times New Roman"/>
          <w:sz w:val="28"/>
        </w:rPr>
        <w:t>元币值，</w:t>
      </w:r>
      <w:r>
        <w:rPr>
          <w:rFonts w:ascii="Times New Roman" w:hAnsi="Times New Roman" w:eastAsia="宋体" w:cs="Times New Roman"/>
          <w:sz w:val="28"/>
        </w:rPr>
        <w:t xml:space="preserve"> 0.50</w:t>
      </w:r>
      <w:r>
        <w:rPr>
          <w:rFonts w:hint="eastAsia" w:ascii="Times New Roman" w:hAnsi="Times New Roman" w:eastAsia="宋体" w:cs="Times New Roman"/>
          <w:sz w:val="28"/>
        </w:rPr>
        <w:t>元币值；</w:t>
      </w:r>
    </w:p>
    <w:p w14:paraId="59B787B7">
      <w:pPr>
        <w:rPr>
          <w:rFonts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28"/>
        </w:rPr>
        <w:t>2）售卖二种饮料：</w:t>
      </w:r>
      <w:r>
        <w:rPr>
          <w:rFonts w:ascii="Times New Roman" w:hAnsi="Times New Roman" w:eastAsia="宋体" w:cs="Times New Roman"/>
          <w:sz w:val="28"/>
        </w:rPr>
        <w:t xml:space="preserve"> 2.50</w:t>
      </w:r>
      <w:r>
        <w:rPr>
          <w:rFonts w:hint="eastAsia" w:ascii="Times New Roman" w:hAnsi="Times New Roman" w:eastAsia="宋体" w:cs="Times New Roman"/>
          <w:sz w:val="28"/>
        </w:rPr>
        <w:t>元</w:t>
      </w:r>
      <w:r>
        <w:rPr>
          <w:rFonts w:ascii="Times New Roman" w:hAnsi="Times New Roman" w:eastAsia="宋体" w:cs="Times New Roman"/>
          <w:sz w:val="28"/>
        </w:rPr>
        <w:t>/</w:t>
      </w:r>
      <w:r>
        <w:rPr>
          <w:rFonts w:hint="eastAsia" w:ascii="Times New Roman" w:hAnsi="Times New Roman" w:eastAsia="宋体" w:cs="Times New Roman"/>
          <w:sz w:val="28"/>
        </w:rPr>
        <w:t>瓶</w:t>
      </w:r>
      <w:r>
        <w:rPr>
          <w:rFonts w:ascii="Times New Roman" w:hAnsi="Times New Roman" w:eastAsia="宋体" w:cs="Times New Roman"/>
          <w:sz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</w:rPr>
        <w:t>，</w:t>
      </w:r>
      <w:r>
        <w:rPr>
          <w:rFonts w:ascii="Times New Roman" w:hAnsi="Times New Roman" w:eastAsia="宋体" w:cs="Times New Roman"/>
          <w:sz w:val="28"/>
        </w:rPr>
        <w:t xml:space="preserve"> 2.00</w:t>
      </w:r>
      <w:r>
        <w:rPr>
          <w:rFonts w:hint="eastAsia" w:ascii="Times New Roman" w:hAnsi="Times New Roman" w:eastAsia="宋体" w:cs="Times New Roman"/>
          <w:sz w:val="28"/>
        </w:rPr>
        <w:t>元</w:t>
      </w:r>
      <w:r>
        <w:rPr>
          <w:rFonts w:ascii="Times New Roman" w:hAnsi="Times New Roman" w:eastAsia="宋体" w:cs="Times New Roman"/>
          <w:sz w:val="28"/>
        </w:rPr>
        <w:t>/</w:t>
      </w:r>
      <w:r>
        <w:rPr>
          <w:rFonts w:hint="eastAsia" w:ascii="Times New Roman" w:hAnsi="Times New Roman" w:eastAsia="宋体" w:cs="Times New Roman"/>
          <w:sz w:val="28"/>
        </w:rPr>
        <w:t>瓶；</w:t>
      </w:r>
    </w:p>
    <w:p w14:paraId="2C5C1E7B">
      <w:pPr>
        <w:rPr>
          <w:rFonts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28"/>
        </w:rPr>
        <w:t>3）用两个L</w:t>
      </w:r>
      <w:r>
        <w:rPr>
          <w:rFonts w:ascii="Times New Roman" w:hAnsi="Times New Roman" w:eastAsia="宋体" w:cs="Times New Roman"/>
          <w:sz w:val="28"/>
        </w:rPr>
        <w:t>ED</w:t>
      </w:r>
      <w:r>
        <w:rPr>
          <w:rFonts w:hint="eastAsia" w:ascii="Times New Roman" w:hAnsi="Times New Roman" w:eastAsia="宋体" w:cs="Times New Roman"/>
          <w:sz w:val="28"/>
        </w:rPr>
        <w:t>灯分别显示两种饮料的投出信号，用L</w:t>
      </w:r>
      <w:r>
        <w:rPr>
          <w:rFonts w:ascii="Times New Roman" w:hAnsi="Times New Roman" w:eastAsia="宋体" w:cs="Times New Roman"/>
          <w:sz w:val="28"/>
        </w:rPr>
        <w:t>ED</w:t>
      </w:r>
      <w:r>
        <w:rPr>
          <w:rFonts w:hint="eastAsia" w:ascii="Times New Roman" w:hAnsi="Times New Roman" w:eastAsia="宋体" w:cs="Times New Roman"/>
          <w:sz w:val="28"/>
        </w:rPr>
        <w:t>灯分别指示找零输出信号和退钱输出信号；</w:t>
      </w:r>
    </w:p>
    <w:p w14:paraId="4837122A">
      <w:pPr>
        <w:rPr>
          <w:rFonts w:ascii="宋体" w:hAnsi="宋体" w:eastAsia="宋体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</w:rPr>
        <w:t>4）</w:t>
      </w:r>
      <w:r>
        <w:rPr>
          <w:rFonts w:hint="eastAsia" w:ascii="宋体" w:hAnsi="宋体" w:eastAsia="宋体"/>
          <w:sz w:val="28"/>
          <w:szCs w:val="28"/>
        </w:rPr>
        <w:t>用开发板实现设计，进行演示。</w:t>
      </w:r>
    </w:p>
    <w:p w14:paraId="4AF67780">
      <w:pPr>
        <w:rPr>
          <w:rFonts w:ascii="Times New Roman" w:hAnsi="Times New Roman" w:eastAsia="宋体" w:cs="Times New Roman"/>
          <w:sz w:val="28"/>
        </w:rPr>
      </w:pPr>
    </w:p>
    <w:p w14:paraId="30A29A77">
      <w:pPr>
        <w:jc w:val="center"/>
        <w:rPr>
          <w:rFonts w:ascii="黑体" w:hAnsi="黑体" w:eastAsia="黑体" w:cs="Times New Roman"/>
          <w:color w:val="000000"/>
          <w:sz w:val="32"/>
          <w:szCs w:val="20"/>
        </w:rPr>
      </w:pPr>
      <w:r>
        <w:rPr>
          <w:rFonts w:hint="eastAsia" w:ascii="黑体" w:hAnsi="黑体" w:eastAsia="黑体" w:cs="Times New Roman"/>
          <w:color w:val="000000"/>
          <w:sz w:val="32"/>
          <w:szCs w:val="20"/>
        </w:rPr>
        <w:t>题目五</w:t>
      </w:r>
      <w:r>
        <w:rPr>
          <w:rFonts w:ascii="黑体" w:hAnsi="黑体" w:eastAsia="黑体" w:cs="Times New Roman"/>
          <w:color w:val="000000"/>
          <w:sz w:val="32"/>
          <w:szCs w:val="20"/>
        </w:rPr>
        <w:t xml:space="preserve"> </w:t>
      </w:r>
      <w:r>
        <w:rPr>
          <w:rFonts w:hint="eastAsia" w:ascii="黑体" w:hAnsi="黑体" w:eastAsia="黑体" w:cs="Times New Roman"/>
          <w:color w:val="000000"/>
          <w:sz w:val="32"/>
          <w:szCs w:val="20"/>
        </w:rPr>
        <w:t>8</w:t>
      </w:r>
      <w:r>
        <w:rPr>
          <w:rFonts w:ascii="黑体" w:hAnsi="黑体" w:eastAsia="黑体" w:cs="Times New Roman"/>
          <w:color w:val="000000"/>
          <w:sz w:val="32"/>
          <w:szCs w:val="20"/>
        </w:rPr>
        <w:t>42</w:t>
      </w:r>
      <w:r>
        <w:rPr>
          <w:rFonts w:hint="eastAsia" w:ascii="黑体" w:hAnsi="黑体" w:eastAsia="黑体" w:cs="Times New Roman"/>
          <w:color w:val="000000"/>
          <w:sz w:val="32"/>
          <w:szCs w:val="20"/>
          <w:lang w:val="en-US" w:eastAsia="zh-CN"/>
        </w:rPr>
        <w:t>1</w:t>
      </w:r>
      <w:r>
        <w:rPr>
          <w:rFonts w:hint="eastAsia" w:ascii="黑体" w:hAnsi="黑体" w:eastAsia="黑体" w:cs="Times New Roman"/>
          <w:color w:val="000000"/>
          <w:sz w:val="32"/>
          <w:szCs w:val="20"/>
        </w:rPr>
        <w:t>非法码检测电路设计</w:t>
      </w:r>
    </w:p>
    <w:p w14:paraId="2A822C4B">
      <w:pPr>
        <w:rPr>
          <w:rFonts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28"/>
        </w:rPr>
        <w:t>功能要求：</w:t>
      </w:r>
    </w:p>
    <w:p w14:paraId="475BF7F1">
      <w:pPr>
        <w:pStyle w:val="7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28"/>
        </w:rPr>
        <w:t>请设计一同步时序电路，用它来监视一条8421码串行传输线。若线上出现非法码时指定的L</w:t>
      </w:r>
      <w:r>
        <w:rPr>
          <w:rFonts w:ascii="Times New Roman" w:hAnsi="Times New Roman" w:eastAsia="宋体" w:cs="Times New Roman"/>
          <w:sz w:val="28"/>
        </w:rPr>
        <w:t>ED</w:t>
      </w:r>
      <w:r>
        <w:rPr>
          <w:rFonts w:hint="eastAsia" w:ascii="Times New Roman" w:hAnsi="Times New Roman" w:eastAsia="宋体" w:cs="Times New Roman"/>
          <w:sz w:val="28"/>
        </w:rPr>
        <w:t>等按照一定的频率闪烁，否则L</w:t>
      </w:r>
      <w:r>
        <w:rPr>
          <w:rFonts w:ascii="Times New Roman" w:hAnsi="Times New Roman" w:eastAsia="宋体" w:cs="Times New Roman"/>
          <w:sz w:val="28"/>
        </w:rPr>
        <w:t>ED</w:t>
      </w:r>
      <w:r>
        <w:rPr>
          <w:rFonts w:hint="eastAsia" w:ascii="Times New Roman" w:hAnsi="Times New Roman" w:eastAsia="宋体" w:cs="Times New Roman"/>
          <w:sz w:val="28"/>
        </w:rPr>
        <w:t>灯不亮(输入顺序为低位先入)。</w:t>
      </w:r>
    </w:p>
    <w:p w14:paraId="15EAC4B0">
      <w:pPr>
        <w:pStyle w:val="7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hint="eastAsia" w:ascii="宋体" w:hAnsi="宋体" w:eastAsia="宋体"/>
          <w:sz w:val="28"/>
          <w:szCs w:val="28"/>
        </w:rPr>
        <w:t>用开发板实现设计，进行演示。</w:t>
      </w:r>
    </w:p>
    <w:p w14:paraId="13480845"/>
    <w:p w14:paraId="5F98B5E6"/>
    <w:p w14:paraId="69C64C86"/>
    <w:p w14:paraId="0182B5EF"/>
    <w:p w14:paraId="2CDDA1D9"/>
    <w:p w14:paraId="718F9BCB"/>
    <w:p w14:paraId="51B59906"/>
    <w:p w14:paraId="7FEFAAD3"/>
    <w:p w14:paraId="75BD4EB7">
      <w:pPr>
        <w:rPr>
          <w:rFonts w:hint="eastAsia"/>
        </w:rPr>
      </w:pPr>
    </w:p>
    <w:p w14:paraId="462FD91F">
      <w:pPr>
        <w:jc w:val="center"/>
        <w:rPr>
          <w:rFonts w:ascii="黑体" w:hAnsi="黑体" w:eastAsia="黑体" w:cs="Times New Roman"/>
          <w:color w:val="000000"/>
          <w:sz w:val="32"/>
          <w:szCs w:val="20"/>
        </w:rPr>
      </w:pPr>
      <w:r>
        <w:rPr>
          <w:rFonts w:hint="eastAsia" w:ascii="黑体" w:hAnsi="黑体" w:eastAsia="黑体" w:cs="Times New Roman"/>
          <w:color w:val="000000"/>
          <w:sz w:val="32"/>
          <w:szCs w:val="20"/>
        </w:rPr>
        <w:t>题目六</w:t>
      </w:r>
      <w:r>
        <w:rPr>
          <w:rFonts w:ascii="黑体" w:hAnsi="黑体" w:eastAsia="黑体" w:cs="Times New Roman"/>
          <w:color w:val="000000"/>
          <w:sz w:val="32"/>
          <w:szCs w:val="20"/>
        </w:rPr>
        <w:t xml:space="preserve">  </w:t>
      </w:r>
      <w:r>
        <w:rPr>
          <w:rFonts w:hint="eastAsia" w:ascii="黑体" w:hAnsi="黑体" w:eastAsia="黑体" w:cs="Times New Roman"/>
          <w:color w:val="000000"/>
          <w:sz w:val="32"/>
          <w:szCs w:val="20"/>
        </w:rPr>
        <w:t>汽车尾灯控制电路设计</w:t>
      </w:r>
    </w:p>
    <w:p w14:paraId="2E53AEEB">
      <w:pPr>
        <w:rPr>
          <w:rFonts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28"/>
        </w:rPr>
        <w:t>假设汽车尾部左右两侧各有</w:t>
      </w:r>
      <w:r>
        <w:rPr>
          <w:rFonts w:ascii="Times New Roman" w:hAnsi="Times New Roman" w:eastAsia="宋体" w:cs="Times New Roman"/>
          <w:sz w:val="28"/>
        </w:rPr>
        <w:t>1</w:t>
      </w:r>
      <w:r>
        <w:rPr>
          <w:rFonts w:hint="eastAsia" w:ascii="Times New Roman" w:hAnsi="Times New Roman" w:eastAsia="宋体" w:cs="Times New Roman"/>
          <w:sz w:val="28"/>
        </w:rPr>
        <w:t>个指示灯，要求设计的电路实现如下功能：</w:t>
      </w:r>
    </w:p>
    <w:p w14:paraId="32BF6093">
      <w:pPr>
        <w:pStyle w:val="7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28"/>
        </w:rPr>
        <w:t>汽车整车行驶时，尾部两侧的</w:t>
      </w:r>
      <w:r>
        <w:rPr>
          <w:rFonts w:ascii="Times New Roman" w:hAnsi="Times New Roman" w:eastAsia="宋体" w:cs="Times New Roman"/>
          <w:sz w:val="28"/>
        </w:rPr>
        <w:t>2</w:t>
      </w:r>
      <w:r>
        <w:rPr>
          <w:rFonts w:hint="eastAsia" w:ascii="Times New Roman" w:hAnsi="Times New Roman" w:eastAsia="宋体" w:cs="Times New Roman"/>
          <w:sz w:val="28"/>
        </w:rPr>
        <w:t>个灯全灭；</w:t>
      </w:r>
    </w:p>
    <w:p w14:paraId="7E9CF963">
      <w:pPr>
        <w:pStyle w:val="7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28"/>
        </w:rPr>
        <w:t>刹车时，尾部两侧的</w:t>
      </w:r>
      <w:r>
        <w:rPr>
          <w:rFonts w:ascii="Times New Roman" w:hAnsi="Times New Roman" w:eastAsia="宋体" w:cs="Times New Roman"/>
          <w:sz w:val="28"/>
        </w:rPr>
        <w:t>2</w:t>
      </w:r>
      <w:r>
        <w:rPr>
          <w:rFonts w:hint="eastAsia" w:ascii="Times New Roman" w:hAnsi="Times New Roman" w:eastAsia="宋体" w:cs="Times New Roman"/>
          <w:sz w:val="28"/>
        </w:rPr>
        <w:t>个指示灯全亮；</w:t>
      </w:r>
    </w:p>
    <w:p w14:paraId="2A3A1D99">
      <w:pPr>
        <w:pStyle w:val="7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28"/>
        </w:rPr>
        <w:t>左转弯时，左侧灯点亮，右侧灯灭；</w:t>
      </w:r>
    </w:p>
    <w:p w14:paraId="3738D2A1">
      <w:pPr>
        <w:pStyle w:val="7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28"/>
        </w:rPr>
        <w:t>右转弯时，右侧灯点亮，左侧灯全灭；</w:t>
      </w:r>
    </w:p>
    <w:p w14:paraId="35810F3C">
      <w:pPr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5</w:t>
      </w:r>
      <w:r>
        <w:rPr>
          <w:rFonts w:hint="eastAsia" w:ascii="Times New Roman" w:hAnsi="Times New Roman" w:eastAsia="宋体" w:cs="Times New Roman"/>
          <w:sz w:val="28"/>
        </w:rPr>
        <w:t xml:space="preserve">） </w:t>
      </w:r>
      <w:r>
        <w:rPr>
          <w:rFonts w:ascii="Times New Roman" w:hAnsi="Times New Roman" w:eastAsia="宋体" w:cs="Times New Roman"/>
          <w:sz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用开发板实现设计，进行演示。</w:t>
      </w:r>
    </w:p>
    <w:p w14:paraId="75625738">
      <w:pPr>
        <w:rPr>
          <w:rFonts w:ascii="Times New Roman" w:hAnsi="Times New Roman" w:eastAsia="宋体" w:cs="Times New Roman"/>
          <w:sz w:val="28"/>
        </w:rPr>
      </w:pPr>
    </w:p>
    <w:p w14:paraId="66D6C54C">
      <w:pPr>
        <w:rPr>
          <w:rFonts w:ascii="Times New Roman" w:hAnsi="Times New Roman" w:eastAsia="宋体" w:cs="Times New Roman"/>
          <w:sz w:val="28"/>
        </w:rPr>
      </w:pPr>
    </w:p>
    <w:p w14:paraId="13A6F894">
      <w:pPr>
        <w:jc w:val="center"/>
        <w:rPr>
          <w:rFonts w:ascii="黑体" w:hAnsi="黑体" w:eastAsia="黑体" w:cs="Times New Roman"/>
          <w:color w:val="000000"/>
          <w:sz w:val="32"/>
          <w:szCs w:val="20"/>
        </w:rPr>
      </w:pPr>
      <w:r>
        <w:rPr>
          <w:rFonts w:hint="eastAsia" w:ascii="黑体" w:hAnsi="黑体" w:eastAsia="黑体" w:cs="Times New Roman"/>
          <w:color w:val="000000"/>
          <w:sz w:val="32"/>
          <w:szCs w:val="20"/>
        </w:rPr>
        <w:t>实验七</w:t>
      </w:r>
      <w:r>
        <w:rPr>
          <w:rFonts w:ascii="黑体" w:hAnsi="黑体" w:eastAsia="黑体" w:cs="Times New Roman"/>
          <w:color w:val="000000"/>
          <w:sz w:val="32"/>
          <w:szCs w:val="20"/>
        </w:rPr>
        <w:t xml:space="preserve">  </w:t>
      </w:r>
      <w:r>
        <w:rPr>
          <w:rFonts w:hint="eastAsia" w:ascii="黑体" w:hAnsi="黑体" w:eastAsia="黑体" w:cs="Times New Roman"/>
          <w:color w:val="000000"/>
          <w:sz w:val="32"/>
          <w:szCs w:val="20"/>
        </w:rPr>
        <w:t>十字路口交通灯电路设计</w:t>
      </w:r>
    </w:p>
    <w:p w14:paraId="1BEC4898">
      <w:pPr>
        <w:rPr>
          <w:rFonts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28"/>
        </w:rPr>
        <w:t>十字路口交通灯示意图如图所示。</w:t>
      </w:r>
    </w:p>
    <w:p w14:paraId="006BEE42">
      <w:pPr>
        <w:jc w:val="center"/>
        <w:rPr>
          <w:rFonts w:ascii="Times New Roman" w:hAnsi="Times New Roman" w:eastAsia="宋体" w:cs="Times New Roman"/>
          <w:sz w:val="28"/>
        </w:rPr>
      </w:pPr>
      <w:r>
        <w:drawing>
          <wp:inline distT="0" distB="0" distL="0" distR="0">
            <wp:extent cx="3089910" cy="23736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981" cy="237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EBCD">
      <w:pPr>
        <w:rPr>
          <w:rFonts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28"/>
        </w:rPr>
        <w:t>其中</w:t>
      </w:r>
      <w:r>
        <w:rPr>
          <w:rFonts w:ascii="Times New Roman" w:hAnsi="Times New Roman" w:eastAsia="宋体" w:cs="Times New Roman"/>
          <w:sz w:val="28"/>
        </w:rPr>
        <w:t>S</w:t>
      </w:r>
      <w:r>
        <w:rPr>
          <w:rFonts w:hint="eastAsia" w:ascii="Times New Roman" w:hAnsi="Times New Roman" w:eastAsia="宋体" w:cs="Times New Roman"/>
          <w:sz w:val="28"/>
        </w:rPr>
        <w:t>为支干道传感器，试设计一个交通灯控制电路，要求如下：</w:t>
      </w:r>
    </w:p>
    <w:p w14:paraId="4A03FD3F">
      <w:pPr>
        <w:pStyle w:val="7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28"/>
        </w:rPr>
        <w:t>平时处于“主干道车辆通行（绿灯亮）、支干道车辆禁行（红灯亮）”的状态。绿灯亮时为该车道允许通行信号，红灯亮时为该车道禁止通行信号；</w:t>
      </w:r>
    </w:p>
    <w:p w14:paraId="31B2A962">
      <w:pPr>
        <w:pStyle w:val="7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28"/>
        </w:rPr>
        <w:t>要求主干道每次通行时间不少于</w:t>
      </w:r>
      <w:r>
        <w:rPr>
          <w:rFonts w:ascii="Times New Roman" w:hAnsi="Times New Roman" w:eastAsia="宋体" w:cs="Times New Roman"/>
          <w:sz w:val="28"/>
        </w:rPr>
        <w:t>60</w:t>
      </w:r>
      <w:r>
        <w:rPr>
          <w:rFonts w:hint="eastAsia" w:ascii="Times New Roman" w:hAnsi="Times New Roman" w:eastAsia="宋体" w:cs="Times New Roman"/>
          <w:sz w:val="28"/>
        </w:rPr>
        <w:t>秒，支干道每次通行时间不超过</w:t>
      </w:r>
      <w:r>
        <w:rPr>
          <w:rFonts w:ascii="Times New Roman" w:hAnsi="Times New Roman" w:eastAsia="宋体" w:cs="Times New Roman"/>
          <w:sz w:val="28"/>
        </w:rPr>
        <w:t>20</w:t>
      </w:r>
      <w:r>
        <w:rPr>
          <w:rFonts w:hint="eastAsia" w:ascii="Times New Roman" w:hAnsi="Times New Roman" w:eastAsia="宋体" w:cs="Times New Roman"/>
          <w:sz w:val="28"/>
        </w:rPr>
        <w:t>秒。如果主干道车辆通行时间已经达到</w:t>
      </w:r>
      <w:r>
        <w:rPr>
          <w:rFonts w:ascii="Times New Roman" w:hAnsi="Times New Roman" w:eastAsia="宋体" w:cs="Times New Roman"/>
          <w:sz w:val="28"/>
        </w:rPr>
        <w:t>60</w:t>
      </w:r>
      <w:r>
        <w:rPr>
          <w:rFonts w:hint="eastAsia" w:ascii="Times New Roman" w:hAnsi="Times New Roman" w:eastAsia="宋体" w:cs="Times New Roman"/>
          <w:sz w:val="28"/>
        </w:rPr>
        <w:t>秒，且支干道有车时，则主干道红灯亮，支干道绿灯亮，但支干道绿灯亮的时间不超过</w:t>
      </w:r>
      <w:r>
        <w:rPr>
          <w:rFonts w:ascii="Times New Roman" w:hAnsi="Times New Roman" w:eastAsia="宋体" w:cs="Times New Roman"/>
          <w:sz w:val="28"/>
        </w:rPr>
        <w:t>20</w:t>
      </w:r>
      <w:r>
        <w:rPr>
          <w:rFonts w:hint="eastAsia" w:ascii="Times New Roman" w:hAnsi="Times New Roman" w:eastAsia="宋体" w:cs="Times New Roman"/>
          <w:sz w:val="28"/>
        </w:rPr>
        <w:t>秒；</w:t>
      </w:r>
    </w:p>
    <w:p w14:paraId="182E10B4">
      <w:pPr>
        <w:pStyle w:val="7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28"/>
        </w:rPr>
        <w:t>每次主干道或支干道绿灯变红灯时，黄灯先亮</w:t>
      </w:r>
      <w:r>
        <w:rPr>
          <w:rFonts w:ascii="Times New Roman" w:hAnsi="Times New Roman" w:eastAsia="宋体" w:cs="Times New Roman"/>
          <w:sz w:val="28"/>
        </w:rPr>
        <w:t>5</w:t>
      </w:r>
      <w:r>
        <w:rPr>
          <w:rFonts w:hint="eastAsia" w:ascii="Times New Roman" w:hAnsi="Times New Roman" w:eastAsia="宋体" w:cs="Times New Roman"/>
          <w:sz w:val="28"/>
        </w:rPr>
        <w:t>秒钟；</w:t>
      </w:r>
    </w:p>
    <w:p w14:paraId="0EFE6DF2">
      <w:pPr>
        <w:pStyle w:val="7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28"/>
        </w:rPr>
        <w:t>当路口有特殊车辆（如救护车、消防车、警车）需要立即长期连续通行时，交警可以手动控制信号使其他车辆一律禁行，直至特殊车辆通行完毕再恢复到原状态；</w:t>
      </w:r>
    </w:p>
    <w:p w14:paraId="0EA29675">
      <w:pPr>
        <w:pStyle w:val="7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hint="eastAsia" w:ascii="宋体" w:hAnsi="宋体" w:eastAsia="宋体"/>
          <w:sz w:val="28"/>
          <w:szCs w:val="28"/>
        </w:rPr>
        <w:t>用开发板实现设计，进行演示。</w:t>
      </w:r>
    </w:p>
    <w:p w14:paraId="0850D348">
      <w:pPr>
        <w:pStyle w:val="7"/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8"/>
          <w:szCs w:val="28"/>
        </w:rPr>
      </w:pPr>
    </w:p>
    <w:p w14:paraId="4715AB73">
      <w:pPr>
        <w:pStyle w:val="7"/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8"/>
          <w:szCs w:val="28"/>
        </w:rPr>
      </w:pPr>
    </w:p>
    <w:p w14:paraId="6759460F">
      <w:pPr>
        <w:pStyle w:val="7"/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8"/>
          <w:szCs w:val="28"/>
        </w:rPr>
      </w:pPr>
    </w:p>
    <w:p w14:paraId="16971499">
      <w:pPr>
        <w:pStyle w:val="7"/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8"/>
          <w:szCs w:val="28"/>
        </w:rPr>
      </w:pPr>
    </w:p>
    <w:p w14:paraId="5E8DBA34">
      <w:pPr>
        <w:pStyle w:val="7"/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8"/>
          <w:szCs w:val="28"/>
        </w:rPr>
      </w:pPr>
    </w:p>
    <w:p w14:paraId="4FE727AB">
      <w:pPr>
        <w:pStyle w:val="7"/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8"/>
          <w:szCs w:val="28"/>
        </w:rPr>
      </w:pPr>
    </w:p>
    <w:p w14:paraId="79E5C0DD">
      <w:pPr>
        <w:pStyle w:val="7"/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8"/>
          <w:szCs w:val="28"/>
        </w:rPr>
      </w:pPr>
    </w:p>
    <w:p w14:paraId="1B65B294">
      <w:pPr>
        <w:pStyle w:val="7"/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8"/>
          <w:szCs w:val="28"/>
        </w:rPr>
      </w:pPr>
    </w:p>
    <w:p w14:paraId="40DC7507">
      <w:pPr>
        <w:pStyle w:val="7"/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8"/>
          <w:szCs w:val="28"/>
        </w:rPr>
      </w:pPr>
    </w:p>
    <w:p w14:paraId="0449FDD9">
      <w:pPr>
        <w:pStyle w:val="7"/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8"/>
          <w:szCs w:val="28"/>
        </w:rPr>
      </w:pPr>
    </w:p>
    <w:p w14:paraId="2BA4D8C4">
      <w:pPr>
        <w:pStyle w:val="7"/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8"/>
          <w:szCs w:val="28"/>
        </w:rPr>
      </w:pPr>
    </w:p>
    <w:p w14:paraId="1A8AAA9A">
      <w:pPr>
        <w:pStyle w:val="7"/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140549"/>
    <w:multiLevelType w:val="multilevel"/>
    <w:tmpl w:val="2D140549"/>
    <w:lvl w:ilvl="0" w:tentative="0">
      <w:start w:val="1"/>
      <w:numFmt w:val="decimal"/>
      <w:lvlText w:val="%1）"/>
      <w:lvlJc w:val="left"/>
      <w:pPr>
        <w:ind w:left="720" w:hanging="7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E91484"/>
    <w:multiLevelType w:val="multilevel"/>
    <w:tmpl w:val="34E91484"/>
    <w:lvl w:ilvl="0" w:tentative="0">
      <w:start w:val="1"/>
      <w:numFmt w:val="decimal"/>
      <w:lvlText w:val="%1）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984100"/>
    <w:multiLevelType w:val="multilevel"/>
    <w:tmpl w:val="70984100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840A0B"/>
    <w:multiLevelType w:val="multilevel"/>
    <w:tmpl w:val="75840A0B"/>
    <w:lvl w:ilvl="0" w:tentative="0">
      <w:start w:val="1"/>
      <w:numFmt w:val="decimal"/>
      <w:lvlText w:val="%1）"/>
      <w:lvlJc w:val="left"/>
      <w:pPr>
        <w:ind w:left="720" w:hanging="7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6C"/>
    <w:rsid w:val="0005649F"/>
    <w:rsid w:val="00140AD3"/>
    <w:rsid w:val="001A17F2"/>
    <w:rsid w:val="001C609D"/>
    <w:rsid w:val="00221518"/>
    <w:rsid w:val="002450F7"/>
    <w:rsid w:val="002B5B6C"/>
    <w:rsid w:val="003716B9"/>
    <w:rsid w:val="004F6FAD"/>
    <w:rsid w:val="00502218"/>
    <w:rsid w:val="005E0104"/>
    <w:rsid w:val="0062649B"/>
    <w:rsid w:val="006820D1"/>
    <w:rsid w:val="008B23B1"/>
    <w:rsid w:val="00AE5E80"/>
    <w:rsid w:val="00BF7753"/>
    <w:rsid w:val="00C26BE9"/>
    <w:rsid w:val="00E039D3"/>
    <w:rsid w:val="00EF4BC1"/>
    <w:rsid w:val="00F24E4B"/>
    <w:rsid w:val="0F0A004B"/>
    <w:rsid w:val="113D116C"/>
    <w:rsid w:val="2A2C0A1E"/>
    <w:rsid w:val="422E1845"/>
    <w:rsid w:val="75AD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1470</Words>
  <Characters>1569</Characters>
  <Lines>8</Lines>
  <Paragraphs>2</Paragraphs>
  <TotalTime>289</TotalTime>
  <ScaleCrop>false</ScaleCrop>
  <LinksUpToDate>false</LinksUpToDate>
  <CharactersWithSpaces>1627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2021-11-15T12:20:00Z</dcterms:created>
  <dc:creator>彭 朝琴</dc:creator>
  <cp:lastModifiedBy>王子恒</cp:lastModifiedBy>
  <dcterms:modified xsi:type="dcterms:W3CDTF">2025-05-28T13:47:59Z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eyJoZGlkIjoiNDI3NzlkOTkxZDM5ZjkzZTRiMjY2YjFkNGU3ZTM5YjQiLCJ1c2VySWQiOiIxNDAxODAzMTg3In0=</vt:lpwstr>
  </property>
  <property fmtid="{D5CDD505-2E9C-101B-9397-08002B2CF9AE}" pid="4" name="ICV">
    <vt:lpwstr>40C5B9AC5E2C40C1A2995CCAD0A1EAD5_12</vt:lpwstr>
  </property>
</Properties>
</file>