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2F18C" w14:textId="77777777" w:rsidR="00644512" w:rsidRDefault="000463BB">
      <w:pPr>
        <w:pStyle w:val="10"/>
        <w:numPr>
          <w:ilvl w:val="0"/>
          <w:numId w:val="1"/>
        </w:numPr>
        <w:spacing w:line="288" w:lineRule="auto"/>
      </w:pPr>
      <w:r>
        <w:rPr>
          <w:rFonts w:hint="eastAsia"/>
        </w:rPr>
        <w:t>课程介绍</w:t>
      </w:r>
    </w:p>
    <w:p w14:paraId="75796DC2" w14:textId="498D2744" w:rsidR="00644512" w:rsidRDefault="000463BB">
      <w:pPr>
        <w:pStyle w:val="5"/>
        <w:numPr>
          <w:ilvl w:val="0"/>
          <w:numId w:val="2"/>
        </w:numPr>
        <w:ind w:left="840"/>
      </w:pPr>
      <w:r>
        <w:rPr>
          <w:rFonts w:hint="eastAsia"/>
        </w:rPr>
        <w:t xml:space="preserve">1. </w:t>
      </w:r>
      <w:r w:rsidR="00ED2FD1">
        <w:rPr>
          <w:rFonts w:hint="eastAsia"/>
        </w:rPr>
        <w:t>传统</w:t>
      </w:r>
      <w:r w:rsidR="00C74BF4">
        <w:rPr>
          <w:rFonts w:hint="eastAsia"/>
        </w:rPr>
        <w:t>并发服务器</w:t>
      </w:r>
      <w:r>
        <w:t>;</w:t>
      </w:r>
      <w:r>
        <w:t>（</w:t>
      </w:r>
      <w:r w:rsidR="00425B96">
        <w:rPr>
          <w:rFonts w:hint="eastAsia"/>
        </w:rPr>
        <w:t>掌握</w:t>
      </w:r>
      <w:r>
        <w:t>）</w:t>
      </w:r>
    </w:p>
    <w:p w14:paraId="4E74ACE1" w14:textId="78E89C90" w:rsidR="00644512" w:rsidRDefault="000463BB">
      <w:pPr>
        <w:pStyle w:val="5"/>
        <w:numPr>
          <w:ilvl w:val="0"/>
          <w:numId w:val="2"/>
        </w:numPr>
        <w:ind w:left="840"/>
      </w:pPr>
      <w:r>
        <w:rPr>
          <w:rFonts w:hint="eastAsia"/>
        </w:rPr>
        <w:t xml:space="preserve">2. </w:t>
      </w:r>
      <w:r w:rsidR="00C74BF4">
        <w:rPr>
          <w:rFonts w:hint="eastAsia"/>
        </w:rPr>
        <w:t>多路复用类并发</w:t>
      </w:r>
      <w:r>
        <w:t>;</w:t>
      </w:r>
      <w:r>
        <w:t>（</w:t>
      </w:r>
      <w:r w:rsidR="00425B96">
        <w:rPr>
          <w:rFonts w:hint="eastAsia"/>
        </w:rPr>
        <w:t>掌握</w:t>
      </w:r>
      <w:r>
        <w:t>）</w:t>
      </w:r>
    </w:p>
    <w:p w14:paraId="754B669D" w14:textId="428BF54D" w:rsidR="00644512" w:rsidRDefault="00ED2FD1">
      <w:pPr>
        <w:pStyle w:val="1"/>
      </w:pPr>
      <w:r>
        <w:rPr>
          <w:rFonts w:hint="eastAsia"/>
        </w:rPr>
        <w:t>传统并发服务器</w:t>
      </w:r>
    </w:p>
    <w:p w14:paraId="68AC7BE9" w14:textId="635581AA" w:rsidR="00644512" w:rsidRDefault="00ED2FD1">
      <w:pPr>
        <w:pStyle w:val="2"/>
        <w:ind w:left="777" w:right="210"/>
      </w:pPr>
      <w:r>
        <w:rPr>
          <w:rFonts w:hint="eastAsia"/>
        </w:rPr>
        <w:t>服务器的工作方式</w:t>
      </w:r>
    </w:p>
    <w:p w14:paraId="58A01943" w14:textId="42C2F241" w:rsidR="00ED2FD1" w:rsidRPr="00ED2FD1" w:rsidRDefault="00ED2FD1" w:rsidP="00ED2FD1">
      <w:pPr>
        <w:pStyle w:val="40"/>
      </w:pPr>
      <w:r w:rsidRPr="00ED2FD1">
        <w:rPr>
          <w:rFonts w:hint="eastAsia"/>
        </w:rPr>
        <w:t>服务器可工作在两种不同的方式：</w:t>
      </w:r>
    </w:p>
    <w:p w14:paraId="10F612A8" w14:textId="77777777" w:rsidR="00ED2FD1" w:rsidRPr="00ED2FD1" w:rsidRDefault="00ED2FD1" w:rsidP="00ED2FD1">
      <w:pPr>
        <w:pStyle w:val="40"/>
        <w:ind w:firstLine="422"/>
      </w:pPr>
      <w:r w:rsidRPr="00ED2FD1">
        <w:rPr>
          <w:rFonts w:hint="eastAsia"/>
          <w:b/>
          <w:color w:val="FF0000"/>
          <w:u w:val="single"/>
        </w:rPr>
        <w:t>循环方式</w:t>
      </w:r>
      <w:r w:rsidRPr="00ED2FD1">
        <w:rPr>
          <w:rFonts w:hint="eastAsia"/>
          <w:b/>
          <w:color w:val="FF0000"/>
          <w:u w:val="single"/>
        </w:rPr>
        <w:t>(iterative mode)</w:t>
      </w:r>
      <w:r w:rsidRPr="00ED2FD1">
        <w:rPr>
          <w:rFonts w:hint="eastAsia"/>
        </w:rPr>
        <w:t>：计算机一次只运行一个服务器进程。当有多个客户进程请求服务时，服务器进程就按请求的先后顺序依次做出响应。</w:t>
      </w:r>
    </w:p>
    <w:p w14:paraId="6011D398" w14:textId="70581B10" w:rsidR="00644512" w:rsidRDefault="00ED2FD1" w:rsidP="003E0243">
      <w:pPr>
        <w:pStyle w:val="40"/>
        <w:ind w:firstLine="422"/>
      </w:pPr>
      <w:r w:rsidRPr="00ED2FD1">
        <w:rPr>
          <w:rFonts w:hint="eastAsia"/>
          <w:b/>
          <w:color w:val="FF0000"/>
          <w:u w:val="single"/>
        </w:rPr>
        <w:t>并发方式</w:t>
      </w:r>
      <w:r w:rsidRPr="00ED2FD1">
        <w:rPr>
          <w:rFonts w:hint="eastAsia"/>
          <w:b/>
          <w:color w:val="FF0000"/>
          <w:u w:val="single"/>
        </w:rPr>
        <w:t>(concurrent)</w:t>
      </w:r>
      <w:r w:rsidRPr="00ED2FD1">
        <w:rPr>
          <w:rFonts w:hint="eastAsia"/>
        </w:rPr>
        <w:t>：计算机同时运行多个服务器进程，而每一个服务器进程都对某个特定的客户进程做出响应。</w:t>
      </w:r>
    </w:p>
    <w:p w14:paraId="26EF5326" w14:textId="4A6B3E45" w:rsidR="00644512" w:rsidRDefault="003E0243">
      <w:pPr>
        <w:pStyle w:val="2"/>
        <w:ind w:left="777" w:right="210"/>
      </w:pPr>
      <w:r>
        <w:rPr>
          <w:rFonts w:hint="eastAsia"/>
        </w:rPr>
        <w:t>无连接的循环服务器</w:t>
      </w:r>
    </w:p>
    <w:p w14:paraId="4655A5FB" w14:textId="3E39B7E8" w:rsidR="00644512" w:rsidRDefault="00353209">
      <w:pPr>
        <w:pStyle w:val="40"/>
      </w:pPr>
      <w:r w:rsidRPr="00353209">
        <w:rPr>
          <w:rFonts w:hint="eastAsia"/>
        </w:rPr>
        <w:t>使用无连接的</w:t>
      </w:r>
      <w:r w:rsidRPr="00353209">
        <w:rPr>
          <w:rFonts w:hint="eastAsia"/>
        </w:rPr>
        <w:t xml:space="preserve"> UDP </w:t>
      </w:r>
      <w:r w:rsidRPr="00353209">
        <w:rPr>
          <w:rFonts w:hint="eastAsia"/>
        </w:rPr>
        <w:t>的服务器通常都工作在循环方式，其主要特点是：</w:t>
      </w:r>
      <w:r w:rsidRPr="00353209">
        <w:rPr>
          <w:rFonts w:hint="eastAsia"/>
        </w:rPr>
        <w:t xml:space="preserve"> </w:t>
      </w:r>
      <w:r w:rsidRPr="00353209">
        <w:rPr>
          <w:rFonts w:hint="eastAsia"/>
        </w:rPr>
        <w:t>一个服务器在同一时间只能向一个客户提供服务。</w:t>
      </w:r>
    </w:p>
    <w:p w14:paraId="47511260" w14:textId="50BF1581" w:rsidR="00353209" w:rsidRDefault="00353209">
      <w:pPr>
        <w:pStyle w:val="40"/>
      </w:pPr>
      <w:r w:rsidRPr="00353209">
        <w:rPr>
          <w:rFonts w:hint="eastAsia"/>
        </w:rPr>
        <w:t>服务器收到客户的请求后，就发送</w:t>
      </w:r>
      <w:r w:rsidRPr="00353209">
        <w:rPr>
          <w:rFonts w:hint="eastAsia"/>
        </w:rPr>
        <w:t xml:space="preserve"> UDP </w:t>
      </w:r>
      <w:r w:rsidRPr="00353209">
        <w:rPr>
          <w:rFonts w:hint="eastAsia"/>
        </w:rPr>
        <w:t>用户数据报响应该客户。但对其他客户发来的请求则暂时不予理睬，这些请求都在服务器端的队列中排队等候服务器的处理。</w:t>
      </w:r>
    </w:p>
    <w:p w14:paraId="4DA8C79C" w14:textId="2D55EB90" w:rsidR="00353209" w:rsidRDefault="00353209">
      <w:pPr>
        <w:pStyle w:val="40"/>
      </w:pPr>
      <w:r w:rsidRPr="00353209">
        <w:rPr>
          <w:rFonts w:hint="eastAsia"/>
        </w:rPr>
        <w:t>当服务器进程处理完毕一个请求时，就从队列中读取来自下一个客户的请求，然后继续处理。</w:t>
      </w:r>
    </w:p>
    <w:p w14:paraId="5ECD6B78" w14:textId="53E349AF" w:rsidR="00644512" w:rsidRDefault="00125160">
      <w:pPr>
        <w:pStyle w:val="2"/>
        <w:ind w:left="777" w:right="210"/>
      </w:pPr>
      <w:r>
        <w:rPr>
          <w:rFonts w:hint="eastAsia"/>
        </w:rPr>
        <w:t>面向连接的并发服务器</w:t>
      </w:r>
    </w:p>
    <w:p w14:paraId="3D9E4872" w14:textId="19B941DA" w:rsidR="001F5BD0" w:rsidRPr="001F5BD0" w:rsidRDefault="001F5BD0" w:rsidP="001F5BD0">
      <w:pPr>
        <w:pStyle w:val="40"/>
      </w:pPr>
      <w:r w:rsidRPr="001F5BD0">
        <w:rPr>
          <w:rFonts w:hint="eastAsia"/>
        </w:rPr>
        <w:t xml:space="preserve">TCP </w:t>
      </w:r>
      <w:r w:rsidRPr="001F5BD0">
        <w:rPr>
          <w:rFonts w:hint="eastAsia"/>
        </w:rPr>
        <w:t>是面向连接的，因此在服务器和多个客户之间必须建立多条</w:t>
      </w:r>
      <w:r w:rsidRPr="001F5BD0">
        <w:rPr>
          <w:rFonts w:hint="eastAsia"/>
        </w:rPr>
        <w:t xml:space="preserve"> TCP </w:t>
      </w:r>
      <w:r w:rsidRPr="001F5BD0">
        <w:rPr>
          <w:rFonts w:hint="eastAsia"/>
        </w:rPr>
        <w:t>连接，而每一条</w:t>
      </w:r>
      <w:r w:rsidRPr="001F5BD0">
        <w:rPr>
          <w:rFonts w:hint="eastAsia"/>
        </w:rPr>
        <w:t xml:space="preserve"> TCP </w:t>
      </w:r>
      <w:r w:rsidRPr="001F5BD0">
        <w:rPr>
          <w:rFonts w:hint="eastAsia"/>
        </w:rPr>
        <w:t>连接要在其数据传送完毕后才能释放。</w:t>
      </w:r>
    </w:p>
    <w:p w14:paraId="09A0B9E8" w14:textId="582F84C4" w:rsidR="00644512" w:rsidRDefault="001F5BD0" w:rsidP="001F5BD0">
      <w:pPr>
        <w:pStyle w:val="40"/>
      </w:pPr>
      <w:r w:rsidRPr="001F5BD0">
        <w:rPr>
          <w:rFonts w:hint="eastAsia"/>
        </w:rPr>
        <w:t>使用</w:t>
      </w:r>
      <w:r w:rsidRPr="001F5BD0">
        <w:rPr>
          <w:rFonts w:hint="eastAsia"/>
        </w:rPr>
        <w:t xml:space="preserve"> TCP </w:t>
      </w:r>
      <w:r w:rsidRPr="001F5BD0">
        <w:rPr>
          <w:rFonts w:hint="eastAsia"/>
        </w:rPr>
        <w:t>的服务器只能有一个熟知端口。因此主服务器在熟知端口等待客户发出的请求。一旦收到客户的请求，就立即创建一个从属服务器，并指明从属服务器使用临时端口和该客户建立</w:t>
      </w:r>
      <w:r w:rsidRPr="001F5BD0">
        <w:rPr>
          <w:rFonts w:hint="eastAsia"/>
        </w:rPr>
        <w:t xml:space="preserve"> TCP </w:t>
      </w:r>
      <w:r w:rsidRPr="001F5BD0">
        <w:rPr>
          <w:rFonts w:hint="eastAsia"/>
        </w:rPr>
        <w:t>连接，然后主服务器继续在原来的熟知端口等待向其他客户提供服务。</w:t>
      </w:r>
    </w:p>
    <w:p w14:paraId="32052F11" w14:textId="739269AD" w:rsidR="001F5BD0" w:rsidRPr="001F5BD0" w:rsidRDefault="000E270B" w:rsidP="001F5BD0">
      <w:pPr>
        <w:pStyle w:val="40"/>
      </w:pPr>
      <w:r>
        <w:rPr>
          <w:rFonts w:hint="eastAsia"/>
        </w:rPr>
        <w:t>我们之前所写的服务器模型，都是单任务服务器，同一时间，只能处理一条请求，如果这个请求没有释放，那么其他连接就得不到</w:t>
      </w:r>
      <w:r w:rsidR="003A3847">
        <w:rPr>
          <w:rFonts w:hint="eastAsia"/>
        </w:rPr>
        <w:t>服务。</w:t>
      </w:r>
    </w:p>
    <w:p w14:paraId="7608AE8D" w14:textId="42289933" w:rsidR="00644512" w:rsidRDefault="00A72647">
      <w:pPr>
        <w:pStyle w:val="40"/>
      </w:pPr>
      <w:r>
        <w:rPr>
          <w:rFonts w:hint="eastAsia"/>
        </w:rPr>
        <w:t>从传统意义来讲，只要能够让每条请求（事务）用操作系统提供的调度器来进行调度就可以达到并发访</w:t>
      </w:r>
      <w:r>
        <w:rPr>
          <w:rFonts w:hint="eastAsia"/>
        </w:rPr>
        <w:lastRenderedPageBreak/>
        <w:t>问了。</w:t>
      </w:r>
    </w:p>
    <w:p w14:paraId="6F8758B8" w14:textId="6A2056F3" w:rsidR="00644512" w:rsidRDefault="007672D7" w:rsidP="007672D7">
      <w:pPr>
        <w:pStyle w:val="2"/>
        <w:ind w:left="777" w:right="210"/>
      </w:pPr>
      <w:r>
        <w:rPr>
          <w:rFonts w:hint="eastAsia"/>
        </w:rPr>
        <w:t>多进程并发服务器</w:t>
      </w:r>
    </w:p>
    <w:p w14:paraId="29B55371" w14:textId="51904065" w:rsidR="003630CA" w:rsidRDefault="0073065A">
      <w:pPr>
        <w:pStyle w:val="40"/>
      </w:pPr>
      <w:r>
        <w:rPr>
          <w:rFonts w:hint="eastAsia"/>
        </w:rPr>
        <w:t>利用进程把客户端和服务器的连接</w:t>
      </w:r>
      <w:r w:rsidR="002E2B2E">
        <w:rPr>
          <w:rFonts w:hint="eastAsia"/>
        </w:rPr>
        <w:t>进行管理，这样监听</w:t>
      </w:r>
      <w:r w:rsidR="002E2B2E">
        <w:rPr>
          <w:rFonts w:hint="eastAsia"/>
        </w:rPr>
        <w:t>socket</w:t>
      </w:r>
      <w:r w:rsidR="002E2B2E">
        <w:rPr>
          <w:rFonts w:hint="eastAsia"/>
        </w:rPr>
        <w:t>对象用一个进程来管理，通过操作系统的进程调度，来达到了并发操作。</w:t>
      </w:r>
    </w:p>
    <w:p w14:paraId="60F22B96" w14:textId="6F3FD0FC" w:rsidR="002E2B2E" w:rsidRDefault="002E2B2E" w:rsidP="002E2B2E">
      <w:pPr>
        <w:pStyle w:val="coder"/>
      </w:pPr>
      <w:r>
        <w:t>import socket</w:t>
      </w:r>
    </w:p>
    <w:p w14:paraId="457EFA4D" w14:textId="77777777" w:rsidR="002E2B2E" w:rsidRDefault="002E2B2E" w:rsidP="002E2B2E">
      <w:pPr>
        <w:pStyle w:val="coder"/>
      </w:pPr>
      <w:r>
        <w:t>from multiprocessing import Process</w:t>
      </w:r>
    </w:p>
    <w:p w14:paraId="6526D371" w14:textId="7E4145BC" w:rsidR="002E2B2E" w:rsidRDefault="002E2B2E" w:rsidP="002E2B2E">
      <w:pPr>
        <w:pStyle w:val="coder"/>
      </w:pPr>
    </w:p>
    <w:p w14:paraId="1D8A871F" w14:textId="77777777" w:rsidR="002E2B2E" w:rsidRDefault="002E2B2E" w:rsidP="002E2B2E">
      <w:pPr>
        <w:pStyle w:val="coder"/>
      </w:pPr>
      <w:r>
        <w:t>def init_listen_sock(port, maxfd=3):</w:t>
      </w:r>
    </w:p>
    <w:p w14:paraId="666E6768" w14:textId="77777777" w:rsidR="002E2B2E" w:rsidRDefault="002E2B2E" w:rsidP="002E2B2E">
      <w:pPr>
        <w:pStyle w:val="coder"/>
      </w:pPr>
      <w:r>
        <w:t xml:space="preserve">    tsock = socket.socket()</w:t>
      </w:r>
    </w:p>
    <w:p w14:paraId="3481F4FF" w14:textId="77777777" w:rsidR="002E2B2E" w:rsidRDefault="002E2B2E" w:rsidP="002E2B2E">
      <w:pPr>
        <w:pStyle w:val="coder"/>
      </w:pPr>
      <w:r>
        <w:t xml:space="preserve">    tsock.setsockopt(socket.SOL_SOCKET, socket.SO_REUSEADDR, 1)</w:t>
      </w:r>
    </w:p>
    <w:p w14:paraId="78A0A9E8" w14:textId="77777777" w:rsidR="002E2B2E" w:rsidRDefault="002E2B2E" w:rsidP="002E2B2E">
      <w:pPr>
        <w:pStyle w:val="coder"/>
      </w:pPr>
      <w:r>
        <w:t xml:space="preserve">    tsock.bind(('', port))</w:t>
      </w:r>
    </w:p>
    <w:p w14:paraId="7D7E0027" w14:textId="291D369C" w:rsidR="002E2B2E" w:rsidRDefault="002E2B2E" w:rsidP="002E2B2E">
      <w:pPr>
        <w:pStyle w:val="coder"/>
      </w:pPr>
      <w:r>
        <w:t xml:space="preserve">    tsock.listen(maxfd)</w:t>
      </w:r>
    </w:p>
    <w:p w14:paraId="65D8C543" w14:textId="77777777" w:rsidR="002E2B2E" w:rsidRDefault="002E2B2E" w:rsidP="002E2B2E">
      <w:pPr>
        <w:pStyle w:val="coder"/>
      </w:pPr>
      <w:r>
        <w:t xml:space="preserve">    return tsock</w:t>
      </w:r>
    </w:p>
    <w:p w14:paraId="56921858" w14:textId="60C4B525" w:rsidR="002E2B2E" w:rsidRDefault="002E2B2E" w:rsidP="002E2B2E">
      <w:pPr>
        <w:pStyle w:val="coder"/>
      </w:pPr>
    </w:p>
    <w:p w14:paraId="3DBCC9C0" w14:textId="77777777" w:rsidR="002E2B2E" w:rsidRDefault="002E2B2E" w:rsidP="002E2B2E">
      <w:pPr>
        <w:pStyle w:val="coder"/>
      </w:pPr>
      <w:r>
        <w:rPr>
          <w:rFonts w:hint="eastAsia"/>
        </w:rPr>
        <w:t xml:space="preserve"># </w:t>
      </w:r>
      <w:r>
        <w:rPr>
          <w:rFonts w:hint="eastAsia"/>
        </w:rPr>
        <w:t>子进程处理新连接</w:t>
      </w:r>
    </w:p>
    <w:p w14:paraId="0E94A62A" w14:textId="77777777" w:rsidR="002E2B2E" w:rsidRDefault="002E2B2E" w:rsidP="002E2B2E">
      <w:pPr>
        <w:pStyle w:val="coder"/>
      </w:pPr>
      <w:r>
        <w:t>def process_handler(nsock):</w:t>
      </w:r>
    </w:p>
    <w:p w14:paraId="77B763CF" w14:textId="77777777" w:rsidR="002E2B2E" w:rsidRDefault="002E2B2E" w:rsidP="002E2B2E">
      <w:pPr>
        <w:pStyle w:val="coder"/>
      </w:pPr>
      <w:r>
        <w:t xml:space="preserve">    raw_data = nsock.recv(1024)</w:t>
      </w:r>
    </w:p>
    <w:p w14:paraId="517CF223" w14:textId="77777777" w:rsidR="002E2B2E" w:rsidRDefault="002E2B2E" w:rsidP="002E2B2E">
      <w:pPr>
        <w:pStyle w:val="coder"/>
      </w:pPr>
      <w:r>
        <w:t xml:space="preserve">    while raw_data:</w:t>
      </w:r>
    </w:p>
    <w:p w14:paraId="4161FEF5" w14:textId="77777777" w:rsidR="002E2B2E" w:rsidRDefault="002E2B2E" w:rsidP="002E2B2E">
      <w:pPr>
        <w:pStyle w:val="coder"/>
      </w:pPr>
      <w:r>
        <w:rPr>
          <w:rFonts w:hint="eastAsia"/>
        </w:rPr>
        <w:t xml:space="preserve">        print(f"</w:t>
      </w:r>
      <w:r>
        <w:rPr>
          <w:rFonts w:hint="eastAsia"/>
        </w:rPr>
        <w:t>收到</w:t>
      </w:r>
      <w:r>
        <w:rPr>
          <w:rFonts w:hint="eastAsia"/>
        </w:rPr>
        <w:t xml:space="preserve">{raw_data.decode('utf-8')} </w:t>
      </w:r>
      <w:r>
        <w:rPr>
          <w:rFonts w:hint="eastAsia"/>
        </w:rPr>
        <w:t>内容</w:t>
      </w:r>
      <w:r>
        <w:rPr>
          <w:rFonts w:hint="eastAsia"/>
        </w:rPr>
        <w:t>")</w:t>
      </w:r>
    </w:p>
    <w:p w14:paraId="677ED977" w14:textId="77777777" w:rsidR="002E2B2E" w:rsidRDefault="002E2B2E" w:rsidP="002E2B2E">
      <w:pPr>
        <w:pStyle w:val="coder"/>
      </w:pPr>
      <w:r>
        <w:t xml:space="preserve">        raw_data = nsock.recv(1024)</w:t>
      </w:r>
    </w:p>
    <w:p w14:paraId="0869899E" w14:textId="77777777" w:rsidR="002E2B2E" w:rsidRDefault="002E2B2E" w:rsidP="002E2B2E">
      <w:pPr>
        <w:pStyle w:val="coder"/>
      </w:pPr>
      <w:r>
        <w:t xml:space="preserve">    nsock.close()</w:t>
      </w:r>
    </w:p>
    <w:p w14:paraId="1AF724EB" w14:textId="7566284D" w:rsidR="002E2B2E" w:rsidRDefault="002E2B2E" w:rsidP="002E2B2E">
      <w:pPr>
        <w:pStyle w:val="coder"/>
      </w:pPr>
    </w:p>
    <w:p w14:paraId="16500EF6" w14:textId="77777777" w:rsidR="002E2B2E" w:rsidRDefault="002E2B2E" w:rsidP="002E2B2E">
      <w:pPr>
        <w:pStyle w:val="coder"/>
      </w:pPr>
      <w:r>
        <w:t>def main_handler():</w:t>
      </w:r>
    </w:p>
    <w:p w14:paraId="185AA0B4" w14:textId="77777777" w:rsidR="002E2B2E" w:rsidRDefault="002E2B2E" w:rsidP="002E2B2E">
      <w:pPr>
        <w:pStyle w:val="coder"/>
      </w:pPr>
      <w:r>
        <w:t xml:space="preserve">    listen_sock = init_listen_sock(16688)</w:t>
      </w:r>
    </w:p>
    <w:p w14:paraId="67D3C8BE" w14:textId="77777777" w:rsidR="002E2B2E" w:rsidRDefault="002E2B2E" w:rsidP="002E2B2E">
      <w:pPr>
        <w:pStyle w:val="coder"/>
      </w:pPr>
      <w:r>
        <w:t xml:space="preserve">    while True:</w:t>
      </w:r>
    </w:p>
    <w:p w14:paraId="42C9196F" w14:textId="77777777" w:rsidR="002E2B2E" w:rsidRDefault="002E2B2E" w:rsidP="002E2B2E">
      <w:pPr>
        <w:pStyle w:val="coder"/>
      </w:pPr>
      <w:r>
        <w:t xml:space="preserve">        nsock, _ = listen_sock.accept()</w:t>
      </w:r>
    </w:p>
    <w:p w14:paraId="37E18D31" w14:textId="77777777" w:rsidR="002E2B2E" w:rsidRDefault="002E2B2E" w:rsidP="002E2B2E">
      <w:pPr>
        <w:pStyle w:val="coder"/>
      </w:pPr>
      <w:r>
        <w:rPr>
          <w:rFonts w:hint="eastAsia"/>
        </w:rPr>
        <w:t xml:space="preserve">        print(f"</w:t>
      </w:r>
      <w:r>
        <w:rPr>
          <w:rFonts w:hint="eastAsia"/>
        </w:rPr>
        <w:t>一个新的连接</w:t>
      </w:r>
      <w:r>
        <w:rPr>
          <w:rFonts w:hint="eastAsia"/>
        </w:rPr>
        <w:t>{nsock}")</w:t>
      </w:r>
    </w:p>
    <w:p w14:paraId="62F270C8" w14:textId="77777777" w:rsidR="002E2B2E" w:rsidRDefault="002E2B2E" w:rsidP="002E2B2E">
      <w:pPr>
        <w:pStyle w:val="coder"/>
      </w:pPr>
      <w:r>
        <w:t xml:space="preserve">        client_pid = Process(target=process_handler, args=(nsock,))</w:t>
      </w:r>
    </w:p>
    <w:p w14:paraId="09DD9CA6" w14:textId="77777777" w:rsidR="002E2B2E" w:rsidRDefault="002E2B2E" w:rsidP="002E2B2E">
      <w:pPr>
        <w:pStyle w:val="coder"/>
      </w:pPr>
      <w:r>
        <w:t xml:space="preserve">        client_pid.start()</w:t>
      </w:r>
    </w:p>
    <w:p w14:paraId="15CF46AD" w14:textId="77777777" w:rsidR="002E2B2E" w:rsidRDefault="002E2B2E" w:rsidP="002E2B2E">
      <w:pPr>
        <w:pStyle w:val="coder"/>
      </w:pPr>
      <w:r>
        <w:t xml:space="preserve">        nsock.close()</w:t>
      </w:r>
    </w:p>
    <w:p w14:paraId="172A56D9" w14:textId="6B250656" w:rsidR="002E2B2E" w:rsidRDefault="002E2B2E" w:rsidP="002E2B2E">
      <w:pPr>
        <w:pStyle w:val="coder"/>
      </w:pPr>
    </w:p>
    <w:p w14:paraId="4E528D29" w14:textId="77777777" w:rsidR="002E2B2E" w:rsidRDefault="002E2B2E" w:rsidP="002E2B2E">
      <w:pPr>
        <w:pStyle w:val="coder"/>
      </w:pPr>
      <w:r>
        <w:t>if __name__ == '__main__':</w:t>
      </w:r>
    </w:p>
    <w:p w14:paraId="26035376" w14:textId="0670EE88" w:rsidR="002E2B2E" w:rsidRDefault="002E2B2E" w:rsidP="002E2B2E">
      <w:pPr>
        <w:pStyle w:val="coder"/>
      </w:pPr>
      <w:r>
        <w:t xml:space="preserve">    main_handler()</w:t>
      </w:r>
    </w:p>
    <w:p w14:paraId="5758DDB6" w14:textId="49A9E268" w:rsidR="008E16D3" w:rsidRDefault="008E16D3" w:rsidP="008E16D3">
      <w:pPr>
        <w:pStyle w:val="2"/>
        <w:ind w:left="777" w:right="210"/>
      </w:pPr>
      <w:r>
        <w:rPr>
          <w:rFonts w:hint="eastAsia"/>
        </w:rPr>
        <w:t>多线程并发服务器</w:t>
      </w:r>
    </w:p>
    <w:p w14:paraId="155F8E1E" w14:textId="5BF348E5" w:rsidR="008E16D3" w:rsidRDefault="00AD5922" w:rsidP="008E16D3">
      <w:pPr>
        <w:pStyle w:val="40"/>
      </w:pPr>
      <w:r>
        <w:rPr>
          <w:rFonts w:hint="eastAsia"/>
        </w:rPr>
        <w:t>多线程和多进程类似，</w:t>
      </w:r>
      <w:r w:rsidR="00E05115">
        <w:rPr>
          <w:rFonts w:hint="eastAsia"/>
        </w:rPr>
        <w:t>只是利用了线程进行任务调度，注意全局变量的保护即可。</w:t>
      </w:r>
    </w:p>
    <w:p w14:paraId="0309E46E" w14:textId="2DE596C6" w:rsidR="00781BD1" w:rsidRDefault="00781BD1" w:rsidP="00781BD1">
      <w:pPr>
        <w:pStyle w:val="coder"/>
      </w:pPr>
      <w:r>
        <w:t>import socket</w:t>
      </w:r>
    </w:p>
    <w:p w14:paraId="2D8D0FE0" w14:textId="77777777" w:rsidR="00781BD1" w:rsidRDefault="00781BD1" w:rsidP="00781BD1">
      <w:pPr>
        <w:pStyle w:val="coder"/>
      </w:pPr>
      <w:r>
        <w:t>import threading</w:t>
      </w:r>
    </w:p>
    <w:p w14:paraId="774EB0A9" w14:textId="5BD5FFA5" w:rsidR="00781BD1" w:rsidRDefault="00781BD1" w:rsidP="00781BD1">
      <w:pPr>
        <w:pStyle w:val="coder"/>
      </w:pPr>
    </w:p>
    <w:p w14:paraId="20DC46BF" w14:textId="77777777" w:rsidR="00781BD1" w:rsidRDefault="00781BD1" w:rsidP="00781BD1">
      <w:pPr>
        <w:pStyle w:val="coder"/>
      </w:pPr>
      <w:r>
        <w:t>def init_listen_sock(port, maxfd=3):</w:t>
      </w:r>
    </w:p>
    <w:p w14:paraId="3D92D0E6" w14:textId="77777777" w:rsidR="00781BD1" w:rsidRDefault="00781BD1" w:rsidP="00781BD1">
      <w:pPr>
        <w:pStyle w:val="coder"/>
      </w:pPr>
      <w:r>
        <w:t xml:space="preserve">    tsock = socket.socket()</w:t>
      </w:r>
    </w:p>
    <w:p w14:paraId="4464D448" w14:textId="77777777" w:rsidR="00781BD1" w:rsidRDefault="00781BD1" w:rsidP="00781BD1">
      <w:pPr>
        <w:pStyle w:val="coder"/>
      </w:pPr>
      <w:r>
        <w:t xml:space="preserve">    tsock.setsockopt(socket.SOL_SOCKET, socket.SO_REUSEADDR, 1)</w:t>
      </w:r>
    </w:p>
    <w:p w14:paraId="6B30A7FE" w14:textId="77777777" w:rsidR="00781BD1" w:rsidRDefault="00781BD1" w:rsidP="00781BD1">
      <w:pPr>
        <w:pStyle w:val="coder"/>
      </w:pPr>
      <w:r>
        <w:t xml:space="preserve">    tsock.bind(('', port))</w:t>
      </w:r>
    </w:p>
    <w:p w14:paraId="3D50B73D" w14:textId="3BBD555A" w:rsidR="00781BD1" w:rsidRDefault="00781BD1" w:rsidP="00781BD1">
      <w:pPr>
        <w:pStyle w:val="coder"/>
      </w:pPr>
      <w:r>
        <w:t xml:space="preserve">    tsock.listen(maxfd)</w:t>
      </w:r>
    </w:p>
    <w:p w14:paraId="5C927B52" w14:textId="77777777" w:rsidR="00781BD1" w:rsidRDefault="00781BD1" w:rsidP="00781BD1">
      <w:pPr>
        <w:pStyle w:val="coder"/>
      </w:pPr>
      <w:r>
        <w:t xml:space="preserve">    return tsock</w:t>
      </w:r>
    </w:p>
    <w:p w14:paraId="49B1607C" w14:textId="69803390" w:rsidR="00781BD1" w:rsidRDefault="00781BD1" w:rsidP="00781BD1">
      <w:pPr>
        <w:pStyle w:val="coder"/>
      </w:pPr>
    </w:p>
    <w:p w14:paraId="34CF4EE3" w14:textId="77777777" w:rsidR="00781BD1" w:rsidRDefault="00781BD1" w:rsidP="00781BD1">
      <w:pPr>
        <w:pStyle w:val="coder"/>
      </w:pPr>
      <w:r>
        <w:rPr>
          <w:rFonts w:hint="eastAsia"/>
        </w:rPr>
        <w:t xml:space="preserve"># </w:t>
      </w:r>
      <w:r>
        <w:rPr>
          <w:rFonts w:hint="eastAsia"/>
        </w:rPr>
        <w:t>子线程处理新连接</w:t>
      </w:r>
    </w:p>
    <w:p w14:paraId="10122C24" w14:textId="77777777" w:rsidR="00781BD1" w:rsidRDefault="00781BD1" w:rsidP="00781BD1">
      <w:pPr>
        <w:pStyle w:val="coder"/>
      </w:pPr>
      <w:r>
        <w:t>def thread_handler(nsock):</w:t>
      </w:r>
    </w:p>
    <w:p w14:paraId="2434141B" w14:textId="77777777" w:rsidR="00781BD1" w:rsidRDefault="00781BD1" w:rsidP="00781BD1">
      <w:pPr>
        <w:pStyle w:val="coder"/>
      </w:pPr>
      <w:r>
        <w:t xml:space="preserve">    raw_data = nsock.recv(1024)</w:t>
      </w:r>
    </w:p>
    <w:p w14:paraId="7CF41E08" w14:textId="77777777" w:rsidR="00781BD1" w:rsidRDefault="00781BD1" w:rsidP="00781BD1">
      <w:pPr>
        <w:pStyle w:val="coder"/>
      </w:pPr>
      <w:r>
        <w:t xml:space="preserve">    while raw_data:</w:t>
      </w:r>
    </w:p>
    <w:p w14:paraId="3C310B06" w14:textId="77777777" w:rsidR="00781BD1" w:rsidRDefault="00781BD1" w:rsidP="00781BD1">
      <w:pPr>
        <w:pStyle w:val="coder"/>
      </w:pPr>
      <w:r>
        <w:rPr>
          <w:rFonts w:hint="eastAsia"/>
        </w:rPr>
        <w:t xml:space="preserve">        print(f"</w:t>
      </w:r>
      <w:r>
        <w:rPr>
          <w:rFonts w:hint="eastAsia"/>
        </w:rPr>
        <w:t>收到</w:t>
      </w:r>
      <w:r>
        <w:rPr>
          <w:rFonts w:hint="eastAsia"/>
        </w:rPr>
        <w:t xml:space="preserve">{raw_data.decode('utf-8')} </w:t>
      </w:r>
      <w:r>
        <w:rPr>
          <w:rFonts w:hint="eastAsia"/>
        </w:rPr>
        <w:t>内容</w:t>
      </w:r>
      <w:r>
        <w:rPr>
          <w:rFonts w:hint="eastAsia"/>
        </w:rPr>
        <w:t>")</w:t>
      </w:r>
    </w:p>
    <w:p w14:paraId="4080B13B" w14:textId="77777777" w:rsidR="00781BD1" w:rsidRDefault="00781BD1" w:rsidP="00781BD1">
      <w:pPr>
        <w:pStyle w:val="coder"/>
      </w:pPr>
      <w:r>
        <w:t xml:space="preserve">        raw_data = nsock.recv(1024)</w:t>
      </w:r>
    </w:p>
    <w:p w14:paraId="241C0C49" w14:textId="77777777" w:rsidR="00781BD1" w:rsidRDefault="00781BD1" w:rsidP="00781BD1">
      <w:pPr>
        <w:pStyle w:val="coder"/>
      </w:pPr>
      <w:r>
        <w:t xml:space="preserve">    nsock.close()</w:t>
      </w:r>
    </w:p>
    <w:p w14:paraId="7C323963" w14:textId="7646FB4B" w:rsidR="00781BD1" w:rsidRDefault="00781BD1" w:rsidP="00781BD1">
      <w:pPr>
        <w:pStyle w:val="coder"/>
      </w:pPr>
    </w:p>
    <w:p w14:paraId="2DD078E3" w14:textId="77777777" w:rsidR="00781BD1" w:rsidRDefault="00781BD1" w:rsidP="00781BD1">
      <w:pPr>
        <w:pStyle w:val="coder"/>
      </w:pPr>
      <w:r>
        <w:t>def main_handler():</w:t>
      </w:r>
    </w:p>
    <w:p w14:paraId="31BA61ED" w14:textId="77777777" w:rsidR="00781BD1" w:rsidRDefault="00781BD1" w:rsidP="00781BD1">
      <w:pPr>
        <w:pStyle w:val="coder"/>
      </w:pPr>
      <w:r>
        <w:t xml:space="preserve">    listen_sock = init_listen_sock(16688)</w:t>
      </w:r>
    </w:p>
    <w:p w14:paraId="564B832F" w14:textId="77777777" w:rsidR="00781BD1" w:rsidRDefault="00781BD1" w:rsidP="00781BD1">
      <w:pPr>
        <w:pStyle w:val="coder"/>
      </w:pPr>
      <w:r>
        <w:t xml:space="preserve">    while True:</w:t>
      </w:r>
    </w:p>
    <w:p w14:paraId="29F483DB" w14:textId="77777777" w:rsidR="00781BD1" w:rsidRDefault="00781BD1" w:rsidP="00781BD1">
      <w:pPr>
        <w:pStyle w:val="coder"/>
      </w:pPr>
      <w:r>
        <w:t xml:space="preserve">        nsock, _ = listen_sock.accept()</w:t>
      </w:r>
    </w:p>
    <w:p w14:paraId="247343F9" w14:textId="77777777" w:rsidR="00781BD1" w:rsidRDefault="00781BD1" w:rsidP="00781BD1">
      <w:pPr>
        <w:pStyle w:val="coder"/>
      </w:pPr>
      <w:r>
        <w:rPr>
          <w:rFonts w:hint="eastAsia"/>
        </w:rPr>
        <w:t xml:space="preserve">        print(f"</w:t>
      </w:r>
      <w:r>
        <w:rPr>
          <w:rFonts w:hint="eastAsia"/>
        </w:rPr>
        <w:t>一个新的连接</w:t>
      </w:r>
      <w:r>
        <w:rPr>
          <w:rFonts w:hint="eastAsia"/>
        </w:rPr>
        <w:t>{nsock}")</w:t>
      </w:r>
    </w:p>
    <w:p w14:paraId="75037202" w14:textId="77777777" w:rsidR="00781BD1" w:rsidRDefault="00781BD1" w:rsidP="00781BD1">
      <w:pPr>
        <w:pStyle w:val="coder"/>
      </w:pPr>
      <w:r>
        <w:t xml:space="preserve">        client_pid = threading.Thread(target=thread_handler, args=(nsock,))</w:t>
      </w:r>
    </w:p>
    <w:p w14:paraId="2039ACAA" w14:textId="77777777" w:rsidR="00781BD1" w:rsidRDefault="00781BD1" w:rsidP="00781BD1">
      <w:pPr>
        <w:pStyle w:val="coder"/>
      </w:pPr>
      <w:r>
        <w:t xml:space="preserve">        client_pid.start()</w:t>
      </w:r>
    </w:p>
    <w:p w14:paraId="5FA1CC00" w14:textId="77777777" w:rsidR="00781BD1" w:rsidRDefault="00781BD1" w:rsidP="00781BD1">
      <w:pPr>
        <w:pStyle w:val="coder"/>
      </w:pPr>
      <w:r>
        <w:t xml:space="preserve">        # nsock.close()</w:t>
      </w:r>
    </w:p>
    <w:p w14:paraId="1517A641" w14:textId="1C23603D" w:rsidR="00781BD1" w:rsidRDefault="00781BD1" w:rsidP="00781BD1">
      <w:pPr>
        <w:pStyle w:val="coder"/>
      </w:pPr>
    </w:p>
    <w:p w14:paraId="4751C7DB" w14:textId="77777777" w:rsidR="00781BD1" w:rsidRDefault="00781BD1" w:rsidP="00781BD1">
      <w:pPr>
        <w:pStyle w:val="coder"/>
      </w:pPr>
      <w:r>
        <w:t>if __name__ == '__main__':</w:t>
      </w:r>
    </w:p>
    <w:p w14:paraId="1F40598D" w14:textId="60A50A36" w:rsidR="00781BD1" w:rsidRDefault="00781BD1" w:rsidP="00781BD1">
      <w:pPr>
        <w:pStyle w:val="coder"/>
      </w:pPr>
      <w:r>
        <w:t xml:space="preserve">    main_handler()</w:t>
      </w:r>
    </w:p>
    <w:p w14:paraId="36859255" w14:textId="77777777" w:rsidR="0043364D" w:rsidRDefault="0043364D" w:rsidP="0043364D">
      <w:pPr>
        <w:pStyle w:val="40"/>
      </w:pPr>
    </w:p>
    <w:p w14:paraId="36636FFF" w14:textId="367E580A" w:rsidR="00644512" w:rsidRDefault="00024F65">
      <w:pPr>
        <w:pStyle w:val="1"/>
      </w:pPr>
      <w:r>
        <w:rPr>
          <w:rFonts w:hint="eastAsia"/>
        </w:rPr>
        <w:t>多路复用</w:t>
      </w:r>
      <w:r>
        <w:rPr>
          <w:rFonts w:hint="eastAsia"/>
        </w:rPr>
        <w:t>IO</w:t>
      </w:r>
    </w:p>
    <w:p w14:paraId="1FCC6BDF" w14:textId="6B5BE100" w:rsidR="00644512" w:rsidRDefault="00024F65">
      <w:pPr>
        <w:pStyle w:val="2"/>
        <w:ind w:left="777" w:right="210"/>
      </w:pPr>
      <w:r>
        <w:rPr>
          <w:rFonts w:hint="eastAsia"/>
        </w:rPr>
        <w:t>select</w:t>
      </w:r>
      <w:r w:rsidR="00BF5776">
        <w:rPr>
          <w:rFonts w:hint="eastAsia"/>
        </w:rPr>
        <w:t>系统调用</w:t>
      </w:r>
    </w:p>
    <w:p w14:paraId="00530283" w14:textId="0D2D12DA" w:rsidR="00644512" w:rsidRDefault="00013E61">
      <w:pPr>
        <w:pStyle w:val="40"/>
      </w:pPr>
      <w:r>
        <w:rPr>
          <w:rFonts w:hint="eastAsia"/>
        </w:rPr>
        <w:t>在操作系统层面上，提供了一个</w:t>
      </w:r>
      <w:r w:rsidR="00F043CB">
        <w:rPr>
          <w:rFonts w:hint="eastAsia"/>
        </w:rPr>
        <w:t>叫做</w:t>
      </w:r>
      <w:r w:rsidR="00F043CB">
        <w:rPr>
          <w:rFonts w:hint="eastAsia"/>
        </w:rPr>
        <w:t>select</w:t>
      </w:r>
      <w:r w:rsidR="00F043CB">
        <w:rPr>
          <w:rFonts w:hint="eastAsia"/>
        </w:rPr>
        <w:t>的系统调用接口，他的目的是把</w:t>
      </w:r>
      <w:r w:rsidR="00F043CB">
        <w:rPr>
          <w:rFonts w:hint="eastAsia"/>
        </w:rPr>
        <w:t>IO</w:t>
      </w:r>
      <w:r w:rsidR="00F043CB">
        <w:rPr>
          <w:rFonts w:hint="eastAsia"/>
        </w:rPr>
        <w:t>作为集合方式，进行内核层面上的轮询来判断每个</w:t>
      </w:r>
      <w:r w:rsidR="00F043CB">
        <w:rPr>
          <w:rFonts w:hint="eastAsia"/>
        </w:rPr>
        <w:t>IO</w:t>
      </w:r>
      <w:r w:rsidR="00F043CB">
        <w:rPr>
          <w:rFonts w:hint="eastAsia"/>
        </w:rPr>
        <w:t>是否具备可读可写可执行的功能。</w:t>
      </w:r>
    </w:p>
    <w:p w14:paraId="1538E0CE" w14:textId="6025B510" w:rsidR="00BF5776" w:rsidRDefault="00BF5776" w:rsidP="00BF5776">
      <w:pPr>
        <w:pStyle w:val="40"/>
      </w:pPr>
      <w:r>
        <w:rPr>
          <w:rFonts w:hint="eastAsia"/>
        </w:rPr>
        <w:t>select</w:t>
      </w:r>
      <w:r>
        <w:rPr>
          <w:rFonts w:hint="eastAsia"/>
        </w:rPr>
        <w:t>最早于</w:t>
      </w:r>
      <w:r>
        <w:rPr>
          <w:rFonts w:hint="eastAsia"/>
        </w:rPr>
        <w:t>1983</w:t>
      </w:r>
      <w:r>
        <w:rPr>
          <w:rFonts w:hint="eastAsia"/>
        </w:rPr>
        <w:t>年出现在</w:t>
      </w:r>
      <w:r>
        <w:rPr>
          <w:rFonts w:hint="eastAsia"/>
        </w:rPr>
        <w:t>4.2BSD</w:t>
      </w:r>
      <w:r>
        <w:rPr>
          <w:rFonts w:hint="eastAsia"/>
        </w:rPr>
        <w:t>中，它通过一个</w:t>
      </w:r>
      <w:r>
        <w:rPr>
          <w:rFonts w:hint="eastAsia"/>
        </w:rPr>
        <w:t>select()</w:t>
      </w:r>
      <w:r>
        <w:rPr>
          <w:rFonts w:hint="eastAsia"/>
        </w:rPr>
        <w:t>系统调用来监视多个文件描述符的数组，当</w:t>
      </w:r>
      <w:r>
        <w:rPr>
          <w:rFonts w:hint="eastAsia"/>
        </w:rPr>
        <w:t>select()</w:t>
      </w:r>
      <w:r>
        <w:rPr>
          <w:rFonts w:hint="eastAsia"/>
        </w:rPr>
        <w:t>返回后，该数组中就绪的文件描述符便会被内核修改标志位，使得进程可以获得这些文件描述符从而进行后续的读写操作。</w:t>
      </w:r>
    </w:p>
    <w:p w14:paraId="0B940D6C" w14:textId="01C7E747" w:rsidR="00644512" w:rsidRDefault="00176966">
      <w:pPr>
        <w:pStyle w:val="2"/>
        <w:ind w:left="777" w:right="210"/>
      </w:pPr>
      <w:r>
        <w:rPr>
          <w:rFonts w:hint="eastAsia"/>
        </w:rPr>
        <w:lastRenderedPageBreak/>
        <w:t>python</w:t>
      </w:r>
      <w:r>
        <w:rPr>
          <w:rFonts w:hint="eastAsia"/>
        </w:rPr>
        <w:t>的</w:t>
      </w:r>
      <w:r>
        <w:rPr>
          <w:rFonts w:hint="eastAsia"/>
        </w:rPr>
        <w:t>select</w:t>
      </w:r>
      <w:r>
        <w:rPr>
          <w:rFonts w:hint="eastAsia"/>
        </w:rPr>
        <w:t>服务器模型</w:t>
      </w:r>
    </w:p>
    <w:p w14:paraId="49D393B2" w14:textId="6A6C09A0" w:rsidR="00644512" w:rsidRDefault="00A13073">
      <w:pPr>
        <w:pStyle w:val="40"/>
      </w:pPr>
      <w:r>
        <w:rPr>
          <w:rFonts w:hint="eastAsia"/>
        </w:rPr>
        <w:t>python</w:t>
      </w:r>
      <w:r>
        <w:rPr>
          <w:rFonts w:hint="eastAsia"/>
        </w:rPr>
        <w:t>提供了操作系统底层</w:t>
      </w:r>
      <w:r>
        <w:rPr>
          <w:rFonts w:hint="eastAsia"/>
        </w:rPr>
        <w:t>select</w:t>
      </w:r>
      <w:r>
        <w:rPr>
          <w:rFonts w:hint="eastAsia"/>
        </w:rPr>
        <w:t>接口的封装版本，使用起来会更加方便。</w:t>
      </w:r>
    </w:p>
    <w:p w14:paraId="4DBA2CBF" w14:textId="79D5D363" w:rsidR="00A13073" w:rsidRDefault="00A13073" w:rsidP="00A13073">
      <w:pPr>
        <w:pStyle w:val="6code"/>
      </w:pPr>
      <w:r w:rsidRPr="00A13073">
        <w:t>select(rlist, wlist, xlist[, timeout]) -&gt; (rlist, wlist, xlist)</w:t>
      </w:r>
    </w:p>
    <w:p w14:paraId="788F9AA4" w14:textId="6BAD14CC" w:rsidR="00F9740D" w:rsidRDefault="00D72ED5">
      <w:pPr>
        <w:pStyle w:val="40"/>
      </w:pPr>
      <w:r>
        <w:rPr>
          <w:rFonts w:hint="eastAsia"/>
        </w:rPr>
        <w:t>rlist</w:t>
      </w:r>
      <w:r w:rsidR="00A25404">
        <w:t xml:space="preserve"> wlist xlist</w:t>
      </w:r>
      <w:r w:rsidR="00A25404">
        <w:rPr>
          <w:rFonts w:hint="eastAsia"/>
        </w:rPr>
        <w:t>都是列表数据结构。</w:t>
      </w:r>
      <w:r w:rsidR="00A73E36">
        <w:rPr>
          <w:rFonts w:hint="eastAsia"/>
        </w:rPr>
        <w:t>返回的列表则是对应的可读表，可写表，有异常表。</w:t>
      </w:r>
    </w:p>
    <w:p w14:paraId="76C6A33E" w14:textId="4224DECA" w:rsidR="002900E8" w:rsidRDefault="002900E8" w:rsidP="002900E8">
      <w:pPr>
        <w:pStyle w:val="coder"/>
      </w:pPr>
      <w:r>
        <w:t>import socket</w:t>
      </w:r>
    </w:p>
    <w:p w14:paraId="3D71706B" w14:textId="77777777" w:rsidR="002900E8" w:rsidRDefault="002900E8" w:rsidP="002900E8">
      <w:pPr>
        <w:pStyle w:val="coder"/>
      </w:pPr>
      <w:r>
        <w:t>import select</w:t>
      </w:r>
    </w:p>
    <w:p w14:paraId="4AF62D2B" w14:textId="1B83B56A" w:rsidR="002900E8" w:rsidRDefault="002900E8" w:rsidP="002900E8">
      <w:pPr>
        <w:pStyle w:val="coder"/>
      </w:pPr>
    </w:p>
    <w:p w14:paraId="612FB564" w14:textId="77777777" w:rsidR="002900E8" w:rsidRDefault="002900E8" w:rsidP="002900E8">
      <w:pPr>
        <w:pStyle w:val="coder"/>
      </w:pPr>
      <w:r>
        <w:t>def init_listen_sock(port, maxfd=3):</w:t>
      </w:r>
    </w:p>
    <w:p w14:paraId="7E4EB74F" w14:textId="77777777" w:rsidR="002900E8" w:rsidRDefault="002900E8" w:rsidP="002900E8">
      <w:pPr>
        <w:pStyle w:val="coder"/>
      </w:pPr>
      <w:r>
        <w:t xml:space="preserve">    tsock = socket.socket()</w:t>
      </w:r>
    </w:p>
    <w:p w14:paraId="2CDB46D0" w14:textId="77777777" w:rsidR="002900E8" w:rsidRDefault="002900E8" w:rsidP="002900E8">
      <w:pPr>
        <w:pStyle w:val="coder"/>
      </w:pPr>
      <w:r>
        <w:t xml:space="preserve">    tsock.setsockopt(socket.SOL_SOCKET, socket.SO_REUSEADDR, 1)</w:t>
      </w:r>
    </w:p>
    <w:p w14:paraId="73386FCD" w14:textId="77777777" w:rsidR="002900E8" w:rsidRDefault="002900E8" w:rsidP="002900E8">
      <w:pPr>
        <w:pStyle w:val="coder"/>
      </w:pPr>
      <w:r>
        <w:t xml:space="preserve">    tsock.bind(('', port))</w:t>
      </w:r>
    </w:p>
    <w:p w14:paraId="69FF5924" w14:textId="26D368AB" w:rsidR="002900E8" w:rsidRDefault="002900E8" w:rsidP="002900E8">
      <w:pPr>
        <w:pStyle w:val="coder"/>
      </w:pPr>
      <w:r>
        <w:t xml:space="preserve">    tsock.listen(maxfd)</w:t>
      </w:r>
    </w:p>
    <w:p w14:paraId="040BAAA0" w14:textId="77777777" w:rsidR="002900E8" w:rsidRDefault="002900E8" w:rsidP="002900E8">
      <w:pPr>
        <w:pStyle w:val="coder"/>
      </w:pPr>
      <w:r>
        <w:t xml:space="preserve">    return tsock</w:t>
      </w:r>
    </w:p>
    <w:p w14:paraId="07CC8443" w14:textId="176334B3" w:rsidR="002900E8" w:rsidRDefault="002900E8" w:rsidP="002900E8">
      <w:pPr>
        <w:pStyle w:val="coder"/>
      </w:pPr>
    </w:p>
    <w:p w14:paraId="4BFAA4A1" w14:textId="77777777" w:rsidR="002900E8" w:rsidRDefault="002900E8" w:rsidP="002900E8">
      <w:pPr>
        <w:pStyle w:val="coder"/>
      </w:pPr>
      <w:r>
        <w:t>def select_modle():</w:t>
      </w:r>
    </w:p>
    <w:p w14:paraId="0277AA38" w14:textId="4050BE60" w:rsidR="002900E8" w:rsidRDefault="002900E8" w:rsidP="002900E8">
      <w:pPr>
        <w:pStyle w:val="coder"/>
      </w:pPr>
      <w:r>
        <w:t xml:space="preserve">    listen_sock = init_listen_sock(16688)</w:t>
      </w:r>
    </w:p>
    <w:p w14:paraId="31968063" w14:textId="74A44183" w:rsidR="002900E8" w:rsidRDefault="002900E8" w:rsidP="002900E8">
      <w:pPr>
        <w:pStyle w:val="coder"/>
      </w:pPr>
      <w:r>
        <w:t xml:space="preserve">    input_lists = [listen_sock]</w:t>
      </w:r>
    </w:p>
    <w:p w14:paraId="75C826F6" w14:textId="77777777" w:rsidR="002900E8" w:rsidRDefault="002900E8" w:rsidP="002900E8">
      <w:pPr>
        <w:pStyle w:val="coder"/>
      </w:pPr>
      <w:r>
        <w:t xml:space="preserve">    while True:</w:t>
      </w:r>
    </w:p>
    <w:p w14:paraId="1A8B92C5" w14:textId="77777777" w:rsidR="002900E8" w:rsidRDefault="002900E8" w:rsidP="002900E8">
      <w:pPr>
        <w:pStyle w:val="coder"/>
      </w:pPr>
      <w:r>
        <w:t xml:space="preserve">        rtab, _, _ = select.select(input_lists, [], [])</w:t>
      </w:r>
    </w:p>
    <w:p w14:paraId="778A5C84" w14:textId="77777777" w:rsidR="002900E8" w:rsidRDefault="002900E8" w:rsidP="002900E8">
      <w:pPr>
        <w:pStyle w:val="coder"/>
      </w:pPr>
      <w:r>
        <w:t xml:space="preserve">        for sock in rtab:</w:t>
      </w:r>
    </w:p>
    <w:p w14:paraId="120C22B3" w14:textId="77777777" w:rsidR="002900E8" w:rsidRDefault="002900E8" w:rsidP="002900E8">
      <w:pPr>
        <w:pStyle w:val="coder"/>
      </w:pPr>
      <w:r>
        <w:t xml:space="preserve">            if listen_sock is sock:</w:t>
      </w:r>
    </w:p>
    <w:p w14:paraId="769BF27C" w14:textId="77777777" w:rsidR="002900E8" w:rsidRDefault="002900E8" w:rsidP="002900E8">
      <w:pPr>
        <w:pStyle w:val="coder"/>
      </w:pPr>
      <w:r>
        <w:rPr>
          <w:rFonts w:hint="eastAsia"/>
        </w:rPr>
        <w:t xml:space="preserve">                # </w:t>
      </w:r>
      <w:r>
        <w:rPr>
          <w:rFonts w:hint="eastAsia"/>
        </w:rPr>
        <w:t>可以被监听</w:t>
      </w:r>
    </w:p>
    <w:p w14:paraId="57B2677F" w14:textId="77777777" w:rsidR="002900E8" w:rsidRDefault="002900E8" w:rsidP="002900E8">
      <w:pPr>
        <w:pStyle w:val="coder"/>
      </w:pPr>
      <w:r>
        <w:t xml:space="preserve">                nsock, _ = sock.accept()</w:t>
      </w:r>
    </w:p>
    <w:p w14:paraId="72395511" w14:textId="77777777" w:rsidR="002900E8" w:rsidRDefault="002900E8" w:rsidP="002900E8">
      <w:pPr>
        <w:pStyle w:val="coder"/>
      </w:pPr>
      <w:r>
        <w:rPr>
          <w:rFonts w:hint="eastAsia"/>
        </w:rPr>
        <w:t xml:space="preserve">                print(f"</w:t>
      </w:r>
      <w:r>
        <w:rPr>
          <w:rFonts w:hint="eastAsia"/>
        </w:rPr>
        <w:t>接收到新连接</w:t>
      </w:r>
      <w:r>
        <w:rPr>
          <w:rFonts w:hint="eastAsia"/>
        </w:rPr>
        <w:t>{nsock}")</w:t>
      </w:r>
    </w:p>
    <w:p w14:paraId="1C815687" w14:textId="77777777" w:rsidR="002900E8" w:rsidRDefault="002900E8" w:rsidP="002900E8">
      <w:pPr>
        <w:pStyle w:val="coder"/>
      </w:pPr>
      <w:r>
        <w:t xml:space="preserve">                input_lists.append(nsock)</w:t>
      </w:r>
    </w:p>
    <w:p w14:paraId="28E13B82" w14:textId="77777777" w:rsidR="002900E8" w:rsidRDefault="002900E8" w:rsidP="002900E8">
      <w:pPr>
        <w:pStyle w:val="coder"/>
      </w:pPr>
      <w:r>
        <w:t xml:space="preserve">            else:</w:t>
      </w:r>
    </w:p>
    <w:p w14:paraId="63B4A21F" w14:textId="77777777" w:rsidR="002900E8" w:rsidRDefault="002900E8" w:rsidP="002900E8">
      <w:pPr>
        <w:pStyle w:val="coder"/>
      </w:pPr>
      <w:r>
        <w:rPr>
          <w:rFonts w:hint="eastAsia"/>
        </w:rPr>
        <w:t xml:space="preserve">                # </w:t>
      </w:r>
      <w:r>
        <w:rPr>
          <w:rFonts w:hint="eastAsia"/>
        </w:rPr>
        <w:t>开始接收到客户端的数据</w:t>
      </w:r>
    </w:p>
    <w:p w14:paraId="23BC6C6F" w14:textId="77777777" w:rsidR="002900E8" w:rsidRDefault="002900E8" w:rsidP="002900E8">
      <w:pPr>
        <w:pStyle w:val="coder"/>
      </w:pPr>
      <w:r>
        <w:t xml:space="preserve">                raw_data = sock.recv(1024)</w:t>
      </w:r>
    </w:p>
    <w:p w14:paraId="0E98AAC1" w14:textId="77777777" w:rsidR="002900E8" w:rsidRDefault="002900E8" w:rsidP="002900E8">
      <w:pPr>
        <w:pStyle w:val="coder"/>
      </w:pPr>
      <w:r>
        <w:t xml:space="preserve">                if raw_data:</w:t>
      </w:r>
    </w:p>
    <w:p w14:paraId="11DB6C15" w14:textId="77777777" w:rsidR="002900E8" w:rsidRDefault="002900E8" w:rsidP="002900E8">
      <w:pPr>
        <w:pStyle w:val="coder"/>
      </w:pPr>
      <w:r>
        <w:rPr>
          <w:rFonts w:hint="eastAsia"/>
        </w:rPr>
        <w:t xml:space="preserve">                    print(f"</w:t>
      </w:r>
      <w:r>
        <w:rPr>
          <w:rFonts w:hint="eastAsia"/>
        </w:rPr>
        <w:t>收到</w:t>
      </w:r>
      <w:r>
        <w:rPr>
          <w:rFonts w:hint="eastAsia"/>
        </w:rPr>
        <w:t xml:space="preserve">{raw_data.decode('utf-8')} </w:t>
      </w:r>
      <w:r>
        <w:rPr>
          <w:rFonts w:hint="eastAsia"/>
        </w:rPr>
        <w:t>内容</w:t>
      </w:r>
      <w:r>
        <w:rPr>
          <w:rFonts w:hint="eastAsia"/>
        </w:rPr>
        <w:t>")</w:t>
      </w:r>
    </w:p>
    <w:p w14:paraId="29CE1D6C" w14:textId="77777777" w:rsidR="002900E8" w:rsidRDefault="002900E8" w:rsidP="002900E8">
      <w:pPr>
        <w:pStyle w:val="coder"/>
      </w:pPr>
      <w:r>
        <w:t xml:space="preserve">                else:</w:t>
      </w:r>
    </w:p>
    <w:p w14:paraId="634B9020" w14:textId="77777777" w:rsidR="002900E8" w:rsidRDefault="002900E8" w:rsidP="002900E8">
      <w:pPr>
        <w:pStyle w:val="coder"/>
      </w:pPr>
      <w:r>
        <w:rPr>
          <w:rFonts w:hint="eastAsia"/>
        </w:rPr>
        <w:t xml:space="preserve">                    # </w:t>
      </w:r>
      <w:r>
        <w:rPr>
          <w:rFonts w:hint="eastAsia"/>
        </w:rPr>
        <w:t>客户关闭连接</w:t>
      </w:r>
    </w:p>
    <w:p w14:paraId="64E4F7EF" w14:textId="77777777" w:rsidR="002900E8" w:rsidRDefault="002900E8" w:rsidP="002900E8">
      <w:pPr>
        <w:pStyle w:val="coder"/>
      </w:pPr>
      <w:r>
        <w:t xml:space="preserve">                    sock.close()</w:t>
      </w:r>
    </w:p>
    <w:p w14:paraId="3F0883A3" w14:textId="77777777" w:rsidR="002900E8" w:rsidRDefault="002900E8" w:rsidP="002900E8">
      <w:pPr>
        <w:pStyle w:val="coder"/>
      </w:pPr>
      <w:r>
        <w:t xml:space="preserve">                    input_lists.remove(sock)</w:t>
      </w:r>
    </w:p>
    <w:p w14:paraId="0056559F" w14:textId="5C723A38" w:rsidR="002900E8" w:rsidRDefault="002900E8" w:rsidP="002900E8">
      <w:pPr>
        <w:pStyle w:val="coder"/>
      </w:pPr>
    </w:p>
    <w:p w14:paraId="0B1F5908" w14:textId="77777777" w:rsidR="002900E8" w:rsidRDefault="002900E8" w:rsidP="002900E8">
      <w:pPr>
        <w:pStyle w:val="coder"/>
      </w:pPr>
      <w:r>
        <w:t>if __name__ == '__main__':</w:t>
      </w:r>
    </w:p>
    <w:p w14:paraId="6A03D3D7" w14:textId="21A019FB" w:rsidR="002900E8" w:rsidRDefault="002900E8" w:rsidP="002900E8">
      <w:pPr>
        <w:pStyle w:val="coder"/>
      </w:pPr>
      <w:r>
        <w:t xml:space="preserve">    select_modle()</w:t>
      </w:r>
    </w:p>
    <w:p w14:paraId="408CFA84" w14:textId="7070918B" w:rsidR="00173734" w:rsidRPr="00173734" w:rsidRDefault="00173734" w:rsidP="00173734">
      <w:pPr>
        <w:pStyle w:val="40"/>
        <w:ind w:firstLine="422"/>
        <w:rPr>
          <w:b/>
          <w:color w:val="FF0000"/>
        </w:rPr>
      </w:pPr>
      <w:r w:rsidRPr="00173734">
        <w:rPr>
          <w:rFonts w:hint="eastAsia"/>
          <w:b/>
          <w:color w:val="FF0000"/>
        </w:rPr>
        <w:t>【优点】：</w:t>
      </w:r>
    </w:p>
    <w:p w14:paraId="1886F4E7" w14:textId="0B59043C" w:rsidR="00173734" w:rsidRDefault="00173734" w:rsidP="00173734">
      <w:pPr>
        <w:pStyle w:val="40"/>
        <w:numPr>
          <w:ilvl w:val="0"/>
          <w:numId w:val="3"/>
        </w:numPr>
        <w:ind w:firstLineChars="0"/>
      </w:pPr>
      <w:r>
        <w:rPr>
          <w:rFonts w:hint="eastAsia"/>
        </w:rPr>
        <w:t>select</w:t>
      </w:r>
      <w:r>
        <w:rPr>
          <w:rFonts w:hint="eastAsia"/>
        </w:rPr>
        <w:t>目前几乎在所有的平台上支持，其良好跨平台支持也是它的一个优点。</w:t>
      </w:r>
    </w:p>
    <w:p w14:paraId="0C6DF94B" w14:textId="2352FD80" w:rsidR="00173734" w:rsidRPr="00173734" w:rsidRDefault="00173734" w:rsidP="00173734">
      <w:pPr>
        <w:pStyle w:val="40"/>
        <w:ind w:firstLine="422"/>
        <w:rPr>
          <w:b/>
          <w:color w:val="FF0000"/>
        </w:rPr>
      </w:pPr>
      <w:r w:rsidRPr="00173734">
        <w:rPr>
          <w:rFonts w:hint="eastAsia"/>
          <w:b/>
          <w:color w:val="FF0000"/>
        </w:rPr>
        <w:t>【缺点】：</w:t>
      </w:r>
    </w:p>
    <w:p w14:paraId="3BFE4C7D" w14:textId="2477DB15" w:rsidR="00173734" w:rsidRDefault="00173734" w:rsidP="00173734">
      <w:pPr>
        <w:pStyle w:val="40"/>
        <w:numPr>
          <w:ilvl w:val="0"/>
          <w:numId w:val="3"/>
        </w:numPr>
        <w:ind w:left="0" w:firstLineChars="0" w:firstLine="420"/>
      </w:pPr>
      <w:r>
        <w:rPr>
          <w:rFonts w:hint="eastAsia"/>
        </w:rPr>
        <w:lastRenderedPageBreak/>
        <w:t>select</w:t>
      </w:r>
      <w:r>
        <w:rPr>
          <w:rFonts w:hint="eastAsia"/>
        </w:rPr>
        <w:t>的一个缺点在于单个进程能够监视的文件描述符的数量存在最大限制，在</w:t>
      </w:r>
      <w:r>
        <w:rPr>
          <w:rFonts w:hint="eastAsia"/>
        </w:rPr>
        <w:t>Linux</w:t>
      </w:r>
      <w:r>
        <w:rPr>
          <w:rFonts w:hint="eastAsia"/>
        </w:rPr>
        <w:t>上一般为</w:t>
      </w:r>
      <w:r>
        <w:rPr>
          <w:rFonts w:hint="eastAsia"/>
        </w:rPr>
        <w:t>1024</w:t>
      </w:r>
      <w:r>
        <w:rPr>
          <w:rFonts w:hint="eastAsia"/>
        </w:rPr>
        <w:t>，可以通过修改宏定义甚至重新编译内核的方式提升这一限制，但是这样也会造成效率的降低。</w:t>
      </w:r>
    </w:p>
    <w:p w14:paraId="33A3E837" w14:textId="66A0FBCD" w:rsidR="00173734" w:rsidRDefault="00173734" w:rsidP="00173734">
      <w:pPr>
        <w:pStyle w:val="40"/>
        <w:numPr>
          <w:ilvl w:val="0"/>
          <w:numId w:val="3"/>
        </w:numPr>
        <w:ind w:left="0" w:firstLineChars="0" w:firstLine="420"/>
      </w:pPr>
      <w:r>
        <w:rPr>
          <w:rFonts w:hint="eastAsia"/>
        </w:rPr>
        <w:t>一般来说这个数目和系统内存关系很大，具体数目可以</w:t>
      </w:r>
      <w:r>
        <w:rPr>
          <w:rFonts w:hint="eastAsia"/>
        </w:rPr>
        <w:t>cat /proc/sys/fs/file-max</w:t>
      </w:r>
      <w:r>
        <w:rPr>
          <w:rFonts w:hint="eastAsia"/>
        </w:rPr>
        <w:t>察看。</w:t>
      </w:r>
      <w:r>
        <w:rPr>
          <w:rFonts w:hint="eastAsia"/>
        </w:rPr>
        <w:t>32</w:t>
      </w:r>
      <w:r>
        <w:rPr>
          <w:rFonts w:hint="eastAsia"/>
        </w:rPr>
        <w:t>位机默认是</w:t>
      </w:r>
      <w:r>
        <w:rPr>
          <w:rFonts w:hint="eastAsia"/>
        </w:rPr>
        <w:t>1024</w:t>
      </w:r>
      <w:r>
        <w:rPr>
          <w:rFonts w:hint="eastAsia"/>
        </w:rPr>
        <w:t>个。</w:t>
      </w:r>
      <w:r>
        <w:rPr>
          <w:rFonts w:hint="eastAsia"/>
        </w:rPr>
        <w:t>64</w:t>
      </w:r>
      <w:r>
        <w:rPr>
          <w:rFonts w:hint="eastAsia"/>
        </w:rPr>
        <w:t>位机默认是</w:t>
      </w:r>
      <w:r>
        <w:rPr>
          <w:rFonts w:hint="eastAsia"/>
        </w:rPr>
        <w:t>2048.</w:t>
      </w:r>
    </w:p>
    <w:p w14:paraId="36EE6758" w14:textId="3B55ED00" w:rsidR="00173734" w:rsidRDefault="00173734" w:rsidP="00173734">
      <w:pPr>
        <w:pStyle w:val="40"/>
        <w:numPr>
          <w:ilvl w:val="0"/>
          <w:numId w:val="3"/>
        </w:numPr>
        <w:ind w:firstLineChars="0"/>
      </w:pPr>
      <w:r>
        <w:rPr>
          <w:rFonts w:hint="eastAsia"/>
        </w:rPr>
        <w:t>对</w:t>
      </w:r>
      <w:r>
        <w:rPr>
          <w:rFonts w:hint="eastAsia"/>
        </w:rPr>
        <w:t>socket</w:t>
      </w:r>
      <w:r>
        <w:rPr>
          <w:rFonts w:hint="eastAsia"/>
        </w:rPr>
        <w:t>进行扫描时是依次扫描的，即采用轮询的方法，效率较低。</w:t>
      </w:r>
    </w:p>
    <w:p w14:paraId="16116CA1" w14:textId="30BB4A69" w:rsidR="00173734" w:rsidRDefault="00173734" w:rsidP="00173734">
      <w:pPr>
        <w:pStyle w:val="40"/>
      </w:pPr>
      <w:r>
        <w:rPr>
          <w:rFonts w:hint="eastAsia"/>
        </w:rPr>
        <w:t>当套接字比较多的时候，每次</w:t>
      </w:r>
      <w:r>
        <w:rPr>
          <w:rFonts w:hint="eastAsia"/>
        </w:rPr>
        <w:t>select()</w:t>
      </w:r>
      <w:r>
        <w:rPr>
          <w:rFonts w:hint="eastAsia"/>
        </w:rPr>
        <w:t>都要通过遍历</w:t>
      </w:r>
      <w:r>
        <w:rPr>
          <w:rFonts w:hint="eastAsia"/>
        </w:rPr>
        <w:t>FD_SETSIZE</w:t>
      </w:r>
      <w:r>
        <w:rPr>
          <w:rFonts w:hint="eastAsia"/>
        </w:rPr>
        <w:t>个</w:t>
      </w:r>
      <w:r>
        <w:rPr>
          <w:rFonts w:hint="eastAsia"/>
        </w:rPr>
        <w:t>Socket</w:t>
      </w:r>
      <w:r>
        <w:rPr>
          <w:rFonts w:hint="eastAsia"/>
        </w:rPr>
        <w:t>来完成调度，不管哪个</w:t>
      </w:r>
      <w:r>
        <w:rPr>
          <w:rFonts w:hint="eastAsia"/>
        </w:rPr>
        <w:t>Socket</w:t>
      </w:r>
      <w:r>
        <w:rPr>
          <w:rFonts w:hint="eastAsia"/>
        </w:rPr>
        <w:t>是活跃的，都遍历一遍。这会浪费很多</w:t>
      </w:r>
      <w:r>
        <w:rPr>
          <w:rFonts w:hint="eastAsia"/>
        </w:rPr>
        <w:t>CPU</w:t>
      </w:r>
      <w:r>
        <w:rPr>
          <w:rFonts w:hint="eastAsia"/>
        </w:rPr>
        <w:t>时间。</w:t>
      </w:r>
    </w:p>
    <w:p w14:paraId="1C22670D" w14:textId="318FEFDA" w:rsidR="00170B46" w:rsidRPr="00BD4406" w:rsidRDefault="00170B46" w:rsidP="00173734">
      <w:pPr>
        <w:pStyle w:val="40"/>
        <w:ind w:firstLine="422"/>
        <w:rPr>
          <w:b/>
          <w:color w:val="FF0000"/>
        </w:rPr>
      </w:pPr>
      <w:r w:rsidRPr="00BD4406">
        <w:rPr>
          <w:rFonts w:hint="eastAsia"/>
          <w:b/>
          <w:color w:val="FF0000"/>
        </w:rPr>
        <w:t>【注意事项】：</w:t>
      </w:r>
    </w:p>
    <w:p w14:paraId="79F15A0E" w14:textId="7B1336F0" w:rsidR="00170B46" w:rsidRDefault="00170B46" w:rsidP="00BD4406">
      <w:pPr>
        <w:pStyle w:val="40"/>
        <w:numPr>
          <w:ilvl w:val="0"/>
          <w:numId w:val="4"/>
        </w:numPr>
        <w:ind w:left="0" w:firstLineChars="0" w:firstLine="420"/>
      </w:pPr>
      <w:r>
        <w:rPr>
          <w:rFonts w:hint="eastAsia"/>
        </w:rPr>
        <w:t>为了改进最大连接数的限制，</w:t>
      </w:r>
      <w:r>
        <w:rPr>
          <w:rFonts w:hint="eastAsia"/>
        </w:rPr>
        <w:t>1986</w:t>
      </w:r>
      <w:r>
        <w:rPr>
          <w:rFonts w:hint="eastAsia"/>
        </w:rPr>
        <w:t>年实现了</w:t>
      </w:r>
      <w:r>
        <w:rPr>
          <w:rFonts w:hint="eastAsia"/>
        </w:rPr>
        <w:t>poll</w:t>
      </w:r>
      <w:r>
        <w:rPr>
          <w:rFonts w:hint="eastAsia"/>
        </w:rPr>
        <w:t>机制，本质上没有什么变化，</w:t>
      </w:r>
      <w:r w:rsidR="00BD4406">
        <w:rPr>
          <w:rFonts w:hint="eastAsia"/>
        </w:rPr>
        <w:t>只是</w:t>
      </w:r>
      <w:r w:rsidR="00BD4406" w:rsidRPr="00BD4406">
        <w:rPr>
          <w:rFonts w:hint="eastAsia"/>
        </w:rPr>
        <w:t>没有最大文件描述符数量的限制</w:t>
      </w:r>
      <w:r w:rsidR="00BD4406">
        <w:rPr>
          <w:rFonts w:hint="eastAsia"/>
        </w:rPr>
        <w:t>。</w:t>
      </w:r>
    </w:p>
    <w:p w14:paraId="2B2F9FBB" w14:textId="61DDA747" w:rsidR="00BD4406" w:rsidRDefault="001B06C8" w:rsidP="001B06C8">
      <w:pPr>
        <w:pStyle w:val="40"/>
        <w:numPr>
          <w:ilvl w:val="0"/>
          <w:numId w:val="4"/>
        </w:numPr>
        <w:ind w:left="0" w:firstLineChars="0" w:firstLine="420"/>
      </w:pPr>
      <w:r w:rsidRPr="001B06C8">
        <w:rPr>
          <w:rFonts w:hint="eastAsia"/>
        </w:rPr>
        <w:t>select()</w:t>
      </w:r>
      <w:r w:rsidRPr="001B06C8">
        <w:rPr>
          <w:rFonts w:hint="eastAsia"/>
        </w:rPr>
        <w:t>和</w:t>
      </w:r>
      <w:r w:rsidRPr="001B06C8">
        <w:rPr>
          <w:rFonts w:hint="eastAsia"/>
        </w:rPr>
        <w:t>poll()</w:t>
      </w:r>
      <w:r w:rsidRPr="001B06C8">
        <w:rPr>
          <w:rFonts w:hint="eastAsia"/>
        </w:rPr>
        <w:t>将就绪的文件描述符告诉进程后，如果进程没有对其进行</w:t>
      </w:r>
      <w:r w:rsidRPr="001B06C8">
        <w:rPr>
          <w:rFonts w:hint="eastAsia"/>
        </w:rPr>
        <w:t>IO</w:t>
      </w:r>
      <w:r w:rsidRPr="001B06C8">
        <w:rPr>
          <w:rFonts w:hint="eastAsia"/>
        </w:rPr>
        <w:t>操作，那么下次调用</w:t>
      </w:r>
      <w:r w:rsidRPr="001B06C8">
        <w:rPr>
          <w:rFonts w:hint="eastAsia"/>
        </w:rPr>
        <w:t>select()</w:t>
      </w:r>
      <w:r w:rsidRPr="001B06C8">
        <w:rPr>
          <w:rFonts w:hint="eastAsia"/>
        </w:rPr>
        <w:t>和</w:t>
      </w:r>
      <w:r w:rsidRPr="001B06C8">
        <w:rPr>
          <w:rFonts w:hint="eastAsia"/>
        </w:rPr>
        <w:t>poll()</w:t>
      </w:r>
      <w:r w:rsidRPr="001B06C8">
        <w:rPr>
          <w:rFonts w:hint="eastAsia"/>
        </w:rPr>
        <w:t>的时候将再次报告这些文件描述符，所以它们一般不会丢失就绪的消息，这种方式称为水平触发（</w:t>
      </w:r>
      <w:r w:rsidRPr="001B06C8">
        <w:rPr>
          <w:rFonts w:hint="eastAsia"/>
        </w:rPr>
        <w:t>Level Triggered</w:t>
      </w:r>
      <w:r w:rsidRPr="001B06C8">
        <w:rPr>
          <w:rFonts w:hint="eastAsia"/>
        </w:rPr>
        <w:t>）。</w:t>
      </w:r>
    </w:p>
    <w:p w14:paraId="2C7275A1" w14:textId="5BE4794D" w:rsidR="00644512" w:rsidRDefault="00CF1890" w:rsidP="00CD1C2B">
      <w:pPr>
        <w:pStyle w:val="2"/>
        <w:ind w:left="777" w:right="210"/>
      </w:pPr>
      <w:r>
        <w:rPr>
          <w:rFonts w:hint="eastAsia"/>
        </w:rPr>
        <w:t>python</w:t>
      </w:r>
      <w:r>
        <w:rPr>
          <w:rFonts w:hint="eastAsia"/>
        </w:rPr>
        <w:t>的</w:t>
      </w:r>
      <w:r>
        <w:rPr>
          <w:rFonts w:hint="eastAsia"/>
        </w:rPr>
        <w:t>epoll</w:t>
      </w:r>
      <w:r>
        <w:rPr>
          <w:rFonts w:hint="eastAsia"/>
        </w:rPr>
        <w:t>服务器模型</w:t>
      </w:r>
    </w:p>
    <w:p w14:paraId="3E177A47" w14:textId="235DBEF0" w:rsidR="00644512" w:rsidRDefault="00CD1C2B">
      <w:pPr>
        <w:pStyle w:val="40"/>
      </w:pPr>
      <w:r>
        <w:rPr>
          <w:rFonts w:hint="eastAsia"/>
        </w:rPr>
        <w:t>为了解决</w:t>
      </w:r>
      <w:r>
        <w:rPr>
          <w:rFonts w:hint="eastAsia"/>
        </w:rPr>
        <w:t>select</w:t>
      </w:r>
      <w:r>
        <w:rPr>
          <w:rFonts w:hint="eastAsia"/>
        </w:rPr>
        <w:t>和</w:t>
      </w:r>
      <w:r>
        <w:rPr>
          <w:rFonts w:hint="eastAsia"/>
        </w:rPr>
        <w:t>poll</w:t>
      </w:r>
      <w:r>
        <w:rPr>
          <w:rFonts w:hint="eastAsia"/>
        </w:rPr>
        <w:t>轮询机制的效率问题，从</w:t>
      </w:r>
      <w:r>
        <w:rPr>
          <w:rFonts w:hint="eastAsia"/>
        </w:rPr>
        <w:t>Linux</w:t>
      </w:r>
      <w:r>
        <w:t>2.6</w:t>
      </w:r>
      <w:r>
        <w:rPr>
          <w:rFonts w:hint="eastAsia"/>
        </w:rPr>
        <w:t>内核开始，引入了</w:t>
      </w:r>
      <w:r>
        <w:rPr>
          <w:rFonts w:hint="eastAsia"/>
        </w:rPr>
        <w:t>epoll</w:t>
      </w:r>
      <w:r w:rsidR="00CB16BE">
        <w:rPr>
          <w:rFonts w:hint="eastAsia"/>
        </w:rPr>
        <w:t>接口。</w:t>
      </w:r>
    </w:p>
    <w:p w14:paraId="07D73E1C" w14:textId="0E06C035" w:rsidR="00CB16BE" w:rsidRDefault="00CB16BE" w:rsidP="00CB16BE">
      <w:pPr>
        <w:pStyle w:val="40"/>
      </w:pPr>
      <w:r>
        <w:t>1</w:t>
      </w:r>
      <w:r>
        <w:t>、</w:t>
      </w:r>
      <w:r>
        <w:rPr>
          <w:rFonts w:hint="eastAsia"/>
        </w:rPr>
        <w:t>没有最大并发连接的限制，能打开的文件描述符的上限远大于</w:t>
      </w:r>
      <w:r>
        <w:rPr>
          <w:rFonts w:hint="eastAsia"/>
        </w:rPr>
        <w:t>1024</w:t>
      </w:r>
      <w:r>
        <w:rPr>
          <w:rFonts w:hint="eastAsia"/>
        </w:rPr>
        <w:t>。</w:t>
      </w:r>
    </w:p>
    <w:p w14:paraId="491B5749" w14:textId="77777777" w:rsidR="00AA5C2C" w:rsidRDefault="00CB16BE" w:rsidP="00CB16BE">
      <w:pPr>
        <w:pStyle w:val="40"/>
      </w:pPr>
      <w:r>
        <w:rPr>
          <w:rFonts w:hint="eastAsia"/>
        </w:rPr>
        <w:t>2</w:t>
      </w:r>
      <w:r>
        <w:rPr>
          <w:rFonts w:hint="eastAsia"/>
        </w:rPr>
        <w:t>、效率提升，不是轮询的方式，而是采用了事件通知机制，当文件描述符配置为</w:t>
      </w:r>
      <w:r>
        <w:rPr>
          <w:rFonts w:hint="eastAsia"/>
        </w:rPr>
        <w:t>epoll</w:t>
      </w:r>
      <w:r>
        <w:rPr>
          <w:rFonts w:hint="eastAsia"/>
        </w:rPr>
        <w:t>方式后，一旦事件发生，设备驱动会主动通知内核，此时应用空间会得到通知。</w:t>
      </w:r>
    </w:p>
    <w:p w14:paraId="5E72B8FB" w14:textId="1FD28800" w:rsidR="00CB16BE" w:rsidRDefault="00AA5C2C" w:rsidP="00CB16BE">
      <w:pPr>
        <w:pStyle w:val="40"/>
      </w:pPr>
      <w:r>
        <w:rPr>
          <w:rFonts w:hint="eastAsia"/>
        </w:rPr>
        <w:t>3</w:t>
      </w:r>
      <w:r>
        <w:rPr>
          <w:rFonts w:hint="eastAsia"/>
        </w:rPr>
        <w:t>、应用空间的处理机制几乎不变，主要是内核结构的修改。</w:t>
      </w:r>
    </w:p>
    <w:p w14:paraId="0166AC71" w14:textId="7958CD09" w:rsidR="004835C5" w:rsidRDefault="004835C5" w:rsidP="004835C5">
      <w:pPr>
        <w:pStyle w:val="coder"/>
      </w:pPr>
      <w:r>
        <w:t>import socket</w:t>
      </w:r>
    </w:p>
    <w:p w14:paraId="5AF21994" w14:textId="77777777" w:rsidR="004835C5" w:rsidRDefault="004835C5" w:rsidP="004835C5">
      <w:pPr>
        <w:pStyle w:val="coder"/>
      </w:pPr>
      <w:r>
        <w:t>import select</w:t>
      </w:r>
    </w:p>
    <w:p w14:paraId="7A09EE8C" w14:textId="5EBEC702" w:rsidR="004835C5" w:rsidRDefault="004835C5" w:rsidP="004835C5">
      <w:pPr>
        <w:pStyle w:val="coder"/>
      </w:pPr>
    </w:p>
    <w:p w14:paraId="6A116B11" w14:textId="77777777" w:rsidR="004835C5" w:rsidRDefault="004835C5" w:rsidP="004835C5">
      <w:pPr>
        <w:pStyle w:val="coder"/>
      </w:pPr>
      <w:r>
        <w:t>def init_listen_sock(port, maxfd=3):</w:t>
      </w:r>
    </w:p>
    <w:p w14:paraId="39454EE8" w14:textId="77777777" w:rsidR="004835C5" w:rsidRDefault="004835C5" w:rsidP="004835C5">
      <w:pPr>
        <w:pStyle w:val="coder"/>
      </w:pPr>
      <w:r>
        <w:t xml:space="preserve">    tsock = socket.socket()</w:t>
      </w:r>
    </w:p>
    <w:p w14:paraId="32F0EB0E" w14:textId="77777777" w:rsidR="004835C5" w:rsidRDefault="004835C5" w:rsidP="004835C5">
      <w:pPr>
        <w:pStyle w:val="coder"/>
      </w:pPr>
      <w:r>
        <w:t xml:space="preserve">    tsock.setsockopt(socket.SOL_SOCKET, socket.SO_REUSEADDR, 1)</w:t>
      </w:r>
    </w:p>
    <w:p w14:paraId="5F764A95" w14:textId="77777777" w:rsidR="004835C5" w:rsidRDefault="004835C5" w:rsidP="004835C5">
      <w:pPr>
        <w:pStyle w:val="coder"/>
      </w:pPr>
      <w:r>
        <w:t xml:space="preserve">    tsock.bind(('', port))</w:t>
      </w:r>
    </w:p>
    <w:p w14:paraId="2E154FAC" w14:textId="57E57190" w:rsidR="004835C5" w:rsidRDefault="004835C5" w:rsidP="004835C5">
      <w:pPr>
        <w:pStyle w:val="coder"/>
      </w:pPr>
      <w:r>
        <w:t xml:space="preserve">    tsock.listen(maxfd)</w:t>
      </w:r>
    </w:p>
    <w:p w14:paraId="029E495D" w14:textId="77777777" w:rsidR="004835C5" w:rsidRDefault="004835C5" w:rsidP="004835C5">
      <w:pPr>
        <w:pStyle w:val="coder"/>
      </w:pPr>
      <w:r>
        <w:t xml:space="preserve">    return tsock</w:t>
      </w:r>
    </w:p>
    <w:p w14:paraId="47003C96" w14:textId="1842995A" w:rsidR="004835C5" w:rsidRDefault="004835C5" w:rsidP="004835C5">
      <w:pPr>
        <w:pStyle w:val="coder"/>
      </w:pPr>
    </w:p>
    <w:p w14:paraId="6F212041" w14:textId="77777777" w:rsidR="004835C5" w:rsidRDefault="004835C5" w:rsidP="004835C5">
      <w:pPr>
        <w:pStyle w:val="coder"/>
      </w:pPr>
      <w:r>
        <w:t>def select_modle():</w:t>
      </w:r>
    </w:p>
    <w:p w14:paraId="65DA46CB" w14:textId="34E4BB6F" w:rsidR="004835C5" w:rsidRDefault="004835C5" w:rsidP="004835C5">
      <w:pPr>
        <w:pStyle w:val="coder"/>
      </w:pPr>
      <w:r>
        <w:t xml:space="preserve">    listen_sock = init_listen_sock(16688)</w:t>
      </w:r>
    </w:p>
    <w:p w14:paraId="01DAD4EF" w14:textId="77777777" w:rsidR="004835C5" w:rsidRDefault="004835C5" w:rsidP="004835C5">
      <w:pPr>
        <w:pStyle w:val="coder"/>
      </w:pPr>
      <w:r>
        <w:t xml:space="preserve">    epoll = select.epoll()</w:t>
      </w:r>
    </w:p>
    <w:p w14:paraId="5C715CFE" w14:textId="3DBA943E" w:rsidR="004835C5" w:rsidRDefault="004835C5" w:rsidP="004835C5">
      <w:pPr>
        <w:pStyle w:val="coder"/>
      </w:pPr>
      <w:r>
        <w:t xml:space="preserve">    epoll.register(listen_sock.fileno(), select.EPOLLIN)</w:t>
      </w:r>
    </w:p>
    <w:p w14:paraId="04096EC5" w14:textId="77777777" w:rsidR="004835C5" w:rsidRDefault="004835C5" w:rsidP="004835C5">
      <w:pPr>
        <w:pStyle w:val="coder"/>
      </w:pPr>
      <w:r>
        <w:t xml:space="preserve">    client_socks = {}</w:t>
      </w:r>
    </w:p>
    <w:p w14:paraId="78EB1DA8" w14:textId="77777777" w:rsidR="004835C5" w:rsidRDefault="004835C5" w:rsidP="004835C5">
      <w:pPr>
        <w:pStyle w:val="coder"/>
      </w:pPr>
    </w:p>
    <w:p w14:paraId="6EDDA8AB" w14:textId="77777777" w:rsidR="004835C5" w:rsidRDefault="004835C5" w:rsidP="004835C5">
      <w:pPr>
        <w:pStyle w:val="coder"/>
      </w:pPr>
      <w:r>
        <w:t xml:space="preserve">    while True:</w:t>
      </w:r>
    </w:p>
    <w:p w14:paraId="489CA507" w14:textId="77777777" w:rsidR="004835C5" w:rsidRDefault="004835C5" w:rsidP="004835C5">
      <w:pPr>
        <w:pStyle w:val="coder"/>
      </w:pPr>
      <w:r>
        <w:lastRenderedPageBreak/>
        <w:t xml:space="preserve">        epoll_list = epoll.poll()</w:t>
      </w:r>
    </w:p>
    <w:p w14:paraId="3C73CF97" w14:textId="77777777" w:rsidR="004835C5" w:rsidRDefault="004835C5" w:rsidP="004835C5">
      <w:pPr>
        <w:pStyle w:val="coder"/>
      </w:pPr>
      <w:r>
        <w:t xml:space="preserve">        for fd, events in epoll_list:</w:t>
      </w:r>
    </w:p>
    <w:p w14:paraId="41EFA9B9" w14:textId="77777777" w:rsidR="004835C5" w:rsidRDefault="004835C5" w:rsidP="004835C5">
      <w:pPr>
        <w:pStyle w:val="coder"/>
      </w:pPr>
      <w:r>
        <w:t xml:space="preserve">            if listen_sock.fileno() == fd:</w:t>
      </w:r>
    </w:p>
    <w:p w14:paraId="224EFE31" w14:textId="77777777" w:rsidR="004835C5" w:rsidRDefault="004835C5" w:rsidP="004835C5">
      <w:pPr>
        <w:pStyle w:val="coder"/>
      </w:pPr>
      <w:r>
        <w:rPr>
          <w:rFonts w:hint="eastAsia"/>
        </w:rPr>
        <w:t xml:space="preserve">                # </w:t>
      </w:r>
      <w:r>
        <w:rPr>
          <w:rFonts w:hint="eastAsia"/>
        </w:rPr>
        <w:t>可以被监听</w:t>
      </w:r>
    </w:p>
    <w:p w14:paraId="4B7A6B6D" w14:textId="77777777" w:rsidR="004835C5" w:rsidRDefault="004835C5" w:rsidP="004835C5">
      <w:pPr>
        <w:pStyle w:val="coder"/>
      </w:pPr>
      <w:r>
        <w:t xml:space="preserve">                nsock, _ = listen_sock.accept()</w:t>
      </w:r>
    </w:p>
    <w:p w14:paraId="32781555" w14:textId="77777777" w:rsidR="004835C5" w:rsidRDefault="004835C5" w:rsidP="004835C5">
      <w:pPr>
        <w:pStyle w:val="coder"/>
      </w:pPr>
      <w:r>
        <w:rPr>
          <w:rFonts w:hint="eastAsia"/>
        </w:rPr>
        <w:t xml:space="preserve">                print(f"</w:t>
      </w:r>
      <w:r>
        <w:rPr>
          <w:rFonts w:hint="eastAsia"/>
        </w:rPr>
        <w:t>接收到新连接</w:t>
      </w:r>
      <w:r>
        <w:rPr>
          <w:rFonts w:hint="eastAsia"/>
        </w:rPr>
        <w:t>{nsock}")</w:t>
      </w:r>
    </w:p>
    <w:p w14:paraId="43D72476" w14:textId="77777777" w:rsidR="004835C5" w:rsidRDefault="004835C5" w:rsidP="004835C5">
      <w:pPr>
        <w:pStyle w:val="coder"/>
      </w:pPr>
      <w:r>
        <w:t xml:space="preserve">                epoll.register(nsock.fileno(), select.EPOLLIN)</w:t>
      </w:r>
    </w:p>
    <w:p w14:paraId="2F9EA0C1" w14:textId="77777777" w:rsidR="004835C5" w:rsidRDefault="004835C5" w:rsidP="004835C5">
      <w:pPr>
        <w:pStyle w:val="coder"/>
      </w:pPr>
      <w:r>
        <w:t xml:space="preserve">                client_socks[nsock.fileno()] = nsock</w:t>
      </w:r>
    </w:p>
    <w:p w14:paraId="7389D670" w14:textId="77777777" w:rsidR="004835C5" w:rsidRDefault="004835C5" w:rsidP="004835C5">
      <w:pPr>
        <w:pStyle w:val="coder"/>
      </w:pPr>
      <w:r>
        <w:t xml:space="preserve">            else:</w:t>
      </w:r>
    </w:p>
    <w:p w14:paraId="09F48E16" w14:textId="77777777" w:rsidR="004835C5" w:rsidRDefault="004835C5" w:rsidP="004835C5">
      <w:pPr>
        <w:pStyle w:val="coder"/>
      </w:pPr>
      <w:r>
        <w:rPr>
          <w:rFonts w:hint="eastAsia"/>
        </w:rPr>
        <w:t xml:space="preserve">                # </w:t>
      </w:r>
      <w:r>
        <w:rPr>
          <w:rFonts w:hint="eastAsia"/>
        </w:rPr>
        <w:t>开始接收到客户端的数据</w:t>
      </w:r>
    </w:p>
    <w:p w14:paraId="05FB9E2A" w14:textId="77777777" w:rsidR="004835C5" w:rsidRDefault="004835C5" w:rsidP="004835C5">
      <w:pPr>
        <w:pStyle w:val="coder"/>
      </w:pPr>
      <w:r>
        <w:t xml:space="preserve">                csock = client_socks[fd]</w:t>
      </w:r>
    </w:p>
    <w:p w14:paraId="20EF5F44" w14:textId="77777777" w:rsidR="004835C5" w:rsidRDefault="004835C5" w:rsidP="004835C5">
      <w:pPr>
        <w:pStyle w:val="coder"/>
      </w:pPr>
      <w:r>
        <w:t xml:space="preserve">                raw_data = csock.recv(1024)</w:t>
      </w:r>
    </w:p>
    <w:p w14:paraId="1A267B6A" w14:textId="77777777" w:rsidR="004835C5" w:rsidRDefault="004835C5" w:rsidP="004835C5">
      <w:pPr>
        <w:pStyle w:val="coder"/>
      </w:pPr>
      <w:r>
        <w:t xml:space="preserve">                if raw_data:</w:t>
      </w:r>
    </w:p>
    <w:p w14:paraId="51593E77" w14:textId="77777777" w:rsidR="004835C5" w:rsidRDefault="004835C5" w:rsidP="004835C5">
      <w:pPr>
        <w:pStyle w:val="coder"/>
      </w:pPr>
      <w:r>
        <w:rPr>
          <w:rFonts w:hint="eastAsia"/>
        </w:rPr>
        <w:t xml:space="preserve">                    print(f"</w:t>
      </w:r>
      <w:r>
        <w:rPr>
          <w:rFonts w:hint="eastAsia"/>
        </w:rPr>
        <w:t>收到</w:t>
      </w:r>
      <w:r>
        <w:rPr>
          <w:rFonts w:hint="eastAsia"/>
        </w:rPr>
        <w:t xml:space="preserve">{raw_data.decode('utf-8')} </w:t>
      </w:r>
      <w:r>
        <w:rPr>
          <w:rFonts w:hint="eastAsia"/>
        </w:rPr>
        <w:t>内容</w:t>
      </w:r>
      <w:r>
        <w:rPr>
          <w:rFonts w:hint="eastAsia"/>
        </w:rPr>
        <w:t>")</w:t>
      </w:r>
    </w:p>
    <w:p w14:paraId="67BE3478" w14:textId="77777777" w:rsidR="004835C5" w:rsidRDefault="004835C5" w:rsidP="004835C5">
      <w:pPr>
        <w:pStyle w:val="coder"/>
      </w:pPr>
      <w:r>
        <w:t xml:space="preserve">                else:</w:t>
      </w:r>
    </w:p>
    <w:p w14:paraId="06EFC640" w14:textId="77777777" w:rsidR="004835C5" w:rsidRDefault="004835C5" w:rsidP="004835C5">
      <w:pPr>
        <w:pStyle w:val="coder"/>
      </w:pPr>
      <w:r>
        <w:rPr>
          <w:rFonts w:hint="eastAsia"/>
        </w:rPr>
        <w:t xml:space="preserve">                    # </w:t>
      </w:r>
      <w:r>
        <w:rPr>
          <w:rFonts w:hint="eastAsia"/>
        </w:rPr>
        <w:t>客户关闭连接</w:t>
      </w:r>
    </w:p>
    <w:p w14:paraId="379532E2" w14:textId="77777777" w:rsidR="004835C5" w:rsidRDefault="004835C5" w:rsidP="004835C5">
      <w:pPr>
        <w:pStyle w:val="coder"/>
      </w:pPr>
      <w:r>
        <w:t xml:space="preserve">                    csock.close()</w:t>
      </w:r>
    </w:p>
    <w:p w14:paraId="71CDD354" w14:textId="77777777" w:rsidR="004835C5" w:rsidRDefault="004835C5" w:rsidP="004835C5">
      <w:pPr>
        <w:pStyle w:val="coder"/>
      </w:pPr>
      <w:r>
        <w:t xml:space="preserve">                    epoll.unregister(fd)</w:t>
      </w:r>
    </w:p>
    <w:p w14:paraId="7876377D" w14:textId="39D5EF68" w:rsidR="004835C5" w:rsidRDefault="004835C5" w:rsidP="004835C5">
      <w:pPr>
        <w:pStyle w:val="coder"/>
      </w:pPr>
    </w:p>
    <w:p w14:paraId="6A3BB5A3" w14:textId="77777777" w:rsidR="004835C5" w:rsidRDefault="004835C5" w:rsidP="004835C5">
      <w:pPr>
        <w:pStyle w:val="coder"/>
      </w:pPr>
      <w:r>
        <w:t>if __name__ == '__main__':</w:t>
      </w:r>
    </w:p>
    <w:p w14:paraId="6AB83673" w14:textId="0FB426C7" w:rsidR="00F72D86" w:rsidRDefault="004835C5" w:rsidP="004835C5">
      <w:pPr>
        <w:pStyle w:val="coder"/>
      </w:pPr>
      <w:r>
        <w:t xml:space="preserve">    select_modle()</w:t>
      </w:r>
    </w:p>
    <w:p w14:paraId="587C678A" w14:textId="0769E4A3" w:rsidR="008C2578" w:rsidRDefault="008C2578" w:rsidP="008C2578">
      <w:pPr>
        <w:pStyle w:val="40"/>
      </w:pPr>
      <w:r>
        <w:rPr>
          <w:rFonts w:hint="eastAsia"/>
        </w:rPr>
        <w:t>epoll</w:t>
      </w:r>
      <w:r>
        <w:rPr>
          <w:rFonts w:hint="eastAsia"/>
        </w:rPr>
        <w:t>对文件描述符的操作有两种模式：</w:t>
      </w:r>
      <w:r>
        <w:rPr>
          <w:rFonts w:hint="eastAsia"/>
        </w:rPr>
        <w:t>LT</w:t>
      </w:r>
      <w:r>
        <w:rPr>
          <w:rFonts w:hint="eastAsia"/>
        </w:rPr>
        <w:t>（</w:t>
      </w:r>
      <w:r>
        <w:rPr>
          <w:rFonts w:hint="eastAsia"/>
        </w:rPr>
        <w:t>level trigger</w:t>
      </w:r>
      <w:r>
        <w:rPr>
          <w:rFonts w:hint="eastAsia"/>
        </w:rPr>
        <w:t>）和</w:t>
      </w:r>
      <w:r>
        <w:rPr>
          <w:rFonts w:hint="eastAsia"/>
        </w:rPr>
        <w:t>ET</w:t>
      </w:r>
      <w:r>
        <w:rPr>
          <w:rFonts w:hint="eastAsia"/>
        </w:rPr>
        <w:t>（</w:t>
      </w:r>
      <w:r>
        <w:rPr>
          <w:rFonts w:hint="eastAsia"/>
        </w:rPr>
        <w:t>edge trigger</w:t>
      </w:r>
      <w:r>
        <w:rPr>
          <w:rFonts w:hint="eastAsia"/>
        </w:rPr>
        <w:t>）。</w:t>
      </w:r>
      <w:r>
        <w:rPr>
          <w:rFonts w:hint="eastAsia"/>
        </w:rPr>
        <w:t>LT</w:t>
      </w:r>
      <w:r>
        <w:rPr>
          <w:rFonts w:hint="eastAsia"/>
        </w:rPr>
        <w:t>模式是默认模式，</w:t>
      </w:r>
      <w:r>
        <w:rPr>
          <w:rFonts w:hint="eastAsia"/>
        </w:rPr>
        <w:t>LT</w:t>
      </w:r>
      <w:r>
        <w:rPr>
          <w:rFonts w:hint="eastAsia"/>
        </w:rPr>
        <w:t>模式与</w:t>
      </w:r>
      <w:r>
        <w:rPr>
          <w:rFonts w:hint="eastAsia"/>
        </w:rPr>
        <w:t>ET</w:t>
      </w:r>
      <w:r>
        <w:rPr>
          <w:rFonts w:hint="eastAsia"/>
        </w:rPr>
        <w:t>模式的区别如下：</w:t>
      </w:r>
    </w:p>
    <w:p w14:paraId="1C725D00" w14:textId="16C7B15F" w:rsidR="008C2578" w:rsidRDefault="008C2578" w:rsidP="008C2578">
      <w:pPr>
        <w:pStyle w:val="40"/>
      </w:pPr>
      <w:r>
        <w:rPr>
          <w:rFonts w:hint="eastAsia"/>
        </w:rPr>
        <w:t>LT</w:t>
      </w:r>
      <w:r>
        <w:rPr>
          <w:rFonts w:hint="eastAsia"/>
        </w:rPr>
        <w:t>模式：当</w:t>
      </w:r>
      <w:r>
        <w:rPr>
          <w:rFonts w:hint="eastAsia"/>
        </w:rPr>
        <w:t>epoll</w:t>
      </w:r>
      <w:r>
        <w:rPr>
          <w:rFonts w:hint="eastAsia"/>
        </w:rPr>
        <w:t>检测到描述符事件发生并将此事件通知应用程序，应用程序可以不立即处理该事件。下次调用</w:t>
      </w:r>
      <w:r>
        <w:rPr>
          <w:rFonts w:hint="eastAsia"/>
        </w:rPr>
        <w:t>epoll</w:t>
      </w:r>
      <w:r>
        <w:rPr>
          <w:rFonts w:hint="eastAsia"/>
        </w:rPr>
        <w:t>时，会再次响应应用程序并通知此事件。</w:t>
      </w:r>
    </w:p>
    <w:p w14:paraId="25BAD900" w14:textId="05EC43E2" w:rsidR="00644512" w:rsidRDefault="008C2578" w:rsidP="008C2578">
      <w:pPr>
        <w:pStyle w:val="40"/>
      </w:pPr>
      <w:r>
        <w:rPr>
          <w:rFonts w:hint="eastAsia"/>
        </w:rPr>
        <w:t>ET</w:t>
      </w:r>
      <w:r>
        <w:rPr>
          <w:rFonts w:hint="eastAsia"/>
        </w:rPr>
        <w:t>模式：当</w:t>
      </w:r>
      <w:r>
        <w:rPr>
          <w:rFonts w:hint="eastAsia"/>
        </w:rPr>
        <w:t>epoll</w:t>
      </w:r>
      <w:r>
        <w:rPr>
          <w:rFonts w:hint="eastAsia"/>
        </w:rPr>
        <w:t>检测到描述符事件发生并将此事件通知应用程序，应用程序必须立即处理该事件。如果不处理，下次调用</w:t>
      </w:r>
      <w:r>
        <w:rPr>
          <w:rFonts w:hint="eastAsia"/>
        </w:rPr>
        <w:t>epoll</w:t>
      </w:r>
      <w:r>
        <w:rPr>
          <w:rFonts w:hint="eastAsia"/>
        </w:rPr>
        <w:t>时，不会再次响应应用程序并通知此事件。</w:t>
      </w:r>
    </w:p>
    <w:p w14:paraId="0C239B5C" w14:textId="77777777" w:rsidR="00644512" w:rsidRDefault="000463BB">
      <w:pPr>
        <w:pStyle w:val="1"/>
      </w:pPr>
      <w:r>
        <w:rPr>
          <w:rFonts w:hint="eastAsia"/>
        </w:rPr>
        <w:t>课程总结</w:t>
      </w:r>
    </w:p>
    <w:p w14:paraId="4D0BE167" w14:textId="77777777" w:rsidR="00644512" w:rsidRDefault="000463BB">
      <w:pPr>
        <w:pStyle w:val="2"/>
        <w:ind w:left="777" w:right="210"/>
      </w:pPr>
      <w:r>
        <w:rPr>
          <w:rFonts w:hint="eastAsia"/>
        </w:rPr>
        <w:t>重点</w:t>
      </w:r>
    </w:p>
    <w:p w14:paraId="5BD3031C" w14:textId="5782FFE1" w:rsidR="00644512" w:rsidRDefault="00F34FD7">
      <w:pPr>
        <w:pStyle w:val="5"/>
      </w:pPr>
      <w:r>
        <w:rPr>
          <w:rFonts w:hint="eastAsia"/>
        </w:rPr>
        <w:t>掌握多进程并发的方法</w:t>
      </w:r>
    </w:p>
    <w:p w14:paraId="579F4D01" w14:textId="3554734C" w:rsidR="00F34FD7" w:rsidRDefault="00F34FD7">
      <w:pPr>
        <w:pStyle w:val="5"/>
      </w:pPr>
      <w:r>
        <w:rPr>
          <w:rFonts w:hint="eastAsia"/>
        </w:rPr>
        <w:t>掌握多线程并发的方法</w:t>
      </w:r>
    </w:p>
    <w:p w14:paraId="03D80B32" w14:textId="03EE4F48" w:rsidR="00F34FD7" w:rsidRDefault="00F34FD7">
      <w:pPr>
        <w:pStyle w:val="5"/>
      </w:pPr>
      <w:r>
        <w:rPr>
          <w:rFonts w:hint="eastAsia"/>
        </w:rPr>
        <w:t>了解</w:t>
      </w:r>
      <w:r>
        <w:rPr>
          <w:rFonts w:hint="eastAsia"/>
        </w:rPr>
        <w:t>s</w:t>
      </w:r>
      <w:r>
        <w:t>elect/epoll</w:t>
      </w:r>
      <w:r>
        <w:rPr>
          <w:rFonts w:hint="eastAsia"/>
        </w:rPr>
        <w:t>的使用方法</w:t>
      </w:r>
    </w:p>
    <w:p w14:paraId="492B2914" w14:textId="77777777" w:rsidR="00644512" w:rsidRDefault="000463BB">
      <w:pPr>
        <w:pStyle w:val="2"/>
        <w:ind w:left="777" w:right="210"/>
      </w:pPr>
      <w:r>
        <w:rPr>
          <w:rFonts w:hint="eastAsia"/>
        </w:rPr>
        <w:lastRenderedPageBreak/>
        <w:t>难点</w:t>
      </w:r>
    </w:p>
    <w:p w14:paraId="17D3D14A" w14:textId="0FF94247" w:rsidR="00644512" w:rsidRDefault="001A72C5">
      <w:pPr>
        <w:pStyle w:val="5"/>
      </w:pPr>
      <w:r>
        <w:rPr>
          <w:rFonts w:hint="eastAsia"/>
        </w:rPr>
        <w:t>并发模型的设计</w:t>
      </w:r>
    </w:p>
    <w:p w14:paraId="406915E6" w14:textId="77777777" w:rsidR="00644512" w:rsidRDefault="000463BB">
      <w:pPr>
        <w:pStyle w:val="1"/>
      </w:pPr>
      <w:r>
        <w:rPr>
          <w:rFonts w:hint="eastAsia"/>
        </w:rPr>
        <w:t>课后练习</w:t>
      </w:r>
    </w:p>
    <w:p w14:paraId="1A79EFD9" w14:textId="0484EE93" w:rsidR="00644512" w:rsidRDefault="001A72C5">
      <w:pPr>
        <w:pStyle w:val="5"/>
      </w:pPr>
      <w:r>
        <w:rPr>
          <w:rFonts w:hint="eastAsia"/>
        </w:rPr>
        <w:t>仿照课堂案例，写一个多对</w:t>
      </w:r>
      <w:r>
        <w:rPr>
          <w:rFonts w:hint="eastAsia"/>
        </w:rPr>
        <w:t>1</w:t>
      </w:r>
      <w:r>
        <w:rPr>
          <w:rFonts w:hint="eastAsia"/>
        </w:rPr>
        <w:t>的聊天服务器和客户端；</w:t>
      </w:r>
    </w:p>
    <w:p w14:paraId="0F29434F" w14:textId="77777777" w:rsidR="00644512" w:rsidRDefault="000463BB">
      <w:pPr>
        <w:pStyle w:val="1"/>
      </w:pPr>
      <w:r>
        <w:rPr>
          <w:rFonts w:hint="eastAsia"/>
        </w:rPr>
        <w:t>面试题</w:t>
      </w:r>
    </w:p>
    <w:p w14:paraId="679F8A03" w14:textId="4D788845" w:rsidR="00644512" w:rsidRDefault="001A72C5" w:rsidP="001A72C5">
      <w:pPr>
        <w:pStyle w:val="5"/>
        <w:rPr>
          <w:rFonts w:hint="eastAsia"/>
        </w:rPr>
      </w:pPr>
      <w:r>
        <w:rPr>
          <w:rFonts w:hint="eastAsia"/>
        </w:rPr>
        <w:t>谈谈</w:t>
      </w:r>
      <w:r>
        <w:t>select</w:t>
      </w:r>
      <w:r>
        <w:rPr>
          <w:rFonts w:hint="eastAsia"/>
        </w:rPr>
        <w:t>和</w:t>
      </w:r>
      <w:r>
        <w:rPr>
          <w:rFonts w:hint="eastAsia"/>
        </w:rPr>
        <w:t>e</w:t>
      </w:r>
      <w:r>
        <w:t>poll</w:t>
      </w:r>
      <w:r>
        <w:rPr>
          <w:rFonts w:hint="eastAsia"/>
        </w:rPr>
        <w:t>的区别。</w:t>
      </w:r>
    </w:p>
    <w:p w14:paraId="0104182B" w14:textId="77777777" w:rsidR="00644512" w:rsidRDefault="000463BB">
      <w:pPr>
        <w:pStyle w:val="1"/>
      </w:pPr>
      <w:r>
        <w:rPr>
          <w:rFonts w:hint="eastAsia"/>
        </w:rPr>
        <w:t>扩展知识或课外阅读推荐（可选</w:t>
      </w:r>
      <w:r>
        <w:t>）</w:t>
      </w:r>
    </w:p>
    <w:p w14:paraId="0FC4B299" w14:textId="147DBAE2" w:rsidR="00644512" w:rsidRDefault="00644512">
      <w:pPr>
        <w:pStyle w:val="40"/>
      </w:pPr>
      <w:bookmarkStart w:id="0" w:name="_GoBack"/>
      <w:bookmarkEnd w:id="0"/>
    </w:p>
    <w:sectPr w:rsidR="00644512">
      <w:headerReference w:type="default" r:id="rId8"/>
      <w:footerReference w:type="default" r:id="rId9"/>
      <w:pgSz w:w="11906" w:h="16838"/>
      <w:pgMar w:top="1701" w:right="1077" w:bottom="1417" w:left="1077" w:header="567" w:footer="567"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D695C" w14:textId="77777777" w:rsidR="00E00F61" w:rsidRDefault="00E00F61">
      <w:r>
        <w:separator/>
      </w:r>
    </w:p>
  </w:endnote>
  <w:endnote w:type="continuationSeparator" w:id="0">
    <w:p w14:paraId="26AF596D" w14:textId="77777777" w:rsidR="00E00F61" w:rsidRDefault="00E00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CEA3" w14:textId="77777777" w:rsidR="00644512" w:rsidRDefault="000463BB">
    <w:pPr>
      <w:pStyle w:val="a9"/>
      <w:jc w:val="center"/>
      <w:rPr>
        <w:color w:val="342C29"/>
      </w:rPr>
    </w:pPr>
    <w:r>
      <w:rPr>
        <w:rFonts w:ascii="宋体" w:hAnsi="宋体" w:cs="宋体" w:hint="eastAsia"/>
        <w:color w:val="342C29"/>
      </w:rPr>
      <w:t>成都市高新区府城大道西段399号天府新谷1号楼6F / 028-86261949</w:t>
    </w:r>
  </w:p>
  <w:p w14:paraId="378720F3" w14:textId="77777777" w:rsidR="00644512" w:rsidRDefault="0064451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51931" w14:textId="77777777" w:rsidR="00E00F61" w:rsidRDefault="00E00F61">
      <w:r>
        <w:separator/>
      </w:r>
    </w:p>
  </w:footnote>
  <w:footnote w:type="continuationSeparator" w:id="0">
    <w:p w14:paraId="7EB5F572" w14:textId="77777777" w:rsidR="00E00F61" w:rsidRDefault="00E00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F3BC7" w14:textId="77777777" w:rsidR="00644512" w:rsidRDefault="000463BB">
    <w:pPr>
      <w:pStyle w:val="aa"/>
      <w:pBdr>
        <w:bottom w:val="single" w:sz="4" w:space="1" w:color="auto"/>
      </w:pBdr>
      <w:spacing w:line="240" w:lineRule="atLeast"/>
      <w:jc w:val="left"/>
      <w:rPr>
        <w:rFonts w:ascii="黑体" w:eastAsia="黑体"/>
        <w:b/>
        <w:sz w:val="32"/>
        <w:szCs w:val="28"/>
      </w:rPr>
    </w:pPr>
    <w:r>
      <w:rPr>
        <w:rFonts w:hint="eastAsia"/>
        <w:noProof/>
      </w:rPr>
      <w:drawing>
        <wp:inline distT="0" distB="0" distL="114300" distR="114300" wp14:anchorId="408E076B" wp14:editId="23BF6851">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hyperlink r:id="rId2" w:history="1">
      <w:r>
        <w:rPr>
          <w:rStyle w:val="ae"/>
          <w:rFonts w:hint="eastAsia"/>
        </w:rPr>
        <w:t>www.itsource.cn</w:t>
      </w:r>
    </w:hyperlink>
    <w:r>
      <w:rPr>
        <w:rFonts w:hint="eastAsia"/>
      </w:rPr>
      <w:t xml:space="preserve">                                             </w:t>
    </w:r>
    <w:r>
      <w:rPr>
        <w:rFonts w:ascii="宋体" w:hAnsi="宋体" w:cs="宋体" w:hint="eastAsia"/>
        <w:color w:val="342C29"/>
        <w:spacing w:val="20"/>
        <w:sz w:val="21"/>
        <w:szCs w:val="21"/>
      </w:rPr>
      <w:t xml:space="preserve">让每一名学员高薪就业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multilevel"/>
    <w:tmpl w:val="00000013"/>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ascii="Arial" w:hAnsi="Arial" w:cs="Arial" w:hint="default"/>
      </w:rPr>
    </w:lvl>
    <w:lvl w:ilvl="3">
      <w:start w:val="1"/>
      <w:numFmt w:val="decimal"/>
      <w:pStyle w:val="5"/>
      <w:lvlText w:val="%4."/>
      <w:lvlJc w:val="left"/>
      <w:pPr>
        <w:tabs>
          <w:tab w:val="left" w:pos="420"/>
        </w:tabs>
        <w:ind w:left="420" w:hanging="420"/>
      </w:pPr>
      <w:rPr>
        <w:rFonts w:ascii="Arial" w:eastAsia="宋体" w:hAnsi="Arial"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4592422F"/>
    <w:multiLevelType w:val="hybridMultilevel"/>
    <w:tmpl w:val="7B90AF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8A51611"/>
    <w:multiLevelType w:val="singleLevel"/>
    <w:tmpl w:val="58A51611"/>
    <w:lvl w:ilvl="0">
      <w:start w:val="1"/>
      <w:numFmt w:val="bullet"/>
      <w:lvlText w:val=""/>
      <w:lvlJc w:val="left"/>
      <w:pPr>
        <w:ind w:left="420" w:hanging="420"/>
      </w:pPr>
      <w:rPr>
        <w:rFonts w:ascii="Wingdings" w:hAnsi="Wingdings" w:hint="default"/>
      </w:rPr>
    </w:lvl>
  </w:abstractNum>
  <w:abstractNum w:abstractNumId="3" w15:restartNumberingAfterBreak="0">
    <w:nsid w:val="5D0E3B0F"/>
    <w:multiLevelType w:val="hybridMultilevel"/>
    <w:tmpl w:val="1ECE08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1034530"/>
    <w:multiLevelType w:val="hybridMultilevel"/>
    <w:tmpl w:val="91D048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ttachedTemplate r:id="rId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3A6"/>
    <w:rsid w:val="00004AC4"/>
    <w:rsid w:val="00013E61"/>
    <w:rsid w:val="000169CD"/>
    <w:rsid w:val="00020066"/>
    <w:rsid w:val="00024F65"/>
    <w:rsid w:val="00037795"/>
    <w:rsid w:val="0004169A"/>
    <w:rsid w:val="00044F00"/>
    <w:rsid w:val="000463BB"/>
    <w:rsid w:val="00046E0B"/>
    <w:rsid w:val="000500A1"/>
    <w:rsid w:val="00057B3A"/>
    <w:rsid w:val="00070D51"/>
    <w:rsid w:val="00077325"/>
    <w:rsid w:val="0008141F"/>
    <w:rsid w:val="000856E0"/>
    <w:rsid w:val="000966A6"/>
    <w:rsid w:val="000B7D80"/>
    <w:rsid w:val="000E270B"/>
    <w:rsid w:val="000F5929"/>
    <w:rsid w:val="000F6A21"/>
    <w:rsid w:val="001062B3"/>
    <w:rsid w:val="00114F5F"/>
    <w:rsid w:val="0011773E"/>
    <w:rsid w:val="00125160"/>
    <w:rsid w:val="00141526"/>
    <w:rsid w:val="00161D58"/>
    <w:rsid w:val="00170B46"/>
    <w:rsid w:val="00172A27"/>
    <w:rsid w:val="00173734"/>
    <w:rsid w:val="00176966"/>
    <w:rsid w:val="00177EAC"/>
    <w:rsid w:val="00185766"/>
    <w:rsid w:val="0019535C"/>
    <w:rsid w:val="001A72C5"/>
    <w:rsid w:val="001B06C8"/>
    <w:rsid w:val="001B4E6E"/>
    <w:rsid w:val="001D490F"/>
    <w:rsid w:val="001E58AB"/>
    <w:rsid w:val="001F5BD0"/>
    <w:rsid w:val="0021019E"/>
    <w:rsid w:val="00221247"/>
    <w:rsid w:val="00227AD5"/>
    <w:rsid w:val="0023321A"/>
    <w:rsid w:val="00235942"/>
    <w:rsid w:val="00240E2D"/>
    <w:rsid w:val="00254414"/>
    <w:rsid w:val="0027373D"/>
    <w:rsid w:val="0027568B"/>
    <w:rsid w:val="002900E8"/>
    <w:rsid w:val="002916C7"/>
    <w:rsid w:val="002E2B2E"/>
    <w:rsid w:val="002E42CD"/>
    <w:rsid w:val="002E7C3A"/>
    <w:rsid w:val="00326F45"/>
    <w:rsid w:val="00351CF2"/>
    <w:rsid w:val="00353209"/>
    <w:rsid w:val="003630CA"/>
    <w:rsid w:val="00385BB4"/>
    <w:rsid w:val="00391117"/>
    <w:rsid w:val="003A3847"/>
    <w:rsid w:val="003D0171"/>
    <w:rsid w:val="003D067E"/>
    <w:rsid w:val="003D6394"/>
    <w:rsid w:val="003E0243"/>
    <w:rsid w:val="003E192A"/>
    <w:rsid w:val="003F4B73"/>
    <w:rsid w:val="004143E3"/>
    <w:rsid w:val="00421CD7"/>
    <w:rsid w:val="00425B96"/>
    <w:rsid w:val="0043364D"/>
    <w:rsid w:val="00451696"/>
    <w:rsid w:val="00456A84"/>
    <w:rsid w:val="00480EDB"/>
    <w:rsid w:val="004835C5"/>
    <w:rsid w:val="0049547E"/>
    <w:rsid w:val="004C44A9"/>
    <w:rsid w:val="005046C2"/>
    <w:rsid w:val="00517726"/>
    <w:rsid w:val="00531987"/>
    <w:rsid w:val="00552B16"/>
    <w:rsid w:val="00573B9A"/>
    <w:rsid w:val="005749EC"/>
    <w:rsid w:val="0057608E"/>
    <w:rsid w:val="00576F70"/>
    <w:rsid w:val="005844BA"/>
    <w:rsid w:val="00593AE6"/>
    <w:rsid w:val="005D5D93"/>
    <w:rsid w:val="005E0A01"/>
    <w:rsid w:val="005F57E1"/>
    <w:rsid w:val="00627CDA"/>
    <w:rsid w:val="00632FAA"/>
    <w:rsid w:val="00642812"/>
    <w:rsid w:val="00644512"/>
    <w:rsid w:val="00646383"/>
    <w:rsid w:val="006553EC"/>
    <w:rsid w:val="006633A6"/>
    <w:rsid w:val="00672A6A"/>
    <w:rsid w:val="006D2E5B"/>
    <w:rsid w:val="006F56C5"/>
    <w:rsid w:val="006F5D39"/>
    <w:rsid w:val="0070047A"/>
    <w:rsid w:val="0073065A"/>
    <w:rsid w:val="00730C9C"/>
    <w:rsid w:val="00741924"/>
    <w:rsid w:val="00762A8C"/>
    <w:rsid w:val="007672D7"/>
    <w:rsid w:val="007717C9"/>
    <w:rsid w:val="00781BD1"/>
    <w:rsid w:val="007829B8"/>
    <w:rsid w:val="00807D2F"/>
    <w:rsid w:val="00842D49"/>
    <w:rsid w:val="00853AD5"/>
    <w:rsid w:val="008560B4"/>
    <w:rsid w:val="00893858"/>
    <w:rsid w:val="008C2578"/>
    <w:rsid w:val="008E15B5"/>
    <w:rsid w:val="008E16D3"/>
    <w:rsid w:val="008F5572"/>
    <w:rsid w:val="00911A7B"/>
    <w:rsid w:val="00914FC5"/>
    <w:rsid w:val="00937190"/>
    <w:rsid w:val="00960ACC"/>
    <w:rsid w:val="009712DC"/>
    <w:rsid w:val="009A3D9A"/>
    <w:rsid w:val="009B0E22"/>
    <w:rsid w:val="009B757C"/>
    <w:rsid w:val="009C7F0B"/>
    <w:rsid w:val="009D1A53"/>
    <w:rsid w:val="00A13073"/>
    <w:rsid w:val="00A21E8A"/>
    <w:rsid w:val="00A25404"/>
    <w:rsid w:val="00A275DB"/>
    <w:rsid w:val="00A35E52"/>
    <w:rsid w:val="00A40BEB"/>
    <w:rsid w:val="00A4479D"/>
    <w:rsid w:val="00A50BB4"/>
    <w:rsid w:val="00A54037"/>
    <w:rsid w:val="00A565D0"/>
    <w:rsid w:val="00A671FE"/>
    <w:rsid w:val="00A72647"/>
    <w:rsid w:val="00A73E36"/>
    <w:rsid w:val="00A93951"/>
    <w:rsid w:val="00AA334A"/>
    <w:rsid w:val="00AA5C2C"/>
    <w:rsid w:val="00AC0213"/>
    <w:rsid w:val="00AD146A"/>
    <w:rsid w:val="00AD28C4"/>
    <w:rsid w:val="00AD5922"/>
    <w:rsid w:val="00AE39F4"/>
    <w:rsid w:val="00AF05F0"/>
    <w:rsid w:val="00B20BB9"/>
    <w:rsid w:val="00B32AC9"/>
    <w:rsid w:val="00B35094"/>
    <w:rsid w:val="00B7254E"/>
    <w:rsid w:val="00B903B9"/>
    <w:rsid w:val="00BB1C2A"/>
    <w:rsid w:val="00BC435B"/>
    <w:rsid w:val="00BD243C"/>
    <w:rsid w:val="00BD4406"/>
    <w:rsid w:val="00BE3333"/>
    <w:rsid w:val="00BE57EC"/>
    <w:rsid w:val="00BF5776"/>
    <w:rsid w:val="00C027AF"/>
    <w:rsid w:val="00C20A18"/>
    <w:rsid w:val="00C32118"/>
    <w:rsid w:val="00C34E3C"/>
    <w:rsid w:val="00C357B0"/>
    <w:rsid w:val="00C47E94"/>
    <w:rsid w:val="00C64322"/>
    <w:rsid w:val="00C74BF4"/>
    <w:rsid w:val="00CB16BE"/>
    <w:rsid w:val="00CC7758"/>
    <w:rsid w:val="00CD1C2B"/>
    <w:rsid w:val="00CE58B4"/>
    <w:rsid w:val="00CF1890"/>
    <w:rsid w:val="00CF2AE1"/>
    <w:rsid w:val="00CF4F79"/>
    <w:rsid w:val="00D133D8"/>
    <w:rsid w:val="00D21CD8"/>
    <w:rsid w:val="00D4145D"/>
    <w:rsid w:val="00D63BD1"/>
    <w:rsid w:val="00D653C8"/>
    <w:rsid w:val="00D65EE9"/>
    <w:rsid w:val="00D72ED5"/>
    <w:rsid w:val="00DB0FB9"/>
    <w:rsid w:val="00DB7023"/>
    <w:rsid w:val="00DF5046"/>
    <w:rsid w:val="00E00F61"/>
    <w:rsid w:val="00E0276D"/>
    <w:rsid w:val="00E05115"/>
    <w:rsid w:val="00E0542A"/>
    <w:rsid w:val="00E351BC"/>
    <w:rsid w:val="00E56696"/>
    <w:rsid w:val="00E64C33"/>
    <w:rsid w:val="00E652D2"/>
    <w:rsid w:val="00E66326"/>
    <w:rsid w:val="00E81527"/>
    <w:rsid w:val="00EB208E"/>
    <w:rsid w:val="00EB45DE"/>
    <w:rsid w:val="00EB4B1D"/>
    <w:rsid w:val="00EC424E"/>
    <w:rsid w:val="00ED2FD1"/>
    <w:rsid w:val="00EF1A25"/>
    <w:rsid w:val="00F00A65"/>
    <w:rsid w:val="00F043CB"/>
    <w:rsid w:val="00F15B42"/>
    <w:rsid w:val="00F23EE7"/>
    <w:rsid w:val="00F34FD7"/>
    <w:rsid w:val="00F40A7A"/>
    <w:rsid w:val="00F42D8C"/>
    <w:rsid w:val="00F72D86"/>
    <w:rsid w:val="00F92F3E"/>
    <w:rsid w:val="00F9740D"/>
    <w:rsid w:val="00FA31FF"/>
    <w:rsid w:val="00FA703E"/>
    <w:rsid w:val="00FB0659"/>
    <w:rsid w:val="00FC142A"/>
    <w:rsid w:val="00FC2BB6"/>
    <w:rsid w:val="00FE0C6F"/>
    <w:rsid w:val="00FE7AD6"/>
    <w:rsid w:val="00FF30B0"/>
    <w:rsid w:val="026A6793"/>
    <w:rsid w:val="02761C01"/>
    <w:rsid w:val="02EC757C"/>
    <w:rsid w:val="0419340B"/>
    <w:rsid w:val="043C6981"/>
    <w:rsid w:val="05101847"/>
    <w:rsid w:val="0521649E"/>
    <w:rsid w:val="06141CDA"/>
    <w:rsid w:val="082F0B08"/>
    <w:rsid w:val="0C5C53D8"/>
    <w:rsid w:val="0E171D87"/>
    <w:rsid w:val="100F6EEE"/>
    <w:rsid w:val="10CD28D4"/>
    <w:rsid w:val="11794EB6"/>
    <w:rsid w:val="138B36BD"/>
    <w:rsid w:val="15AF7C95"/>
    <w:rsid w:val="160F1B62"/>
    <w:rsid w:val="16EB1754"/>
    <w:rsid w:val="1A5B1EE6"/>
    <w:rsid w:val="1B052D48"/>
    <w:rsid w:val="1B1E203E"/>
    <w:rsid w:val="1B9F1D5A"/>
    <w:rsid w:val="1CD54D5B"/>
    <w:rsid w:val="1E5370F0"/>
    <w:rsid w:val="1F8E09DD"/>
    <w:rsid w:val="24EA3C6B"/>
    <w:rsid w:val="251D7F0E"/>
    <w:rsid w:val="28394513"/>
    <w:rsid w:val="2B8A02F7"/>
    <w:rsid w:val="2C0E4B5C"/>
    <w:rsid w:val="2CD803F6"/>
    <w:rsid w:val="2E702641"/>
    <w:rsid w:val="2F6820B2"/>
    <w:rsid w:val="2F847C1A"/>
    <w:rsid w:val="338E4110"/>
    <w:rsid w:val="3C007F9D"/>
    <w:rsid w:val="3D7341F8"/>
    <w:rsid w:val="3E604D21"/>
    <w:rsid w:val="3FBB4E77"/>
    <w:rsid w:val="3FE61A18"/>
    <w:rsid w:val="42FA623D"/>
    <w:rsid w:val="44A63514"/>
    <w:rsid w:val="4938197E"/>
    <w:rsid w:val="4F8979E3"/>
    <w:rsid w:val="530D0BAF"/>
    <w:rsid w:val="5555462D"/>
    <w:rsid w:val="5ABD47F6"/>
    <w:rsid w:val="5C4C3503"/>
    <w:rsid w:val="5DAE4414"/>
    <w:rsid w:val="61285129"/>
    <w:rsid w:val="65094FA5"/>
    <w:rsid w:val="653500AC"/>
    <w:rsid w:val="6B416D30"/>
    <w:rsid w:val="6B476B5E"/>
    <w:rsid w:val="6C4F1653"/>
    <w:rsid w:val="6EAA5E70"/>
    <w:rsid w:val="76962364"/>
    <w:rsid w:val="7AC36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1D46A6"/>
  <w15:docId w15:val="{1D670D6C-A04B-431A-8FFF-7BD835FB7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uiPriority="0" w:qFormat="1"/>
    <w:lsdException w:name="FollowedHyperlink" w:semiHidden="1" w:unhideWhenUsed="1"/>
    <w:lsdException w:name="Strong" w:uiPriority="0" w:qFormat="1"/>
    <w:lsdException w:name="Emphasis" w:uiPriority="0" w:qFormat="1"/>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4"/>
    </w:rPr>
  </w:style>
  <w:style w:type="paragraph" w:styleId="10">
    <w:name w:val="heading 1"/>
    <w:basedOn w:val="a"/>
    <w:next w:val="a"/>
    <w:link w:val="11"/>
    <w:uiPriority w:val="99"/>
    <w:qFormat/>
    <w:pPr>
      <w:keepNext/>
      <w:keepLines/>
      <w:spacing w:before="340" w:after="330" w:line="576" w:lineRule="auto"/>
      <w:outlineLvl w:val="0"/>
    </w:pPr>
    <w:rPr>
      <w:b/>
      <w:bCs/>
      <w:kern w:val="44"/>
      <w:sz w:val="44"/>
      <w:szCs w:val="44"/>
    </w:rPr>
  </w:style>
  <w:style w:type="paragraph" w:styleId="20">
    <w:name w:val="heading 2"/>
    <w:basedOn w:val="a"/>
    <w:next w:val="a"/>
    <w:link w:val="21"/>
    <w:uiPriority w:val="99"/>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link w:val="31"/>
    <w:uiPriority w:val="99"/>
    <w:qFormat/>
    <w:pPr>
      <w:keepNext/>
      <w:keepLines/>
      <w:spacing w:before="260" w:after="260" w:line="415" w:lineRule="auto"/>
      <w:outlineLvl w:val="2"/>
    </w:pPr>
    <w:rPr>
      <w:b/>
      <w:bCs/>
      <w:sz w:val="32"/>
      <w:szCs w:val="32"/>
    </w:rPr>
  </w:style>
  <w:style w:type="paragraph" w:styleId="4">
    <w:name w:val="heading 4"/>
    <w:basedOn w:val="a"/>
    <w:next w:val="a"/>
    <w:uiPriority w:val="99"/>
    <w:qFormat/>
    <w:pPr>
      <w:keepNext/>
      <w:keepLines/>
      <w:spacing w:before="280" w:after="290" w:line="374" w:lineRule="auto"/>
      <w:outlineLvl w:val="3"/>
    </w:pPr>
    <w:rPr>
      <w:rFonts w:ascii="Arial" w:eastAsia="黑体" w:hAnsi="Arial"/>
      <w:b/>
      <w:bCs/>
      <w:sz w:val="28"/>
      <w:szCs w:val="28"/>
    </w:rPr>
  </w:style>
  <w:style w:type="paragraph" w:styleId="7">
    <w:name w:val="heading 7"/>
    <w:basedOn w:val="a"/>
    <w:next w:val="a"/>
    <w:uiPriority w:val="99"/>
    <w:qFormat/>
    <w:pPr>
      <w:keepNext/>
      <w:keepLines/>
      <w:spacing w:before="240" w:after="64" w:line="319"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Pr>
      <w:b/>
      <w:bCs/>
    </w:rPr>
  </w:style>
  <w:style w:type="paragraph" w:styleId="a4">
    <w:name w:val="annotation text"/>
    <w:basedOn w:val="a"/>
    <w:qFormat/>
    <w:pPr>
      <w:jc w:val="left"/>
    </w:pPr>
  </w:style>
  <w:style w:type="paragraph" w:styleId="a5">
    <w:name w:val="Document Map"/>
    <w:basedOn w:val="a"/>
    <w:qFormat/>
    <w:pPr>
      <w:shd w:val="clear" w:color="auto" w:fill="000080"/>
    </w:pPr>
  </w:style>
  <w:style w:type="paragraph" w:styleId="a6">
    <w:name w:val="Block Text"/>
    <w:basedOn w:val="a"/>
    <w:qFormat/>
    <w:pPr>
      <w:spacing w:after="120"/>
      <w:ind w:leftChars="700" w:left="1440" w:rightChars="700" w:right="1440"/>
    </w:pPr>
  </w:style>
  <w:style w:type="paragraph" w:styleId="32">
    <w:name w:val="toc 3"/>
    <w:basedOn w:val="a"/>
    <w:next w:val="a"/>
    <w:qFormat/>
    <w:pPr>
      <w:ind w:leftChars="400" w:left="840"/>
    </w:pPr>
  </w:style>
  <w:style w:type="paragraph" w:styleId="a7">
    <w:name w:val="Plain Text"/>
    <w:basedOn w:val="a"/>
    <w:qFormat/>
    <w:rPr>
      <w:rFonts w:ascii="宋体" w:hAnsi="Courier New" w:cs="Courier New"/>
      <w:szCs w:val="21"/>
    </w:rPr>
  </w:style>
  <w:style w:type="paragraph" w:styleId="a8">
    <w:name w:val="Balloon Text"/>
    <w:basedOn w:val="a"/>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12">
    <w:name w:val="toc 1"/>
    <w:basedOn w:val="a"/>
    <w:next w:val="a"/>
    <w:qFormat/>
  </w:style>
  <w:style w:type="paragraph" w:styleId="22">
    <w:name w:val="toc 2"/>
    <w:basedOn w:val="a"/>
    <w:next w:val="a"/>
    <w:qFormat/>
    <w:pPr>
      <w:ind w:leftChars="200" w:left="420"/>
    </w:pPr>
  </w:style>
  <w:style w:type="paragraph" w:styleId="ab">
    <w:name w:val="Title"/>
    <w:basedOn w:val="a"/>
    <w:uiPriority w:val="99"/>
    <w:qFormat/>
    <w:pPr>
      <w:spacing w:before="240" w:after="60"/>
      <w:jc w:val="center"/>
      <w:outlineLvl w:val="0"/>
    </w:pPr>
    <w:rPr>
      <w:rFonts w:ascii="Arial" w:hAnsi="Arial" w:cs="Arial"/>
      <w:b/>
      <w:bCs/>
      <w:sz w:val="32"/>
      <w:szCs w:val="32"/>
    </w:rPr>
  </w:style>
  <w:style w:type="character" w:styleId="ac">
    <w:name w:val="Strong"/>
    <w:qFormat/>
    <w:rPr>
      <w:b/>
      <w:bCs/>
    </w:rPr>
  </w:style>
  <w:style w:type="character" w:styleId="ad">
    <w:name w:val="Emphasis"/>
    <w:qFormat/>
    <w:rPr>
      <w:color w:val="CC0000"/>
    </w:rPr>
  </w:style>
  <w:style w:type="character" w:styleId="ae">
    <w:name w:val="Hyperlink"/>
    <w:qFormat/>
    <w:rPr>
      <w:color w:val="0000FF"/>
      <w:u w:val="single"/>
    </w:rPr>
  </w:style>
  <w:style w:type="character" w:styleId="af">
    <w:name w:val="annotation reference"/>
    <w:qFormat/>
    <w:rPr>
      <w:sz w:val="21"/>
      <w:szCs w:val="21"/>
    </w:rPr>
  </w:style>
  <w:style w:type="paragraph" w:customStyle="1" w:styleId="23">
    <w:name w:val="样式 首行缩进:  2 字符"/>
    <w:basedOn w:val="a"/>
    <w:link w:val="2Char"/>
    <w:qFormat/>
    <w:pPr>
      <w:ind w:firstLineChars="200" w:firstLine="420"/>
    </w:pPr>
    <w:rPr>
      <w:rFonts w:cs="宋体"/>
      <w:szCs w:val="20"/>
    </w:rPr>
  </w:style>
  <w:style w:type="paragraph" w:customStyle="1" w:styleId="msolistparagraph0">
    <w:name w:val="msolistparagraph"/>
    <w:basedOn w:val="a"/>
    <w:uiPriority w:val="99"/>
    <w:qFormat/>
    <w:pPr>
      <w:widowControl/>
      <w:spacing w:before="100" w:beforeAutospacing="1" w:after="100" w:afterAutospacing="1"/>
      <w:jc w:val="left"/>
    </w:pPr>
    <w:rPr>
      <w:rFonts w:ascii="宋体" w:hAnsi="宋体" w:cs="宋体"/>
      <w:kern w:val="0"/>
      <w:sz w:val="24"/>
    </w:rPr>
  </w:style>
  <w:style w:type="paragraph" w:customStyle="1" w:styleId="1">
    <w:name w:val="1标题一"/>
    <w:basedOn w:val="10"/>
    <w:link w:val="1Char"/>
    <w:qFormat/>
    <w:pPr>
      <w:numPr>
        <w:numId w:val="1"/>
      </w:numPr>
      <w:spacing w:line="288" w:lineRule="auto"/>
    </w:pPr>
  </w:style>
  <w:style w:type="character" w:customStyle="1" w:styleId="1Char">
    <w:name w:val="1标题一 Char"/>
    <w:link w:val="1"/>
    <w:qFormat/>
  </w:style>
  <w:style w:type="paragraph" w:customStyle="1" w:styleId="2">
    <w:name w:val="2标题二"/>
    <w:basedOn w:val="20"/>
    <w:link w:val="2Char0"/>
    <w:qFormat/>
    <w:pPr>
      <w:numPr>
        <w:ilvl w:val="1"/>
        <w:numId w:val="1"/>
      </w:numPr>
      <w:spacing w:line="288" w:lineRule="auto"/>
      <w:ind w:leftChars="100" w:left="100" w:rightChars="100" w:right="100"/>
    </w:pPr>
    <w:rPr>
      <w:sz w:val="30"/>
    </w:rPr>
  </w:style>
  <w:style w:type="character" w:customStyle="1" w:styleId="2Char0">
    <w:name w:val="2标题二 Char"/>
    <w:link w:val="2"/>
    <w:qFormat/>
    <w:rPr>
      <w:rFonts w:ascii="Arial" w:eastAsia="黑体" w:hAnsi="Arial"/>
      <w:b/>
      <w:bCs/>
      <w:kern w:val="2"/>
      <w:sz w:val="30"/>
      <w:szCs w:val="32"/>
    </w:rPr>
  </w:style>
  <w:style w:type="paragraph" w:customStyle="1" w:styleId="3">
    <w:name w:val="3标题三"/>
    <w:basedOn w:val="30"/>
    <w:link w:val="3Char"/>
    <w:qFormat/>
    <w:pPr>
      <w:numPr>
        <w:ilvl w:val="2"/>
        <w:numId w:val="1"/>
      </w:numPr>
      <w:spacing w:line="288" w:lineRule="auto"/>
      <w:ind w:leftChars="100" w:left="4909" w:rightChars="100" w:right="100"/>
    </w:pPr>
    <w:rPr>
      <w:sz w:val="24"/>
    </w:rPr>
  </w:style>
  <w:style w:type="character" w:customStyle="1" w:styleId="3Char">
    <w:name w:val="3标题三 Char"/>
    <w:link w:val="3"/>
    <w:qFormat/>
    <w:rPr>
      <w:b/>
      <w:bCs/>
      <w:kern w:val="2"/>
      <w:sz w:val="24"/>
      <w:szCs w:val="32"/>
    </w:rPr>
  </w:style>
  <w:style w:type="paragraph" w:customStyle="1" w:styleId="5">
    <w:name w:val="5编号正文"/>
    <w:basedOn w:val="23"/>
    <w:link w:val="5Char"/>
    <w:qFormat/>
    <w:pPr>
      <w:numPr>
        <w:ilvl w:val="3"/>
        <w:numId w:val="1"/>
      </w:numPr>
      <w:spacing w:beforeLines="10" w:before="31" w:afterLines="10" w:after="31" w:line="288" w:lineRule="auto"/>
      <w:ind w:firstLineChars="0" w:firstLine="0"/>
    </w:pPr>
    <w:rPr>
      <w:rFonts w:ascii="Courier New" w:hAnsi="Courier New" w:cs="Courier New"/>
    </w:rPr>
  </w:style>
  <w:style w:type="character" w:customStyle="1" w:styleId="5Char">
    <w:name w:val="5编号正文 Char"/>
    <w:link w:val="5"/>
    <w:qFormat/>
    <w:rPr>
      <w:rFonts w:ascii="Courier New" w:hAnsi="Courier New" w:cs="Courier New"/>
      <w:kern w:val="2"/>
      <w:sz w:val="21"/>
    </w:rPr>
  </w:style>
  <w:style w:type="paragraph" w:customStyle="1" w:styleId="40">
    <w:name w:val="4正文"/>
    <w:basedOn w:val="23"/>
    <w:link w:val="4Char"/>
    <w:qFormat/>
    <w:pPr>
      <w:spacing w:beforeLines="10" w:before="31" w:afterLines="10" w:after="31" w:line="288" w:lineRule="auto"/>
    </w:pPr>
    <w:rPr>
      <w:rFonts w:ascii="Courier New" w:cs="Courier New"/>
    </w:rPr>
  </w:style>
  <w:style w:type="character" w:customStyle="1" w:styleId="4Char">
    <w:name w:val="4正文 Char"/>
    <w:link w:val="40"/>
    <w:qFormat/>
    <w:rPr>
      <w:rFonts w:ascii="Courier New" w:cs="Courier New"/>
      <w:kern w:val="2"/>
      <w:sz w:val="21"/>
    </w:rPr>
  </w:style>
  <w:style w:type="character" w:customStyle="1" w:styleId="11">
    <w:name w:val="标题 1 字符"/>
    <w:link w:val="10"/>
    <w:uiPriority w:val="99"/>
    <w:qFormat/>
    <w:rPr>
      <w:b/>
      <w:bCs/>
      <w:kern w:val="44"/>
      <w:sz w:val="44"/>
      <w:szCs w:val="44"/>
    </w:rPr>
  </w:style>
  <w:style w:type="character" w:customStyle="1" w:styleId="21">
    <w:name w:val="标题 2 字符"/>
    <w:link w:val="20"/>
    <w:uiPriority w:val="99"/>
    <w:qFormat/>
    <w:rPr>
      <w:rFonts w:ascii="Arial" w:eastAsia="黑体" w:hAnsi="Arial"/>
      <w:b/>
      <w:bCs/>
      <w:kern w:val="2"/>
      <w:sz w:val="32"/>
      <w:szCs w:val="32"/>
    </w:rPr>
  </w:style>
  <w:style w:type="character" w:customStyle="1" w:styleId="31">
    <w:name w:val="标题 3 字符"/>
    <w:link w:val="30"/>
    <w:uiPriority w:val="99"/>
    <w:qFormat/>
    <w:rPr>
      <w:b/>
      <w:bCs/>
      <w:kern w:val="2"/>
      <w:sz w:val="32"/>
      <w:szCs w:val="32"/>
    </w:rPr>
  </w:style>
  <w:style w:type="character" w:customStyle="1" w:styleId="2Char">
    <w:name w:val="样式 首行缩进:  2 字符 Char"/>
    <w:link w:val="23"/>
    <w:qFormat/>
    <w:rPr>
      <w:rFonts w:cs="宋体"/>
      <w:kern w:val="2"/>
      <w:sz w:val="21"/>
    </w:rPr>
  </w:style>
  <w:style w:type="paragraph" w:customStyle="1" w:styleId="6code">
    <w:name w:val="6code"/>
    <w:basedOn w:val="a"/>
    <w:qFormat/>
    <w:pPr>
      <w:pBdr>
        <w:top w:val="dashed" w:sz="4" w:space="1" w:color="auto"/>
        <w:left w:val="dashed" w:sz="4" w:space="4" w:color="auto"/>
        <w:bottom w:val="dashed" w:sz="4" w:space="1" w:color="auto"/>
        <w:right w:val="dashed" w:sz="4" w:space="4" w:color="auto"/>
      </w:pBdr>
      <w:shd w:val="clear" w:color="auto" w:fill="E7E6E6" w:themeFill="background2"/>
    </w:pPr>
    <w:rPr>
      <w:rFonts w:eastAsia="Courier New"/>
      <w:sz w:val="24"/>
    </w:rPr>
  </w:style>
  <w:style w:type="paragraph" w:customStyle="1" w:styleId="coder">
    <w:name w:val="coder"/>
    <w:basedOn w:val="a"/>
    <w:link w:val="coderChar"/>
    <w:qFormat/>
    <w:pPr>
      <w:pBdr>
        <w:top w:val="dashSmallGap" w:sz="4" w:space="1" w:color="auto"/>
        <w:left w:val="dashSmallGap" w:sz="4" w:space="4" w:color="auto"/>
        <w:bottom w:val="dashSmallGap" w:sz="4" w:space="1" w:color="auto"/>
        <w:right w:val="dashSmallGap" w:sz="4" w:space="4" w:color="auto"/>
      </w:pBdr>
      <w:shd w:val="clear" w:color="auto" w:fill="D9D9D9"/>
    </w:pPr>
    <w:rPr>
      <w:kern w:val="0"/>
      <w:sz w:val="18"/>
      <w:szCs w:val="20"/>
    </w:rPr>
  </w:style>
  <w:style w:type="character" w:customStyle="1" w:styleId="coderChar">
    <w:name w:val="coder Char"/>
    <w:basedOn w:val="a0"/>
    <w:link w:val="coder"/>
    <w:qFormat/>
    <w:rPr>
      <w:sz w:val="18"/>
      <w:shd w:val="clear" w:color="auto" w:fill="D9D9D9"/>
    </w:rPr>
  </w:style>
  <w:style w:type="paragraph" w:customStyle="1" w:styleId="13">
    <w:name w:val="列出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5199">
      <w:bodyDiv w:val="1"/>
      <w:marLeft w:val="0"/>
      <w:marRight w:val="0"/>
      <w:marTop w:val="0"/>
      <w:marBottom w:val="0"/>
      <w:divBdr>
        <w:top w:val="none" w:sz="0" w:space="0" w:color="auto"/>
        <w:left w:val="none" w:sz="0" w:space="0" w:color="auto"/>
        <w:bottom w:val="none" w:sz="0" w:space="0" w:color="auto"/>
        <w:right w:val="none" w:sz="0" w:space="0" w:color="auto"/>
      </w:divBdr>
    </w:div>
    <w:div w:id="33894570">
      <w:bodyDiv w:val="1"/>
      <w:marLeft w:val="0"/>
      <w:marRight w:val="0"/>
      <w:marTop w:val="0"/>
      <w:marBottom w:val="0"/>
      <w:divBdr>
        <w:top w:val="none" w:sz="0" w:space="0" w:color="auto"/>
        <w:left w:val="none" w:sz="0" w:space="0" w:color="auto"/>
        <w:bottom w:val="none" w:sz="0" w:space="0" w:color="auto"/>
        <w:right w:val="none" w:sz="0" w:space="0" w:color="auto"/>
      </w:divBdr>
    </w:div>
    <w:div w:id="49429130">
      <w:bodyDiv w:val="1"/>
      <w:marLeft w:val="0"/>
      <w:marRight w:val="0"/>
      <w:marTop w:val="0"/>
      <w:marBottom w:val="0"/>
      <w:divBdr>
        <w:top w:val="none" w:sz="0" w:space="0" w:color="auto"/>
        <w:left w:val="none" w:sz="0" w:space="0" w:color="auto"/>
        <w:bottom w:val="none" w:sz="0" w:space="0" w:color="auto"/>
        <w:right w:val="none" w:sz="0" w:space="0" w:color="auto"/>
      </w:divBdr>
    </w:div>
    <w:div w:id="192041425">
      <w:bodyDiv w:val="1"/>
      <w:marLeft w:val="0"/>
      <w:marRight w:val="0"/>
      <w:marTop w:val="0"/>
      <w:marBottom w:val="0"/>
      <w:divBdr>
        <w:top w:val="none" w:sz="0" w:space="0" w:color="auto"/>
        <w:left w:val="none" w:sz="0" w:space="0" w:color="auto"/>
        <w:bottom w:val="none" w:sz="0" w:space="0" w:color="auto"/>
        <w:right w:val="none" w:sz="0" w:space="0" w:color="auto"/>
      </w:divBdr>
    </w:div>
    <w:div w:id="227427227">
      <w:bodyDiv w:val="1"/>
      <w:marLeft w:val="0"/>
      <w:marRight w:val="0"/>
      <w:marTop w:val="0"/>
      <w:marBottom w:val="0"/>
      <w:divBdr>
        <w:top w:val="none" w:sz="0" w:space="0" w:color="auto"/>
        <w:left w:val="none" w:sz="0" w:space="0" w:color="auto"/>
        <w:bottom w:val="none" w:sz="0" w:space="0" w:color="auto"/>
        <w:right w:val="none" w:sz="0" w:space="0" w:color="auto"/>
      </w:divBdr>
    </w:div>
    <w:div w:id="359355114">
      <w:bodyDiv w:val="1"/>
      <w:marLeft w:val="0"/>
      <w:marRight w:val="0"/>
      <w:marTop w:val="0"/>
      <w:marBottom w:val="0"/>
      <w:divBdr>
        <w:top w:val="none" w:sz="0" w:space="0" w:color="auto"/>
        <w:left w:val="none" w:sz="0" w:space="0" w:color="auto"/>
        <w:bottom w:val="none" w:sz="0" w:space="0" w:color="auto"/>
        <w:right w:val="none" w:sz="0" w:space="0" w:color="auto"/>
      </w:divBdr>
    </w:div>
    <w:div w:id="567154335">
      <w:bodyDiv w:val="1"/>
      <w:marLeft w:val="0"/>
      <w:marRight w:val="0"/>
      <w:marTop w:val="0"/>
      <w:marBottom w:val="0"/>
      <w:divBdr>
        <w:top w:val="none" w:sz="0" w:space="0" w:color="auto"/>
        <w:left w:val="none" w:sz="0" w:space="0" w:color="auto"/>
        <w:bottom w:val="none" w:sz="0" w:space="0" w:color="auto"/>
        <w:right w:val="none" w:sz="0" w:space="0" w:color="auto"/>
      </w:divBdr>
      <w:divsChild>
        <w:div w:id="1506746055">
          <w:marLeft w:val="749"/>
          <w:marRight w:val="0"/>
          <w:marTop w:val="0"/>
          <w:marBottom w:val="0"/>
          <w:divBdr>
            <w:top w:val="none" w:sz="0" w:space="0" w:color="auto"/>
            <w:left w:val="none" w:sz="0" w:space="0" w:color="auto"/>
            <w:bottom w:val="none" w:sz="0" w:space="0" w:color="auto"/>
            <w:right w:val="none" w:sz="0" w:space="0" w:color="auto"/>
          </w:divBdr>
        </w:div>
        <w:div w:id="814375320">
          <w:marLeft w:val="749"/>
          <w:marRight w:val="0"/>
          <w:marTop w:val="0"/>
          <w:marBottom w:val="0"/>
          <w:divBdr>
            <w:top w:val="none" w:sz="0" w:space="0" w:color="auto"/>
            <w:left w:val="none" w:sz="0" w:space="0" w:color="auto"/>
            <w:bottom w:val="none" w:sz="0" w:space="0" w:color="auto"/>
            <w:right w:val="none" w:sz="0" w:space="0" w:color="auto"/>
          </w:divBdr>
        </w:div>
      </w:divsChild>
    </w:div>
    <w:div w:id="710421502">
      <w:bodyDiv w:val="1"/>
      <w:marLeft w:val="0"/>
      <w:marRight w:val="0"/>
      <w:marTop w:val="0"/>
      <w:marBottom w:val="0"/>
      <w:divBdr>
        <w:top w:val="none" w:sz="0" w:space="0" w:color="auto"/>
        <w:left w:val="none" w:sz="0" w:space="0" w:color="auto"/>
        <w:bottom w:val="none" w:sz="0" w:space="0" w:color="auto"/>
        <w:right w:val="none" w:sz="0" w:space="0" w:color="auto"/>
      </w:divBdr>
    </w:div>
    <w:div w:id="714891807">
      <w:bodyDiv w:val="1"/>
      <w:marLeft w:val="0"/>
      <w:marRight w:val="0"/>
      <w:marTop w:val="0"/>
      <w:marBottom w:val="0"/>
      <w:divBdr>
        <w:top w:val="none" w:sz="0" w:space="0" w:color="auto"/>
        <w:left w:val="none" w:sz="0" w:space="0" w:color="auto"/>
        <w:bottom w:val="none" w:sz="0" w:space="0" w:color="auto"/>
        <w:right w:val="none" w:sz="0" w:space="0" w:color="auto"/>
      </w:divBdr>
    </w:div>
    <w:div w:id="753822944">
      <w:bodyDiv w:val="1"/>
      <w:marLeft w:val="0"/>
      <w:marRight w:val="0"/>
      <w:marTop w:val="0"/>
      <w:marBottom w:val="0"/>
      <w:divBdr>
        <w:top w:val="none" w:sz="0" w:space="0" w:color="auto"/>
        <w:left w:val="none" w:sz="0" w:space="0" w:color="auto"/>
        <w:bottom w:val="none" w:sz="0" w:space="0" w:color="auto"/>
        <w:right w:val="none" w:sz="0" w:space="0" w:color="auto"/>
      </w:divBdr>
    </w:div>
    <w:div w:id="924411817">
      <w:bodyDiv w:val="1"/>
      <w:marLeft w:val="0"/>
      <w:marRight w:val="0"/>
      <w:marTop w:val="0"/>
      <w:marBottom w:val="0"/>
      <w:divBdr>
        <w:top w:val="none" w:sz="0" w:space="0" w:color="auto"/>
        <w:left w:val="none" w:sz="0" w:space="0" w:color="auto"/>
        <w:bottom w:val="none" w:sz="0" w:space="0" w:color="auto"/>
        <w:right w:val="none" w:sz="0" w:space="0" w:color="auto"/>
      </w:divBdr>
    </w:div>
    <w:div w:id="1085952128">
      <w:bodyDiv w:val="1"/>
      <w:marLeft w:val="0"/>
      <w:marRight w:val="0"/>
      <w:marTop w:val="0"/>
      <w:marBottom w:val="0"/>
      <w:divBdr>
        <w:top w:val="none" w:sz="0" w:space="0" w:color="auto"/>
        <w:left w:val="none" w:sz="0" w:space="0" w:color="auto"/>
        <w:bottom w:val="none" w:sz="0" w:space="0" w:color="auto"/>
        <w:right w:val="none" w:sz="0" w:space="0" w:color="auto"/>
      </w:divBdr>
    </w:div>
    <w:div w:id="1090783548">
      <w:bodyDiv w:val="1"/>
      <w:marLeft w:val="0"/>
      <w:marRight w:val="0"/>
      <w:marTop w:val="0"/>
      <w:marBottom w:val="0"/>
      <w:divBdr>
        <w:top w:val="none" w:sz="0" w:space="0" w:color="auto"/>
        <w:left w:val="none" w:sz="0" w:space="0" w:color="auto"/>
        <w:bottom w:val="none" w:sz="0" w:space="0" w:color="auto"/>
        <w:right w:val="none" w:sz="0" w:space="0" w:color="auto"/>
      </w:divBdr>
    </w:div>
    <w:div w:id="1272663977">
      <w:bodyDiv w:val="1"/>
      <w:marLeft w:val="0"/>
      <w:marRight w:val="0"/>
      <w:marTop w:val="0"/>
      <w:marBottom w:val="0"/>
      <w:divBdr>
        <w:top w:val="none" w:sz="0" w:space="0" w:color="auto"/>
        <w:left w:val="none" w:sz="0" w:space="0" w:color="auto"/>
        <w:bottom w:val="none" w:sz="0" w:space="0" w:color="auto"/>
        <w:right w:val="none" w:sz="0" w:space="0" w:color="auto"/>
      </w:divBdr>
    </w:div>
    <w:div w:id="1272739391">
      <w:bodyDiv w:val="1"/>
      <w:marLeft w:val="0"/>
      <w:marRight w:val="0"/>
      <w:marTop w:val="0"/>
      <w:marBottom w:val="0"/>
      <w:divBdr>
        <w:top w:val="none" w:sz="0" w:space="0" w:color="auto"/>
        <w:left w:val="none" w:sz="0" w:space="0" w:color="auto"/>
        <w:bottom w:val="none" w:sz="0" w:space="0" w:color="auto"/>
        <w:right w:val="none" w:sz="0" w:space="0" w:color="auto"/>
      </w:divBdr>
    </w:div>
    <w:div w:id="1285775508">
      <w:bodyDiv w:val="1"/>
      <w:marLeft w:val="0"/>
      <w:marRight w:val="0"/>
      <w:marTop w:val="0"/>
      <w:marBottom w:val="0"/>
      <w:divBdr>
        <w:top w:val="none" w:sz="0" w:space="0" w:color="auto"/>
        <w:left w:val="none" w:sz="0" w:space="0" w:color="auto"/>
        <w:bottom w:val="none" w:sz="0" w:space="0" w:color="auto"/>
        <w:right w:val="none" w:sz="0" w:space="0" w:color="auto"/>
      </w:divBdr>
    </w:div>
    <w:div w:id="1405832299">
      <w:bodyDiv w:val="1"/>
      <w:marLeft w:val="0"/>
      <w:marRight w:val="0"/>
      <w:marTop w:val="0"/>
      <w:marBottom w:val="0"/>
      <w:divBdr>
        <w:top w:val="none" w:sz="0" w:space="0" w:color="auto"/>
        <w:left w:val="none" w:sz="0" w:space="0" w:color="auto"/>
        <w:bottom w:val="none" w:sz="0" w:space="0" w:color="auto"/>
        <w:right w:val="none" w:sz="0" w:space="0" w:color="auto"/>
      </w:divBdr>
      <w:divsChild>
        <w:div w:id="1965698392">
          <w:marLeft w:val="749"/>
          <w:marRight w:val="0"/>
          <w:marTop w:val="0"/>
          <w:marBottom w:val="0"/>
          <w:divBdr>
            <w:top w:val="none" w:sz="0" w:space="0" w:color="auto"/>
            <w:left w:val="none" w:sz="0" w:space="0" w:color="auto"/>
            <w:bottom w:val="none" w:sz="0" w:space="0" w:color="auto"/>
            <w:right w:val="none" w:sz="0" w:space="0" w:color="auto"/>
          </w:divBdr>
        </w:div>
        <w:div w:id="109134147">
          <w:marLeft w:val="749"/>
          <w:marRight w:val="0"/>
          <w:marTop w:val="0"/>
          <w:marBottom w:val="0"/>
          <w:divBdr>
            <w:top w:val="none" w:sz="0" w:space="0" w:color="auto"/>
            <w:left w:val="none" w:sz="0" w:space="0" w:color="auto"/>
            <w:bottom w:val="none" w:sz="0" w:space="0" w:color="auto"/>
            <w:right w:val="none" w:sz="0" w:space="0" w:color="auto"/>
          </w:divBdr>
        </w:div>
      </w:divsChild>
    </w:div>
    <w:div w:id="1636714067">
      <w:bodyDiv w:val="1"/>
      <w:marLeft w:val="0"/>
      <w:marRight w:val="0"/>
      <w:marTop w:val="0"/>
      <w:marBottom w:val="0"/>
      <w:divBdr>
        <w:top w:val="none" w:sz="0" w:space="0" w:color="auto"/>
        <w:left w:val="none" w:sz="0" w:space="0" w:color="auto"/>
        <w:bottom w:val="none" w:sz="0" w:space="0" w:color="auto"/>
        <w:right w:val="none" w:sz="0" w:space="0" w:color="auto"/>
      </w:divBdr>
    </w:div>
    <w:div w:id="1660380181">
      <w:bodyDiv w:val="1"/>
      <w:marLeft w:val="0"/>
      <w:marRight w:val="0"/>
      <w:marTop w:val="0"/>
      <w:marBottom w:val="0"/>
      <w:divBdr>
        <w:top w:val="none" w:sz="0" w:space="0" w:color="auto"/>
        <w:left w:val="none" w:sz="0" w:space="0" w:color="auto"/>
        <w:bottom w:val="none" w:sz="0" w:space="0" w:color="auto"/>
        <w:right w:val="none" w:sz="0" w:space="0" w:color="auto"/>
      </w:divBdr>
      <w:divsChild>
        <w:div w:id="2146503890">
          <w:marLeft w:val="0"/>
          <w:marRight w:val="0"/>
          <w:marTop w:val="67"/>
          <w:marBottom w:val="0"/>
          <w:divBdr>
            <w:top w:val="none" w:sz="0" w:space="0" w:color="auto"/>
            <w:left w:val="none" w:sz="0" w:space="0" w:color="auto"/>
            <w:bottom w:val="none" w:sz="0" w:space="0" w:color="auto"/>
            <w:right w:val="none" w:sz="0" w:space="0" w:color="auto"/>
          </w:divBdr>
        </w:div>
      </w:divsChild>
    </w:div>
    <w:div w:id="1793597062">
      <w:bodyDiv w:val="1"/>
      <w:marLeft w:val="0"/>
      <w:marRight w:val="0"/>
      <w:marTop w:val="0"/>
      <w:marBottom w:val="0"/>
      <w:divBdr>
        <w:top w:val="none" w:sz="0" w:space="0" w:color="auto"/>
        <w:left w:val="none" w:sz="0" w:space="0" w:color="auto"/>
        <w:bottom w:val="none" w:sz="0" w:space="0" w:color="auto"/>
        <w:right w:val="none" w:sz="0" w:space="0" w:color="auto"/>
      </w:divBdr>
    </w:div>
    <w:div w:id="1837454905">
      <w:bodyDiv w:val="1"/>
      <w:marLeft w:val="0"/>
      <w:marRight w:val="0"/>
      <w:marTop w:val="0"/>
      <w:marBottom w:val="0"/>
      <w:divBdr>
        <w:top w:val="none" w:sz="0" w:space="0" w:color="auto"/>
        <w:left w:val="none" w:sz="0" w:space="0" w:color="auto"/>
        <w:bottom w:val="none" w:sz="0" w:space="0" w:color="auto"/>
        <w:right w:val="none" w:sz="0" w:space="0" w:color="auto"/>
      </w:divBdr>
    </w:div>
    <w:div w:id="1853645091">
      <w:bodyDiv w:val="1"/>
      <w:marLeft w:val="0"/>
      <w:marRight w:val="0"/>
      <w:marTop w:val="0"/>
      <w:marBottom w:val="0"/>
      <w:divBdr>
        <w:top w:val="none" w:sz="0" w:space="0" w:color="auto"/>
        <w:left w:val="none" w:sz="0" w:space="0" w:color="auto"/>
        <w:bottom w:val="none" w:sz="0" w:space="0" w:color="auto"/>
        <w:right w:val="none" w:sz="0" w:space="0" w:color="auto"/>
      </w:divBdr>
    </w:div>
    <w:div w:id="1959214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itsource.cn"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5991;&#26723;\template\&#35838;&#22530;&#31508;&#3576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课堂笔记模板.dotx</Template>
  <TotalTime>236</TotalTime>
  <Pages>7</Pages>
  <Words>885</Words>
  <Characters>5047</Characters>
  <Application>Microsoft Office Word</Application>
  <DocSecurity>0</DocSecurity>
  <Lines>42</Lines>
  <Paragraphs>11</Paragraphs>
  <ScaleCrop>false</ScaleCrop>
  <Company>itcast</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课堂笔记模板</dc:title>
  <dc:subject>源代码教育PHP;</dc:subject>
  <dc:creator>Administrator</dc:creator>
  <cp:keywords>源代码教育PHP</cp:keywords>
  <dc:description>源代码教育PHP;</dc:description>
  <cp:lastModifiedBy>1</cp:lastModifiedBy>
  <cp:revision>59</cp:revision>
  <cp:lastPrinted>2411-12-31T15:59:00Z</cp:lastPrinted>
  <dcterms:created xsi:type="dcterms:W3CDTF">2018-03-13T12:30:00Z</dcterms:created>
  <dcterms:modified xsi:type="dcterms:W3CDTF">2018-04-28T11:33:00Z</dcterms:modified>
  <cp:category>PHP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