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98"/>
        <w:gridCol w:w="2268"/>
        <w:gridCol w:w="2209"/>
        <w:gridCol w:w="2875"/>
      </w:tblGrid>
      <w:tr w:rsidR="005C477F" w:rsidTr="0063386C">
        <w:tc>
          <w:tcPr>
            <w:tcW w:w="1998" w:type="dxa"/>
          </w:tcPr>
          <w:p w:rsidR="005C477F" w:rsidRDefault="005C477F">
            <w:r>
              <w:t>Item</w:t>
            </w:r>
          </w:p>
        </w:tc>
        <w:tc>
          <w:tcPr>
            <w:tcW w:w="7352" w:type="dxa"/>
            <w:gridSpan w:val="3"/>
          </w:tcPr>
          <w:p w:rsidR="005C477F" w:rsidRDefault="005C477F" w:rsidP="00930A4F">
            <w:pPr>
              <w:jc w:val="center"/>
            </w:pPr>
            <w:r w:rsidRPr="004B47C1">
              <w:rPr>
                <w:rFonts w:ascii="Arial" w:hAnsi="Arial" w:cs="Arial"/>
                <w:sz w:val="20"/>
              </w:rPr>
              <w:t>Specifications</w:t>
            </w:r>
          </w:p>
        </w:tc>
      </w:tr>
      <w:tr w:rsidR="005C477F" w:rsidTr="002A3C18">
        <w:tc>
          <w:tcPr>
            <w:tcW w:w="1998" w:type="dxa"/>
            <w:vAlign w:val="center"/>
          </w:tcPr>
          <w:p w:rsidR="005C477F" w:rsidRPr="00714E71" w:rsidRDefault="005C477F" w:rsidP="005C477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Product</w:t>
            </w:r>
            <w:r w:rsidRPr="00714E71">
              <w:rPr>
                <w:rFonts w:ascii="Arial" w:hAnsi="Arial" w:cs="Arial"/>
                <w:sz w:val="20"/>
              </w:rPr>
              <w:t xml:space="preserve"> name</w:t>
            </w:r>
          </w:p>
        </w:tc>
        <w:tc>
          <w:tcPr>
            <w:tcW w:w="2268" w:type="dxa"/>
            <w:vAlign w:val="center"/>
          </w:tcPr>
          <w:p w:rsidR="005C477F" w:rsidRPr="00EA24B9" w:rsidRDefault="005C477F" w:rsidP="005C477F">
            <w:pPr>
              <w:rPr>
                <w:rFonts w:ascii="Arial" w:hAnsi="Arial" w:cs="Arial"/>
                <w:sz w:val="20"/>
              </w:rPr>
            </w:pPr>
            <w:r w:rsidRPr="007E483A">
              <w:rPr>
                <w:rFonts w:ascii="Arial" w:hAnsi="Arial" w:cs="Arial"/>
                <w:sz w:val="20"/>
              </w:rPr>
              <w:t xml:space="preserve">Rechargeable Li </w:t>
            </w:r>
            <w:r w:rsidR="00900983">
              <w:rPr>
                <w:rFonts w:ascii="Arial" w:hAnsi="Arial" w:cs="Arial"/>
                <w:sz w:val="20"/>
              </w:rPr>
              <w:t xml:space="preserve">ion </w:t>
            </w:r>
            <w:r w:rsidRPr="007E483A">
              <w:rPr>
                <w:rFonts w:ascii="Arial" w:hAnsi="Arial" w:cs="Arial"/>
                <w:sz w:val="20"/>
              </w:rPr>
              <w:t>Cell</w:t>
            </w:r>
          </w:p>
        </w:tc>
        <w:tc>
          <w:tcPr>
            <w:tcW w:w="2209" w:type="dxa"/>
            <w:vAlign w:val="center"/>
          </w:tcPr>
          <w:p w:rsidR="005C477F" w:rsidRPr="00714E71" w:rsidRDefault="00900983" w:rsidP="005C477F">
            <w:pPr>
              <w:rPr>
                <w:rFonts w:ascii="Arial" w:hAnsi="Arial" w:cs="Arial"/>
                <w:b/>
                <w:sz w:val="20"/>
              </w:rPr>
            </w:pPr>
            <w:r w:rsidRPr="007E483A">
              <w:rPr>
                <w:rFonts w:ascii="Arial" w:hAnsi="Arial" w:cs="Arial"/>
                <w:sz w:val="20"/>
              </w:rPr>
              <w:t xml:space="preserve">Rechargeable Li </w:t>
            </w:r>
            <w:r>
              <w:rPr>
                <w:rFonts w:ascii="Arial" w:hAnsi="Arial" w:cs="Arial"/>
                <w:sz w:val="20"/>
              </w:rPr>
              <w:t>ion Battery Module</w:t>
            </w:r>
          </w:p>
        </w:tc>
        <w:tc>
          <w:tcPr>
            <w:tcW w:w="2875" w:type="dxa"/>
            <w:vAlign w:val="center"/>
          </w:tcPr>
          <w:p w:rsidR="005C477F" w:rsidRDefault="00900983" w:rsidP="005C477F">
            <w:pPr>
              <w:rPr>
                <w:rFonts w:ascii="Arial" w:hAnsi="Arial" w:cs="Arial"/>
                <w:sz w:val="20"/>
              </w:rPr>
            </w:pPr>
            <w:r w:rsidRPr="007E483A">
              <w:rPr>
                <w:rFonts w:ascii="Arial" w:hAnsi="Arial" w:cs="Arial"/>
                <w:sz w:val="20"/>
              </w:rPr>
              <w:t xml:space="preserve">Rechargeable Li </w:t>
            </w:r>
            <w:r>
              <w:rPr>
                <w:rFonts w:ascii="Arial" w:hAnsi="Arial" w:cs="Arial"/>
                <w:sz w:val="20"/>
              </w:rPr>
              <w:t>ion Battery Pack</w:t>
            </w:r>
          </w:p>
        </w:tc>
      </w:tr>
      <w:tr w:rsidR="005C477F" w:rsidTr="002A3C18">
        <w:tc>
          <w:tcPr>
            <w:tcW w:w="1998" w:type="dxa"/>
            <w:vAlign w:val="center"/>
          </w:tcPr>
          <w:p w:rsidR="005C477F" w:rsidRPr="00714E71" w:rsidRDefault="005C477F" w:rsidP="005C477F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Type/model</w:t>
            </w:r>
          </w:p>
        </w:tc>
        <w:tc>
          <w:tcPr>
            <w:tcW w:w="2268" w:type="dxa"/>
            <w:vAlign w:val="center"/>
          </w:tcPr>
          <w:p w:rsidR="005C477F" w:rsidRPr="00D776E7" w:rsidRDefault="00D6603C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</w:p>
        </w:tc>
        <w:tc>
          <w:tcPr>
            <w:tcW w:w="2209" w:type="dxa"/>
            <w:vAlign w:val="center"/>
          </w:tcPr>
          <w:p w:rsidR="005C477F" w:rsidRPr="007E483A" w:rsidRDefault="00D6603C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</w:p>
        </w:tc>
        <w:tc>
          <w:tcPr>
            <w:tcW w:w="2875" w:type="dxa"/>
            <w:vAlign w:val="center"/>
          </w:tcPr>
          <w:p w:rsidR="005C477F" w:rsidRPr="006C4FC7" w:rsidRDefault="00D6603C" w:rsidP="005C477F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</w:p>
        </w:tc>
      </w:tr>
      <w:tr w:rsidR="005C477F" w:rsidTr="002A3C18">
        <w:tc>
          <w:tcPr>
            <w:tcW w:w="1998" w:type="dxa"/>
            <w:vAlign w:val="center"/>
          </w:tcPr>
          <w:p w:rsidR="005C477F" w:rsidRPr="00714E71" w:rsidRDefault="005C477F" w:rsidP="005C477F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Nominal voltage</w:t>
            </w:r>
          </w:p>
        </w:tc>
        <w:tc>
          <w:tcPr>
            <w:tcW w:w="2268" w:type="dxa"/>
            <w:vAlign w:val="center"/>
          </w:tcPr>
          <w:p w:rsidR="005C477F" w:rsidRPr="00D776E7" w:rsidRDefault="00D6603C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proofErr w:type="spellStart"/>
            <w:r w:rsidR="005C477F" w:rsidRPr="00D776E7">
              <w:rPr>
                <w:rFonts w:ascii="Arial" w:hAnsi="Arial" w:cs="Arial"/>
                <w:sz w:val="20"/>
              </w:rPr>
              <w:t>Vd.c</w:t>
            </w:r>
            <w:proofErr w:type="spellEnd"/>
            <w:r w:rsidR="005C477F" w:rsidRPr="00D776E7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209" w:type="dxa"/>
            <w:vAlign w:val="center"/>
          </w:tcPr>
          <w:p w:rsidR="005C477F" w:rsidRPr="007E483A" w:rsidRDefault="00D6603C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proofErr w:type="spellStart"/>
            <w:r w:rsidR="00E21CF6" w:rsidRPr="007E483A">
              <w:rPr>
                <w:rFonts w:ascii="Arial" w:hAnsi="Arial" w:cs="Arial"/>
                <w:sz w:val="20"/>
              </w:rPr>
              <w:t>Vd.c</w:t>
            </w:r>
            <w:proofErr w:type="spellEnd"/>
            <w:r w:rsidR="00E21CF6" w:rsidRPr="007E483A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2875" w:type="dxa"/>
            <w:vAlign w:val="center"/>
          </w:tcPr>
          <w:p w:rsidR="005C477F" w:rsidRPr="006C4FC7" w:rsidRDefault="00D6603C" w:rsidP="005C477F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proofErr w:type="spellStart"/>
            <w:r w:rsidR="005C477F" w:rsidRPr="006C4FC7">
              <w:rPr>
                <w:rFonts w:ascii="Arial" w:eastAsia="Malgun Gothic" w:hAnsi="Arial" w:cs="Arial"/>
                <w:sz w:val="20"/>
                <w:lang w:eastAsia="ko-KR"/>
              </w:rPr>
              <w:t>V</w:t>
            </w:r>
            <w:r w:rsidR="00E13515">
              <w:rPr>
                <w:rFonts w:ascii="Arial" w:eastAsia="Malgun Gothic" w:hAnsi="Arial" w:cs="Arial"/>
                <w:sz w:val="20"/>
                <w:lang w:eastAsia="ko-KR"/>
              </w:rPr>
              <w:t>d.c</w:t>
            </w:r>
            <w:proofErr w:type="spellEnd"/>
            <w:r w:rsidR="00E13515">
              <w:rPr>
                <w:rFonts w:ascii="Arial" w:eastAsia="Malgun Gothic" w:hAnsi="Arial" w:cs="Arial"/>
                <w:sz w:val="20"/>
                <w:lang w:eastAsia="ko-KR"/>
              </w:rPr>
              <w:t>.</w:t>
            </w:r>
          </w:p>
        </w:tc>
      </w:tr>
      <w:tr w:rsidR="005C477F" w:rsidTr="002A3C18">
        <w:tc>
          <w:tcPr>
            <w:tcW w:w="1998" w:type="dxa"/>
            <w:vAlign w:val="center"/>
          </w:tcPr>
          <w:p w:rsidR="005C477F" w:rsidRPr="00714E71" w:rsidRDefault="005C477F" w:rsidP="005C477F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Rated capacity</w:t>
            </w:r>
          </w:p>
        </w:tc>
        <w:tc>
          <w:tcPr>
            <w:tcW w:w="2268" w:type="dxa"/>
            <w:vAlign w:val="center"/>
          </w:tcPr>
          <w:p w:rsidR="005C477F" w:rsidRPr="00D776E7" w:rsidRDefault="00D6603C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="005C477F" w:rsidRPr="00D776E7">
              <w:rPr>
                <w:rFonts w:ascii="Arial" w:hAnsi="Arial" w:cs="Arial"/>
                <w:sz w:val="20"/>
              </w:rPr>
              <w:t>Ah</w:t>
            </w:r>
          </w:p>
        </w:tc>
        <w:tc>
          <w:tcPr>
            <w:tcW w:w="2209" w:type="dxa"/>
            <w:vAlign w:val="center"/>
          </w:tcPr>
          <w:p w:rsidR="005C477F" w:rsidRPr="007E483A" w:rsidRDefault="00D6603C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="00E21CF6" w:rsidRPr="007E483A">
              <w:rPr>
                <w:rFonts w:ascii="Arial" w:hAnsi="Arial" w:cs="Arial"/>
                <w:sz w:val="20"/>
              </w:rPr>
              <w:t>Ah</w:t>
            </w:r>
          </w:p>
        </w:tc>
        <w:tc>
          <w:tcPr>
            <w:tcW w:w="2875" w:type="dxa"/>
            <w:vAlign w:val="center"/>
          </w:tcPr>
          <w:p w:rsidR="005C477F" w:rsidRPr="006C4FC7" w:rsidRDefault="00D6603C" w:rsidP="005C477F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="005C477F" w:rsidRPr="006C4FC7">
              <w:rPr>
                <w:rFonts w:ascii="Arial" w:eastAsia="Malgun Gothic" w:hAnsi="Arial" w:cs="Arial"/>
                <w:sz w:val="20"/>
                <w:lang w:eastAsia="ko-KR"/>
              </w:rPr>
              <w:t>Ah</w:t>
            </w:r>
          </w:p>
        </w:tc>
      </w:tr>
      <w:tr w:rsidR="005C477F" w:rsidTr="002A3C18">
        <w:tc>
          <w:tcPr>
            <w:tcW w:w="1998" w:type="dxa"/>
            <w:vAlign w:val="center"/>
          </w:tcPr>
          <w:p w:rsidR="005C477F" w:rsidRPr="00714E71" w:rsidRDefault="005C477F" w:rsidP="005C477F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Recommended charging voltage by manufacturer</w:t>
            </w:r>
          </w:p>
        </w:tc>
        <w:tc>
          <w:tcPr>
            <w:tcW w:w="2268" w:type="dxa"/>
            <w:vAlign w:val="center"/>
          </w:tcPr>
          <w:p w:rsidR="005C477F" w:rsidRPr="00D776E7" w:rsidRDefault="00223896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="005C477F" w:rsidRPr="00D776E7">
              <w:rPr>
                <w:rFonts w:ascii="Arial" w:hAnsi="Arial" w:cs="Arial"/>
                <w:sz w:val="20"/>
              </w:rPr>
              <w:t>V</w:t>
            </w:r>
          </w:p>
        </w:tc>
        <w:tc>
          <w:tcPr>
            <w:tcW w:w="2209" w:type="dxa"/>
            <w:vAlign w:val="center"/>
          </w:tcPr>
          <w:p w:rsidR="005C477F" w:rsidRPr="007E483A" w:rsidRDefault="00223896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="00E21CF6" w:rsidRPr="007E483A">
              <w:rPr>
                <w:rFonts w:ascii="Arial" w:hAnsi="Arial" w:cs="Arial"/>
                <w:sz w:val="20"/>
              </w:rPr>
              <w:t>V</w:t>
            </w:r>
          </w:p>
        </w:tc>
        <w:tc>
          <w:tcPr>
            <w:tcW w:w="2875" w:type="dxa"/>
            <w:vAlign w:val="center"/>
          </w:tcPr>
          <w:p w:rsidR="005C477F" w:rsidRPr="003329DA" w:rsidRDefault="00223896" w:rsidP="005C477F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="005C477F" w:rsidRPr="003329DA">
              <w:rPr>
                <w:rFonts w:ascii="Arial" w:eastAsia="Malgun Gothic" w:hAnsi="Arial" w:cs="Arial"/>
                <w:sz w:val="20"/>
                <w:lang w:eastAsia="ko-KR"/>
              </w:rPr>
              <w:t>V</w:t>
            </w:r>
          </w:p>
        </w:tc>
      </w:tr>
      <w:tr w:rsidR="00223896" w:rsidTr="002A3C18">
        <w:tc>
          <w:tcPr>
            <w:tcW w:w="1998" w:type="dxa"/>
            <w:vAlign w:val="center"/>
          </w:tcPr>
          <w:p w:rsidR="00223896" w:rsidRPr="00714E71" w:rsidRDefault="00223896" w:rsidP="00223896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Upper limit charging voltage</w:t>
            </w:r>
          </w:p>
        </w:tc>
        <w:tc>
          <w:tcPr>
            <w:tcW w:w="2268" w:type="dxa"/>
            <w:vAlign w:val="center"/>
          </w:tcPr>
          <w:p w:rsidR="00223896" w:rsidRPr="00D776E7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V</w:t>
            </w:r>
          </w:p>
        </w:tc>
        <w:tc>
          <w:tcPr>
            <w:tcW w:w="2209" w:type="dxa"/>
            <w:vAlign w:val="center"/>
          </w:tcPr>
          <w:p w:rsidR="00223896" w:rsidRPr="007E483A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Pr="007E483A">
              <w:rPr>
                <w:rFonts w:ascii="Arial" w:hAnsi="Arial" w:cs="Arial"/>
                <w:sz w:val="20"/>
              </w:rPr>
              <w:t>V</w:t>
            </w:r>
          </w:p>
        </w:tc>
        <w:tc>
          <w:tcPr>
            <w:tcW w:w="2875" w:type="dxa"/>
            <w:vAlign w:val="center"/>
          </w:tcPr>
          <w:p w:rsidR="00223896" w:rsidRPr="003329DA" w:rsidRDefault="00223896" w:rsidP="00223896">
            <w:pPr>
              <w:rPr>
                <w:rFonts w:ascii="Arial" w:eastAsia="Malgun Gothic" w:hAnsi="Arial" w:cs="Arial"/>
                <w:strike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3329DA">
              <w:rPr>
                <w:rFonts w:ascii="Arial" w:eastAsia="Malgun Gothic" w:hAnsi="Arial" w:cs="Arial"/>
                <w:sz w:val="20"/>
                <w:lang w:eastAsia="ko-KR"/>
              </w:rPr>
              <w:t>V</w:t>
            </w:r>
          </w:p>
        </w:tc>
      </w:tr>
      <w:tr w:rsidR="005C477F" w:rsidTr="002A3C18">
        <w:tc>
          <w:tcPr>
            <w:tcW w:w="1998" w:type="dxa"/>
            <w:vAlign w:val="center"/>
          </w:tcPr>
          <w:p w:rsidR="005C477F" w:rsidRPr="00714E71" w:rsidRDefault="005C477F" w:rsidP="005C477F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Recommended charging current by manufacturer</w:t>
            </w:r>
          </w:p>
        </w:tc>
        <w:tc>
          <w:tcPr>
            <w:tcW w:w="2268" w:type="dxa"/>
            <w:vAlign w:val="center"/>
          </w:tcPr>
          <w:p w:rsidR="005C477F" w:rsidRPr="00D776E7" w:rsidRDefault="00223896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="005C477F" w:rsidRPr="00D776E7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209" w:type="dxa"/>
            <w:vAlign w:val="center"/>
          </w:tcPr>
          <w:p w:rsidR="005C477F" w:rsidRPr="007E483A" w:rsidRDefault="00223896" w:rsidP="005C47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="00E21CF6" w:rsidRPr="007E483A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875" w:type="dxa"/>
            <w:vAlign w:val="center"/>
          </w:tcPr>
          <w:p w:rsidR="005C477F" w:rsidRPr="006C4FC7" w:rsidRDefault="00223896" w:rsidP="005C477F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="005C477F" w:rsidRPr="006C4FC7">
              <w:rPr>
                <w:rFonts w:ascii="Arial" w:eastAsia="Malgun Gothic" w:hAnsi="Arial" w:cs="Arial"/>
                <w:sz w:val="20"/>
                <w:lang w:eastAsia="ko-KR"/>
              </w:rPr>
              <w:t>A</w:t>
            </w:r>
          </w:p>
        </w:tc>
      </w:tr>
      <w:tr w:rsidR="00223896" w:rsidTr="002A3C18">
        <w:tc>
          <w:tcPr>
            <w:tcW w:w="1998" w:type="dxa"/>
            <w:vAlign w:val="center"/>
          </w:tcPr>
          <w:p w:rsidR="00223896" w:rsidRPr="00714E71" w:rsidRDefault="00223896" w:rsidP="00223896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Maximum charging current</w:t>
            </w:r>
          </w:p>
        </w:tc>
        <w:tc>
          <w:tcPr>
            <w:tcW w:w="2268" w:type="dxa"/>
            <w:vAlign w:val="center"/>
          </w:tcPr>
          <w:p w:rsidR="00223896" w:rsidRPr="00D776E7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209" w:type="dxa"/>
            <w:vAlign w:val="center"/>
          </w:tcPr>
          <w:p w:rsidR="00223896" w:rsidRPr="007E483A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Pr="007E483A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875" w:type="dxa"/>
            <w:vAlign w:val="center"/>
          </w:tcPr>
          <w:p w:rsidR="00223896" w:rsidRPr="006C4FC7" w:rsidRDefault="00223896" w:rsidP="0022389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6C4FC7">
              <w:rPr>
                <w:rFonts w:ascii="Arial" w:eastAsia="Malgun Gothic" w:hAnsi="Arial" w:cs="Arial"/>
                <w:sz w:val="20"/>
                <w:lang w:eastAsia="ko-KR"/>
              </w:rPr>
              <w:t>A</w:t>
            </w:r>
          </w:p>
        </w:tc>
      </w:tr>
      <w:tr w:rsidR="00223896" w:rsidTr="002A3C18">
        <w:tc>
          <w:tcPr>
            <w:tcW w:w="1998" w:type="dxa"/>
            <w:vAlign w:val="center"/>
          </w:tcPr>
          <w:p w:rsidR="00223896" w:rsidRPr="00714E71" w:rsidRDefault="00223896" w:rsidP="00223896">
            <w:pPr>
              <w:rPr>
                <w:rFonts w:ascii="Arial" w:hAnsi="Arial" w:cs="Arial"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 xml:space="preserve">Recommended </w:t>
            </w:r>
            <w:r>
              <w:rPr>
                <w:rFonts w:ascii="Arial" w:hAnsi="Arial" w:cs="Arial"/>
                <w:sz w:val="20"/>
              </w:rPr>
              <w:t>dis</w:t>
            </w:r>
            <w:r w:rsidRPr="00714E71">
              <w:rPr>
                <w:rFonts w:ascii="Arial" w:hAnsi="Arial" w:cs="Arial"/>
                <w:sz w:val="20"/>
              </w:rPr>
              <w:t>charging current by manufacturer</w:t>
            </w:r>
          </w:p>
        </w:tc>
        <w:tc>
          <w:tcPr>
            <w:tcW w:w="2268" w:type="dxa"/>
            <w:vAlign w:val="center"/>
          </w:tcPr>
          <w:p w:rsidR="00223896" w:rsidRPr="00D776E7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209" w:type="dxa"/>
            <w:vAlign w:val="center"/>
          </w:tcPr>
          <w:p w:rsidR="00223896" w:rsidRPr="007E483A" w:rsidRDefault="00223896" w:rsidP="0022389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Pr="007E483A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875" w:type="dxa"/>
            <w:vAlign w:val="center"/>
          </w:tcPr>
          <w:p w:rsidR="00223896" w:rsidRPr="0082125B" w:rsidRDefault="00223896" w:rsidP="00223896">
            <w:pPr>
              <w:rPr>
                <w:rFonts w:ascii="Arial" w:eastAsia="Malgun Gothic" w:hAnsi="Arial" w:cs="Arial"/>
                <w:color w:val="FF0000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6C4FC7">
              <w:rPr>
                <w:rFonts w:ascii="Arial" w:eastAsia="Malgun Gothic" w:hAnsi="Arial" w:cs="Arial"/>
                <w:sz w:val="20"/>
                <w:lang w:eastAsia="ko-KR"/>
              </w:rPr>
              <w:t>A</w:t>
            </w:r>
          </w:p>
        </w:tc>
      </w:tr>
      <w:tr w:rsidR="00223896" w:rsidTr="002A3C18">
        <w:tc>
          <w:tcPr>
            <w:tcW w:w="1998" w:type="dxa"/>
            <w:vAlign w:val="center"/>
          </w:tcPr>
          <w:p w:rsidR="00223896" w:rsidRPr="00714E71" w:rsidRDefault="00223896" w:rsidP="00223896">
            <w:pPr>
              <w:rPr>
                <w:rFonts w:ascii="Arial" w:hAnsi="Arial" w:cs="Arial"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Maximum discharging current</w:t>
            </w:r>
          </w:p>
        </w:tc>
        <w:tc>
          <w:tcPr>
            <w:tcW w:w="2268" w:type="dxa"/>
            <w:vAlign w:val="center"/>
          </w:tcPr>
          <w:p w:rsidR="00223896" w:rsidRPr="00D776E7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209" w:type="dxa"/>
            <w:vAlign w:val="center"/>
          </w:tcPr>
          <w:p w:rsidR="00223896" w:rsidRPr="007E483A" w:rsidRDefault="00223896" w:rsidP="0022389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Pr="007E483A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875" w:type="dxa"/>
            <w:vAlign w:val="center"/>
          </w:tcPr>
          <w:p w:rsidR="00223896" w:rsidRPr="006C4FC7" w:rsidRDefault="00223896" w:rsidP="0022389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6C4FC7">
              <w:rPr>
                <w:rFonts w:ascii="Arial" w:eastAsia="Malgun Gothic" w:hAnsi="Arial" w:cs="Arial"/>
                <w:sz w:val="20"/>
                <w:lang w:eastAsia="ko-KR"/>
              </w:rPr>
              <w:t>A</w:t>
            </w:r>
          </w:p>
        </w:tc>
      </w:tr>
      <w:tr w:rsidR="00E21CF6" w:rsidTr="002A3C18">
        <w:trPr>
          <w:trHeight w:val="265"/>
        </w:trPr>
        <w:tc>
          <w:tcPr>
            <w:tcW w:w="1998" w:type="dxa"/>
            <w:vAlign w:val="center"/>
          </w:tcPr>
          <w:p w:rsidR="00E21CF6" w:rsidRPr="00714E71" w:rsidRDefault="00E21CF6" w:rsidP="00E21CF6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Standard c</w:t>
            </w:r>
            <w:r w:rsidRPr="00714E71">
              <w:rPr>
                <w:rFonts w:ascii="Arial" w:hAnsi="Arial" w:cs="Arial"/>
                <w:sz w:val="20"/>
              </w:rPr>
              <w:t>harging temp</w:t>
            </w:r>
            <w:r>
              <w:rPr>
                <w:rFonts w:ascii="Arial" w:hAnsi="Arial" w:cs="Arial"/>
                <w:sz w:val="20"/>
              </w:rPr>
              <w:t>erature range</w:t>
            </w:r>
          </w:p>
        </w:tc>
        <w:tc>
          <w:tcPr>
            <w:tcW w:w="2268" w:type="dxa"/>
            <w:vAlign w:val="center"/>
          </w:tcPr>
          <w:p w:rsidR="00E21CF6" w:rsidRPr="00D776E7" w:rsidRDefault="00223896" w:rsidP="00E21CF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??</w:t>
            </w:r>
            <w:r w:rsidR="00E21CF6">
              <w:rPr>
                <w:rFonts w:ascii="Arial" w:hAnsi="Arial" w:cs="Arial"/>
                <w:sz w:val="20"/>
              </w:rPr>
              <w:t xml:space="preserve">°C </w:t>
            </w:r>
            <w:r w:rsidR="00E21CF6"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>??</w:t>
            </w:r>
            <w:r w:rsidR="00E21CF6">
              <w:rPr>
                <w:rFonts w:ascii="Arial" w:hAnsi="Arial" w:cs="Arial"/>
                <w:sz w:val="20"/>
              </w:rPr>
              <w:t xml:space="preserve">°C </w:t>
            </w:r>
            <w:r w:rsidR="00E21CF6"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  <w:tc>
          <w:tcPr>
            <w:tcW w:w="2209" w:type="dxa"/>
            <w:vAlign w:val="center"/>
          </w:tcPr>
          <w:p w:rsidR="00E21CF6" w:rsidRPr="007E483A" w:rsidRDefault="00223896" w:rsidP="00E21CF6">
            <w:pPr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</w:rPr>
              <w:t xml:space="preserve">??°C </w:t>
            </w:r>
            <w:r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 xml:space="preserve">??°C </w:t>
            </w:r>
            <w:r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  <w:tc>
          <w:tcPr>
            <w:tcW w:w="2875" w:type="dxa"/>
            <w:vAlign w:val="center"/>
          </w:tcPr>
          <w:p w:rsidR="00E21CF6" w:rsidRPr="003329DA" w:rsidRDefault="00223896" w:rsidP="00E21CF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hAnsi="Arial" w:cs="Arial"/>
                <w:sz w:val="20"/>
              </w:rPr>
              <w:t xml:space="preserve">??°C </w:t>
            </w:r>
            <w:r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 xml:space="preserve">??°C </w:t>
            </w:r>
            <w:r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</w:tr>
      <w:tr w:rsidR="00223896" w:rsidTr="002A3C18">
        <w:trPr>
          <w:trHeight w:val="265"/>
        </w:trPr>
        <w:tc>
          <w:tcPr>
            <w:tcW w:w="1998" w:type="dxa"/>
            <w:vAlign w:val="center"/>
          </w:tcPr>
          <w:p w:rsidR="00223896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Standard discharge temperature range</w:t>
            </w:r>
          </w:p>
        </w:tc>
        <w:tc>
          <w:tcPr>
            <w:tcW w:w="2268" w:type="dxa"/>
            <w:vAlign w:val="center"/>
          </w:tcPr>
          <w:p w:rsidR="00223896" w:rsidRPr="00D776E7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??°C </w:t>
            </w:r>
            <w:r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 xml:space="preserve">??°C </w:t>
            </w:r>
            <w:r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  <w:tc>
          <w:tcPr>
            <w:tcW w:w="2209" w:type="dxa"/>
            <w:vAlign w:val="center"/>
          </w:tcPr>
          <w:p w:rsidR="00223896" w:rsidRPr="007E483A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??°C </w:t>
            </w:r>
            <w:r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 xml:space="preserve">??°C </w:t>
            </w:r>
            <w:r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  <w:tc>
          <w:tcPr>
            <w:tcW w:w="2875" w:type="dxa"/>
            <w:vAlign w:val="center"/>
          </w:tcPr>
          <w:p w:rsidR="00223896" w:rsidRPr="003329DA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??°C </w:t>
            </w:r>
            <w:r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 xml:space="preserve">??°C </w:t>
            </w:r>
            <w:r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</w:tr>
      <w:tr w:rsidR="00223896" w:rsidTr="002A3C18">
        <w:trPr>
          <w:trHeight w:val="265"/>
        </w:trPr>
        <w:tc>
          <w:tcPr>
            <w:tcW w:w="1998" w:type="dxa"/>
            <w:vAlign w:val="center"/>
          </w:tcPr>
          <w:p w:rsidR="00223896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Storage temperature range</w:t>
            </w:r>
          </w:p>
        </w:tc>
        <w:tc>
          <w:tcPr>
            <w:tcW w:w="2268" w:type="dxa"/>
            <w:vAlign w:val="center"/>
          </w:tcPr>
          <w:p w:rsidR="00223896" w:rsidRPr="00D776E7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??°C </w:t>
            </w:r>
            <w:r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 xml:space="preserve">??°C </w:t>
            </w:r>
            <w:r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  <w:tc>
          <w:tcPr>
            <w:tcW w:w="2209" w:type="dxa"/>
            <w:vAlign w:val="center"/>
          </w:tcPr>
          <w:p w:rsidR="00223896" w:rsidRPr="007E483A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??°C </w:t>
            </w:r>
            <w:r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 xml:space="preserve">??°C </w:t>
            </w:r>
            <w:r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  <w:tc>
          <w:tcPr>
            <w:tcW w:w="2875" w:type="dxa"/>
            <w:vAlign w:val="center"/>
          </w:tcPr>
          <w:p w:rsidR="00223896" w:rsidRPr="003329DA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??°C </w:t>
            </w:r>
            <w:r w:rsidRPr="00D776E7">
              <w:rPr>
                <w:rFonts w:ascii="Arial" w:hAnsi="Arial" w:cs="Arial"/>
                <w:sz w:val="20"/>
              </w:rPr>
              <w:t xml:space="preserve">to </w:t>
            </w:r>
            <w:r>
              <w:rPr>
                <w:rFonts w:ascii="Arial" w:hAnsi="Arial" w:cs="Arial"/>
                <w:sz w:val="20"/>
              </w:rPr>
              <w:t xml:space="preserve">??°C </w:t>
            </w:r>
            <w:r>
              <w:rPr>
                <w:rFonts w:ascii="Cambria Math" w:eastAsia="Malgun Gothic" w:hAnsi="Cambria Math" w:cs="Cambria Math"/>
                <w:sz w:val="20"/>
                <w:vertAlign w:val="superscript"/>
                <w:lang w:eastAsia="ko-KR"/>
              </w:rPr>
              <w:t xml:space="preserve"> </w:t>
            </w:r>
          </w:p>
        </w:tc>
      </w:tr>
      <w:tr w:rsidR="00DE1990" w:rsidTr="002A3C18">
        <w:tc>
          <w:tcPr>
            <w:tcW w:w="1998" w:type="dxa"/>
            <w:vAlign w:val="center"/>
          </w:tcPr>
          <w:p w:rsidR="00DE1990" w:rsidRPr="00714E71" w:rsidRDefault="00DE1990" w:rsidP="00DE1990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Standard charging method by manufacturer</w:t>
            </w:r>
          </w:p>
        </w:tc>
        <w:tc>
          <w:tcPr>
            <w:tcW w:w="2268" w:type="dxa"/>
            <w:vAlign w:val="center"/>
          </w:tcPr>
          <w:p w:rsidR="00DE1990" w:rsidRPr="00D776E7" w:rsidRDefault="00DE1990" w:rsidP="00DE1990">
            <w:pPr>
              <w:rPr>
                <w:rFonts w:ascii="Arial" w:hAnsi="Arial" w:cs="Arial"/>
                <w:color w:val="000000" w:themeColor="text1"/>
                <w:sz w:val="20"/>
              </w:rPr>
            </w:pPr>
            <w:r w:rsidRPr="00D776E7">
              <w:rPr>
                <w:rFonts w:ascii="Arial" w:hAnsi="Arial" w:cs="Arial"/>
                <w:color w:val="000000" w:themeColor="text1"/>
                <w:sz w:val="20"/>
              </w:rPr>
              <w:t xml:space="preserve">Charging the cell with </w:t>
            </w:r>
            <w:r w:rsidR="00223896">
              <w:rPr>
                <w:rFonts w:ascii="Arial" w:hAnsi="Arial" w:cs="Arial"/>
                <w:color w:val="000000" w:themeColor="text1"/>
                <w:sz w:val="20"/>
              </w:rPr>
              <w:t>??</w:t>
            </w:r>
            <w:r w:rsidRPr="00D776E7">
              <w:rPr>
                <w:rFonts w:ascii="Arial" w:hAnsi="Arial" w:cs="Arial"/>
                <w:color w:val="000000" w:themeColor="text1"/>
                <w:sz w:val="20"/>
              </w:rPr>
              <w:t xml:space="preserve">A constant current until to </w:t>
            </w:r>
            <w:r w:rsidR="00223896">
              <w:rPr>
                <w:rFonts w:ascii="Arial" w:hAnsi="Arial" w:cs="Arial"/>
                <w:color w:val="000000" w:themeColor="text1"/>
                <w:sz w:val="20"/>
              </w:rPr>
              <w:t>??</w:t>
            </w:r>
            <w:r w:rsidRPr="00D776E7">
              <w:rPr>
                <w:rFonts w:ascii="Arial" w:hAnsi="Arial" w:cs="Arial"/>
                <w:color w:val="000000" w:themeColor="text1"/>
                <w:sz w:val="20"/>
              </w:rPr>
              <w:t>V, then constant voltage</w:t>
            </w:r>
            <w:r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r w:rsidR="00223896">
              <w:rPr>
                <w:rFonts w:ascii="Arial" w:hAnsi="Arial" w:cs="Arial"/>
                <w:color w:val="000000" w:themeColor="text1"/>
                <w:sz w:val="20"/>
              </w:rPr>
              <w:t>??</w:t>
            </w:r>
            <w:r>
              <w:rPr>
                <w:rFonts w:ascii="Arial" w:hAnsi="Arial" w:cs="Arial"/>
                <w:color w:val="000000" w:themeColor="text1"/>
                <w:sz w:val="20"/>
              </w:rPr>
              <w:t>V</w:t>
            </w:r>
            <w:r w:rsidRPr="00D776E7">
              <w:rPr>
                <w:rFonts w:ascii="Arial" w:hAnsi="Arial" w:cs="Arial"/>
                <w:color w:val="000000" w:themeColor="text1"/>
                <w:sz w:val="20"/>
              </w:rPr>
              <w:t xml:space="preserve"> until charging current reduces to </w:t>
            </w:r>
            <w:r w:rsidR="00223896">
              <w:rPr>
                <w:rFonts w:ascii="Arial" w:hAnsi="Arial" w:cs="Arial"/>
                <w:color w:val="000000" w:themeColor="text1"/>
                <w:sz w:val="20"/>
              </w:rPr>
              <w:t>??</w:t>
            </w:r>
            <w:r w:rsidRPr="00D776E7">
              <w:rPr>
                <w:rFonts w:ascii="Arial" w:hAnsi="Arial" w:cs="Arial"/>
                <w:color w:val="000000" w:themeColor="text1"/>
                <w:sz w:val="20"/>
              </w:rPr>
              <w:t xml:space="preserve">A </w:t>
            </w:r>
          </w:p>
        </w:tc>
        <w:tc>
          <w:tcPr>
            <w:tcW w:w="2209" w:type="dxa"/>
            <w:vAlign w:val="center"/>
          </w:tcPr>
          <w:p w:rsidR="00DE1990" w:rsidRPr="00EC656A" w:rsidRDefault="00DE1990" w:rsidP="00DE1990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>Charge at constant</w:t>
            </w:r>
          </w:p>
          <w:p w:rsidR="00DE1990" w:rsidRPr="00EC656A" w:rsidRDefault="00DE1990" w:rsidP="00DE1990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current </w:t>
            </w:r>
            <w:r w:rsidR="00223896"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="007E483A" w:rsidRPr="00EC656A">
              <w:rPr>
                <w:rFonts w:ascii="Arial" w:eastAsia="Malgun Gothic" w:hAnsi="Arial" w:cs="Arial"/>
                <w:sz w:val="20"/>
                <w:lang w:eastAsia="ko-KR"/>
              </w:rPr>
              <w:t>A</w:t>
            </w:r>
            <w:r w:rsidR="007E483A" w:rsidRPr="00EC656A">
              <w:rPr>
                <w:rFonts w:asciiTheme="minorEastAsia" w:hAnsiTheme="minorEastAsia" w:cs="Arial"/>
                <w:sz w:val="20"/>
              </w:rPr>
              <w:t xml:space="preserve"> 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until voltage reaches </w:t>
            </w:r>
            <w:r w:rsidR="00223896"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V, then charge at constant voltage </w:t>
            </w:r>
            <w:r w:rsidR="00223896"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V till charge current is </w:t>
            </w:r>
            <w:r w:rsidR="00223896"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>A</w:t>
            </w:r>
          </w:p>
        </w:tc>
        <w:tc>
          <w:tcPr>
            <w:tcW w:w="2875" w:type="dxa"/>
            <w:vAlign w:val="center"/>
          </w:tcPr>
          <w:p w:rsidR="00223896" w:rsidRPr="00EC656A" w:rsidRDefault="00223896" w:rsidP="0022389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>Charge at constant</w:t>
            </w:r>
          </w:p>
          <w:p w:rsidR="00DE1990" w:rsidRPr="00EC656A" w:rsidRDefault="00223896" w:rsidP="0022389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current </w:t>
            </w: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>A</w:t>
            </w:r>
            <w:r w:rsidRPr="00EC656A">
              <w:rPr>
                <w:rFonts w:asciiTheme="minorEastAsia" w:hAnsiTheme="minorEastAsia" w:cs="Arial"/>
                <w:sz w:val="20"/>
              </w:rPr>
              <w:t xml:space="preserve"> 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until voltage reaches </w:t>
            </w: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V, then charge at constant voltage </w:t>
            </w: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V till charge current is </w:t>
            </w: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>A</w:t>
            </w:r>
          </w:p>
        </w:tc>
      </w:tr>
      <w:tr w:rsidR="00DE1990" w:rsidTr="002A3C18">
        <w:tc>
          <w:tcPr>
            <w:tcW w:w="1998" w:type="dxa"/>
            <w:vAlign w:val="center"/>
          </w:tcPr>
          <w:p w:rsidR="00DE1990" w:rsidRPr="00714E71" w:rsidRDefault="00DE1990" w:rsidP="00DE1990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 xml:space="preserve">Charging </w:t>
            </w:r>
            <w:r>
              <w:rPr>
                <w:rFonts w:ascii="Arial" w:hAnsi="Arial" w:cs="Arial"/>
                <w:sz w:val="20"/>
              </w:rPr>
              <w:t>method</w:t>
            </w:r>
            <w:r w:rsidRPr="00714E71">
              <w:rPr>
                <w:rFonts w:ascii="Arial" w:hAnsi="Arial" w:cs="Arial"/>
                <w:sz w:val="20"/>
              </w:rPr>
              <w:t xml:space="preserve"> for internal short-circuit test</w:t>
            </w:r>
          </w:p>
        </w:tc>
        <w:tc>
          <w:tcPr>
            <w:tcW w:w="2268" w:type="dxa"/>
            <w:vAlign w:val="center"/>
          </w:tcPr>
          <w:p w:rsidR="00DE1990" w:rsidRPr="00D776E7" w:rsidRDefault="00223896" w:rsidP="00DE1990">
            <w:pPr>
              <w:rPr>
                <w:rFonts w:ascii="Arial" w:hAnsi="Arial" w:cs="Arial"/>
                <w:color w:val="000000" w:themeColor="text1"/>
                <w:sz w:val="20"/>
              </w:rPr>
            </w:pPr>
            <w:r w:rsidRPr="00D776E7">
              <w:rPr>
                <w:rFonts w:ascii="Arial" w:hAnsi="Arial" w:cs="Arial"/>
                <w:color w:val="000000" w:themeColor="text1"/>
                <w:sz w:val="20"/>
              </w:rPr>
              <w:t xml:space="preserve">Charging the cell with </w:t>
            </w:r>
            <w:r>
              <w:rPr>
                <w:rFonts w:ascii="Arial" w:hAnsi="Arial" w:cs="Arial"/>
                <w:color w:val="000000" w:themeColor="text1"/>
                <w:sz w:val="20"/>
              </w:rPr>
              <w:t>??</w:t>
            </w:r>
            <w:r w:rsidRPr="00D776E7">
              <w:rPr>
                <w:rFonts w:ascii="Arial" w:hAnsi="Arial" w:cs="Arial"/>
                <w:color w:val="000000" w:themeColor="text1"/>
                <w:sz w:val="20"/>
              </w:rPr>
              <w:t xml:space="preserve">A constant current until to </w:t>
            </w:r>
            <w:r>
              <w:rPr>
                <w:rFonts w:ascii="Arial" w:hAnsi="Arial" w:cs="Arial"/>
                <w:color w:val="000000" w:themeColor="text1"/>
                <w:sz w:val="20"/>
              </w:rPr>
              <w:t>??</w:t>
            </w:r>
            <w:r w:rsidRPr="00D776E7">
              <w:rPr>
                <w:rFonts w:ascii="Arial" w:hAnsi="Arial" w:cs="Arial"/>
                <w:color w:val="000000" w:themeColor="text1"/>
                <w:sz w:val="20"/>
              </w:rPr>
              <w:t>V, then constant voltage</w:t>
            </w:r>
            <w:r>
              <w:rPr>
                <w:rFonts w:ascii="Arial" w:hAnsi="Arial" w:cs="Arial"/>
                <w:color w:val="000000" w:themeColor="text1"/>
                <w:sz w:val="20"/>
              </w:rPr>
              <w:t xml:space="preserve"> ??V</w:t>
            </w:r>
            <w:r w:rsidRPr="00D776E7">
              <w:rPr>
                <w:rFonts w:ascii="Arial" w:hAnsi="Arial" w:cs="Arial"/>
                <w:color w:val="000000" w:themeColor="text1"/>
                <w:sz w:val="20"/>
              </w:rPr>
              <w:t xml:space="preserve"> until charging current reduces to </w:t>
            </w:r>
            <w:r>
              <w:rPr>
                <w:rFonts w:ascii="Arial" w:hAnsi="Arial" w:cs="Arial"/>
                <w:color w:val="000000" w:themeColor="text1"/>
                <w:sz w:val="20"/>
              </w:rPr>
              <w:t>??</w:t>
            </w:r>
            <w:r w:rsidRPr="00D776E7">
              <w:rPr>
                <w:rFonts w:ascii="Arial" w:hAnsi="Arial" w:cs="Arial"/>
                <w:color w:val="000000" w:themeColor="text1"/>
                <w:sz w:val="20"/>
              </w:rPr>
              <w:t>A</w:t>
            </w:r>
          </w:p>
        </w:tc>
        <w:tc>
          <w:tcPr>
            <w:tcW w:w="2209" w:type="dxa"/>
            <w:vAlign w:val="center"/>
          </w:tcPr>
          <w:p w:rsidR="00DE1990" w:rsidRPr="00EC656A" w:rsidRDefault="00DE1990" w:rsidP="00DE1990">
            <w:pPr>
              <w:rPr>
                <w:rFonts w:ascii="Arial" w:hAnsi="Arial" w:cs="Arial"/>
                <w:sz w:val="20"/>
              </w:rPr>
            </w:pPr>
            <w:r w:rsidRPr="00EC656A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2875" w:type="dxa"/>
            <w:vAlign w:val="center"/>
          </w:tcPr>
          <w:p w:rsidR="00DE1990" w:rsidRPr="00EC656A" w:rsidRDefault="00DE1990" w:rsidP="00DE1990">
            <w:pPr>
              <w:rPr>
                <w:rFonts w:ascii="Arial" w:hAnsi="Arial" w:cs="Arial"/>
                <w:sz w:val="20"/>
              </w:rPr>
            </w:pPr>
            <w:r w:rsidRPr="00EC656A">
              <w:rPr>
                <w:rFonts w:ascii="Arial" w:hAnsi="Arial" w:cs="Arial"/>
                <w:sz w:val="20"/>
              </w:rPr>
              <w:t>-</w:t>
            </w:r>
          </w:p>
        </w:tc>
      </w:tr>
      <w:tr w:rsidR="00DE1990" w:rsidTr="002A3C18">
        <w:tc>
          <w:tcPr>
            <w:tcW w:w="1998" w:type="dxa"/>
            <w:vAlign w:val="center"/>
          </w:tcPr>
          <w:p w:rsidR="00DE1990" w:rsidRPr="00714E71" w:rsidRDefault="00DE1990" w:rsidP="00DE1990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Final discharge voltage</w:t>
            </w:r>
          </w:p>
        </w:tc>
        <w:tc>
          <w:tcPr>
            <w:tcW w:w="2268" w:type="dxa"/>
            <w:vAlign w:val="center"/>
          </w:tcPr>
          <w:p w:rsidR="00DE1990" w:rsidRPr="00D776E7" w:rsidRDefault="00223896" w:rsidP="00DE1990">
            <w:pPr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??</w:t>
            </w:r>
            <w:r w:rsidR="00DE1990" w:rsidRPr="00D776E7">
              <w:rPr>
                <w:rFonts w:ascii="Arial" w:hAnsi="Arial" w:cs="Arial"/>
                <w:color w:val="000000" w:themeColor="text1"/>
                <w:sz w:val="20"/>
              </w:rPr>
              <w:t>V</w:t>
            </w:r>
          </w:p>
        </w:tc>
        <w:tc>
          <w:tcPr>
            <w:tcW w:w="2209" w:type="dxa"/>
            <w:vAlign w:val="center"/>
          </w:tcPr>
          <w:p w:rsidR="00DE1990" w:rsidRPr="00EC656A" w:rsidRDefault="00223896" w:rsidP="00DE1990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="00553251" w:rsidRPr="00EC656A">
              <w:rPr>
                <w:rFonts w:ascii="Arial" w:eastAsia="Malgun Gothic" w:hAnsi="Arial" w:cs="Arial" w:hint="eastAsia"/>
                <w:sz w:val="20"/>
                <w:lang w:eastAsia="ko-KR"/>
              </w:rPr>
              <w:t>V</w:t>
            </w:r>
            <w:r w:rsidR="00717626"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 </w:t>
            </w:r>
            <w:r w:rsidR="00D777C6" w:rsidRPr="00EC656A">
              <w:rPr>
                <w:rFonts w:ascii="Arial" w:eastAsia="Malgun Gothic" w:hAnsi="Arial" w:cs="Arial" w:hint="eastAsia"/>
                <w:sz w:val="20"/>
                <w:lang w:eastAsia="ko-KR"/>
              </w:rPr>
              <w:t xml:space="preserve">or </w:t>
            </w:r>
            <w:r w:rsidR="00D777C6"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any cell reaches </w:t>
            </w: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="00704A77" w:rsidRPr="00EC656A">
              <w:rPr>
                <w:rFonts w:ascii="Arial" w:eastAsia="Malgun Gothic" w:hAnsi="Arial" w:cs="Arial"/>
                <w:sz w:val="20"/>
                <w:lang w:eastAsia="ko-KR"/>
              </w:rPr>
              <w:t>V</w:t>
            </w:r>
          </w:p>
        </w:tc>
        <w:tc>
          <w:tcPr>
            <w:tcW w:w="2875" w:type="dxa"/>
            <w:vAlign w:val="center"/>
          </w:tcPr>
          <w:p w:rsidR="00DE1990" w:rsidRPr="00EC656A" w:rsidRDefault="00223896" w:rsidP="00DE1990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 w:hint="eastAsia"/>
                <w:sz w:val="20"/>
                <w:lang w:eastAsia="ko-KR"/>
              </w:rPr>
              <w:t>V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 </w:t>
            </w:r>
            <w:r w:rsidRPr="00EC656A">
              <w:rPr>
                <w:rFonts w:ascii="Arial" w:eastAsia="Malgun Gothic" w:hAnsi="Arial" w:cs="Arial" w:hint="eastAsia"/>
                <w:sz w:val="20"/>
                <w:lang w:eastAsia="ko-KR"/>
              </w:rPr>
              <w:t xml:space="preserve">or 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 xml:space="preserve">any cell reaches </w:t>
            </w: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EC656A">
              <w:rPr>
                <w:rFonts w:ascii="Arial" w:eastAsia="Malgun Gothic" w:hAnsi="Arial" w:cs="Arial"/>
                <w:sz w:val="20"/>
                <w:lang w:eastAsia="ko-KR"/>
              </w:rPr>
              <w:t>V</w:t>
            </w:r>
          </w:p>
        </w:tc>
      </w:tr>
      <w:tr w:rsidR="00EC656A" w:rsidTr="002A3C18">
        <w:tc>
          <w:tcPr>
            <w:tcW w:w="1998" w:type="dxa"/>
            <w:vAlign w:val="center"/>
          </w:tcPr>
          <w:p w:rsidR="00EC656A" w:rsidRPr="00714E71" w:rsidRDefault="00EC656A" w:rsidP="00EC656A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Dimension</w:t>
            </w:r>
          </w:p>
        </w:tc>
        <w:tc>
          <w:tcPr>
            <w:tcW w:w="2268" w:type="dxa"/>
            <w:vAlign w:val="center"/>
          </w:tcPr>
          <w:p w:rsidR="00EC656A" w:rsidRDefault="00EC656A" w:rsidP="00EC656A">
            <w:pPr>
              <w:rPr>
                <w:rFonts w:ascii="微软雅黑" w:eastAsia="Malgun Gothic" w:hAnsi="微软雅黑" w:cs="微软雅黑"/>
                <w:sz w:val="20"/>
                <w:lang w:eastAsia="ko-KR"/>
              </w:rPr>
            </w:pPr>
            <w:r w:rsidRPr="00D776E7">
              <w:rPr>
                <w:rFonts w:ascii="Arial" w:hAnsi="Arial" w:cs="Arial"/>
                <w:sz w:val="20"/>
              </w:rPr>
              <w:t>(</w:t>
            </w:r>
            <w:r w:rsidR="00223896">
              <w:rPr>
                <w:rFonts w:ascii="Arial" w:hAnsi="Arial" w:cs="Arial"/>
                <w:sz w:val="20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±</w:t>
            </w:r>
            <w:proofErr w:type="gramStart"/>
            <w:r w:rsidR="00223896">
              <w:rPr>
                <w:rFonts w:ascii="Arial" w:hAnsi="Arial" w:cs="Arial"/>
                <w:sz w:val="20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)mm</w:t>
            </w:r>
            <w:proofErr w:type="gramEnd"/>
            <w:r w:rsidRPr="00D776E7">
              <w:rPr>
                <w:rFonts w:ascii="微软雅黑" w:eastAsia="微软雅黑" w:hAnsi="微软雅黑" w:cs="微软雅黑" w:hint="eastAsia"/>
                <w:sz w:val="20"/>
                <w:lang w:eastAsia="ko-KR"/>
              </w:rPr>
              <w:t>ⅹ</w:t>
            </w:r>
          </w:p>
          <w:p w:rsidR="00EC656A" w:rsidRDefault="00EC656A" w:rsidP="00EC656A">
            <w:pPr>
              <w:rPr>
                <w:rFonts w:ascii="微软雅黑" w:eastAsia="Malgun Gothic" w:hAnsi="微软雅黑" w:cs="微软雅黑"/>
                <w:sz w:val="20"/>
                <w:lang w:eastAsia="ko-KR"/>
              </w:rPr>
            </w:pPr>
            <w:r w:rsidRPr="00D776E7">
              <w:rPr>
                <w:rFonts w:ascii="Arial" w:eastAsia="Malgun Gothic" w:hAnsi="Arial" w:cs="Arial"/>
                <w:sz w:val="20"/>
                <w:lang w:eastAsia="ko-KR"/>
              </w:rPr>
              <w:t>(</w:t>
            </w:r>
            <w:r w:rsidR="00223896"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±</w:t>
            </w:r>
            <w:proofErr w:type="gramStart"/>
            <w:r w:rsidR="00223896">
              <w:rPr>
                <w:rFonts w:ascii="Arial" w:hAnsi="Arial" w:cs="Arial"/>
                <w:sz w:val="20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)mm</w:t>
            </w:r>
            <w:proofErr w:type="gramEnd"/>
            <w:r w:rsidRPr="00D776E7">
              <w:rPr>
                <w:rFonts w:ascii="微软雅黑" w:eastAsia="微软雅黑" w:hAnsi="微软雅黑" w:cs="微软雅黑" w:hint="eastAsia"/>
                <w:sz w:val="20"/>
                <w:lang w:eastAsia="ko-KR"/>
              </w:rPr>
              <w:t>ⅹ</w:t>
            </w:r>
          </w:p>
          <w:p w:rsidR="00EC656A" w:rsidRPr="00D776E7" w:rsidRDefault="00EC656A" w:rsidP="00EC656A">
            <w:pPr>
              <w:rPr>
                <w:rFonts w:ascii="Arial" w:hAnsi="Arial" w:cs="Arial"/>
                <w:sz w:val="20"/>
              </w:rPr>
            </w:pPr>
            <w:r w:rsidRPr="00D776E7">
              <w:rPr>
                <w:rFonts w:ascii="Arial" w:eastAsia="Malgun Gothic" w:hAnsi="Arial" w:cs="Arial"/>
                <w:sz w:val="20"/>
                <w:lang w:eastAsia="ko-KR"/>
              </w:rPr>
              <w:t>(</w:t>
            </w:r>
            <w:r w:rsidR="00223896"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±</w:t>
            </w:r>
            <w:proofErr w:type="gramStart"/>
            <w:r w:rsidR="00223896">
              <w:rPr>
                <w:rFonts w:ascii="Arial" w:hAnsi="Arial" w:cs="Arial"/>
                <w:sz w:val="20"/>
              </w:rPr>
              <w:t>??</w:t>
            </w:r>
            <w:r w:rsidRPr="00D776E7">
              <w:rPr>
                <w:rFonts w:ascii="Arial" w:hAnsi="Arial" w:cs="Arial"/>
                <w:sz w:val="20"/>
              </w:rPr>
              <w:t>)mm</w:t>
            </w:r>
            <w:proofErr w:type="gramEnd"/>
          </w:p>
        </w:tc>
        <w:tc>
          <w:tcPr>
            <w:tcW w:w="2209" w:type="dxa"/>
            <w:vAlign w:val="center"/>
          </w:tcPr>
          <w:p w:rsidR="00EC656A" w:rsidRPr="0099041E" w:rsidRDefault="00EC656A" w:rsidP="00EC656A">
            <w:pPr>
              <w:rPr>
                <w:rFonts w:ascii="Arial" w:hAnsi="Arial" w:cs="Arial"/>
                <w:sz w:val="20"/>
              </w:rPr>
            </w:pPr>
            <w:r w:rsidRPr="0099041E">
              <w:rPr>
                <w:rFonts w:ascii="Arial" w:hAnsi="Arial" w:cs="Arial"/>
                <w:sz w:val="20"/>
              </w:rPr>
              <w:t>Width</w:t>
            </w:r>
            <w:r w:rsidRPr="0099041E">
              <w:rPr>
                <w:rFonts w:ascii="微软雅黑" w:eastAsia="微软雅黑" w:hAnsi="微软雅黑" w:cs="微软雅黑" w:hint="eastAsia"/>
                <w:sz w:val="20"/>
              </w:rPr>
              <w:t>ⅹ</w:t>
            </w:r>
            <w:r w:rsidRPr="0099041E">
              <w:rPr>
                <w:rFonts w:ascii="Arial" w:hAnsi="Arial" w:cs="Arial"/>
                <w:sz w:val="20"/>
              </w:rPr>
              <w:t>Depth</w:t>
            </w:r>
            <w:r w:rsidRPr="0099041E">
              <w:rPr>
                <w:rFonts w:ascii="微软雅黑" w:eastAsia="微软雅黑" w:hAnsi="微软雅黑" w:cs="微软雅黑" w:hint="eastAsia"/>
                <w:sz w:val="20"/>
              </w:rPr>
              <w:t>ⅹ</w:t>
            </w:r>
            <w:r w:rsidRPr="0099041E">
              <w:rPr>
                <w:rFonts w:ascii="Arial" w:hAnsi="Arial" w:cs="Arial"/>
                <w:sz w:val="20"/>
              </w:rPr>
              <w:t>Height:</w:t>
            </w:r>
          </w:p>
          <w:p w:rsidR="00EC656A" w:rsidRPr="0099041E" w:rsidRDefault="00223896" w:rsidP="00EC656A">
            <w:pPr>
              <w:rPr>
                <w:rFonts w:ascii="Arial" w:hAnsi="Arial" w:cs="Arial"/>
                <w:sz w:val="20"/>
              </w:rPr>
            </w:pPr>
            <w:r w:rsidRPr="00223896">
              <w:rPr>
                <w:rFonts w:ascii="Arial" w:hAnsi="Arial" w:cs="Arial"/>
                <w:sz w:val="20"/>
              </w:rPr>
              <w:t>??</w:t>
            </w:r>
            <w:r w:rsidR="00EC656A" w:rsidRPr="00223896">
              <w:rPr>
                <w:rFonts w:ascii="Arial" w:hAnsi="Arial" w:cs="Arial"/>
                <w:sz w:val="20"/>
              </w:rPr>
              <w:t>mm</w:t>
            </w:r>
            <w:r w:rsidR="00EC656A" w:rsidRPr="00223896">
              <w:rPr>
                <w:rFonts w:ascii="微软雅黑" w:eastAsia="微软雅黑" w:hAnsi="微软雅黑" w:cs="微软雅黑" w:hint="eastAsia"/>
                <w:sz w:val="20"/>
              </w:rPr>
              <w:t>ⅹ</w:t>
            </w:r>
            <w:r w:rsidRPr="00223896">
              <w:rPr>
                <w:rFonts w:ascii="Arial" w:hAnsi="Arial" w:cs="Arial"/>
                <w:sz w:val="20"/>
              </w:rPr>
              <w:t>??</w:t>
            </w:r>
            <w:r w:rsidR="00EC656A" w:rsidRPr="00223896">
              <w:rPr>
                <w:rFonts w:ascii="Arial" w:hAnsi="Arial" w:cs="Arial"/>
                <w:sz w:val="20"/>
              </w:rPr>
              <w:t xml:space="preserve">mm x </w:t>
            </w:r>
            <w:r w:rsidRPr="00223896">
              <w:rPr>
                <w:rFonts w:ascii="Arial" w:hAnsi="Arial" w:cs="Arial"/>
                <w:sz w:val="20"/>
              </w:rPr>
              <w:t>??</w:t>
            </w:r>
            <w:r w:rsidR="00EC656A" w:rsidRPr="00223896">
              <w:rPr>
                <w:rFonts w:ascii="Arial" w:hAnsi="Arial" w:cs="Arial"/>
                <w:sz w:val="20"/>
              </w:rPr>
              <w:t>mm</w:t>
            </w:r>
          </w:p>
        </w:tc>
        <w:tc>
          <w:tcPr>
            <w:tcW w:w="2875" w:type="dxa"/>
            <w:vAlign w:val="center"/>
          </w:tcPr>
          <w:p w:rsidR="00223896" w:rsidRPr="0099041E" w:rsidRDefault="00223896" w:rsidP="00223896">
            <w:pPr>
              <w:rPr>
                <w:rFonts w:ascii="Arial" w:hAnsi="Arial" w:cs="Arial"/>
                <w:sz w:val="20"/>
              </w:rPr>
            </w:pPr>
            <w:r w:rsidRPr="0099041E">
              <w:rPr>
                <w:rFonts w:ascii="Arial" w:hAnsi="Arial" w:cs="Arial"/>
                <w:sz w:val="20"/>
              </w:rPr>
              <w:t>Width</w:t>
            </w:r>
            <w:r w:rsidRPr="0099041E">
              <w:rPr>
                <w:rFonts w:ascii="微软雅黑" w:eastAsia="微软雅黑" w:hAnsi="微软雅黑" w:cs="微软雅黑" w:hint="eastAsia"/>
                <w:sz w:val="20"/>
              </w:rPr>
              <w:t>ⅹ</w:t>
            </w:r>
            <w:r w:rsidRPr="0099041E">
              <w:rPr>
                <w:rFonts w:ascii="Arial" w:hAnsi="Arial" w:cs="Arial"/>
                <w:sz w:val="20"/>
              </w:rPr>
              <w:t>Depth</w:t>
            </w:r>
            <w:r w:rsidRPr="0099041E">
              <w:rPr>
                <w:rFonts w:ascii="微软雅黑" w:eastAsia="微软雅黑" w:hAnsi="微软雅黑" w:cs="微软雅黑" w:hint="eastAsia"/>
                <w:sz w:val="20"/>
              </w:rPr>
              <w:t>ⅹ</w:t>
            </w:r>
            <w:r w:rsidRPr="0099041E">
              <w:rPr>
                <w:rFonts w:ascii="Arial" w:hAnsi="Arial" w:cs="Arial"/>
                <w:sz w:val="20"/>
              </w:rPr>
              <w:t>Height:</w:t>
            </w:r>
          </w:p>
          <w:p w:rsidR="00EC656A" w:rsidRPr="0099041E" w:rsidRDefault="00223896" w:rsidP="0022389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 w:rsidRPr="00223896">
              <w:rPr>
                <w:rFonts w:ascii="Arial" w:hAnsi="Arial" w:cs="Arial"/>
                <w:sz w:val="20"/>
              </w:rPr>
              <w:t>??mm</w:t>
            </w:r>
            <w:r w:rsidRPr="00223896">
              <w:rPr>
                <w:rFonts w:ascii="微软雅黑" w:eastAsia="微软雅黑" w:hAnsi="微软雅黑" w:cs="微软雅黑" w:hint="eastAsia"/>
                <w:sz w:val="20"/>
              </w:rPr>
              <w:t>ⅹ</w:t>
            </w:r>
            <w:r w:rsidRPr="00223896">
              <w:rPr>
                <w:rFonts w:ascii="Arial" w:hAnsi="Arial" w:cs="Arial"/>
                <w:sz w:val="20"/>
              </w:rPr>
              <w:t>??mm x ??mm</w:t>
            </w:r>
          </w:p>
        </w:tc>
      </w:tr>
      <w:tr w:rsidR="00223896" w:rsidTr="002A3C18">
        <w:tc>
          <w:tcPr>
            <w:tcW w:w="1998" w:type="dxa"/>
            <w:vAlign w:val="center"/>
          </w:tcPr>
          <w:p w:rsidR="00223896" w:rsidRPr="00714E71" w:rsidRDefault="00223896" w:rsidP="00223896">
            <w:pPr>
              <w:rPr>
                <w:rFonts w:ascii="Arial" w:hAnsi="Arial" w:cs="Arial"/>
                <w:b/>
                <w:sz w:val="20"/>
              </w:rPr>
            </w:pPr>
            <w:r w:rsidRPr="00714E71">
              <w:rPr>
                <w:rFonts w:ascii="Arial" w:hAnsi="Arial" w:cs="Arial"/>
                <w:sz w:val="20"/>
              </w:rPr>
              <w:t>Weight</w:t>
            </w:r>
          </w:p>
        </w:tc>
        <w:tc>
          <w:tcPr>
            <w:tcW w:w="2268" w:type="dxa"/>
            <w:vAlign w:val="center"/>
          </w:tcPr>
          <w:p w:rsidR="00223896" w:rsidRPr="00D776E7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Approx.??kg</w:t>
            </w:r>
          </w:p>
        </w:tc>
        <w:tc>
          <w:tcPr>
            <w:tcW w:w="2209" w:type="dxa"/>
            <w:vAlign w:val="center"/>
          </w:tcPr>
          <w:p w:rsidR="00223896" w:rsidRPr="006C4FC7" w:rsidRDefault="00223896" w:rsidP="0022389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Approx.??kg</w:t>
            </w:r>
          </w:p>
        </w:tc>
        <w:tc>
          <w:tcPr>
            <w:tcW w:w="2875" w:type="dxa"/>
            <w:vAlign w:val="center"/>
          </w:tcPr>
          <w:p w:rsidR="00223896" w:rsidRPr="006C4FC7" w:rsidRDefault="00223896" w:rsidP="00223896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hAnsi="Arial" w:cs="Arial"/>
                <w:sz w:val="20"/>
              </w:rPr>
              <w:t>Approx.??kg</w:t>
            </w:r>
          </w:p>
        </w:tc>
      </w:tr>
      <w:tr w:rsidR="00DE1990" w:rsidTr="002A3C18">
        <w:tc>
          <w:tcPr>
            <w:tcW w:w="1998" w:type="dxa"/>
            <w:vAlign w:val="center"/>
          </w:tcPr>
          <w:p w:rsidR="00DE1990" w:rsidRPr="00714E71" w:rsidRDefault="00DE1990" w:rsidP="00DE1990">
            <w:pPr>
              <w:rPr>
                <w:rFonts w:ascii="Arial" w:hAnsi="Arial" w:cs="Arial"/>
                <w:sz w:val="20"/>
              </w:rPr>
            </w:pPr>
            <w:r w:rsidRPr="00264BA0">
              <w:rPr>
                <w:rFonts w:ascii="Arial" w:hAnsi="Arial" w:cs="Arial"/>
                <w:sz w:val="20"/>
              </w:rPr>
              <w:t>Connecting type</w:t>
            </w:r>
          </w:p>
        </w:tc>
        <w:tc>
          <w:tcPr>
            <w:tcW w:w="2268" w:type="dxa"/>
            <w:vAlign w:val="center"/>
          </w:tcPr>
          <w:p w:rsidR="00DE1990" w:rsidRDefault="00DE1990" w:rsidP="00DE1990">
            <w:pPr>
              <w:rPr>
                <w:rFonts w:ascii="Arial" w:hAnsi="Arial" w:cs="Arial"/>
                <w:sz w:val="20"/>
              </w:rPr>
            </w:pPr>
            <w:r w:rsidRPr="00D776E7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2209" w:type="dxa"/>
            <w:vAlign w:val="center"/>
          </w:tcPr>
          <w:p w:rsidR="00DE1990" w:rsidRPr="006C4FC7" w:rsidRDefault="00223896" w:rsidP="00DE1990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>
              <w:rPr>
                <w:rFonts w:ascii="Arial" w:hAnsi="Arial" w:cs="Arial"/>
                <w:sz w:val="20"/>
                <w:szCs w:val="20"/>
              </w:rPr>
              <w:t>??P??</w:t>
            </w:r>
            <w:r w:rsidR="00DE1990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or ??S??P</w:t>
            </w:r>
          </w:p>
        </w:tc>
        <w:tc>
          <w:tcPr>
            <w:tcW w:w="2875" w:type="dxa"/>
            <w:vAlign w:val="center"/>
          </w:tcPr>
          <w:p w:rsidR="00DE1990" w:rsidRPr="006C4FC7" w:rsidRDefault="00223896" w:rsidP="00DE1990">
            <w:pPr>
              <w:rPr>
                <w:rFonts w:ascii="Arial" w:eastAsia="Malgun Gothic" w:hAnsi="Arial" w:cs="Arial"/>
                <w:strike/>
                <w:sz w:val="20"/>
                <w:lang w:val="en-GB" w:eastAsia="ko-KR"/>
              </w:rPr>
            </w:pPr>
            <w:r>
              <w:rPr>
                <w:rFonts w:ascii="Arial" w:hAnsi="Arial" w:cs="Arial"/>
                <w:sz w:val="20"/>
                <w:szCs w:val="20"/>
              </w:rPr>
              <w:t>??P??S or ??S??P</w:t>
            </w:r>
          </w:p>
        </w:tc>
      </w:tr>
      <w:tr w:rsidR="00DE1990" w:rsidTr="002A3C18">
        <w:tc>
          <w:tcPr>
            <w:tcW w:w="1998" w:type="dxa"/>
            <w:vAlign w:val="center"/>
          </w:tcPr>
          <w:p w:rsidR="00DE1990" w:rsidRPr="00DD4996" w:rsidRDefault="00DE1990" w:rsidP="00DE1990">
            <w:pPr>
              <w:rPr>
                <w:rFonts w:ascii="Arial" w:hAnsi="Arial" w:cs="Arial"/>
                <w:sz w:val="20"/>
                <w:szCs w:val="20"/>
              </w:rPr>
            </w:pPr>
            <w:r w:rsidRPr="00DD4996">
              <w:rPr>
                <w:rFonts w:ascii="Arial" w:hAnsi="Arial" w:cs="Arial"/>
                <w:sz w:val="20"/>
                <w:szCs w:val="20"/>
              </w:rPr>
              <w:t>Overcharge protected voltage supply by battery system</w:t>
            </w:r>
          </w:p>
        </w:tc>
        <w:tc>
          <w:tcPr>
            <w:tcW w:w="2268" w:type="dxa"/>
            <w:vAlign w:val="center"/>
          </w:tcPr>
          <w:p w:rsidR="00DE1990" w:rsidRPr="00D776E7" w:rsidRDefault="00DE1990" w:rsidP="00DE1990">
            <w:pPr>
              <w:rPr>
                <w:rFonts w:ascii="Arial" w:hAnsi="Arial" w:cs="Arial"/>
                <w:sz w:val="20"/>
                <w:szCs w:val="20"/>
              </w:rPr>
            </w:pPr>
            <w:r w:rsidRPr="00D776E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09" w:type="dxa"/>
            <w:vAlign w:val="center"/>
          </w:tcPr>
          <w:p w:rsidR="00DE1990" w:rsidRPr="006C4FC7" w:rsidRDefault="00DE1990" w:rsidP="00DE19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875" w:type="dxa"/>
            <w:vAlign w:val="center"/>
          </w:tcPr>
          <w:p w:rsidR="00DE1990" w:rsidRDefault="00DE1990" w:rsidP="00DE1990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 w:rsidRPr="00B161A0">
              <w:rPr>
                <w:rFonts w:ascii="Arial" w:eastAsia="Malgun Gothic" w:hAnsi="Arial" w:cs="Arial"/>
                <w:sz w:val="20"/>
                <w:lang w:eastAsia="ko-KR"/>
              </w:rPr>
              <w:t xml:space="preserve"> </w:t>
            </w:r>
            <w:r w:rsidRPr="003329DA">
              <w:rPr>
                <w:rFonts w:ascii="Arial" w:eastAsia="Malgun Gothic" w:hAnsi="Arial" w:cs="Arial"/>
                <w:sz w:val="20"/>
              </w:rPr>
              <w:t>≥</w:t>
            </w:r>
            <w:r w:rsidR="00D6603C"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3329DA">
              <w:rPr>
                <w:rFonts w:ascii="Arial" w:eastAsia="Malgun Gothic" w:hAnsi="Arial" w:cs="Arial"/>
                <w:sz w:val="20"/>
                <w:lang w:eastAsia="ko-KR"/>
              </w:rPr>
              <w:t>V / cell</w:t>
            </w:r>
          </w:p>
          <w:p w:rsidR="002A3C18" w:rsidRPr="00B161A0" w:rsidRDefault="002A3C18" w:rsidP="00DE1990">
            <w:pPr>
              <w:rPr>
                <w:rFonts w:ascii="Arial" w:eastAsia="Malgun Gothic" w:hAnsi="Arial" w:cs="Arial"/>
                <w:sz w:val="20"/>
              </w:rPr>
            </w:pP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BMS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设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置的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单电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芯</w:t>
            </w:r>
            <w:r w:rsidR="00BB4C52">
              <w:rPr>
                <w:rFonts w:ascii="微软雅黑" w:eastAsia="微软雅黑" w:hAnsi="微软雅黑" w:cs="微软雅黑" w:hint="eastAsia"/>
                <w:color w:val="FF0000"/>
                <w:sz w:val="20"/>
              </w:rPr>
              <w:t>过充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保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护电压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不能超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过电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芯的上限充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电电压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，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BMS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动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作后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1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小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时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不能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复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位</w:t>
            </w:r>
          </w:p>
        </w:tc>
      </w:tr>
      <w:tr w:rsidR="00DE1990" w:rsidTr="002A3C18">
        <w:tc>
          <w:tcPr>
            <w:tcW w:w="1998" w:type="dxa"/>
            <w:vAlign w:val="center"/>
          </w:tcPr>
          <w:p w:rsidR="00DE1990" w:rsidRPr="00DD4996" w:rsidRDefault="00DE1990" w:rsidP="00DE1990">
            <w:pPr>
              <w:rPr>
                <w:rFonts w:ascii="Arial" w:hAnsi="Arial" w:cs="Arial"/>
                <w:sz w:val="20"/>
                <w:szCs w:val="20"/>
              </w:rPr>
            </w:pPr>
            <w:r w:rsidRPr="00DD4996">
              <w:rPr>
                <w:rFonts w:ascii="Arial" w:hAnsi="Arial" w:cs="Arial"/>
                <w:sz w:val="20"/>
                <w:szCs w:val="20"/>
              </w:rPr>
              <w:t xml:space="preserve">Overcharge protected current supply by battery </w:t>
            </w:r>
            <w:r>
              <w:rPr>
                <w:rFonts w:ascii="Arial" w:hAnsi="Arial" w:cs="Arial"/>
                <w:sz w:val="20"/>
                <w:szCs w:val="20"/>
              </w:rPr>
              <w:t>pack</w:t>
            </w:r>
            <w:r w:rsidR="00432DD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:rsidR="00DE1990" w:rsidRPr="00D776E7" w:rsidRDefault="00DE1990" w:rsidP="00DE1990">
            <w:pPr>
              <w:rPr>
                <w:rFonts w:ascii="Arial" w:hAnsi="Arial" w:cs="Arial"/>
                <w:sz w:val="20"/>
                <w:szCs w:val="20"/>
              </w:rPr>
            </w:pPr>
            <w:r w:rsidRPr="00D776E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09" w:type="dxa"/>
            <w:vAlign w:val="center"/>
          </w:tcPr>
          <w:p w:rsidR="00DE1990" w:rsidRPr="006C4FC7" w:rsidRDefault="00DE1990" w:rsidP="00DE19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875" w:type="dxa"/>
            <w:vAlign w:val="center"/>
          </w:tcPr>
          <w:p w:rsidR="00DE1990" w:rsidRDefault="00DE1990" w:rsidP="00DE1990">
            <w:pPr>
              <w:rPr>
                <w:rFonts w:ascii="Arial" w:hAnsi="Arial" w:cs="Arial"/>
                <w:sz w:val="20"/>
              </w:rPr>
            </w:pPr>
            <w:r w:rsidRPr="003329DA">
              <w:rPr>
                <w:rFonts w:ascii="Arial" w:eastAsia="Malgun Gothic" w:hAnsi="Arial" w:cs="Arial"/>
                <w:sz w:val="20"/>
              </w:rPr>
              <w:t>≥</w:t>
            </w:r>
            <w:r w:rsidR="00D6603C">
              <w:rPr>
                <w:rFonts w:ascii="Arial" w:eastAsia="Malgun Gothic" w:hAnsi="Arial" w:cs="Arial"/>
                <w:sz w:val="20"/>
              </w:rPr>
              <w:t>??</w:t>
            </w:r>
            <w:r w:rsidRPr="003329DA">
              <w:rPr>
                <w:rFonts w:ascii="Arial" w:hAnsi="Arial" w:cs="Arial"/>
                <w:sz w:val="20"/>
              </w:rPr>
              <w:t xml:space="preserve">A </w:t>
            </w:r>
          </w:p>
          <w:p w:rsidR="002A3C18" w:rsidRDefault="002A3C18" w:rsidP="00DE1990">
            <w:pPr>
              <w:rPr>
                <w:rFonts w:ascii="Malgun Gothic" w:eastAsia="Malgun Gothic" w:hAnsi="Malgun Gothic" w:cs="Malgun Gothic"/>
                <w:color w:val="FF0000"/>
                <w:sz w:val="20"/>
                <w:lang w:eastAsia="ko-KR"/>
              </w:rPr>
            </w:pP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BMS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设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置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的充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电过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流保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护电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流不能超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过电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芯的最大充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电电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流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*</w:t>
            </w:r>
            <w:r w:rsidRPr="002A3C18">
              <w:rPr>
                <w:rFonts w:ascii="Arial" w:eastAsia="Malgun Gothic" w:hAnsi="Arial" w:cs="Arial"/>
                <w:color w:val="FF0000"/>
                <w:sz w:val="20"/>
                <w:lang w:eastAsia="ko-KR"/>
              </w:rPr>
              <w:t>1.2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*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并联数</w:t>
            </w:r>
            <w:r>
              <w:rPr>
                <w:rFonts w:ascii="微软雅黑" w:eastAsia="微软雅黑" w:hAnsi="微软雅黑" w:cs="微软雅黑" w:hint="eastAsia"/>
                <w:color w:val="FF0000"/>
                <w:sz w:val="20"/>
              </w:rPr>
              <w:t>，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BMS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动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作后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1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小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时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不能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复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位</w:t>
            </w:r>
          </w:p>
          <w:p w:rsidR="00432DDB" w:rsidRPr="003329DA" w:rsidRDefault="00432DDB" w:rsidP="00DE1990">
            <w:pPr>
              <w:rPr>
                <w:rFonts w:ascii="Arial" w:hAnsi="Arial" w:cs="Arial"/>
                <w:sz w:val="20"/>
              </w:rPr>
            </w:pPr>
            <w:r w:rsidRPr="00432DDB">
              <w:rPr>
                <w:rFonts w:ascii="Arial" w:eastAsia="Malgun Gothic" w:hAnsi="Arial" w:cs="Arial"/>
                <w:color w:val="FF0000"/>
                <w:sz w:val="20"/>
                <w:lang w:eastAsia="ko-KR"/>
              </w:rPr>
              <w:t>BMS</w:t>
            </w:r>
            <w:r w:rsidRPr="00432DDB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是否</w:t>
            </w:r>
            <w:r w:rsidRPr="00432DDB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会</w:t>
            </w:r>
            <w:r w:rsidRPr="00432DDB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先限流</w:t>
            </w:r>
            <w:r w:rsidRPr="00432DDB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？</w:t>
            </w:r>
          </w:p>
        </w:tc>
      </w:tr>
      <w:tr w:rsidR="00DE1990" w:rsidTr="002A3C18">
        <w:tc>
          <w:tcPr>
            <w:tcW w:w="1998" w:type="dxa"/>
            <w:vAlign w:val="center"/>
          </w:tcPr>
          <w:p w:rsidR="00DE1990" w:rsidRPr="00DD4996" w:rsidRDefault="00DE1990" w:rsidP="00DE1990">
            <w:pPr>
              <w:rPr>
                <w:rFonts w:ascii="Arial" w:hAnsi="Arial" w:cs="Arial"/>
                <w:sz w:val="20"/>
                <w:szCs w:val="20"/>
              </w:rPr>
            </w:pPr>
            <w:r w:rsidRPr="00DD4996">
              <w:rPr>
                <w:rFonts w:ascii="Arial" w:hAnsi="Arial" w:cs="Arial"/>
                <w:sz w:val="20"/>
                <w:szCs w:val="20"/>
              </w:rPr>
              <w:t xml:space="preserve">Overheating protect temperature supplied by battery </w:t>
            </w:r>
            <w:r>
              <w:rPr>
                <w:rFonts w:ascii="Arial" w:hAnsi="Arial" w:cs="Arial"/>
                <w:sz w:val="20"/>
                <w:szCs w:val="20"/>
              </w:rPr>
              <w:t>pack</w:t>
            </w:r>
          </w:p>
        </w:tc>
        <w:tc>
          <w:tcPr>
            <w:tcW w:w="2268" w:type="dxa"/>
            <w:vAlign w:val="center"/>
          </w:tcPr>
          <w:p w:rsidR="00DE1990" w:rsidRPr="00D776E7" w:rsidRDefault="00DE1990" w:rsidP="00DE1990">
            <w:pPr>
              <w:rPr>
                <w:rFonts w:ascii="Arial" w:hAnsi="Arial" w:cs="Arial"/>
                <w:sz w:val="20"/>
                <w:szCs w:val="20"/>
              </w:rPr>
            </w:pPr>
            <w:r w:rsidRPr="00D776E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09" w:type="dxa"/>
            <w:vAlign w:val="center"/>
          </w:tcPr>
          <w:p w:rsidR="00DE1990" w:rsidRPr="006C4FC7" w:rsidRDefault="00DE1990" w:rsidP="00DE1990">
            <w:pPr>
              <w:rPr>
                <w:rFonts w:ascii="Arial" w:hAnsi="Arial" w:cs="Arial"/>
                <w:sz w:val="20"/>
                <w:lang w:eastAsia="ko-KR"/>
              </w:rPr>
            </w:pPr>
            <w:r>
              <w:rPr>
                <w:rFonts w:ascii="Arial" w:hAnsi="Arial" w:cs="Arial"/>
                <w:sz w:val="20"/>
                <w:lang w:eastAsia="ko-KR"/>
              </w:rPr>
              <w:t>-</w:t>
            </w:r>
          </w:p>
        </w:tc>
        <w:tc>
          <w:tcPr>
            <w:tcW w:w="2875" w:type="dxa"/>
            <w:vAlign w:val="center"/>
          </w:tcPr>
          <w:p w:rsidR="00DE1990" w:rsidRDefault="00DE1990" w:rsidP="00DE1990">
            <w:pPr>
              <w:rPr>
                <w:rFonts w:ascii="Arial" w:hAnsi="Arial" w:cs="Arial"/>
                <w:sz w:val="20"/>
              </w:rPr>
            </w:pPr>
            <w:r w:rsidRPr="003329DA">
              <w:rPr>
                <w:rFonts w:ascii="Arial" w:eastAsia="Malgun Gothic" w:hAnsi="Arial" w:cs="Arial" w:hint="eastAsia"/>
                <w:sz w:val="20"/>
              </w:rPr>
              <w:t>≥</w:t>
            </w:r>
            <w:r w:rsidR="00D6603C">
              <w:rPr>
                <w:rFonts w:ascii="Arial" w:eastAsia="Malgun Gothic" w:hAnsi="Arial" w:cs="Arial"/>
                <w:sz w:val="20"/>
              </w:rPr>
              <w:t>??</w:t>
            </w:r>
            <w:r w:rsidRPr="003329DA">
              <w:rPr>
                <w:rFonts w:ascii="Arial" w:eastAsia="Malgun Gothic" w:hAnsi="Arial" w:cs="Arial"/>
                <w:sz w:val="20"/>
              </w:rPr>
              <w:t>°C</w:t>
            </w:r>
            <w:r w:rsidRPr="003329DA">
              <w:rPr>
                <w:rFonts w:ascii="Arial" w:hAnsi="Arial" w:cs="Arial"/>
                <w:sz w:val="20"/>
              </w:rPr>
              <w:t xml:space="preserve"> </w:t>
            </w:r>
          </w:p>
          <w:p w:rsidR="002A3C18" w:rsidRPr="002A3C18" w:rsidRDefault="002A3C18" w:rsidP="00DE1990">
            <w:pPr>
              <w:rPr>
                <w:rFonts w:ascii="Malgun Gothic" w:eastAsia="Malgun Gothic" w:hAnsi="Malgun Gothic" w:cs="Arial"/>
                <w:sz w:val="20"/>
              </w:rPr>
            </w:pP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BMS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设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置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的充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电过温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保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护温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度不能超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过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系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统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的充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电温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度上限</w:t>
            </w: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+</w:t>
            </w:r>
            <w:r w:rsidRPr="002A3C18">
              <w:rPr>
                <w:rFonts w:ascii="Arial" w:eastAsia="Malgun Gothic" w:hAnsi="Arial" w:cs="Arial"/>
                <w:color w:val="FF0000"/>
                <w:sz w:val="20"/>
                <w:lang w:eastAsia="ko-KR"/>
              </w:rPr>
              <w:t>5°C</w:t>
            </w:r>
          </w:p>
        </w:tc>
      </w:tr>
      <w:tr w:rsidR="00BB4C52" w:rsidTr="002A3C18">
        <w:tc>
          <w:tcPr>
            <w:tcW w:w="1998" w:type="dxa"/>
            <w:vAlign w:val="center"/>
          </w:tcPr>
          <w:p w:rsidR="00BB4C52" w:rsidRPr="00DD4996" w:rsidRDefault="00BB4C52" w:rsidP="00BB4C5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D4996">
              <w:rPr>
                <w:rFonts w:ascii="Arial" w:hAnsi="Arial" w:cs="Arial"/>
                <w:sz w:val="20"/>
                <w:szCs w:val="20"/>
              </w:rPr>
              <w:t>Over</w:t>
            </w:r>
            <w:r>
              <w:rPr>
                <w:rFonts w:ascii="Arial" w:hAnsi="Arial" w:cs="Arial"/>
                <w:sz w:val="20"/>
                <w:szCs w:val="20"/>
              </w:rPr>
              <w:t>dis</w:t>
            </w:r>
            <w:r w:rsidRPr="00DD4996">
              <w:rPr>
                <w:rFonts w:ascii="Arial" w:hAnsi="Arial" w:cs="Arial"/>
                <w:sz w:val="20"/>
                <w:szCs w:val="20"/>
              </w:rPr>
              <w:t>charge</w:t>
            </w:r>
            <w:proofErr w:type="spellEnd"/>
            <w:r w:rsidRPr="00DD4996">
              <w:rPr>
                <w:rFonts w:ascii="Arial" w:hAnsi="Arial" w:cs="Arial"/>
                <w:sz w:val="20"/>
                <w:szCs w:val="20"/>
              </w:rPr>
              <w:t xml:space="preserve"> protected voltage supply by battery system</w:t>
            </w:r>
          </w:p>
        </w:tc>
        <w:tc>
          <w:tcPr>
            <w:tcW w:w="2268" w:type="dxa"/>
            <w:vAlign w:val="center"/>
          </w:tcPr>
          <w:p w:rsidR="00BB4C52" w:rsidRPr="00D776E7" w:rsidRDefault="00BB4C52" w:rsidP="00BB4C52">
            <w:pPr>
              <w:rPr>
                <w:rFonts w:ascii="Arial" w:hAnsi="Arial" w:cs="Arial"/>
                <w:sz w:val="20"/>
                <w:szCs w:val="20"/>
              </w:rPr>
            </w:pPr>
            <w:r w:rsidRPr="00D776E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09" w:type="dxa"/>
            <w:vAlign w:val="center"/>
          </w:tcPr>
          <w:p w:rsidR="00BB4C52" w:rsidRPr="006C4FC7" w:rsidRDefault="00BB4C52" w:rsidP="00BB4C5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875" w:type="dxa"/>
            <w:vAlign w:val="center"/>
          </w:tcPr>
          <w:p w:rsidR="00BB4C52" w:rsidRDefault="00BB4C52" w:rsidP="00BB4C52">
            <w:pPr>
              <w:rPr>
                <w:rFonts w:ascii="Arial" w:eastAsia="Malgun Gothic" w:hAnsi="Arial" w:cs="Arial"/>
                <w:sz w:val="20"/>
                <w:lang w:eastAsia="ko-KR"/>
              </w:rPr>
            </w:pPr>
            <w:r w:rsidRPr="00B161A0">
              <w:rPr>
                <w:rFonts w:ascii="Arial" w:eastAsia="Malgun Gothic" w:hAnsi="Arial" w:cs="Arial"/>
                <w:sz w:val="20"/>
                <w:lang w:eastAsia="ko-KR"/>
              </w:rPr>
              <w:t xml:space="preserve"> </w:t>
            </w:r>
            <w:r w:rsidRPr="003329DA">
              <w:rPr>
                <w:rFonts w:ascii="Arial" w:eastAsia="Malgun Gothic" w:hAnsi="Arial" w:cs="Arial"/>
                <w:sz w:val="20"/>
              </w:rPr>
              <w:t>≥</w:t>
            </w:r>
            <w:r>
              <w:rPr>
                <w:rFonts w:ascii="Arial" w:eastAsia="Malgun Gothic" w:hAnsi="Arial" w:cs="Arial"/>
                <w:sz w:val="20"/>
                <w:lang w:eastAsia="ko-KR"/>
              </w:rPr>
              <w:t>??</w:t>
            </w:r>
            <w:r w:rsidRPr="003329DA">
              <w:rPr>
                <w:rFonts w:ascii="Arial" w:eastAsia="Malgun Gothic" w:hAnsi="Arial" w:cs="Arial"/>
                <w:sz w:val="20"/>
                <w:lang w:eastAsia="ko-KR"/>
              </w:rPr>
              <w:t>V / cell</w:t>
            </w:r>
          </w:p>
          <w:p w:rsidR="00BB4C52" w:rsidRPr="00B161A0" w:rsidRDefault="00BB4C52" w:rsidP="00BB4C52">
            <w:pPr>
              <w:rPr>
                <w:rFonts w:ascii="Arial" w:eastAsia="Malgun Gothic" w:hAnsi="Arial" w:cs="Arial"/>
                <w:sz w:val="20"/>
              </w:rPr>
            </w:pPr>
            <w:r w:rsidRPr="002A3C18">
              <w:rPr>
                <w:rFonts w:ascii="Arial" w:eastAsia="Malgun Gothic" w:hAnsi="Arial" w:cs="Arial" w:hint="eastAsia"/>
                <w:color w:val="FF0000"/>
                <w:sz w:val="20"/>
                <w:lang w:eastAsia="ko-KR"/>
              </w:rPr>
              <w:t>BMS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设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置的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单电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芯</w:t>
            </w:r>
            <w:r>
              <w:rPr>
                <w:rFonts w:ascii="微软雅黑" w:eastAsia="微软雅黑" w:hAnsi="微软雅黑" w:cs="微软雅黑" w:hint="eastAsia"/>
                <w:color w:val="FF0000"/>
                <w:sz w:val="20"/>
              </w:rPr>
              <w:t>过放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保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护电压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不能</w:t>
            </w:r>
            <w:r>
              <w:rPr>
                <w:rFonts w:asciiTheme="minorEastAsia" w:hAnsiTheme="minorEastAsia" w:cs="Malgun Gothic" w:hint="eastAsia"/>
                <w:color w:val="FF0000"/>
                <w:sz w:val="20"/>
              </w:rPr>
              <w:t>低于</w:t>
            </w:r>
            <w:r w:rsidRPr="002A3C18">
              <w:rPr>
                <w:rFonts w:ascii="微软雅黑" w:eastAsia="微软雅黑" w:hAnsi="微软雅黑" w:cs="微软雅黑" w:hint="eastAsia"/>
                <w:color w:val="FF0000"/>
                <w:sz w:val="20"/>
                <w:lang w:eastAsia="ko-KR"/>
              </w:rPr>
              <w:t>电</w:t>
            </w:r>
            <w:r w:rsidRPr="002A3C18">
              <w:rPr>
                <w:rFonts w:ascii="Malgun Gothic" w:eastAsia="Malgun Gothic" w:hAnsi="Malgun Gothic" w:cs="Malgun Gothic" w:hint="eastAsia"/>
                <w:color w:val="FF0000"/>
                <w:sz w:val="20"/>
                <w:lang w:eastAsia="ko-KR"/>
              </w:rPr>
              <w:t>芯的</w:t>
            </w:r>
            <w:r>
              <w:rPr>
                <w:rFonts w:asciiTheme="minorEastAsia" w:hAnsiTheme="minorEastAsia" w:cs="Malgun Gothic" w:hint="eastAsia"/>
                <w:color w:val="FF0000"/>
                <w:sz w:val="20"/>
              </w:rPr>
              <w:t>放电截止</w:t>
            </w:r>
            <w:r>
              <w:rPr>
                <w:rFonts w:ascii="微软雅黑" w:eastAsia="微软雅黑" w:hAnsi="微软雅黑" w:cs="微软雅黑" w:hint="eastAsia"/>
                <w:color w:val="FF0000"/>
                <w:sz w:val="20"/>
              </w:rPr>
              <w:t>电压</w:t>
            </w:r>
          </w:p>
        </w:tc>
      </w:tr>
      <w:tr w:rsidR="00120BBE" w:rsidTr="002A3C18"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:rsidR="00120BBE" w:rsidRPr="00120BBE" w:rsidRDefault="00120BBE" w:rsidP="00DE199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20BBE">
              <w:rPr>
                <w:rFonts w:ascii="Arial" w:hAnsi="Arial" w:cs="Arial"/>
                <w:sz w:val="20"/>
                <w:szCs w:val="20"/>
                <w:highlight w:val="yellow"/>
              </w:rPr>
              <w:t>Whether voltage of each cell is monitored by BMS?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120BBE" w:rsidRPr="00D776E7" w:rsidRDefault="00120BBE" w:rsidP="00DE19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tcBorders>
              <w:bottom w:val="single" w:sz="4" w:space="0" w:color="auto"/>
            </w:tcBorders>
            <w:vAlign w:val="center"/>
          </w:tcPr>
          <w:p w:rsidR="00120BBE" w:rsidRDefault="00120BBE" w:rsidP="00DE1990">
            <w:pPr>
              <w:rPr>
                <w:rFonts w:ascii="Arial" w:hAnsi="Arial" w:cs="Arial"/>
                <w:sz w:val="20"/>
                <w:lang w:eastAsia="ko-KR"/>
              </w:rPr>
            </w:pPr>
          </w:p>
        </w:tc>
        <w:tc>
          <w:tcPr>
            <w:tcW w:w="2875" w:type="dxa"/>
            <w:tcBorders>
              <w:bottom w:val="single" w:sz="4" w:space="0" w:color="auto"/>
            </w:tcBorders>
            <w:vAlign w:val="center"/>
          </w:tcPr>
          <w:p w:rsidR="00120BBE" w:rsidRPr="003329DA" w:rsidRDefault="00120BBE" w:rsidP="00DE1990">
            <w:pPr>
              <w:rPr>
                <w:rFonts w:ascii="Arial" w:eastAsia="Malgun Gothic" w:hAnsi="Arial" w:cs="Arial"/>
                <w:sz w:val="20"/>
              </w:rPr>
            </w:pPr>
          </w:p>
        </w:tc>
      </w:tr>
      <w:tr w:rsidR="00120BBE" w:rsidTr="002A3C18"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0BBE" w:rsidRPr="00120BBE" w:rsidRDefault="00120BBE" w:rsidP="00DE199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20BBE">
              <w:rPr>
                <w:rFonts w:ascii="Arial" w:hAnsi="Arial" w:cs="Arial"/>
                <w:sz w:val="20"/>
                <w:szCs w:val="20"/>
                <w:highlight w:val="yellow"/>
              </w:rPr>
              <w:t xml:space="preserve">Whether temperature of cells’ surface is monitored? </w:t>
            </w:r>
          </w:p>
          <w:p w:rsidR="00120BBE" w:rsidRPr="00120BBE" w:rsidRDefault="00120BBE" w:rsidP="00DE199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:rsidR="00120BBE" w:rsidRPr="00120BBE" w:rsidRDefault="00120BBE" w:rsidP="00DE199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20BBE">
              <w:rPr>
                <w:rFonts w:ascii="Arial" w:hAnsi="Arial" w:cs="Arial"/>
                <w:sz w:val="20"/>
                <w:szCs w:val="20"/>
                <w:highlight w:val="yellow"/>
              </w:rPr>
              <w:t>How many NTCs used?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0BBE" w:rsidRPr="00D776E7" w:rsidRDefault="00120BBE" w:rsidP="00DE199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0BBE" w:rsidRDefault="00120BBE" w:rsidP="00DE1990">
            <w:pPr>
              <w:rPr>
                <w:rFonts w:ascii="Arial" w:hAnsi="Arial" w:cs="Arial"/>
                <w:sz w:val="20"/>
                <w:lang w:eastAsia="ko-KR"/>
              </w:rPr>
            </w:pP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0BBE" w:rsidRPr="003329DA" w:rsidRDefault="00120BBE" w:rsidP="00DE1990">
            <w:pPr>
              <w:rPr>
                <w:rFonts w:ascii="Arial" w:eastAsia="Malgun Gothic" w:hAnsi="Arial" w:cs="Arial"/>
                <w:sz w:val="20"/>
              </w:rPr>
            </w:pPr>
          </w:p>
        </w:tc>
      </w:tr>
    </w:tbl>
    <w:p w:rsidR="00DD4996" w:rsidRPr="00717626" w:rsidRDefault="00DD4996" w:rsidP="007166B6"/>
    <w:sectPr w:rsidR="00DD4996" w:rsidRPr="00717626" w:rsidSect="007E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B8A" w:rsidRDefault="009F2B8A" w:rsidP="00DD4996">
      <w:pPr>
        <w:spacing w:after="0" w:line="240" w:lineRule="auto"/>
      </w:pPr>
      <w:r>
        <w:separator/>
      </w:r>
    </w:p>
  </w:endnote>
  <w:endnote w:type="continuationSeparator" w:id="0">
    <w:p w:rsidR="009F2B8A" w:rsidRDefault="009F2B8A" w:rsidP="00DD4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B8A" w:rsidRDefault="009F2B8A" w:rsidP="00DD4996">
      <w:pPr>
        <w:spacing w:after="0" w:line="240" w:lineRule="auto"/>
      </w:pPr>
      <w:r>
        <w:separator/>
      </w:r>
    </w:p>
  </w:footnote>
  <w:footnote w:type="continuationSeparator" w:id="0">
    <w:p w:rsidR="009F2B8A" w:rsidRDefault="009F2B8A" w:rsidP="00DD4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D53"/>
    <w:rsid w:val="0000138A"/>
    <w:rsid w:val="00001FD4"/>
    <w:rsid w:val="00004C50"/>
    <w:rsid w:val="00006F84"/>
    <w:rsid w:val="0000706D"/>
    <w:rsid w:val="0001468D"/>
    <w:rsid w:val="0001535F"/>
    <w:rsid w:val="00016E00"/>
    <w:rsid w:val="00020945"/>
    <w:rsid w:val="0002125C"/>
    <w:rsid w:val="0002155E"/>
    <w:rsid w:val="000239EC"/>
    <w:rsid w:val="00031FCB"/>
    <w:rsid w:val="00036560"/>
    <w:rsid w:val="00036F3D"/>
    <w:rsid w:val="00037A21"/>
    <w:rsid w:val="000429B9"/>
    <w:rsid w:val="00043017"/>
    <w:rsid w:val="00053404"/>
    <w:rsid w:val="00055672"/>
    <w:rsid w:val="0005666C"/>
    <w:rsid w:val="00064C12"/>
    <w:rsid w:val="000655DA"/>
    <w:rsid w:val="0007020C"/>
    <w:rsid w:val="00070899"/>
    <w:rsid w:val="00073251"/>
    <w:rsid w:val="000741B9"/>
    <w:rsid w:val="00075821"/>
    <w:rsid w:val="0008059C"/>
    <w:rsid w:val="00080BCE"/>
    <w:rsid w:val="00082236"/>
    <w:rsid w:val="00093D86"/>
    <w:rsid w:val="00094289"/>
    <w:rsid w:val="00094D8B"/>
    <w:rsid w:val="000A4DCE"/>
    <w:rsid w:val="000B0775"/>
    <w:rsid w:val="000C02B9"/>
    <w:rsid w:val="000C08F4"/>
    <w:rsid w:val="000C2126"/>
    <w:rsid w:val="000C6274"/>
    <w:rsid w:val="000C7C3F"/>
    <w:rsid w:val="000D5509"/>
    <w:rsid w:val="000D64F2"/>
    <w:rsid w:val="000E06C3"/>
    <w:rsid w:val="000E6796"/>
    <w:rsid w:val="000F332B"/>
    <w:rsid w:val="000F406B"/>
    <w:rsid w:val="000F4623"/>
    <w:rsid w:val="000F65BA"/>
    <w:rsid w:val="000F6C37"/>
    <w:rsid w:val="00101020"/>
    <w:rsid w:val="001037DE"/>
    <w:rsid w:val="001044AA"/>
    <w:rsid w:val="00110902"/>
    <w:rsid w:val="00111AEC"/>
    <w:rsid w:val="001145E4"/>
    <w:rsid w:val="00114AD0"/>
    <w:rsid w:val="00120BBE"/>
    <w:rsid w:val="00126162"/>
    <w:rsid w:val="00130909"/>
    <w:rsid w:val="00132234"/>
    <w:rsid w:val="001412AB"/>
    <w:rsid w:val="0014510E"/>
    <w:rsid w:val="001456C3"/>
    <w:rsid w:val="00146B57"/>
    <w:rsid w:val="00147081"/>
    <w:rsid w:val="001507DA"/>
    <w:rsid w:val="001510BA"/>
    <w:rsid w:val="001519C5"/>
    <w:rsid w:val="00153A09"/>
    <w:rsid w:val="00157816"/>
    <w:rsid w:val="00157B75"/>
    <w:rsid w:val="001608CC"/>
    <w:rsid w:val="00161A47"/>
    <w:rsid w:val="00162890"/>
    <w:rsid w:val="00164367"/>
    <w:rsid w:val="0017024F"/>
    <w:rsid w:val="0017118F"/>
    <w:rsid w:val="00172E29"/>
    <w:rsid w:val="001741A5"/>
    <w:rsid w:val="00174DBC"/>
    <w:rsid w:val="00177C93"/>
    <w:rsid w:val="00180CFF"/>
    <w:rsid w:val="001811E7"/>
    <w:rsid w:val="001823D5"/>
    <w:rsid w:val="00184CC5"/>
    <w:rsid w:val="00191602"/>
    <w:rsid w:val="00193C72"/>
    <w:rsid w:val="001948F5"/>
    <w:rsid w:val="0019653C"/>
    <w:rsid w:val="001A1C7C"/>
    <w:rsid w:val="001A552D"/>
    <w:rsid w:val="001A7042"/>
    <w:rsid w:val="001B6134"/>
    <w:rsid w:val="001C1DAD"/>
    <w:rsid w:val="001C5E7E"/>
    <w:rsid w:val="001D1B57"/>
    <w:rsid w:val="001D2A54"/>
    <w:rsid w:val="001D635E"/>
    <w:rsid w:val="001D6BBD"/>
    <w:rsid w:val="001F0924"/>
    <w:rsid w:val="001F0CB4"/>
    <w:rsid w:val="001F3B4E"/>
    <w:rsid w:val="001F439D"/>
    <w:rsid w:val="001F4AE5"/>
    <w:rsid w:val="00204E68"/>
    <w:rsid w:val="00206752"/>
    <w:rsid w:val="002074E6"/>
    <w:rsid w:val="0021010B"/>
    <w:rsid w:val="00211767"/>
    <w:rsid w:val="00211EF2"/>
    <w:rsid w:val="00214D61"/>
    <w:rsid w:val="00223896"/>
    <w:rsid w:val="00231702"/>
    <w:rsid w:val="002318CC"/>
    <w:rsid w:val="00236C49"/>
    <w:rsid w:val="0024726B"/>
    <w:rsid w:val="00250AE8"/>
    <w:rsid w:val="00253CF8"/>
    <w:rsid w:val="002603A5"/>
    <w:rsid w:val="00264BA0"/>
    <w:rsid w:val="00270EFD"/>
    <w:rsid w:val="00277C02"/>
    <w:rsid w:val="002807F0"/>
    <w:rsid w:val="00281D4F"/>
    <w:rsid w:val="002825F1"/>
    <w:rsid w:val="00284A15"/>
    <w:rsid w:val="00292606"/>
    <w:rsid w:val="002946B2"/>
    <w:rsid w:val="00294794"/>
    <w:rsid w:val="002971CF"/>
    <w:rsid w:val="002A1757"/>
    <w:rsid w:val="002A3C18"/>
    <w:rsid w:val="002A51E8"/>
    <w:rsid w:val="002A631E"/>
    <w:rsid w:val="002B4499"/>
    <w:rsid w:val="002B52A5"/>
    <w:rsid w:val="002B59D7"/>
    <w:rsid w:val="002B66A7"/>
    <w:rsid w:val="002C46B8"/>
    <w:rsid w:val="002C5F8F"/>
    <w:rsid w:val="002D1900"/>
    <w:rsid w:val="002D205F"/>
    <w:rsid w:val="002D22D8"/>
    <w:rsid w:val="002E3F7B"/>
    <w:rsid w:val="002F35D0"/>
    <w:rsid w:val="002F4D8F"/>
    <w:rsid w:val="002F6729"/>
    <w:rsid w:val="002F6C42"/>
    <w:rsid w:val="003038A0"/>
    <w:rsid w:val="0030721E"/>
    <w:rsid w:val="003076DD"/>
    <w:rsid w:val="003252C2"/>
    <w:rsid w:val="003254E1"/>
    <w:rsid w:val="00326CEE"/>
    <w:rsid w:val="00327BEA"/>
    <w:rsid w:val="00327CCD"/>
    <w:rsid w:val="00330E8D"/>
    <w:rsid w:val="00330F9F"/>
    <w:rsid w:val="003329DA"/>
    <w:rsid w:val="003334CA"/>
    <w:rsid w:val="00337B13"/>
    <w:rsid w:val="003400CB"/>
    <w:rsid w:val="00340990"/>
    <w:rsid w:val="00341C33"/>
    <w:rsid w:val="00347EAD"/>
    <w:rsid w:val="00356931"/>
    <w:rsid w:val="0035693C"/>
    <w:rsid w:val="00360C0E"/>
    <w:rsid w:val="003615CE"/>
    <w:rsid w:val="00367492"/>
    <w:rsid w:val="00372A96"/>
    <w:rsid w:val="003748AA"/>
    <w:rsid w:val="00387A04"/>
    <w:rsid w:val="003910DE"/>
    <w:rsid w:val="003953F4"/>
    <w:rsid w:val="00397782"/>
    <w:rsid w:val="003A0F5C"/>
    <w:rsid w:val="003A13C8"/>
    <w:rsid w:val="003A24D7"/>
    <w:rsid w:val="003A7C57"/>
    <w:rsid w:val="003B06EF"/>
    <w:rsid w:val="003B18C2"/>
    <w:rsid w:val="003B1C71"/>
    <w:rsid w:val="003B497C"/>
    <w:rsid w:val="003B6646"/>
    <w:rsid w:val="003B7399"/>
    <w:rsid w:val="003C262D"/>
    <w:rsid w:val="003C4700"/>
    <w:rsid w:val="003C4C76"/>
    <w:rsid w:val="003C5658"/>
    <w:rsid w:val="003C7E9E"/>
    <w:rsid w:val="003D1868"/>
    <w:rsid w:val="003E1203"/>
    <w:rsid w:val="003E785C"/>
    <w:rsid w:val="003F32AE"/>
    <w:rsid w:val="003F7124"/>
    <w:rsid w:val="003F71DD"/>
    <w:rsid w:val="003F7AC0"/>
    <w:rsid w:val="00406CAA"/>
    <w:rsid w:val="00412367"/>
    <w:rsid w:val="00412D63"/>
    <w:rsid w:val="004305D1"/>
    <w:rsid w:val="00432D9B"/>
    <w:rsid w:val="00432DDB"/>
    <w:rsid w:val="004361F9"/>
    <w:rsid w:val="0044188E"/>
    <w:rsid w:val="00442A1B"/>
    <w:rsid w:val="00452D5F"/>
    <w:rsid w:val="0046070A"/>
    <w:rsid w:val="00462903"/>
    <w:rsid w:val="00465DE9"/>
    <w:rsid w:val="00470885"/>
    <w:rsid w:val="00470E48"/>
    <w:rsid w:val="004711EB"/>
    <w:rsid w:val="00475C1E"/>
    <w:rsid w:val="00480770"/>
    <w:rsid w:val="00486F57"/>
    <w:rsid w:val="004A56AC"/>
    <w:rsid w:val="004A7395"/>
    <w:rsid w:val="004A749B"/>
    <w:rsid w:val="004B19E4"/>
    <w:rsid w:val="004B47C1"/>
    <w:rsid w:val="004C1D99"/>
    <w:rsid w:val="004C3C8A"/>
    <w:rsid w:val="004E3F33"/>
    <w:rsid w:val="004F1084"/>
    <w:rsid w:val="004F39C8"/>
    <w:rsid w:val="004F59D3"/>
    <w:rsid w:val="00502754"/>
    <w:rsid w:val="0050513F"/>
    <w:rsid w:val="00510A9B"/>
    <w:rsid w:val="00513C9E"/>
    <w:rsid w:val="00516559"/>
    <w:rsid w:val="0051702D"/>
    <w:rsid w:val="00520433"/>
    <w:rsid w:val="00521887"/>
    <w:rsid w:val="00523A66"/>
    <w:rsid w:val="00532D5B"/>
    <w:rsid w:val="0053407D"/>
    <w:rsid w:val="00537220"/>
    <w:rsid w:val="005436A9"/>
    <w:rsid w:val="00543F20"/>
    <w:rsid w:val="005465D3"/>
    <w:rsid w:val="005525DA"/>
    <w:rsid w:val="00553251"/>
    <w:rsid w:val="00557EB1"/>
    <w:rsid w:val="00560AB0"/>
    <w:rsid w:val="00562FE4"/>
    <w:rsid w:val="00564607"/>
    <w:rsid w:val="0056710E"/>
    <w:rsid w:val="00574BE7"/>
    <w:rsid w:val="00577566"/>
    <w:rsid w:val="00577F29"/>
    <w:rsid w:val="00580540"/>
    <w:rsid w:val="00593708"/>
    <w:rsid w:val="0059432C"/>
    <w:rsid w:val="00597F99"/>
    <w:rsid w:val="005A18C9"/>
    <w:rsid w:val="005B03C3"/>
    <w:rsid w:val="005B04B3"/>
    <w:rsid w:val="005B3106"/>
    <w:rsid w:val="005B47B4"/>
    <w:rsid w:val="005C0A72"/>
    <w:rsid w:val="005C22FC"/>
    <w:rsid w:val="005C477F"/>
    <w:rsid w:val="005D1FB0"/>
    <w:rsid w:val="005D24F3"/>
    <w:rsid w:val="005D3C83"/>
    <w:rsid w:val="005D4D91"/>
    <w:rsid w:val="005E1FA6"/>
    <w:rsid w:val="005E571A"/>
    <w:rsid w:val="0060111F"/>
    <w:rsid w:val="00605578"/>
    <w:rsid w:val="006066AE"/>
    <w:rsid w:val="00612D6F"/>
    <w:rsid w:val="00622D0E"/>
    <w:rsid w:val="006263A2"/>
    <w:rsid w:val="00627051"/>
    <w:rsid w:val="00631C33"/>
    <w:rsid w:val="006330A2"/>
    <w:rsid w:val="0063386C"/>
    <w:rsid w:val="00636F11"/>
    <w:rsid w:val="006372E3"/>
    <w:rsid w:val="00637FE2"/>
    <w:rsid w:val="00643380"/>
    <w:rsid w:val="006546AE"/>
    <w:rsid w:val="006552D1"/>
    <w:rsid w:val="006567E1"/>
    <w:rsid w:val="00661A55"/>
    <w:rsid w:val="0066330C"/>
    <w:rsid w:val="00665010"/>
    <w:rsid w:val="00671B6D"/>
    <w:rsid w:val="006844A9"/>
    <w:rsid w:val="00685868"/>
    <w:rsid w:val="00686906"/>
    <w:rsid w:val="00690B6D"/>
    <w:rsid w:val="00692105"/>
    <w:rsid w:val="006A2535"/>
    <w:rsid w:val="006A46CA"/>
    <w:rsid w:val="006A6BC9"/>
    <w:rsid w:val="006B12DA"/>
    <w:rsid w:val="006B201F"/>
    <w:rsid w:val="006B26F3"/>
    <w:rsid w:val="006C05CA"/>
    <w:rsid w:val="006C2167"/>
    <w:rsid w:val="006C4FC7"/>
    <w:rsid w:val="006C788E"/>
    <w:rsid w:val="006C7E31"/>
    <w:rsid w:val="006C7E75"/>
    <w:rsid w:val="006D5D79"/>
    <w:rsid w:val="006D5E36"/>
    <w:rsid w:val="006E23D1"/>
    <w:rsid w:val="006E776A"/>
    <w:rsid w:val="006F1CE0"/>
    <w:rsid w:val="006F288E"/>
    <w:rsid w:val="006F3D20"/>
    <w:rsid w:val="006F723A"/>
    <w:rsid w:val="00700A39"/>
    <w:rsid w:val="00702884"/>
    <w:rsid w:val="00703920"/>
    <w:rsid w:val="00703951"/>
    <w:rsid w:val="00703A97"/>
    <w:rsid w:val="00704A77"/>
    <w:rsid w:val="00707412"/>
    <w:rsid w:val="00710C98"/>
    <w:rsid w:val="007123DB"/>
    <w:rsid w:val="007132F9"/>
    <w:rsid w:val="007166B6"/>
    <w:rsid w:val="00717626"/>
    <w:rsid w:val="00720E75"/>
    <w:rsid w:val="00721341"/>
    <w:rsid w:val="00723F99"/>
    <w:rsid w:val="007274E0"/>
    <w:rsid w:val="00732990"/>
    <w:rsid w:val="00733A9D"/>
    <w:rsid w:val="00736518"/>
    <w:rsid w:val="007405E8"/>
    <w:rsid w:val="007439D3"/>
    <w:rsid w:val="007449DE"/>
    <w:rsid w:val="0075058D"/>
    <w:rsid w:val="00753B89"/>
    <w:rsid w:val="00764442"/>
    <w:rsid w:val="0076762E"/>
    <w:rsid w:val="00772148"/>
    <w:rsid w:val="00775366"/>
    <w:rsid w:val="00784BA8"/>
    <w:rsid w:val="00786331"/>
    <w:rsid w:val="00787697"/>
    <w:rsid w:val="00790D53"/>
    <w:rsid w:val="00793CD7"/>
    <w:rsid w:val="007A07C8"/>
    <w:rsid w:val="007A1031"/>
    <w:rsid w:val="007A1C6A"/>
    <w:rsid w:val="007A3A96"/>
    <w:rsid w:val="007A7059"/>
    <w:rsid w:val="007A7B2F"/>
    <w:rsid w:val="007B38C3"/>
    <w:rsid w:val="007C14A8"/>
    <w:rsid w:val="007C1F01"/>
    <w:rsid w:val="007C3EED"/>
    <w:rsid w:val="007D0EC2"/>
    <w:rsid w:val="007D410B"/>
    <w:rsid w:val="007D4647"/>
    <w:rsid w:val="007D51BD"/>
    <w:rsid w:val="007D7237"/>
    <w:rsid w:val="007E008A"/>
    <w:rsid w:val="007E1088"/>
    <w:rsid w:val="007E267B"/>
    <w:rsid w:val="007E42A6"/>
    <w:rsid w:val="007E483A"/>
    <w:rsid w:val="007E78DF"/>
    <w:rsid w:val="007F2D17"/>
    <w:rsid w:val="007F64CF"/>
    <w:rsid w:val="0080029A"/>
    <w:rsid w:val="00802C5D"/>
    <w:rsid w:val="008056D4"/>
    <w:rsid w:val="0080589E"/>
    <w:rsid w:val="00806E7A"/>
    <w:rsid w:val="00810B2A"/>
    <w:rsid w:val="0082125B"/>
    <w:rsid w:val="00824DB3"/>
    <w:rsid w:val="008402F7"/>
    <w:rsid w:val="0084125F"/>
    <w:rsid w:val="00842B51"/>
    <w:rsid w:val="00843366"/>
    <w:rsid w:val="0085140E"/>
    <w:rsid w:val="008530F6"/>
    <w:rsid w:val="00853D16"/>
    <w:rsid w:val="008549EC"/>
    <w:rsid w:val="008560DE"/>
    <w:rsid w:val="00860A29"/>
    <w:rsid w:val="00860B3B"/>
    <w:rsid w:val="00863338"/>
    <w:rsid w:val="00863B1B"/>
    <w:rsid w:val="00875A81"/>
    <w:rsid w:val="008763CE"/>
    <w:rsid w:val="00880613"/>
    <w:rsid w:val="0088063F"/>
    <w:rsid w:val="00881465"/>
    <w:rsid w:val="008815E9"/>
    <w:rsid w:val="00884F00"/>
    <w:rsid w:val="008854B9"/>
    <w:rsid w:val="00891810"/>
    <w:rsid w:val="00894ADC"/>
    <w:rsid w:val="00896CDC"/>
    <w:rsid w:val="008A08A7"/>
    <w:rsid w:val="008A0B37"/>
    <w:rsid w:val="008A1BEA"/>
    <w:rsid w:val="008B2394"/>
    <w:rsid w:val="008B4005"/>
    <w:rsid w:val="008B4627"/>
    <w:rsid w:val="008D2297"/>
    <w:rsid w:val="008D34E3"/>
    <w:rsid w:val="008D5893"/>
    <w:rsid w:val="008E10F1"/>
    <w:rsid w:val="008E36E6"/>
    <w:rsid w:val="008E52A6"/>
    <w:rsid w:val="008F1EA9"/>
    <w:rsid w:val="008F3EDB"/>
    <w:rsid w:val="008F45E0"/>
    <w:rsid w:val="008F53DF"/>
    <w:rsid w:val="00900983"/>
    <w:rsid w:val="00910904"/>
    <w:rsid w:val="00920316"/>
    <w:rsid w:val="009204C4"/>
    <w:rsid w:val="00922734"/>
    <w:rsid w:val="00923F37"/>
    <w:rsid w:val="00927C8F"/>
    <w:rsid w:val="00930A4F"/>
    <w:rsid w:val="009362BD"/>
    <w:rsid w:val="00937614"/>
    <w:rsid w:val="00937A21"/>
    <w:rsid w:val="00943631"/>
    <w:rsid w:val="00944B60"/>
    <w:rsid w:val="009557D0"/>
    <w:rsid w:val="00956694"/>
    <w:rsid w:val="00956C19"/>
    <w:rsid w:val="0096270B"/>
    <w:rsid w:val="00964FEB"/>
    <w:rsid w:val="00967DDD"/>
    <w:rsid w:val="00971B41"/>
    <w:rsid w:val="009769E5"/>
    <w:rsid w:val="00985E08"/>
    <w:rsid w:val="0099041E"/>
    <w:rsid w:val="00990CA2"/>
    <w:rsid w:val="009939BF"/>
    <w:rsid w:val="00994521"/>
    <w:rsid w:val="00994FC1"/>
    <w:rsid w:val="009A0BCE"/>
    <w:rsid w:val="009A4FE3"/>
    <w:rsid w:val="009B2A45"/>
    <w:rsid w:val="009B66EC"/>
    <w:rsid w:val="009B7910"/>
    <w:rsid w:val="009C0E40"/>
    <w:rsid w:val="009C0F23"/>
    <w:rsid w:val="009C6100"/>
    <w:rsid w:val="009C66C5"/>
    <w:rsid w:val="009D423B"/>
    <w:rsid w:val="009D7731"/>
    <w:rsid w:val="009E0A9E"/>
    <w:rsid w:val="009F2B8A"/>
    <w:rsid w:val="00A007E2"/>
    <w:rsid w:val="00A05D5A"/>
    <w:rsid w:val="00A068E3"/>
    <w:rsid w:val="00A1345B"/>
    <w:rsid w:val="00A140D2"/>
    <w:rsid w:val="00A1644C"/>
    <w:rsid w:val="00A2012F"/>
    <w:rsid w:val="00A21A58"/>
    <w:rsid w:val="00A25F5A"/>
    <w:rsid w:val="00A31B9E"/>
    <w:rsid w:val="00A3360E"/>
    <w:rsid w:val="00A3561B"/>
    <w:rsid w:val="00A4092E"/>
    <w:rsid w:val="00A4127C"/>
    <w:rsid w:val="00A44718"/>
    <w:rsid w:val="00A47A6D"/>
    <w:rsid w:val="00A51DCC"/>
    <w:rsid w:val="00A56355"/>
    <w:rsid w:val="00A566C3"/>
    <w:rsid w:val="00A567C3"/>
    <w:rsid w:val="00A60C2C"/>
    <w:rsid w:val="00A676CD"/>
    <w:rsid w:val="00A70A65"/>
    <w:rsid w:val="00A71A04"/>
    <w:rsid w:val="00A75CC3"/>
    <w:rsid w:val="00A778AC"/>
    <w:rsid w:val="00A84133"/>
    <w:rsid w:val="00A90419"/>
    <w:rsid w:val="00A95664"/>
    <w:rsid w:val="00A972AB"/>
    <w:rsid w:val="00AA7345"/>
    <w:rsid w:val="00AB218B"/>
    <w:rsid w:val="00AB7949"/>
    <w:rsid w:val="00AB7B44"/>
    <w:rsid w:val="00AC04A1"/>
    <w:rsid w:val="00AC08A9"/>
    <w:rsid w:val="00AC218A"/>
    <w:rsid w:val="00AC5C67"/>
    <w:rsid w:val="00AC7679"/>
    <w:rsid w:val="00AD358B"/>
    <w:rsid w:val="00AE1954"/>
    <w:rsid w:val="00AE1E78"/>
    <w:rsid w:val="00AE44B7"/>
    <w:rsid w:val="00B03AE8"/>
    <w:rsid w:val="00B12146"/>
    <w:rsid w:val="00B161A0"/>
    <w:rsid w:val="00B20208"/>
    <w:rsid w:val="00B240E0"/>
    <w:rsid w:val="00B24494"/>
    <w:rsid w:val="00B244C5"/>
    <w:rsid w:val="00B26974"/>
    <w:rsid w:val="00B34D7D"/>
    <w:rsid w:val="00B34FDF"/>
    <w:rsid w:val="00B36C92"/>
    <w:rsid w:val="00B43E48"/>
    <w:rsid w:val="00B5348E"/>
    <w:rsid w:val="00B56ABD"/>
    <w:rsid w:val="00B56FBA"/>
    <w:rsid w:val="00B7020F"/>
    <w:rsid w:val="00B7439F"/>
    <w:rsid w:val="00B74C96"/>
    <w:rsid w:val="00B757B4"/>
    <w:rsid w:val="00B76FAF"/>
    <w:rsid w:val="00B825C2"/>
    <w:rsid w:val="00B82924"/>
    <w:rsid w:val="00B8472A"/>
    <w:rsid w:val="00B85C55"/>
    <w:rsid w:val="00B94EE0"/>
    <w:rsid w:val="00BA4E67"/>
    <w:rsid w:val="00BA6B9A"/>
    <w:rsid w:val="00BB13DD"/>
    <w:rsid w:val="00BB219A"/>
    <w:rsid w:val="00BB4C52"/>
    <w:rsid w:val="00BB5136"/>
    <w:rsid w:val="00BB52D2"/>
    <w:rsid w:val="00BB5ABF"/>
    <w:rsid w:val="00BB6460"/>
    <w:rsid w:val="00BC4DC5"/>
    <w:rsid w:val="00BC6011"/>
    <w:rsid w:val="00BC70B3"/>
    <w:rsid w:val="00BD383D"/>
    <w:rsid w:val="00BD5283"/>
    <w:rsid w:val="00BE0379"/>
    <w:rsid w:val="00BE0A3C"/>
    <w:rsid w:val="00BE0EB2"/>
    <w:rsid w:val="00BE27A3"/>
    <w:rsid w:val="00BE3690"/>
    <w:rsid w:val="00BE69A3"/>
    <w:rsid w:val="00BF2B80"/>
    <w:rsid w:val="00BF2D9D"/>
    <w:rsid w:val="00BF2DA4"/>
    <w:rsid w:val="00BF7762"/>
    <w:rsid w:val="00C00E5B"/>
    <w:rsid w:val="00C031B5"/>
    <w:rsid w:val="00C05162"/>
    <w:rsid w:val="00C05CAE"/>
    <w:rsid w:val="00C16738"/>
    <w:rsid w:val="00C30481"/>
    <w:rsid w:val="00C353DC"/>
    <w:rsid w:val="00C50D46"/>
    <w:rsid w:val="00C522AC"/>
    <w:rsid w:val="00C5407E"/>
    <w:rsid w:val="00C5725A"/>
    <w:rsid w:val="00C57608"/>
    <w:rsid w:val="00C63883"/>
    <w:rsid w:val="00C63E76"/>
    <w:rsid w:val="00C65AD3"/>
    <w:rsid w:val="00C6657C"/>
    <w:rsid w:val="00C739E9"/>
    <w:rsid w:val="00C75A2E"/>
    <w:rsid w:val="00C818DE"/>
    <w:rsid w:val="00C830B6"/>
    <w:rsid w:val="00C84F6A"/>
    <w:rsid w:val="00C9090F"/>
    <w:rsid w:val="00C918BD"/>
    <w:rsid w:val="00CA0E1D"/>
    <w:rsid w:val="00CA3BFA"/>
    <w:rsid w:val="00CA4549"/>
    <w:rsid w:val="00CA5C52"/>
    <w:rsid w:val="00CA5D9F"/>
    <w:rsid w:val="00CA75C6"/>
    <w:rsid w:val="00CB14E2"/>
    <w:rsid w:val="00CB41B6"/>
    <w:rsid w:val="00CB50B1"/>
    <w:rsid w:val="00CC6197"/>
    <w:rsid w:val="00CC6FEB"/>
    <w:rsid w:val="00CF3280"/>
    <w:rsid w:val="00CF350B"/>
    <w:rsid w:val="00D0464B"/>
    <w:rsid w:val="00D0727C"/>
    <w:rsid w:val="00D16046"/>
    <w:rsid w:val="00D2113B"/>
    <w:rsid w:val="00D30864"/>
    <w:rsid w:val="00D40CA4"/>
    <w:rsid w:val="00D47D5D"/>
    <w:rsid w:val="00D604A4"/>
    <w:rsid w:val="00D61A10"/>
    <w:rsid w:val="00D61D45"/>
    <w:rsid w:val="00D6603C"/>
    <w:rsid w:val="00D70299"/>
    <w:rsid w:val="00D74DEE"/>
    <w:rsid w:val="00D776E7"/>
    <w:rsid w:val="00D777C6"/>
    <w:rsid w:val="00D835D9"/>
    <w:rsid w:val="00D900CB"/>
    <w:rsid w:val="00D947B7"/>
    <w:rsid w:val="00D94BE0"/>
    <w:rsid w:val="00D952DD"/>
    <w:rsid w:val="00D95768"/>
    <w:rsid w:val="00D971DC"/>
    <w:rsid w:val="00DA0A39"/>
    <w:rsid w:val="00DA2AA8"/>
    <w:rsid w:val="00DA4395"/>
    <w:rsid w:val="00DB06BF"/>
    <w:rsid w:val="00DC5B05"/>
    <w:rsid w:val="00DD2F5B"/>
    <w:rsid w:val="00DD3B79"/>
    <w:rsid w:val="00DD4996"/>
    <w:rsid w:val="00DE1990"/>
    <w:rsid w:val="00DE1FBE"/>
    <w:rsid w:val="00DE2ADB"/>
    <w:rsid w:val="00DE32CC"/>
    <w:rsid w:val="00DE35D3"/>
    <w:rsid w:val="00DE6938"/>
    <w:rsid w:val="00DF0092"/>
    <w:rsid w:val="00DF042A"/>
    <w:rsid w:val="00DF160B"/>
    <w:rsid w:val="00DF1661"/>
    <w:rsid w:val="00DF63EB"/>
    <w:rsid w:val="00E01ED8"/>
    <w:rsid w:val="00E10494"/>
    <w:rsid w:val="00E1071D"/>
    <w:rsid w:val="00E13343"/>
    <w:rsid w:val="00E13515"/>
    <w:rsid w:val="00E1722F"/>
    <w:rsid w:val="00E174D2"/>
    <w:rsid w:val="00E20D24"/>
    <w:rsid w:val="00E21CF6"/>
    <w:rsid w:val="00E30376"/>
    <w:rsid w:val="00E30C0E"/>
    <w:rsid w:val="00E33617"/>
    <w:rsid w:val="00E37793"/>
    <w:rsid w:val="00E42724"/>
    <w:rsid w:val="00E44063"/>
    <w:rsid w:val="00E445C4"/>
    <w:rsid w:val="00E5643B"/>
    <w:rsid w:val="00E610B5"/>
    <w:rsid w:val="00E72D5B"/>
    <w:rsid w:val="00E74803"/>
    <w:rsid w:val="00E74DE9"/>
    <w:rsid w:val="00E81EA5"/>
    <w:rsid w:val="00E82327"/>
    <w:rsid w:val="00E83483"/>
    <w:rsid w:val="00E836D8"/>
    <w:rsid w:val="00E85E24"/>
    <w:rsid w:val="00E9527D"/>
    <w:rsid w:val="00E962FD"/>
    <w:rsid w:val="00EA24B9"/>
    <w:rsid w:val="00EA2929"/>
    <w:rsid w:val="00EA3532"/>
    <w:rsid w:val="00EA4E91"/>
    <w:rsid w:val="00EA69DB"/>
    <w:rsid w:val="00EB0DC6"/>
    <w:rsid w:val="00EB1208"/>
    <w:rsid w:val="00EB3D61"/>
    <w:rsid w:val="00EB5088"/>
    <w:rsid w:val="00EB7348"/>
    <w:rsid w:val="00EC0168"/>
    <w:rsid w:val="00EC4E4F"/>
    <w:rsid w:val="00EC656A"/>
    <w:rsid w:val="00EC7183"/>
    <w:rsid w:val="00ED2FB0"/>
    <w:rsid w:val="00ED7EFE"/>
    <w:rsid w:val="00EE6FA3"/>
    <w:rsid w:val="00EF417D"/>
    <w:rsid w:val="00EF4489"/>
    <w:rsid w:val="00EF478D"/>
    <w:rsid w:val="00EF53E8"/>
    <w:rsid w:val="00EF73D3"/>
    <w:rsid w:val="00F03D41"/>
    <w:rsid w:val="00F10B82"/>
    <w:rsid w:val="00F12726"/>
    <w:rsid w:val="00F12A11"/>
    <w:rsid w:val="00F2349F"/>
    <w:rsid w:val="00F27D4A"/>
    <w:rsid w:val="00F306AA"/>
    <w:rsid w:val="00F32557"/>
    <w:rsid w:val="00F33F7B"/>
    <w:rsid w:val="00F35657"/>
    <w:rsid w:val="00F37B17"/>
    <w:rsid w:val="00F55A14"/>
    <w:rsid w:val="00F56FEF"/>
    <w:rsid w:val="00F63007"/>
    <w:rsid w:val="00F649E6"/>
    <w:rsid w:val="00F826EA"/>
    <w:rsid w:val="00F863A9"/>
    <w:rsid w:val="00F931EB"/>
    <w:rsid w:val="00F93491"/>
    <w:rsid w:val="00FA4177"/>
    <w:rsid w:val="00FC0C9C"/>
    <w:rsid w:val="00FC2A9F"/>
    <w:rsid w:val="00FC2D4D"/>
    <w:rsid w:val="00FC4AD8"/>
    <w:rsid w:val="00FD1328"/>
    <w:rsid w:val="00FD2537"/>
    <w:rsid w:val="00FD2945"/>
    <w:rsid w:val="00FD3567"/>
    <w:rsid w:val="00FE03B1"/>
    <w:rsid w:val="00FE22B5"/>
    <w:rsid w:val="00FE256B"/>
    <w:rsid w:val="00FE4210"/>
    <w:rsid w:val="00FE5ABC"/>
    <w:rsid w:val="00FE66C2"/>
    <w:rsid w:val="00FF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C91A67"/>
  <w15:chartTrackingRefBased/>
  <w15:docId w15:val="{960DD3EC-E045-42CD-B507-FF042A93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0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499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96"/>
  </w:style>
  <w:style w:type="paragraph" w:styleId="Footer">
    <w:name w:val="footer"/>
    <w:basedOn w:val="Normal"/>
    <w:link w:val="FooterChar"/>
    <w:uiPriority w:val="99"/>
    <w:unhideWhenUsed/>
    <w:rsid w:val="00DD499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96"/>
  </w:style>
  <w:style w:type="table" w:styleId="TableGrid">
    <w:name w:val="Table Grid"/>
    <w:basedOn w:val="TableNormal"/>
    <w:uiPriority w:val="59"/>
    <w:rsid w:val="00DD4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hrift1">
    <w:name w:val="Schrift1"/>
    <w:rsid w:val="006D5D79"/>
    <w:rPr>
      <w:rFonts w:ascii="Univers Condensed" w:hAnsi="Univers Condensed"/>
      <w:color w:val="auto"/>
      <w:sz w:val="18"/>
      <w:u w:val="none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Zoey Liu</dc:creator>
  <cp:keywords/>
  <dc:description/>
  <cp:lastModifiedBy>Zeng, Victor</cp:lastModifiedBy>
  <cp:revision>1</cp:revision>
  <cp:lastPrinted>2020-01-09T10:23:00Z</cp:lastPrinted>
  <dcterms:created xsi:type="dcterms:W3CDTF">2021-06-10T09:12:00Z</dcterms:created>
  <dcterms:modified xsi:type="dcterms:W3CDTF">2021-06-10T09:12:00Z</dcterms:modified>
</cp:coreProperties>
</file>