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62435" w:rsidRDefault="00976A64">
      <w:r>
        <w:rPr>
          <w:rFonts w:hint="eastAsia"/>
        </w:rPr>
        <w:t>SRS</w:t>
      </w:r>
      <w:r w:rsidR="00AF6CF8">
        <w:t xml:space="preserve"> / Safety concept</w:t>
      </w:r>
      <w:r>
        <w:t>:</w:t>
      </w:r>
    </w:p>
    <w:p w:rsidR="00CA1AED" w:rsidRDefault="00CA1AED" w:rsidP="00CA1AED">
      <w:pPr>
        <w:widowControl w:val="0"/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1"/>
          <w:szCs w:val="21"/>
        </w:rPr>
      </w:pPr>
      <w:r>
        <w:rPr>
          <w:rFonts w:ascii="TimesNewRomanPSMT" w:hAnsi="TimesNewRomanPSMT" w:cs="TimesNewRomanPSMT"/>
          <w:sz w:val="21"/>
          <w:szCs w:val="21"/>
        </w:rPr>
        <w:t xml:space="preserve">1 </w:t>
      </w:r>
      <w:r>
        <w:rPr>
          <w:rFonts w:ascii="宋体" w:eastAsia="宋体" w:hAnsi="TimesNewRomanPSMT" w:cs="宋体" w:hint="eastAsia"/>
          <w:sz w:val="21"/>
          <w:szCs w:val="21"/>
        </w:rPr>
        <w:t>范围</w:t>
      </w:r>
      <w:r>
        <w:rPr>
          <w:rFonts w:ascii="宋体" w:eastAsia="宋体" w:hAnsi="TimesNewRomanPSMT" w:cs="宋体"/>
          <w:sz w:val="21"/>
          <w:szCs w:val="21"/>
        </w:rPr>
        <w:t xml:space="preserve"> </w:t>
      </w:r>
      <w:r>
        <w:rPr>
          <w:rFonts w:ascii="宋体" w:eastAsia="宋体" w:hAnsi="TimesNewRomanPSMT" w:cs="宋体" w:hint="eastAsia"/>
          <w:sz w:val="21"/>
          <w:szCs w:val="21"/>
        </w:rPr>
        <w:t>（目标）</w:t>
      </w:r>
      <w:r>
        <w:rPr>
          <w:rFonts w:ascii="宋体" w:eastAsia="宋体" w:hAnsi="TimesNewRomanPSMT" w:cs="宋体"/>
          <w:sz w:val="21"/>
          <w:szCs w:val="21"/>
        </w:rPr>
        <w:t xml:space="preserve"> </w:t>
      </w:r>
      <w:r>
        <w:rPr>
          <w:rFonts w:ascii="TimesNewRomanPSMT" w:hAnsi="TimesNewRomanPSMT" w:cs="TimesNewRomanPSMT"/>
          <w:sz w:val="21"/>
          <w:szCs w:val="21"/>
        </w:rPr>
        <w:t>Scope (Objectives)</w:t>
      </w:r>
    </w:p>
    <w:p w:rsidR="00326199" w:rsidRDefault="00326199" w:rsidP="00CA1AED">
      <w:pPr>
        <w:widowControl w:val="0"/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1"/>
          <w:szCs w:val="21"/>
        </w:rPr>
      </w:pPr>
      <w:r>
        <w:rPr>
          <w:rFonts w:ascii="TimesNewRomanPSMT" w:hAnsi="TimesNewRomanPSMT" w:cs="TimesNewRomanPSMT" w:hint="eastAsia"/>
          <w:sz w:val="21"/>
          <w:szCs w:val="21"/>
        </w:rPr>
        <w:t>什么产品，什么安全功能，达到什么目标。</w:t>
      </w:r>
    </w:p>
    <w:p w:rsidR="007A3D09" w:rsidRDefault="007A3D09" w:rsidP="00CA1AED">
      <w:pPr>
        <w:widowControl w:val="0"/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1"/>
          <w:szCs w:val="21"/>
        </w:rPr>
      </w:pPr>
      <w:bookmarkStart w:id="0" w:name="OLE_LINK1"/>
      <w:bookmarkStart w:id="1" w:name="OLE_LINK2"/>
      <w:r>
        <w:rPr>
          <w:rFonts w:ascii="TimesNewRomanPSMT" w:hAnsi="TimesNewRomanPSMT" w:cs="TimesNewRomanPSMT"/>
          <w:sz w:val="21"/>
          <w:szCs w:val="21"/>
        </w:rPr>
        <w:t>P</w:t>
      </w:r>
      <w:r>
        <w:rPr>
          <w:rFonts w:ascii="TimesNewRomanPSMT" w:hAnsi="TimesNewRomanPSMT" w:cs="TimesNewRomanPSMT" w:hint="eastAsia"/>
          <w:sz w:val="21"/>
          <w:szCs w:val="21"/>
        </w:rPr>
        <w:t>roduct, safety function, target</w:t>
      </w:r>
      <w:bookmarkEnd w:id="0"/>
      <w:bookmarkEnd w:id="1"/>
    </w:p>
    <w:p w:rsidR="00326199" w:rsidRDefault="00326199" w:rsidP="00CA1AED">
      <w:pPr>
        <w:widowControl w:val="0"/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1"/>
          <w:szCs w:val="21"/>
        </w:rPr>
      </w:pPr>
    </w:p>
    <w:p w:rsidR="00CA1AED" w:rsidRDefault="00CA1AED" w:rsidP="00CA1AED">
      <w:pPr>
        <w:widowControl w:val="0"/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1"/>
          <w:szCs w:val="21"/>
        </w:rPr>
      </w:pPr>
      <w:r>
        <w:rPr>
          <w:rFonts w:ascii="TimesNewRomanPSMT" w:hAnsi="TimesNewRomanPSMT" w:cs="TimesNewRomanPSMT"/>
          <w:sz w:val="21"/>
          <w:szCs w:val="21"/>
        </w:rPr>
        <w:t xml:space="preserve">2 </w:t>
      </w:r>
      <w:r>
        <w:rPr>
          <w:rFonts w:ascii="宋体" w:eastAsia="宋体" w:hAnsi="TimesNewRomanPSMT" w:cs="宋体" w:hint="eastAsia"/>
          <w:sz w:val="21"/>
          <w:szCs w:val="21"/>
        </w:rPr>
        <w:t>参考文件列表</w:t>
      </w:r>
      <w:r>
        <w:rPr>
          <w:rFonts w:ascii="宋体" w:eastAsia="宋体" w:hAnsi="TimesNewRomanPSMT" w:cs="宋体"/>
          <w:sz w:val="21"/>
          <w:szCs w:val="21"/>
        </w:rPr>
        <w:t xml:space="preserve"> </w:t>
      </w:r>
      <w:r>
        <w:rPr>
          <w:rFonts w:ascii="TimesNewRomanPSMT" w:hAnsi="TimesNewRomanPSMT" w:cs="TimesNewRomanPSMT"/>
          <w:sz w:val="21"/>
          <w:szCs w:val="21"/>
        </w:rPr>
        <w:t>List of Referenced Documents</w:t>
      </w:r>
    </w:p>
    <w:p w:rsidR="00326199" w:rsidRDefault="00EB59FE" w:rsidP="00CA1AED">
      <w:pPr>
        <w:widowControl w:val="0"/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1"/>
          <w:szCs w:val="21"/>
        </w:rPr>
      </w:pPr>
      <w:r>
        <w:rPr>
          <w:rFonts w:ascii="TimesNewRomanPSMT" w:hAnsi="TimesNewRomanPSMT" w:cs="TimesNewRomanPSMT" w:hint="eastAsia"/>
          <w:sz w:val="21"/>
          <w:szCs w:val="21"/>
        </w:rPr>
        <w:t>如</w:t>
      </w:r>
      <w:r>
        <w:rPr>
          <w:rFonts w:ascii="TimesNewRomanPSMT" w:hAnsi="TimesNewRomanPSMT" w:cs="TimesNewRomanPSMT" w:hint="eastAsia"/>
          <w:sz w:val="21"/>
          <w:szCs w:val="21"/>
        </w:rPr>
        <w:t>safety plan</w:t>
      </w:r>
      <w:r>
        <w:rPr>
          <w:rFonts w:ascii="TimesNewRomanPSMT" w:hAnsi="TimesNewRomanPSMT" w:cs="TimesNewRomanPSMT" w:hint="eastAsia"/>
          <w:sz w:val="21"/>
          <w:szCs w:val="21"/>
        </w:rPr>
        <w:t>之类。</w:t>
      </w:r>
    </w:p>
    <w:p w:rsidR="00EB59FE" w:rsidRDefault="00EB59FE" w:rsidP="00CA1AED">
      <w:pPr>
        <w:widowControl w:val="0"/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1"/>
          <w:szCs w:val="21"/>
        </w:rPr>
      </w:pPr>
    </w:p>
    <w:p w:rsidR="00CA1AED" w:rsidRDefault="00CA1AED" w:rsidP="00CA1AED">
      <w:pPr>
        <w:widowControl w:val="0"/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1"/>
          <w:szCs w:val="21"/>
        </w:rPr>
      </w:pPr>
      <w:r>
        <w:rPr>
          <w:rFonts w:ascii="TimesNewRomanPSMT" w:hAnsi="TimesNewRomanPSMT" w:cs="TimesNewRomanPSMT"/>
          <w:sz w:val="21"/>
          <w:szCs w:val="21"/>
        </w:rPr>
        <w:t xml:space="preserve">3 </w:t>
      </w:r>
      <w:r>
        <w:rPr>
          <w:rFonts w:ascii="宋体" w:eastAsia="宋体" w:hAnsi="TimesNewRomanPSMT" w:cs="宋体" w:hint="eastAsia"/>
          <w:sz w:val="21"/>
          <w:szCs w:val="21"/>
        </w:rPr>
        <w:t>定义与缩写</w:t>
      </w:r>
      <w:r>
        <w:rPr>
          <w:rFonts w:ascii="宋体" w:eastAsia="宋体" w:hAnsi="TimesNewRomanPSMT" w:cs="宋体"/>
          <w:sz w:val="21"/>
          <w:szCs w:val="21"/>
        </w:rPr>
        <w:t xml:space="preserve"> </w:t>
      </w:r>
      <w:r>
        <w:rPr>
          <w:rFonts w:ascii="TimesNewRomanPSMT" w:hAnsi="TimesNewRomanPSMT" w:cs="TimesNewRomanPSMT"/>
          <w:sz w:val="21"/>
          <w:szCs w:val="21"/>
        </w:rPr>
        <w:t>Definitions and Abbreviations</w:t>
      </w:r>
    </w:p>
    <w:p w:rsidR="00326199" w:rsidRDefault="00326199" w:rsidP="00CA1AED">
      <w:pPr>
        <w:widowControl w:val="0"/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1"/>
          <w:szCs w:val="21"/>
        </w:rPr>
      </w:pPr>
    </w:p>
    <w:p w:rsidR="00CA1AED" w:rsidRDefault="00CA1AED" w:rsidP="00CA1AED">
      <w:pPr>
        <w:widowControl w:val="0"/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1"/>
          <w:szCs w:val="21"/>
        </w:rPr>
      </w:pPr>
      <w:r>
        <w:rPr>
          <w:rFonts w:ascii="TimesNewRomanPSMT" w:hAnsi="TimesNewRomanPSMT" w:cs="TimesNewRomanPSMT"/>
          <w:sz w:val="21"/>
          <w:szCs w:val="21"/>
        </w:rPr>
        <w:t xml:space="preserve">4 </w:t>
      </w:r>
      <w:r>
        <w:rPr>
          <w:rFonts w:ascii="宋体" w:eastAsia="宋体" w:hAnsi="TimesNewRomanPSMT" w:cs="宋体" w:hint="eastAsia"/>
          <w:sz w:val="21"/>
          <w:szCs w:val="21"/>
        </w:rPr>
        <w:t>标准、文献</w:t>
      </w:r>
      <w:r>
        <w:rPr>
          <w:rFonts w:ascii="宋体" w:eastAsia="宋体" w:hAnsi="TimesNewRomanPSMT" w:cs="宋体"/>
          <w:sz w:val="21"/>
          <w:szCs w:val="21"/>
        </w:rPr>
        <w:t xml:space="preserve"> </w:t>
      </w:r>
      <w:r>
        <w:rPr>
          <w:rFonts w:ascii="TimesNewRomanPSMT" w:hAnsi="TimesNewRomanPSMT" w:cs="TimesNewRomanPSMT"/>
          <w:sz w:val="21"/>
          <w:szCs w:val="21"/>
        </w:rPr>
        <w:t>Standards, Literature</w:t>
      </w:r>
    </w:p>
    <w:p w:rsidR="00326199" w:rsidRDefault="00326199" w:rsidP="00CA1AED">
      <w:pPr>
        <w:widowControl w:val="0"/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1"/>
          <w:szCs w:val="21"/>
        </w:rPr>
      </w:pPr>
      <w:r>
        <w:rPr>
          <w:rFonts w:ascii="TimesNewRomanPSMT" w:hAnsi="TimesNewRomanPSMT" w:cs="TimesNewRomanPSMT" w:hint="eastAsia"/>
          <w:sz w:val="21"/>
          <w:szCs w:val="21"/>
        </w:rPr>
        <w:t>适用的标准</w:t>
      </w:r>
      <w:r w:rsidR="007355FE">
        <w:rPr>
          <w:rFonts w:ascii="TimesNewRomanPSMT" w:hAnsi="TimesNewRomanPSMT" w:cs="TimesNewRomanPSMT" w:hint="eastAsia"/>
          <w:sz w:val="21"/>
          <w:szCs w:val="21"/>
        </w:rPr>
        <w:t>（包括功能安全，安全，</w:t>
      </w:r>
      <w:r w:rsidR="007355FE">
        <w:rPr>
          <w:rFonts w:ascii="TimesNewRomanPSMT" w:hAnsi="TimesNewRomanPSMT" w:cs="TimesNewRomanPSMT" w:hint="eastAsia"/>
          <w:sz w:val="21"/>
          <w:szCs w:val="21"/>
        </w:rPr>
        <w:t>EMC</w:t>
      </w:r>
      <w:r w:rsidR="007355FE">
        <w:rPr>
          <w:rFonts w:ascii="TimesNewRomanPSMT" w:hAnsi="TimesNewRomanPSMT" w:cs="TimesNewRomanPSMT"/>
          <w:sz w:val="21"/>
          <w:szCs w:val="21"/>
        </w:rPr>
        <w:t xml:space="preserve"> </w:t>
      </w:r>
      <w:proofErr w:type="spellStart"/>
      <w:r w:rsidR="007355FE">
        <w:rPr>
          <w:rFonts w:ascii="TimesNewRomanPSMT" w:hAnsi="TimesNewRomanPSMT" w:cs="TimesNewRomanPSMT"/>
          <w:sz w:val="21"/>
          <w:szCs w:val="21"/>
        </w:rPr>
        <w:t>etc</w:t>
      </w:r>
      <w:proofErr w:type="spellEnd"/>
      <w:r w:rsidR="007355FE">
        <w:rPr>
          <w:rFonts w:ascii="TimesNewRomanPSMT" w:hAnsi="TimesNewRomanPSMT" w:cs="TimesNewRomanPSMT" w:hint="eastAsia"/>
          <w:sz w:val="21"/>
          <w:szCs w:val="21"/>
        </w:rPr>
        <w:t>）</w:t>
      </w:r>
      <w:r>
        <w:rPr>
          <w:rFonts w:ascii="TimesNewRomanPSMT" w:hAnsi="TimesNewRomanPSMT" w:cs="TimesNewRomanPSMT" w:hint="eastAsia"/>
          <w:sz w:val="21"/>
          <w:szCs w:val="21"/>
        </w:rPr>
        <w:t>、指令列出来</w:t>
      </w:r>
    </w:p>
    <w:p w:rsidR="007A3D09" w:rsidRDefault="007A3D09" w:rsidP="00CA1AED">
      <w:pPr>
        <w:widowControl w:val="0"/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1"/>
          <w:szCs w:val="21"/>
        </w:rPr>
      </w:pPr>
      <w:r>
        <w:rPr>
          <w:rFonts w:ascii="TimesNewRomanPSMT" w:hAnsi="TimesNewRomanPSMT" w:cs="TimesNewRomanPSMT"/>
          <w:sz w:val="21"/>
          <w:szCs w:val="21"/>
        </w:rPr>
        <w:t>A</w:t>
      </w:r>
      <w:r>
        <w:rPr>
          <w:rFonts w:ascii="TimesNewRomanPSMT" w:hAnsi="TimesNewRomanPSMT" w:cs="TimesNewRomanPSMT" w:hint="eastAsia"/>
          <w:sz w:val="21"/>
          <w:szCs w:val="21"/>
        </w:rPr>
        <w:t xml:space="preserve">pplicable </w:t>
      </w:r>
      <w:r>
        <w:rPr>
          <w:rFonts w:ascii="TimesNewRomanPSMT" w:hAnsi="TimesNewRomanPSMT" w:cs="TimesNewRomanPSMT"/>
          <w:sz w:val="21"/>
          <w:szCs w:val="21"/>
        </w:rPr>
        <w:t xml:space="preserve">standard(including safety, functional safety, EMC </w:t>
      </w:r>
      <w:proofErr w:type="spellStart"/>
      <w:r>
        <w:rPr>
          <w:rFonts w:ascii="TimesNewRomanPSMT" w:hAnsi="TimesNewRomanPSMT" w:cs="TimesNewRomanPSMT"/>
          <w:sz w:val="21"/>
          <w:szCs w:val="21"/>
        </w:rPr>
        <w:t>etc</w:t>
      </w:r>
      <w:proofErr w:type="spellEnd"/>
      <w:r>
        <w:rPr>
          <w:rFonts w:ascii="TimesNewRomanPSMT" w:hAnsi="TimesNewRomanPSMT" w:cs="TimesNewRomanPSMT"/>
          <w:sz w:val="21"/>
          <w:szCs w:val="21"/>
        </w:rPr>
        <w:t>), directive.</w:t>
      </w:r>
    </w:p>
    <w:p w:rsidR="00326199" w:rsidRDefault="00326199" w:rsidP="00CA1AED">
      <w:pPr>
        <w:widowControl w:val="0"/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1"/>
          <w:szCs w:val="21"/>
        </w:rPr>
      </w:pPr>
    </w:p>
    <w:p w:rsidR="00CA1AED" w:rsidRDefault="00CA1AED" w:rsidP="00CA1AED">
      <w:pPr>
        <w:widowControl w:val="0"/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1"/>
          <w:szCs w:val="21"/>
        </w:rPr>
      </w:pPr>
      <w:r>
        <w:rPr>
          <w:rFonts w:ascii="TimesNewRomanPSMT" w:hAnsi="TimesNewRomanPSMT" w:cs="TimesNewRomanPSMT"/>
          <w:sz w:val="21"/>
          <w:szCs w:val="21"/>
        </w:rPr>
        <w:t xml:space="preserve">5 </w:t>
      </w:r>
      <w:r>
        <w:rPr>
          <w:rFonts w:ascii="宋体" w:eastAsia="宋体" w:hAnsi="TimesNewRomanPSMT" w:cs="宋体" w:hint="eastAsia"/>
          <w:sz w:val="21"/>
          <w:szCs w:val="21"/>
        </w:rPr>
        <w:t>使用期限、环境和</w:t>
      </w:r>
      <w:r>
        <w:rPr>
          <w:rFonts w:ascii="TimesNewRomanPSMT" w:hAnsi="TimesNewRomanPSMT" w:cs="TimesNewRomanPSMT"/>
          <w:sz w:val="21"/>
          <w:szCs w:val="21"/>
        </w:rPr>
        <w:t xml:space="preserve">EMC </w:t>
      </w:r>
      <w:r>
        <w:rPr>
          <w:rFonts w:ascii="宋体" w:eastAsia="宋体" w:hAnsi="TimesNewRomanPSMT" w:cs="宋体" w:hint="eastAsia"/>
          <w:sz w:val="21"/>
          <w:szCs w:val="21"/>
        </w:rPr>
        <w:t>要求</w:t>
      </w:r>
      <w:r>
        <w:rPr>
          <w:rFonts w:ascii="宋体" w:eastAsia="宋体" w:hAnsi="TimesNewRomanPSMT" w:cs="宋体"/>
          <w:sz w:val="21"/>
          <w:szCs w:val="21"/>
        </w:rPr>
        <w:t xml:space="preserve"> </w:t>
      </w:r>
      <w:r>
        <w:rPr>
          <w:rFonts w:ascii="TimesNewRomanPSMT" w:hAnsi="TimesNewRomanPSMT" w:cs="TimesNewRomanPSMT"/>
          <w:sz w:val="21"/>
          <w:szCs w:val="21"/>
        </w:rPr>
        <w:t xml:space="preserve">Lifetime, Environmental, and EMC Requirements </w:t>
      </w:r>
    </w:p>
    <w:p w:rsidR="00CC5F51" w:rsidRDefault="00CC5F51" w:rsidP="00CC5F51">
      <w:pPr>
        <w:widowControl w:val="0"/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1"/>
          <w:szCs w:val="21"/>
        </w:rPr>
      </w:pPr>
      <w:r>
        <w:rPr>
          <w:rFonts w:ascii="TimesNewRomanPSMT" w:hAnsi="TimesNewRomanPSMT" w:cs="TimesNewRomanPSMT"/>
          <w:sz w:val="21"/>
          <w:szCs w:val="21"/>
        </w:rPr>
        <w:t xml:space="preserve">5.1 </w:t>
      </w:r>
      <w:r>
        <w:rPr>
          <w:rFonts w:ascii="宋体" w:eastAsia="宋体" w:hAnsi="TimesNewRomanPSMT" w:cs="宋体" w:hint="eastAsia"/>
          <w:sz w:val="21"/>
          <w:szCs w:val="21"/>
        </w:rPr>
        <w:t>产品使用期限</w:t>
      </w:r>
      <w:r>
        <w:rPr>
          <w:rFonts w:ascii="宋体" w:eastAsia="宋体" w:hAnsi="TimesNewRomanPSMT" w:cs="宋体"/>
          <w:sz w:val="21"/>
          <w:szCs w:val="21"/>
        </w:rPr>
        <w:t xml:space="preserve"> </w:t>
      </w:r>
      <w:r>
        <w:rPr>
          <w:rFonts w:ascii="TimesNewRomanPSMT" w:hAnsi="TimesNewRomanPSMT" w:cs="TimesNewRomanPSMT"/>
          <w:sz w:val="21"/>
          <w:szCs w:val="21"/>
        </w:rPr>
        <w:t xml:space="preserve">Lifetime </w:t>
      </w:r>
    </w:p>
    <w:p w:rsidR="00CC5F51" w:rsidRDefault="00CC5F51" w:rsidP="00CC5F51">
      <w:pPr>
        <w:widowControl w:val="0"/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1"/>
          <w:szCs w:val="21"/>
        </w:rPr>
      </w:pPr>
      <w:r>
        <w:rPr>
          <w:rFonts w:ascii="TimesNewRomanPSMT" w:hAnsi="TimesNewRomanPSMT" w:cs="TimesNewRomanPSMT"/>
          <w:sz w:val="21"/>
          <w:szCs w:val="21"/>
        </w:rPr>
        <w:t xml:space="preserve">5.2 </w:t>
      </w:r>
      <w:r>
        <w:rPr>
          <w:rFonts w:ascii="宋体" w:eastAsia="宋体" w:hAnsi="TimesNewRomanPSMT" w:cs="宋体" w:hint="eastAsia"/>
          <w:sz w:val="21"/>
          <w:szCs w:val="21"/>
        </w:rPr>
        <w:t>工作条件</w:t>
      </w:r>
      <w:r w:rsidR="007A3D09">
        <w:rPr>
          <w:rFonts w:ascii="宋体" w:eastAsia="宋体" w:hAnsi="TimesNewRomanPSMT" w:cs="宋体" w:hint="eastAsia"/>
          <w:sz w:val="21"/>
          <w:szCs w:val="21"/>
        </w:rPr>
        <w:t xml:space="preserve"> </w:t>
      </w:r>
      <w:r w:rsidR="007A3D09">
        <w:rPr>
          <w:rFonts w:ascii="宋体" w:eastAsia="宋体" w:hAnsi="TimesNewRomanPSMT" w:cs="宋体"/>
          <w:sz w:val="21"/>
          <w:szCs w:val="21"/>
        </w:rPr>
        <w:t>working environment</w:t>
      </w:r>
    </w:p>
    <w:p w:rsidR="00CC5F51" w:rsidRDefault="00CC5F51" w:rsidP="00CC5F51">
      <w:pPr>
        <w:widowControl w:val="0"/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1"/>
          <w:szCs w:val="21"/>
        </w:rPr>
      </w:pPr>
      <w:r>
        <w:rPr>
          <w:rFonts w:ascii="TimesNewRomanPSMT" w:hAnsi="TimesNewRomanPSMT" w:cs="TimesNewRomanPSMT"/>
          <w:sz w:val="21"/>
          <w:szCs w:val="21"/>
        </w:rPr>
        <w:t xml:space="preserve">5.3 </w:t>
      </w:r>
      <w:r>
        <w:rPr>
          <w:rFonts w:ascii="宋体" w:eastAsia="宋体" w:hAnsi="TimesNewRomanPSMT" w:cs="宋体" w:hint="eastAsia"/>
          <w:sz w:val="21"/>
          <w:szCs w:val="21"/>
        </w:rPr>
        <w:t>电磁兼容</w:t>
      </w:r>
      <w:r>
        <w:rPr>
          <w:rFonts w:ascii="宋体" w:eastAsia="宋体" w:hAnsi="TimesNewRomanPSMT" w:cs="宋体"/>
          <w:sz w:val="21"/>
          <w:szCs w:val="21"/>
        </w:rPr>
        <w:t xml:space="preserve"> </w:t>
      </w:r>
      <w:r>
        <w:rPr>
          <w:rFonts w:ascii="TimesNewRomanPSMT" w:hAnsi="TimesNewRomanPSMT" w:cs="TimesNewRomanPSMT"/>
          <w:sz w:val="21"/>
          <w:szCs w:val="21"/>
        </w:rPr>
        <w:t>EMC</w:t>
      </w:r>
    </w:p>
    <w:p w:rsidR="00CC5F51" w:rsidRDefault="00CC5F51" w:rsidP="00CC5F51">
      <w:pPr>
        <w:widowControl w:val="0"/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1"/>
          <w:szCs w:val="21"/>
        </w:rPr>
      </w:pPr>
      <w:r>
        <w:rPr>
          <w:rFonts w:ascii="TimesNewRomanPSMT" w:hAnsi="TimesNewRomanPSMT" w:cs="TimesNewRomanPSMT"/>
          <w:sz w:val="21"/>
          <w:szCs w:val="21"/>
        </w:rPr>
        <w:t xml:space="preserve">5.4 </w:t>
      </w:r>
      <w:r>
        <w:rPr>
          <w:rFonts w:ascii="宋体" w:eastAsia="宋体" w:hAnsi="TimesNewRomanPSMT" w:cs="宋体" w:hint="eastAsia"/>
          <w:sz w:val="21"/>
          <w:szCs w:val="21"/>
        </w:rPr>
        <w:t>其它要求</w:t>
      </w:r>
      <w:r>
        <w:rPr>
          <w:rFonts w:ascii="宋体" w:eastAsia="宋体" w:hAnsi="TimesNewRomanPSMT" w:cs="宋体"/>
          <w:sz w:val="21"/>
          <w:szCs w:val="21"/>
        </w:rPr>
        <w:t xml:space="preserve"> </w:t>
      </w:r>
      <w:r>
        <w:rPr>
          <w:rFonts w:ascii="TimesNewRomanPSMT" w:hAnsi="TimesNewRomanPSMT" w:cs="TimesNewRomanPSMT"/>
          <w:sz w:val="21"/>
          <w:szCs w:val="21"/>
        </w:rPr>
        <w:t>Further Requirements</w:t>
      </w:r>
    </w:p>
    <w:p w:rsidR="00326199" w:rsidRDefault="00326199" w:rsidP="00CC5F51">
      <w:pPr>
        <w:widowControl w:val="0"/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1"/>
          <w:szCs w:val="21"/>
        </w:rPr>
      </w:pPr>
    </w:p>
    <w:p w:rsidR="00326199" w:rsidRDefault="00326199" w:rsidP="00CA1AED">
      <w:pPr>
        <w:widowControl w:val="0"/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1"/>
          <w:szCs w:val="21"/>
        </w:rPr>
      </w:pPr>
    </w:p>
    <w:p w:rsidR="00CA1AED" w:rsidRDefault="00CA1AED" w:rsidP="00CA1AED">
      <w:pPr>
        <w:widowControl w:val="0"/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1"/>
          <w:szCs w:val="21"/>
        </w:rPr>
      </w:pPr>
      <w:r>
        <w:rPr>
          <w:rFonts w:ascii="TimesNewRomanPSMT" w:hAnsi="TimesNewRomanPSMT" w:cs="TimesNewRomanPSMT"/>
          <w:sz w:val="21"/>
          <w:szCs w:val="21"/>
        </w:rPr>
        <w:t xml:space="preserve">6 </w:t>
      </w:r>
      <w:r>
        <w:rPr>
          <w:rFonts w:ascii="宋体" w:eastAsia="宋体" w:hAnsi="TimesNewRomanPSMT" w:cs="宋体" w:hint="eastAsia"/>
          <w:sz w:val="21"/>
          <w:szCs w:val="21"/>
        </w:rPr>
        <w:t>功能安全参数要求</w:t>
      </w:r>
      <w:r>
        <w:rPr>
          <w:rFonts w:ascii="宋体" w:eastAsia="宋体" w:hAnsi="TimesNewRomanPSMT" w:cs="宋体"/>
          <w:sz w:val="21"/>
          <w:szCs w:val="21"/>
        </w:rPr>
        <w:t xml:space="preserve"> </w:t>
      </w:r>
      <w:r>
        <w:rPr>
          <w:rFonts w:ascii="TimesNewRomanPSMT" w:hAnsi="TimesNewRomanPSMT" w:cs="TimesNewRomanPSMT"/>
          <w:sz w:val="21"/>
          <w:szCs w:val="21"/>
        </w:rPr>
        <w:t xml:space="preserve">Parameter requirements on functional safety </w:t>
      </w:r>
    </w:p>
    <w:p w:rsidR="00326199" w:rsidRDefault="00326199" w:rsidP="00CA1AED">
      <w:pPr>
        <w:widowControl w:val="0"/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1"/>
          <w:szCs w:val="21"/>
        </w:rPr>
      </w:pPr>
      <w:r>
        <w:rPr>
          <w:rFonts w:ascii="TimesNewRomanPSMT" w:hAnsi="TimesNewRomanPSMT" w:cs="TimesNewRomanPSMT" w:hint="eastAsia"/>
          <w:sz w:val="21"/>
          <w:szCs w:val="21"/>
        </w:rPr>
        <w:t>如</w:t>
      </w:r>
      <w:r>
        <w:rPr>
          <w:rFonts w:ascii="TimesNewRomanPSMT" w:hAnsi="TimesNewRomanPSMT" w:cs="TimesNewRomanPSMT" w:hint="eastAsia"/>
          <w:sz w:val="21"/>
          <w:szCs w:val="21"/>
        </w:rPr>
        <w:t>SIL</w:t>
      </w:r>
      <w:r>
        <w:rPr>
          <w:rFonts w:ascii="TimesNewRomanPSMT" w:hAnsi="TimesNewRomanPSMT" w:cs="TimesNewRomanPSMT" w:hint="eastAsia"/>
          <w:sz w:val="21"/>
          <w:szCs w:val="21"/>
        </w:rPr>
        <w:t>，</w:t>
      </w:r>
      <w:r>
        <w:rPr>
          <w:rFonts w:ascii="TimesNewRomanPSMT" w:hAnsi="TimesNewRomanPSMT" w:cs="TimesNewRomanPSMT" w:hint="eastAsia"/>
          <w:sz w:val="21"/>
          <w:szCs w:val="21"/>
        </w:rPr>
        <w:t>CAT</w:t>
      </w:r>
      <w:r>
        <w:rPr>
          <w:rFonts w:ascii="TimesNewRomanPSMT" w:hAnsi="TimesNewRomanPSMT" w:cs="TimesNewRomanPSMT" w:hint="eastAsia"/>
          <w:sz w:val="21"/>
          <w:szCs w:val="21"/>
        </w:rPr>
        <w:t>，</w:t>
      </w:r>
      <w:r>
        <w:rPr>
          <w:rFonts w:ascii="TimesNewRomanPSMT" w:hAnsi="TimesNewRomanPSMT" w:cs="TimesNewRomanPSMT" w:hint="eastAsia"/>
          <w:sz w:val="21"/>
          <w:szCs w:val="21"/>
        </w:rPr>
        <w:t>PL</w:t>
      </w:r>
      <w:r>
        <w:rPr>
          <w:rFonts w:ascii="TimesNewRomanPSMT" w:hAnsi="TimesNewRomanPSMT" w:cs="TimesNewRomanPSMT" w:hint="eastAsia"/>
          <w:sz w:val="21"/>
          <w:szCs w:val="21"/>
        </w:rPr>
        <w:t>，</w:t>
      </w:r>
      <w:r>
        <w:rPr>
          <w:rFonts w:ascii="TimesNewRomanPSMT" w:hAnsi="TimesNewRomanPSMT" w:cs="TimesNewRomanPSMT" w:hint="eastAsia"/>
          <w:sz w:val="21"/>
          <w:szCs w:val="21"/>
        </w:rPr>
        <w:t>HFT</w:t>
      </w:r>
      <w:r>
        <w:rPr>
          <w:rFonts w:ascii="TimesNewRomanPSMT" w:hAnsi="TimesNewRomanPSMT" w:cs="TimesNewRomanPSMT" w:hint="eastAsia"/>
          <w:sz w:val="21"/>
          <w:szCs w:val="21"/>
        </w:rPr>
        <w:t>，</w:t>
      </w:r>
      <w:r>
        <w:rPr>
          <w:rFonts w:ascii="TimesNewRomanPSMT" w:hAnsi="TimesNewRomanPSMT" w:cs="TimesNewRomanPSMT" w:hint="eastAsia"/>
          <w:sz w:val="21"/>
          <w:szCs w:val="21"/>
        </w:rPr>
        <w:t>SFF</w:t>
      </w:r>
      <w:r>
        <w:rPr>
          <w:rFonts w:ascii="TimesNewRomanPSMT" w:hAnsi="TimesNewRomanPSMT" w:cs="TimesNewRomanPSMT" w:hint="eastAsia"/>
          <w:sz w:val="21"/>
          <w:szCs w:val="21"/>
        </w:rPr>
        <w:t>，</w:t>
      </w:r>
      <w:r>
        <w:rPr>
          <w:rFonts w:ascii="TimesNewRomanPSMT" w:hAnsi="TimesNewRomanPSMT" w:cs="TimesNewRomanPSMT" w:hint="eastAsia"/>
          <w:sz w:val="21"/>
          <w:szCs w:val="21"/>
        </w:rPr>
        <w:t>DC</w:t>
      </w:r>
      <w:r>
        <w:rPr>
          <w:rFonts w:ascii="TimesNewRomanPSMT" w:hAnsi="TimesNewRomanPSMT" w:cs="TimesNewRomanPSMT" w:hint="eastAsia"/>
          <w:sz w:val="21"/>
          <w:szCs w:val="21"/>
        </w:rPr>
        <w:t>，</w:t>
      </w:r>
      <w:r>
        <w:rPr>
          <w:rFonts w:ascii="TimesNewRomanPSMT" w:hAnsi="TimesNewRomanPSMT" w:cs="TimesNewRomanPSMT"/>
          <w:sz w:val="21"/>
          <w:szCs w:val="21"/>
        </w:rPr>
        <w:t>…….</w:t>
      </w:r>
      <w:proofErr w:type="gramStart"/>
      <w:r>
        <w:rPr>
          <w:rFonts w:ascii="TimesNewRomanPSMT" w:hAnsi="TimesNewRomanPSMT" w:cs="TimesNewRomanPSMT"/>
          <w:sz w:val="21"/>
          <w:szCs w:val="21"/>
        </w:rPr>
        <w:t>.Response</w:t>
      </w:r>
      <w:proofErr w:type="gramEnd"/>
      <w:r>
        <w:rPr>
          <w:rFonts w:ascii="TimesNewRomanPSMT" w:hAnsi="TimesNewRomanPSMT" w:cs="TimesNewRomanPSMT"/>
          <w:sz w:val="21"/>
          <w:szCs w:val="21"/>
        </w:rPr>
        <w:t xml:space="preserve"> time.</w:t>
      </w:r>
      <w:r>
        <w:rPr>
          <w:rFonts w:ascii="TimesNewRomanPSMT" w:hAnsi="TimesNewRomanPSMT" w:cs="TimesNewRomanPSMT" w:hint="eastAsia"/>
          <w:sz w:val="21"/>
          <w:szCs w:val="21"/>
        </w:rPr>
        <w:t xml:space="preserve"> </w:t>
      </w:r>
    </w:p>
    <w:p w:rsidR="00D64CEE" w:rsidRDefault="00D64CEE" w:rsidP="00CA1AED">
      <w:pPr>
        <w:widowControl w:val="0"/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1"/>
          <w:szCs w:val="21"/>
        </w:rPr>
      </w:pPr>
    </w:p>
    <w:p w:rsidR="009D4611" w:rsidRPr="009D4611" w:rsidRDefault="009D4611" w:rsidP="00CA1AED">
      <w:pPr>
        <w:widowControl w:val="0"/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color w:val="FF0000"/>
          <w:sz w:val="21"/>
          <w:szCs w:val="21"/>
        </w:rPr>
      </w:pPr>
      <w:r w:rsidRPr="009D4611">
        <w:rPr>
          <w:rFonts w:ascii="TimesNewRomanPSMT" w:hAnsi="TimesNewRomanPSMT" w:cs="TimesNewRomanPSMT" w:hint="eastAsia"/>
          <w:color w:val="FF0000"/>
          <w:sz w:val="21"/>
          <w:szCs w:val="21"/>
        </w:rPr>
        <w:t>放入一个表格</w:t>
      </w:r>
      <w:bookmarkStart w:id="2" w:name="_GoBack"/>
      <w:bookmarkEnd w:id="2"/>
    </w:p>
    <w:p w:rsidR="00D64CEE" w:rsidRDefault="00D64CEE" w:rsidP="00CA1AED">
      <w:pPr>
        <w:widowControl w:val="0"/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1"/>
          <w:szCs w:val="21"/>
        </w:rPr>
      </w:pPr>
    </w:p>
    <w:p w:rsidR="00326199" w:rsidRDefault="00326199" w:rsidP="00CA1AED">
      <w:pPr>
        <w:widowControl w:val="0"/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1"/>
          <w:szCs w:val="21"/>
        </w:rPr>
      </w:pPr>
    </w:p>
    <w:p w:rsidR="00326199" w:rsidRDefault="00CA1AED" w:rsidP="00CA1AED">
      <w:pPr>
        <w:widowControl w:val="0"/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1"/>
          <w:szCs w:val="21"/>
        </w:rPr>
      </w:pPr>
      <w:r>
        <w:rPr>
          <w:rFonts w:ascii="TimesNewRomanPSMT" w:hAnsi="TimesNewRomanPSMT" w:cs="TimesNewRomanPSMT"/>
          <w:sz w:val="21"/>
          <w:szCs w:val="21"/>
        </w:rPr>
        <w:t xml:space="preserve">7 </w:t>
      </w:r>
      <w:r>
        <w:rPr>
          <w:rFonts w:ascii="宋体" w:eastAsia="宋体" w:hAnsi="TimesNewRomanPSMT" w:cs="宋体" w:hint="eastAsia"/>
          <w:sz w:val="21"/>
          <w:szCs w:val="21"/>
        </w:rPr>
        <w:t>系统描述和边界</w:t>
      </w:r>
      <w:r>
        <w:rPr>
          <w:rFonts w:ascii="宋体" w:eastAsia="宋体" w:hAnsi="TimesNewRomanPSMT" w:cs="宋体"/>
          <w:sz w:val="21"/>
          <w:szCs w:val="21"/>
        </w:rPr>
        <w:t xml:space="preserve"> </w:t>
      </w:r>
      <w:r>
        <w:rPr>
          <w:rFonts w:ascii="TimesNewRomanPSMT" w:hAnsi="TimesNewRomanPSMT" w:cs="TimesNewRomanPSMT"/>
          <w:sz w:val="21"/>
          <w:szCs w:val="21"/>
        </w:rPr>
        <w:t>System Description and Boundaries</w:t>
      </w:r>
    </w:p>
    <w:p w:rsidR="00326199" w:rsidRDefault="007355FE" w:rsidP="00CA1AED">
      <w:pPr>
        <w:widowControl w:val="0"/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1"/>
          <w:szCs w:val="21"/>
        </w:rPr>
      </w:pPr>
      <w:r>
        <w:rPr>
          <w:rFonts w:ascii="TimesNewRomanPSMT" w:hAnsi="TimesNewRomanPSMT" w:cs="TimesNewRomanPSMT" w:hint="eastAsia"/>
          <w:sz w:val="21"/>
          <w:szCs w:val="21"/>
        </w:rPr>
        <w:t>介绍系统的接口</w:t>
      </w:r>
      <w:r w:rsidR="00EB59FE">
        <w:rPr>
          <w:rFonts w:ascii="TimesNewRomanPSMT" w:hAnsi="TimesNewRomanPSMT" w:cs="TimesNewRomanPSMT" w:hint="eastAsia"/>
          <w:sz w:val="21"/>
          <w:szCs w:val="21"/>
        </w:rPr>
        <w:t>，包括外部接口和子系统之间的接口</w:t>
      </w:r>
    </w:p>
    <w:p w:rsidR="007355FE" w:rsidRPr="00326199" w:rsidRDefault="007355FE" w:rsidP="00CA1AED">
      <w:pPr>
        <w:widowControl w:val="0"/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1"/>
          <w:szCs w:val="21"/>
        </w:rPr>
      </w:pPr>
    </w:p>
    <w:p w:rsidR="00CA1AED" w:rsidRDefault="00CA1AED" w:rsidP="00CA1AED">
      <w:pPr>
        <w:widowControl w:val="0"/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1"/>
          <w:szCs w:val="21"/>
        </w:rPr>
      </w:pPr>
      <w:r>
        <w:rPr>
          <w:rFonts w:ascii="TimesNewRomanPSMT" w:hAnsi="TimesNewRomanPSMT" w:cs="TimesNewRomanPSMT"/>
          <w:sz w:val="21"/>
          <w:szCs w:val="21"/>
        </w:rPr>
        <w:t xml:space="preserve">8 </w:t>
      </w:r>
      <w:r>
        <w:rPr>
          <w:rFonts w:ascii="宋体" w:eastAsia="宋体" w:hAnsi="TimesNewRomanPSMT" w:cs="宋体" w:hint="eastAsia"/>
          <w:sz w:val="21"/>
          <w:szCs w:val="21"/>
        </w:rPr>
        <w:t>安全概念</w:t>
      </w:r>
      <w:r>
        <w:rPr>
          <w:rFonts w:ascii="宋体" w:eastAsia="宋体" w:hAnsi="TimesNewRomanPSMT" w:cs="宋体"/>
          <w:sz w:val="21"/>
          <w:szCs w:val="21"/>
        </w:rPr>
        <w:t xml:space="preserve"> </w:t>
      </w:r>
      <w:r>
        <w:rPr>
          <w:rFonts w:ascii="TimesNewRomanPSMT" w:hAnsi="TimesNewRomanPSMT" w:cs="TimesNewRomanPSMT"/>
          <w:sz w:val="21"/>
          <w:szCs w:val="21"/>
        </w:rPr>
        <w:t>Safety Concept</w:t>
      </w:r>
    </w:p>
    <w:p w:rsidR="00CA1AED" w:rsidRDefault="00CA1AED" w:rsidP="00CA1AED">
      <w:pPr>
        <w:widowControl w:val="0"/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1"/>
          <w:szCs w:val="21"/>
        </w:rPr>
      </w:pPr>
      <w:r>
        <w:rPr>
          <w:rFonts w:ascii="TimesNewRomanPSMT" w:hAnsi="TimesNewRomanPSMT" w:cs="TimesNewRomanPSMT"/>
          <w:sz w:val="21"/>
          <w:szCs w:val="21"/>
        </w:rPr>
        <w:t xml:space="preserve">8.1 </w:t>
      </w:r>
      <w:r>
        <w:rPr>
          <w:rFonts w:ascii="宋体" w:eastAsia="宋体" w:hAnsi="TimesNewRomanPSMT" w:cs="宋体" w:hint="eastAsia"/>
          <w:sz w:val="21"/>
          <w:szCs w:val="21"/>
        </w:rPr>
        <w:t>安全状态</w:t>
      </w:r>
      <w:r>
        <w:rPr>
          <w:rFonts w:ascii="宋体" w:eastAsia="宋体" w:hAnsi="TimesNewRomanPSMT" w:cs="宋体"/>
          <w:sz w:val="21"/>
          <w:szCs w:val="21"/>
        </w:rPr>
        <w:t xml:space="preserve"> </w:t>
      </w:r>
      <w:r>
        <w:rPr>
          <w:rFonts w:ascii="TimesNewRomanPSMT" w:hAnsi="TimesNewRomanPSMT" w:cs="TimesNewRomanPSMT"/>
          <w:sz w:val="21"/>
          <w:szCs w:val="21"/>
        </w:rPr>
        <w:t>Safe State</w:t>
      </w:r>
    </w:p>
    <w:p w:rsidR="00CA1AED" w:rsidRDefault="00CA1AED" w:rsidP="00CA1AED">
      <w:pPr>
        <w:widowControl w:val="0"/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1"/>
          <w:szCs w:val="21"/>
        </w:rPr>
      </w:pPr>
      <w:r>
        <w:rPr>
          <w:rFonts w:ascii="TimesNewRomanPSMT" w:hAnsi="TimesNewRomanPSMT" w:cs="TimesNewRomanPSMT"/>
          <w:sz w:val="21"/>
          <w:szCs w:val="21"/>
        </w:rPr>
        <w:t xml:space="preserve">8.2 </w:t>
      </w:r>
      <w:r>
        <w:rPr>
          <w:rFonts w:ascii="宋体" w:eastAsia="宋体" w:hAnsi="TimesNewRomanPSMT" w:cs="宋体" w:hint="eastAsia"/>
          <w:sz w:val="21"/>
          <w:szCs w:val="21"/>
        </w:rPr>
        <w:t>安全功能要求</w:t>
      </w:r>
      <w:r>
        <w:rPr>
          <w:rFonts w:ascii="宋体" w:eastAsia="宋体" w:hAnsi="TimesNewRomanPSMT" w:cs="宋体"/>
          <w:sz w:val="21"/>
          <w:szCs w:val="21"/>
        </w:rPr>
        <w:t xml:space="preserve"> </w:t>
      </w:r>
      <w:r>
        <w:rPr>
          <w:rFonts w:ascii="TimesNewRomanPSMT" w:hAnsi="TimesNewRomanPSMT" w:cs="TimesNewRomanPSMT"/>
          <w:sz w:val="21"/>
          <w:szCs w:val="21"/>
        </w:rPr>
        <w:t xml:space="preserve">Safety Function Requirements </w:t>
      </w:r>
    </w:p>
    <w:p w:rsidR="00CA1AED" w:rsidRDefault="00CA1AED" w:rsidP="00CA1AED">
      <w:pPr>
        <w:widowControl w:val="0"/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1"/>
          <w:szCs w:val="21"/>
        </w:rPr>
      </w:pPr>
      <w:r>
        <w:rPr>
          <w:rFonts w:ascii="TimesNewRomanPSMT" w:hAnsi="TimesNewRomanPSMT" w:cs="TimesNewRomanPSMT"/>
          <w:sz w:val="21"/>
          <w:szCs w:val="21"/>
        </w:rPr>
        <w:t xml:space="preserve">8.3 </w:t>
      </w:r>
      <w:r>
        <w:rPr>
          <w:rFonts w:ascii="宋体" w:eastAsia="宋体" w:hAnsi="TimesNewRomanPSMT" w:cs="宋体" w:hint="eastAsia"/>
          <w:sz w:val="21"/>
          <w:szCs w:val="21"/>
        </w:rPr>
        <w:t>软件部分的安全要求</w:t>
      </w:r>
      <w:r>
        <w:rPr>
          <w:rFonts w:ascii="宋体" w:eastAsia="宋体" w:hAnsi="TimesNewRomanPSMT" w:cs="宋体"/>
          <w:sz w:val="21"/>
          <w:szCs w:val="21"/>
        </w:rPr>
        <w:t xml:space="preserve"> </w:t>
      </w:r>
      <w:r>
        <w:rPr>
          <w:rFonts w:ascii="TimesNewRomanPSMT" w:hAnsi="TimesNewRomanPSMT" w:cs="TimesNewRomanPSMT"/>
          <w:sz w:val="21"/>
          <w:szCs w:val="21"/>
        </w:rPr>
        <w:t>Safety Requirements of software</w:t>
      </w:r>
    </w:p>
    <w:p w:rsidR="0029318F" w:rsidRDefault="00103A8A" w:rsidP="00CA1AED">
      <w:pPr>
        <w:widowControl w:val="0"/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1"/>
          <w:szCs w:val="21"/>
        </w:rPr>
      </w:pPr>
      <w:r>
        <w:rPr>
          <w:rFonts w:ascii="TimesNewRomanPSMT" w:hAnsi="TimesNewRomanPSMT" w:cs="TimesNewRomanPSMT" w:hint="eastAsia"/>
          <w:sz w:val="21"/>
          <w:szCs w:val="21"/>
        </w:rPr>
        <w:t>要将安全要求编号，编号唯一。</w:t>
      </w:r>
    </w:p>
    <w:p w:rsidR="00F43209" w:rsidRDefault="00F43209" w:rsidP="00CA1AED">
      <w:pPr>
        <w:widowControl w:val="0"/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1"/>
          <w:szCs w:val="21"/>
        </w:rPr>
      </w:pPr>
    </w:p>
    <w:p w:rsidR="00F43209" w:rsidRDefault="00F43209" w:rsidP="00F43209">
      <w:r>
        <w:t>8.4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硬件设计</w:t>
      </w:r>
      <w:r w:rsidR="007C3EA3">
        <w:rPr>
          <w:rFonts w:hint="eastAsia"/>
        </w:rPr>
        <w:t xml:space="preserve"> </w:t>
      </w:r>
      <w:r w:rsidR="007C3EA3">
        <w:t xml:space="preserve"> </w:t>
      </w:r>
      <w:r w:rsidR="007C3EA3" w:rsidRPr="007C3EA3">
        <w:rPr>
          <w:rFonts w:hint="eastAsia"/>
          <w:highlight w:val="yellow"/>
        </w:rPr>
        <w:t>（</w:t>
      </w:r>
      <w:proofErr w:type="gramEnd"/>
      <w:r w:rsidR="007C3EA3" w:rsidRPr="007C3EA3">
        <w:rPr>
          <w:rFonts w:hint="eastAsia"/>
          <w:highlight w:val="yellow"/>
        </w:rPr>
        <w:t>硬件设计规范，也可以时单独的一个文件）</w:t>
      </w:r>
    </w:p>
    <w:p w:rsidR="00F43209" w:rsidRDefault="00F43209" w:rsidP="00F43209">
      <w:r>
        <w:t>8.4</w:t>
      </w:r>
      <w:r>
        <w:rPr>
          <w:rFonts w:hint="eastAsia"/>
        </w:rPr>
        <w:t xml:space="preserve">.1 </w:t>
      </w:r>
      <w:r>
        <w:rPr>
          <w:rFonts w:hint="eastAsia"/>
        </w:rPr>
        <w:t>系统框图</w:t>
      </w:r>
    </w:p>
    <w:p w:rsidR="00F43209" w:rsidRDefault="00F43209" w:rsidP="00F43209">
      <w:r>
        <w:t>8.4</w:t>
      </w:r>
      <w:r>
        <w:rPr>
          <w:rFonts w:hint="eastAsia"/>
        </w:rPr>
        <w:t xml:space="preserve">.2 </w:t>
      </w:r>
      <w:r>
        <w:rPr>
          <w:rFonts w:hint="eastAsia"/>
        </w:rPr>
        <w:t>模块功能（电路介绍、诊断功能介绍）</w:t>
      </w:r>
    </w:p>
    <w:p w:rsidR="00F43209" w:rsidRDefault="00F43209" w:rsidP="00F43209"/>
    <w:p w:rsidR="00F43209" w:rsidRDefault="00F43209" w:rsidP="00F43209">
      <w:r>
        <w:t>8.5</w:t>
      </w:r>
      <w:r>
        <w:rPr>
          <w:rFonts w:hint="eastAsia"/>
        </w:rPr>
        <w:t>软件设计</w:t>
      </w:r>
      <w:r w:rsidR="007C3EA3">
        <w:rPr>
          <w:rFonts w:hint="eastAsia"/>
        </w:rPr>
        <w:t xml:space="preserve"> </w:t>
      </w:r>
      <w:r w:rsidR="007C3EA3" w:rsidRPr="007C3EA3">
        <w:rPr>
          <w:rFonts w:hint="eastAsia"/>
          <w:highlight w:val="yellow"/>
        </w:rPr>
        <w:t>（</w:t>
      </w:r>
      <w:r w:rsidR="007C3EA3">
        <w:rPr>
          <w:rFonts w:hint="eastAsia"/>
          <w:highlight w:val="yellow"/>
        </w:rPr>
        <w:t>软件</w:t>
      </w:r>
      <w:r w:rsidR="007C3EA3" w:rsidRPr="007C3EA3">
        <w:rPr>
          <w:rFonts w:hint="eastAsia"/>
          <w:highlight w:val="yellow"/>
        </w:rPr>
        <w:t>设计规范，也可以时单独的一个文件）</w:t>
      </w:r>
    </w:p>
    <w:p w:rsidR="00F43209" w:rsidRDefault="00F43209" w:rsidP="00F43209">
      <w:r>
        <w:t>8.5</w:t>
      </w:r>
      <w:r>
        <w:rPr>
          <w:rFonts w:hint="eastAsia"/>
        </w:rPr>
        <w:t xml:space="preserve">.1 </w:t>
      </w:r>
      <w:r>
        <w:rPr>
          <w:rFonts w:hint="eastAsia"/>
        </w:rPr>
        <w:t>软件要求（软件的功能如诊断，要满足的安全等级）</w:t>
      </w:r>
    </w:p>
    <w:p w:rsidR="00F43209" w:rsidRDefault="00F43209" w:rsidP="00F43209">
      <w:r>
        <w:t xml:space="preserve">8.5.2 </w:t>
      </w:r>
      <w:r>
        <w:rPr>
          <w:rFonts w:hint="eastAsia"/>
        </w:rPr>
        <w:t>开发和编译环境</w:t>
      </w:r>
    </w:p>
    <w:p w:rsidR="00F43209" w:rsidRDefault="00F43209" w:rsidP="00F43209">
      <w:r>
        <w:lastRenderedPageBreak/>
        <w:t>8.5</w:t>
      </w:r>
      <w:r>
        <w:rPr>
          <w:rFonts w:hint="eastAsia"/>
        </w:rPr>
        <w:t xml:space="preserve">.3 </w:t>
      </w:r>
      <w:r>
        <w:rPr>
          <w:rFonts w:hint="eastAsia"/>
        </w:rPr>
        <w:t>模块功能（模块功能介绍）</w:t>
      </w:r>
    </w:p>
    <w:p w:rsidR="00F43209" w:rsidRDefault="00F43209" w:rsidP="00F43209"/>
    <w:p w:rsidR="00F43209" w:rsidRDefault="00F43209" w:rsidP="00CA1AED">
      <w:pPr>
        <w:widowControl w:val="0"/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1"/>
          <w:szCs w:val="21"/>
        </w:rPr>
      </w:pPr>
    </w:p>
    <w:p w:rsidR="00F43209" w:rsidRDefault="00F43209" w:rsidP="00CA1AED">
      <w:pPr>
        <w:widowControl w:val="0"/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1"/>
          <w:szCs w:val="21"/>
        </w:rPr>
      </w:pPr>
    </w:p>
    <w:p w:rsidR="00103A8A" w:rsidRPr="00103A8A" w:rsidRDefault="00103A8A" w:rsidP="00CA1AED">
      <w:pPr>
        <w:widowControl w:val="0"/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1"/>
          <w:szCs w:val="21"/>
        </w:rPr>
      </w:pPr>
    </w:p>
    <w:p w:rsidR="003B5B8E" w:rsidRDefault="003B5B8E" w:rsidP="00CA1AED">
      <w:pPr>
        <w:widowControl w:val="0"/>
        <w:autoSpaceDE w:val="0"/>
        <w:autoSpaceDN w:val="0"/>
        <w:adjustRightInd w:val="0"/>
        <w:spacing w:after="0" w:line="240" w:lineRule="auto"/>
      </w:pPr>
      <w:r>
        <w:t xml:space="preserve">9 </w:t>
      </w:r>
      <w:r>
        <w:rPr>
          <w:rFonts w:hint="eastAsia"/>
        </w:rPr>
        <w:t>安装、调试、维修、</w:t>
      </w:r>
      <w:r>
        <w:rPr>
          <w:rFonts w:hint="eastAsia"/>
          <w:lang w:val="en-AU"/>
        </w:rPr>
        <w:t>操作</w:t>
      </w:r>
      <w:r>
        <w:rPr>
          <w:rFonts w:hint="eastAsia"/>
        </w:rPr>
        <w:t>要求</w:t>
      </w:r>
      <w:r>
        <w:rPr>
          <w:rFonts w:hint="eastAsia"/>
        </w:rPr>
        <w:t xml:space="preserve"> </w:t>
      </w:r>
      <w:r>
        <w:t>Requirement for installation, commission, maintenance</w:t>
      </w:r>
      <w:r>
        <w:rPr>
          <w:rFonts w:hint="eastAsia"/>
        </w:rPr>
        <w:t xml:space="preserve"> and </w:t>
      </w:r>
      <w:r>
        <w:rPr>
          <w:lang w:val="en-AU"/>
        </w:rPr>
        <w:t>operation</w:t>
      </w:r>
      <w:r>
        <w:rPr>
          <w:rFonts w:hint="eastAsia"/>
        </w:rPr>
        <w:t xml:space="preserve"> </w:t>
      </w:r>
    </w:p>
    <w:p w:rsidR="005224F3" w:rsidRDefault="00FE483E" w:rsidP="00CA1AED">
      <w:pPr>
        <w:widowControl w:val="0"/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1"/>
          <w:szCs w:val="21"/>
        </w:rPr>
      </w:pPr>
      <w:r>
        <w:rPr>
          <w:rFonts w:ascii="TimesNewRomanPSMT" w:hAnsi="TimesNewRomanPSMT" w:cs="TimesNewRomanPSMT" w:hint="eastAsia"/>
          <w:sz w:val="21"/>
          <w:szCs w:val="21"/>
        </w:rPr>
        <w:t>说明安装，调试，维修，操作符合</w:t>
      </w:r>
      <w:proofErr w:type="spellStart"/>
      <w:r>
        <w:rPr>
          <w:rFonts w:ascii="TimesNewRomanPSMT" w:hAnsi="TimesNewRomanPSMT" w:cs="TimesNewRomanPSMT" w:hint="eastAsia"/>
          <w:sz w:val="21"/>
          <w:szCs w:val="21"/>
        </w:rPr>
        <w:t>xxxx</w:t>
      </w:r>
      <w:proofErr w:type="spellEnd"/>
      <w:r>
        <w:rPr>
          <w:rFonts w:ascii="TimesNewRomanPSMT" w:hAnsi="TimesNewRomanPSMT" w:cs="TimesNewRomanPSMT" w:hint="eastAsia"/>
          <w:sz w:val="21"/>
          <w:szCs w:val="21"/>
        </w:rPr>
        <w:t>标准的要求即可。</w:t>
      </w:r>
    </w:p>
    <w:sectPr w:rsidR="005224F3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A3B03" w:rsidRDefault="00DA3B03" w:rsidP="00F43209">
      <w:pPr>
        <w:spacing w:after="0" w:line="240" w:lineRule="auto"/>
      </w:pPr>
      <w:r>
        <w:separator/>
      </w:r>
    </w:p>
  </w:endnote>
  <w:endnote w:type="continuationSeparator" w:id="0">
    <w:p w:rsidR="00DA3B03" w:rsidRDefault="00DA3B03" w:rsidP="00F432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A3B03" w:rsidRDefault="00DA3B03" w:rsidP="00F43209">
      <w:pPr>
        <w:spacing w:after="0" w:line="240" w:lineRule="auto"/>
      </w:pPr>
      <w:r>
        <w:separator/>
      </w:r>
    </w:p>
  </w:footnote>
  <w:footnote w:type="continuationSeparator" w:id="0">
    <w:p w:rsidR="00DA3B03" w:rsidRDefault="00DA3B03" w:rsidP="00F4320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6A64"/>
    <w:rsid w:val="000F6E7F"/>
    <w:rsid w:val="00103A8A"/>
    <w:rsid w:val="00232B3C"/>
    <w:rsid w:val="00282B63"/>
    <w:rsid w:val="0029318F"/>
    <w:rsid w:val="0031217F"/>
    <w:rsid w:val="00326199"/>
    <w:rsid w:val="003B5B8E"/>
    <w:rsid w:val="005224F3"/>
    <w:rsid w:val="00524D55"/>
    <w:rsid w:val="005C6C76"/>
    <w:rsid w:val="007355FE"/>
    <w:rsid w:val="007A3D09"/>
    <w:rsid w:val="007C3EA3"/>
    <w:rsid w:val="008D79F9"/>
    <w:rsid w:val="009678B7"/>
    <w:rsid w:val="00976A64"/>
    <w:rsid w:val="009D4611"/>
    <w:rsid w:val="009F0E78"/>
    <w:rsid w:val="00A94050"/>
    <w:rsid w:val="00AD32E4"/>
    <w:rsid w:val="00AF6CF8"/>
    <w:rsid w:val="00B56B05"/>
    <w:rsid w:val="00B85CCD"/>
    <w:rsid w:val="00C4479E"/>
    <w:rsid w:val="00C62435"/>
    <w:rsid w:val="00CA1AED"/>
    <w:rsid w:val="00CC5F51"/>
    <w:rsid w:val="00D37718"/>
    <w:rsid w:val="00D64CEE"/>
    <w:rsid w:val="00DA3B03"/>
    <w:rsid w:val="00E943A6"/>
    <w:rsid w:val="00EB59FE"/>
    <w:rsid w:val="00F43209"/>
    <w:rsid w:val="00FE4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A2A43F9"/>
  <w15:chartTrackingRefBased/>
  <w15:docId w15:val="{542DF3BF-19DC-4194-A85E-4AFF7605C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4320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3209"/>
  </w:style>
  <w:style w:type="paragraph" w:styleId="Footer">
    <w:name w:val="footer"/>
    <w:basedOn w:val="Normal"/>
    <w:link w:val="FooterChar"/>
    <w:uiPriority w:val="99"/>
    <w:unhideWhenUsed/>
    <w:rsid w:val="00F4320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32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1030</TotalTime>
  <Pages>2</Pages>
  <Words>163</Words>
  <Characters>934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Zou, Silvia</dc:creator>
  <cp:keywords/>
  <dc:description/>
  <cp:lastModifiedBy>Jin, Ryan</cp:lastModifiedBy>
  <cp:revision>11</cp:revision>
  <dcterms:created xsi:type="dcterms:W3CDTF">2021-02-05T03:01:00Z</dcterms:created>
  <dcterms:modified xsi:type="dcterms:W3CDTF">2021-04-09T07:05:00Z</dcterms:modified>
</cp:coreProperties>
</file>