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F5BF" w14:textId="17C60DDE" w:rsidR="0047780D" w:rsidRDefault="0047780D" w:rsidP="00F83C28">
      <w:pPr>
        <w:widowControl/>
        <w:jc w:val="center"/>
        <w:textAlignment w:val="baseline"/>
        <w:rPr>
          <w:noProof/>
        </w:rPr>
      </w:pPr>
      <w:r w:rsidRPr="0047780D">
        <w:rPr>
          <w:rFonts w:ascii="標楷體" w:hAnsi="標楷體" w:cs="Times New Roman" w:hint="eastAsia"/>
          <w:color w:val="auto"/>
          <w:kern w:val="0"/>
          <w:sz w:val="40"/>
          <w:szCs w:val="40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  <w:t>目錄</w:t>
      </w:r>
      <w:r>
        <w:rPr>
          <w:rFonts w:ascii="標楷體" w:hAnsi="標楷體" w:cs="Times New Roman"/>
          <w:color w:val="auto"/>
          <w:kern w:val="0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  <w:fldChar w:fldCharType="begin"/>
      </w:r>
      <w:r>
        <w:rPr>
          <w:rFonts w:ascii="標楷體" w:hAnsi="標楷體" w:cs="Times New Roman"/>
          <w:color w:val="auto"/>
          <w:kern w:val="0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  <w:instrText xml:space="preserve"> TOC \o "1-3" \h \z \u </w:instrText>
      </w:r>
      <w:r>
        <w:rPr>
          <w:rFonts w:ascii="標楷體" w:hAnsi="標楷體" w:cs="Times New Roman"/>
          <w:color w:val="auto"/>
          <w:kern w:val="0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  <w:fldChar w:fldCharType="separate"/>
      </w:r>
    </w:p>
    <w:p w14:paraId="77AB6AF0" w14:textId="67DD3A94" w:rsidR="0047780D" w:rsidRDefault="0047780D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4" w:history="1">
        <w:r w:rsidRPr="00CB0619">
          <w:rPr>
            <w:rStyle w:val="af3"/>
            <w:rFonts w:hint="eastAsia"/>
            <w:noProof/>
          </w:rPr>
          <w:t>第一章、專案規劃及查核點說明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326F21" w14:textId="22146CAC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5" w:history="1">
        <w:r w:rsidRPr="00CB0619">
          <w:rPr>
            <w:rStyle w:val="af3"/>
            <w:noProof/>
          </w:rPr>
          <w:t>1.1</w:t>
        </w:r>
        <w:r w:rsidRPr="00CB0619">
          <w:rPr>
            <w:rStyle w:val="af3"/>
            <w:rFonts w:hint="eastAsia"/>
            <w:noProof/>
          </w:rPr>
          <w:t>技術與方法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DF4DE" w14:textId="08069A74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6" w:history="1">
        <w:r w:rsidRPr="00CB0619">
          <w:rPr>
            <w:rStyle w:val="af3"/>
            <w:noProof/>
          </w:rPr>
          <w:t xml:space="preserve">1.2 </w:t>
        </w:r>
        <w:r w:rsidRPr="00CB0619">
          <w:rPr>
            <w:rStyle w:val="af3"/>
            <w:rFonts w:hint="eastAsia"/>
            <w:noProof/>
          </w:rPr>
          <w:t>項目目標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07C51B" w14:textId="2A6E1FFE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7" w:history="1">
        <w:r w:rsidRPr="00CB0619">
          <w:rPr>
            <w:rStyle w:val="af3"/>
            <w:noProof/>
          </w:rPr>
          <w:t>1.3</w:t>
        </w:r>
        <w:r w:rsidRPr="00CB0619">
          <w:rPr>
            <w:rStyle w:val="af3"/>
            <w:rFonts w:hint="eastAsia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21A28E" w14:textId="2594D3C9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8" w:history="1">
        <w:r w:rsidRPr="00CB0619">
          <w:rPr>
            <w:rStyle w:val="af3"/>
            <w:noProof/>
          </w:rPr>
          <w:t>1.4</w:t>
        </w:r>
        <w:r w:rsidRPr="00CB0619">
          <w:rPr>
            <w:rStyle w:val="af3"/>
            <w:rFonts w:hint="eastAsia"/>
            <w:noProof/>
          </w:rPr>
          <w:t>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660444" w14:textId="4C80BA55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799" w:history="1">
        <w:r w:rsidRPr="00CB0619">
          <w:rPr>
            <w:rStyle w:val="af3"/>
            <w:noProof/>
          </w:rPr>
          <w:t>1.5</w:t>
        </w:r>
        <w:r w:rsidRPr="00CB0619">
          <w:rPr>
            <w:rStyle w:val="af3"/>
            <w:rFonts w:hint="eastAsia"/>
            <w:noProof/>
          </w:rPr>
          <w:t>技術要求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BE8702" w14:textId="6BB7CCFA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0" w:history="1">
        <w:r w:rsidRPr="00CB0619">
          <w:rPr>
            <w:rStyle w:val="af3"/>
            <w:noProof/>
          </w:rPr>
          <w:t xml:space="preserve">1.6 </w:t>
        </w:r>
        <w:r w:rsidRPr="00CB0619">
          <w:rPr>
            <w:rStyle w:val="af3"/>
            <w:rFonts w:hint="eastAsia"/>
            <w:noProof/>
          </w:rPr>
          <w:t>工作分包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4E3D8E" w14:textId="6EF511CE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1" w:history="1">
        <w:r w:rsidRPr="00CB0619">
          <w:rPr>
            <w:rStyle w:val="af3"/>
            <w:noProof/>
          </w:rPr>
          <w:t xml:space="preserve">1.7 </w:t>
        </w:r>
        <w:r w:rsidRPr="00CB0619">
          <w:rPr>
            <w:rStyle w:val="af3"/>
            <w:rFonts w:hint="eastAsia"/>
            <w:noProof/>
          </w:rPr>
          <w:t>工作項目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C44A7" w14:textId="7A2B91C6" w:rsidR="0047780D" w:rsidRDefault="0047780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2" w:history="1">
        <w:r w:rsidRPr="00CB0619">
          <w:rPr>
            <w:rStyle w:val="af3"/>
            <w:noProof/>
          </w:rPr>
          <w:t xml:space="preserve">1.7.1 WP1 </w:t>
        </w:r>
        <w:r w:rsidRPr="00CB0619">
          <w:rPr>
            <w:rStyle w:val="af3"/>
            <w:rFonts w:hint="eastAsia"/>
            <w:noProof/>
          </w:rPr>
          <w:t>專案管理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2B33A" w14:textId="3A43C16A" w:rsidR="0047780D" w:rsidRDefault="0047780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3" w:history="1">
        <w:r w:rsidRPr="00CB0619">
          <w:rPr>
            <w:rStyle w:val="af3"/>
            <w:noProof/>
          </w:rPr>
          <w:t xml:space="preserve">1.7.2 WP2 </w:t>
        </w:r>
        <w:r w:rsidRPr="00CB0619">
          <w:rPr>
            <w:rStyle w:val="af3"/>
            <w:rFonts w:hint="eastAsia"/>
            <w:noProof/>
          </w:rPr>
          <w:t>需求確認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29BF2" w14:textId="1C1C4E12" w:rsidR="0047780D" w:rsidRDefault="0047780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4" w:history="1">
        <w:r w:rsidRPr="00CB0619">
          <w:rPr>
            <w:rStyle w:val="af3"/>
            <w:noProof/>
          </w:rPr>
          <w:t>1.7.3 WP3</w:t>
        </w:r>
        <w:r w:rsidRPr="00CB0619">
          <w:rPr>
            <w:rStyle w:val="af3"/>
            <w:rFonts w:hint="eastAsia"/>
            <w:noProof/>
          </w:rPr>
          <w:t>系統開發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597FD" w14:textId="34B9F167" w:rsidR="0047780D" w:rsidRDefault="0047780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5" w:history="1">
        <w:r w:rsidRPr="00CB0619">
          <w:rPr>
            <w:rStyle w:val="af3"/>
            <w:noProof/>
          </w:rPr>
          <w:t xml:space="preserve">1.7.4 WP4 </w:t>
        </w:r>
        <w:r w:rsidRPr="00CB0619">
          <w:rPr>
            <w:rStyle w:val="af3"/>
            <w:rFonts w:hint="eastAsia"/>
            <w:noProof/>
          </w:rPr>
          <w:t>系統測試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E48F2B" w14:textId="083D2284" w:rsidR="0047780D" w:rsidRDefault="0047780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6" w:history="1">
        <w:r w:rsidRPr="00CB0619">
          <w:rPr>
            <w:rStyle w:val="af3"/>
            <w:noProof/>
          </w:rPr>
          <w:t xml:space="preserve">1.7.5 WP5 </w:t>
        </w:r>
        <w:r w:rsidRPr="00CB0619">
          <w:rPr>
            <w:rStyle w:val="af3"/>
            <w:rFonts w:hint="eastAsia"/>
            <w:noProof/>
          </w:rPr>
          <w:t>專案支援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551853" w14:textId="6BEEBA54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7" w:history="1">
        <w:r w:rsidRPr="00CB0619">
          <w:rPr>
            <w:rStyle w:val="af3"/>
            <w:noProof/>
          </w:rPr>
          <w:t>1.8</w:t>
        </w:r>
        <w:r w:rsidRPr="00CB0619">
          <w:rPr>
            <w:rStyle w:val="af3"/>
            <w:rFonts w:hint="eastAsia"/>
            <w:noProof/>
          </w:rPr>
          <w:t>預計時程與查核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2E85D" w14:textId="5DE5BC81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8" w:history="1">
        <w:r w:rsidRPr="00CB0619">
          <w:rPr>
            <w:rStyle w:val="af3"/>
            <w:noProof/>
          </w:rPr>
          <w:t>1.9</w:t>
        </w:r>
        <w:r w:rsidRPr="00CB0619">
          <w:rPr>
            <w:rStyle w:val="af3"/>
            <w:rFonts w:hint="eastAsia"/>
            <w:noProof/>
          </w:rPr>
          <w:t>專案相關人員參與計畫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E92B2C" w14:textId="6EBE8899" w:rsidR="0047780D" w:rsidRDefault="0047780D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09" w:history="1">
        <w:r w:rsidRPr="00CB0619">
          <w:rPr>
            <w:rStyle w:val="af3"/>
            <w:rFonts w:hint="eastAsia"/>
            <w:noProof/>
          </w:rPr>
          <w:t>第二章、專案成員工作指派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A2CB3" w14:textId="7A9374C4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0" w:history="1">
        <w:r w:rsidRPr="00CB0619">
          <w:rPr>
            <w:rStyle w:val="af3"/>
            <w:noProof/>
          </w:rPr>
          <w:t>2.1</w:t>
        </w:r>
        <w:r w:rsidRPr="00CB0619">
          <w:rPr>
            <w:rStyle w:val="af3"/>
            <w:rFonts w:hint="eastAsia"/>
            <w:noProof/>
          </w:rPr>
          <w:t>工作分包預估方法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01904A" w14:textId="5E8C4577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1" w:history="1">
        <w:r w:rsidRPr="00CB0619">
          <w:rPr>
            <w:rStyle w:val="af3"/>
            <w:noProof/>
          </w:rPr>
          <w:t>2.2</w:t>
        </w:r>
        <w:r w:rsidRPr="00CB0619">
          <w:rPr>
            <w:rStyle w:val="af3"/>
            <w:rFonts w:hint="eastAsia"/>
            <w:noProof/>
          </w:rPr>
          <w:t>參數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0948BE" w14:textId="21FF3C4A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2" w:history="1">
        <w:r w:rsidRPr="00CB0619">
          <w:rPr>
            <w:rStyle w:val="af3"/>
            <w:noProof/>
          </w:rPr>
          <w:t>2.3</w:t>
        </w:r>
        <w:r w:rsidRPr="00CB0619">
          <w:rPr>
            <w:rStyle w:val="af3"/>
            <w:rFonts w:hint="eastAsia"/>
            <w:noProof/>
          </w:rPr>
          <w:t>計畫成員指派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385D0A" w14:textId="2258267A" w:rsidR="0047780D" w:rsidRDefault="0047780D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3" w:history="1">
        <w:r w:rsidRPr="00CB0619">
          <w:rPr>
            <w:rStyle w:val="af3"/>
            <w:rFonts w:hint="eastAsia"/>
            <w:noProof/>
          </w:rPr>
          <w:t>第三章、資料管理規劃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56356E" w14:textId="3AE2D1CF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4" w:history="1">
        <w:r w:rsidRPr="00CB0619">
          <w:rPr>
            <w:rStyle w:val="af3"/>
            <w:noProof/>
          </w:rPr>
          <w:t>3.1</w:t>
        </w:r>
        <w:r w:rsidRPr="00CB0619">
          <w:rPr>
            <w:rStyle w:val="af3"/>
            <w:rFonts w:hint="eastAsia"/>
            <w:noProof/>
          </w:rPr>
          <w:t>列管資料總表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4C8CE9" w14:textId="635F2E53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5" w:history="1">
        <w:r w:rsidRPr="00CB0619">
          <w:rPr>
            <w:rStyle w:val="af3"/>
            <w:noProof/>
          </w:rPr>
          <w:t>3.2</w:t>
        </w:r>
        <w:r w:rsidRPr="00CB0619">
          <w:rPr>
            <w:rStyle w:val="af3"/>
            <w:rFonts w:hint="eastAsia"/>
            <w:noProof/>
          </w:rPr>
          <w:t>列管資料監控機制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C69937" w14:textId="6A72663A" w:rsidR="0047780D" w:rsidRDefault="0047780D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6" w:history="1">
        <w:r w:rsidRPr="00CB0619">
          <w:rPr>
            <w:rStyle w:val="af3"/>
            <w:rFonts w:hint="eastAsia"/>
            <w:noProof/>
          </w:rPr>
          <w:t>第四章、風險評估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F0B344" w14:textId="37932C63" w:rsidR="0047780D" w:rsidRDefault="0047780D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  <w:color w:val="auto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hyperlink w:anchor="_Toc183613817" w:history="1">
        <w:r w:rsidRPr="00CB0619">
          <w:rPr>
            <w:rStyle w:val="af3"/>
            <w:noProof/>
          </w:rPr>
          <w:t>4.1</w:t>
        </w:r>
        <w:r w:rsidRPr="00CB0619">
          <w:rPr>
            <w:rStyle w:val="af3"/>
            <w:rFonts w:hint="eastAsia"/>
            <w:noProof/>
          </w:rPr>
          <w:t>風響評估項目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6465C6" w14:textId="74F8A529" w:rsidR="00761E68" w:rsidRPr="0047780D" w:rsidRDefault="0047780D" w:rsidP="0047780D">
      <w:pPr>
        <w:widowControl/>
        <w:jc w:val="center"/>
        <w:textAlignment w:val="baseline"/>
        <w:rPr>
          <w:rStyle w:val="30"/>
          <w:rFonts w:ascii="標楷體" w:hAnsi="標楷體" w:cs="Segoe UI"/>
          <w:color w:val="auto"/>
          <w:kern w:val="0"/>
          <w:sz w:val="18"/>
          <w:szCs w:val="1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標楷體" w:hAnsi="標楷體" w:cs="Times New Roman"/>
          <w:color w:val="auto"/>
          <w:kern w:val="0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  <w14:ligatures w14:val="none"/>
        </w:rPr>
        <w:fldChar w:fldCharType="end"/>
      </w:r>
    </w:p>
    <w:p w14:paraId="38705544" w14:textId="7BF9BF08" w:rsidR="00761E68" w:rsidRPr="008258EA" w:rsidRDefault="008258EA" w:rsidP="008258EA">
      <w:pPr>
        <w:pStyle w:val="1"/>
        <w:rPr>
          <w:rStyle w:val="30"/>
          <w:szCs w:val="48"/>
        </w:rPr>
      </w:pPr>
      <w:bookmarkStart w:id="0" w:name="_Toc183613794"/>
      <w:r>
        <w:rPr>
          <w:rStyle w:val="30"/>
          <w:rFonts w:hint="eastAsia"/>
          <w:szCs w:val="48"/>
        </w:rPr>
        <w:lastRenderedPageBreak/>
        <w:t>第一章、</w:t>
      </w:r>
      <w:r w:rsidR="00761E68" w:rsidRPr="008258EA">
        <w:rPr>
          <w:rStyle w:val="30"/>
          <w:rFonts w:hint="eastAsia"/>
          <w:szCs w:val="48"/>
        </w:rPr>
        <w:t>專案規劃及查核點說明</w:t>
      </w:r>
      <w:bookmarkEnd w:id="0"/>
    </w:p>
    <w:p w14:paraId="53482928" w14:textId="4E57DA44" w:rsidR="00721FEC" w:rsidRPr="008258EA" w:rsidRDefault="00761E68" w:rsidP="008258EA">
      <w:pPr>
        <w:pStyle w:val="2"/>
        <w:rPr>
          <w:rStyle w:val="30"/>
          <w:color w:val="auto"/>
          <w:szCs w:val="40"/>
        </w:rPr>
      </w:pPr>
      <w:bookmarkStart w:id="1" w:name="_Toc183613795"/>
      <w:r w:rsidRPr="008258EA">
        <w:rPr>
          <w:rStyle w:val="30"/>
          <w:rFonts w:hint="eastAsia"/>
          <w:color w:val="auto"/>
          <w:szCs w:val="40"/>
        </w:rPr>
        <w:t>1.1</w:t>
      </w:r>
      <w:r w:rsidRPr="008258EA">
        <w:rPr>
          <w:rStyle w:val="30"/>
          <w:rFonts w:hint="eastAsia"/>
          <w:color w:val="auto"/>
          <w:szCs w:val="40"/>
        </w:rPr>
        <w:t>技術與方法</w:t>
      </w:r>
      <w:bookmarkEnd w:id="1"/>
    </w:p>
    <w:p w14:paraId="0164AD54" w14:textId="6CFF3D06" w:rsidR="00721FEC" w:rsidRPr="008258EA" w:rsidRDefault="00721FEC" w:rsidP="008258EA">
      <w:pPr>
        <w:pStyle w:val="2"/>
      </w:pPr>
      <w:bookmarkStart w:id="2" w:name="_Toc183613796"/>
      <w:r w:rsidRPr="008258EA">
        <w:rPr>
          <w:rFonts w:hint="eastAsia"/>
        </w:rPr>
        <w:t xml:space="preserve">1.2 </w:t>
      </w:r>
      <w:r w:rsidRPr="008258EA">
        <w:rPr>
          <w:rFonts w:hint="eastAsia"/>
        </w:rPr>
        <w:t>項目目標</w:t>
      </w:r>
      <w:bookmarkEnd w:id="2"/>
    </w:p>
    <w:p w14:paraId="64E51D85" w14:textId="77777777" w:rsidR="008258EA" w:rsidRDefault="008258EA" w:rsidP="008258EA">
      <w:pPr>
        <w:rPr>
          <w:rStyle w:val="30"/>
          <w:rFonts w:ascii="標楷體" w:hAnsi="標楷體"/>
          <w:sz w:val="24"/>
          <w:szCs w:val="24"/>
        </w:rPr>
      </w:pPr>
      <w:r>
        <w:rPr>
          <w:rFonts w:hint="eastAsia"/>
        </w:rPr>
        <w:t>1.</w:t>
      </w:r>
      <w:r>
        <w:tab/>
      </w:r>
      <w:r w:rsidR="00721FEC" w:rsidRPr="003A06A4">
        <w:t>開發能夠在模擬環境中執行協作導航的無人機系統。</w:t>
      </w:r>
    </w:p>
    <w:p w14:paraId="2EA9F614" w14:textId="536410C2" w:rsidR="008258EA" w:rsidRDefault="008258EA" w:rsidP="008258EA">
      <w:pPr>
        <w:rPr>
          <w:rStyle w:val="30"/>
          <w:rFonts w:ascii="標楷體" w:hAnsi="標楷體"/>
          <w:sz w:val="24"/>
          <w:szCs w:val="24"/>
        </w:rPr>
      </w:pPr>
      <w:r>
        <w:rPr>
          <w:rFonts w:hint="eastAsia"/>
        </w:rPr>
        <w:t>2.</w:t>
      </w:r>
      <w:r>
        <w:tab/>
      </w:r>
      <w:r w:rsidR="00721FEC" w:rsidRPr="003A06A4">
        <w:t>確保每台無人機能準確檢測障礙物並與其他無人機共享數據。</w:t>
      </w:r>
    </w:p>
    <w:p w14:paraId="26630C6B" w14:textId="58E6729B" w:rsidR="008258EA" w:rsidRDefault="0047780D" w:rsidP="0047780D">
      <w:pPr>
        <w:rPr>
          <w:rStyle w:val="30"/>
          <w:rFonts w:ascii="標楷體" w:hAnsi="標楷體"/>
          <w:sz w:val="24"/>
          <w:szCs w:val="24"/>
        </w:rPr>
      </w:pPr>
      <w:r>
        <w:rPr>
          <w:rFonts w:hint="eastAsia"/>
        </w:rPr>
        <w:t>3.</w:t>
      </w:r>
      <w:r>
        <w:tab/>
      </w:r>
      <w:r w:rsidR="00721FEC" w:rsidRPr="003A06A4">
        <w:t>實現</w:t>
      </w:r>
      <w:r w:rsidR="00823142" w:rsidRPr="003A06A4">
        <w:rPr>
          <w:rFonts w:hint="eastAsia"/>
        </w:rPr>
        <w:t>三</w:t>
      </w:r>
      <w:r w:rsidR="00721FEC" w:rsidRPr="003A06A4">
        <w:t>台無人機的協作，成功到達指定目標點且無碰撞。</w:t>
      </w:r>
    </w:p>
    <w:p w14:paraId="0DAFDD4F" w14:textId="6DD79677" w:rsidR="00721FEC" w:rsidRPr="003A06A4" w:rsidRDefault="0047780D" w:rsidP="008258EA">
      <w:pPr>
        <w:rPr>
          <w:rStyle w:val="30"/>
          <w:rFonts w:ascii="標楷體" w:hAnsi="標楷體"/>
          <w:sz w:val="24"/>
          <w:szCs w:val="24"/>
        </w:rPr>
      </w:pPr>
      <w:r>
        <w:rPr>
          <w:rFonts w:hint="eastAsia"/>
        </w:rPr>
        <w:t>4.</w:t>
      </w:r>
      <w:r>
        <w:tab/>
      </w:r>
      <w:r w:rsidR="00721FEC" w:rsidRPr="003A06A4">
        <w:t>測試並驗證系統在不同複雜場景下的穩定性與效率。</w:t>
      </w:r>
    </w:p>
    <w:p w14:paraId="2EC00081" w14:textId="77777777" w:rsidR="008258EA" w:rsidRDefault="00721FEC" w:rsidP="008258EA">
      <w:pPr>
        <w:pStyle w:val="2"/>
        <w:rPr>
          <w:rStyle w:val="30"/>
          <w:color w:val="auto"/>
          <w:szCs w:val="40"/>
        </w:rPr>
      </w:pPr>
      <w:bookmarkStart w:id="3" w:name="_Toc183613797"/>
      <w:r w:rsidRPr="008258EA">
        <w:rPr>
          <w:rStyle w:val="30"/>
          <w:rFonts w:hint="eastAsia"/>
          <w:color w:val="auto"/>
          <w:szCs w:val="40"/>
        </w:rPr>
        <w:t>1.3</w:t>
      </w:r>
      <w:r w:rsidRPr="008258EA">
        <w:rPr>
          <w:rStyle w:val="30"/>
          <w:rFonts w:hint="eastAsia"/>
          <w:color w:val="auto"/>
          <w:szCs w:val="40"/>
        </w:rPr>
        <w:t>可交付成果</w:t>
      </w:r>
      <w:bookmarkEnd w:id="3"/>
    </w:p>
    <w:p w14:paraId="6411658A" w14:textId="77777777" w:rsidR="008258EA" w:rsidRDefault="008258EA" w:rsidP="008258EA">
      <w:r>
        <w:rPr>
          <w:rFonts w:hint="eastAsia"/>
        </w:rPr>
        <w:t>1.</w:t>
      </w:r>
      <w:r>
        <w:tab/>
      </w:r>
      <w:r w:rsidR="00823142" w:rsidRPr="003A06A4">
        <w:t>詳細的需求分析、設計方案與技術實現報告</w:t>
      </w:r>
      <w:r w:rsidR="00823142" w:rsidRPr="003A06A4">
        <w:rPr>
          <w:rFonts w:hint="eastAsia"/>
        </w:rPr>
        <w:t>檔案</w:t>
      </w:r>
      <w:r w:rsidR="00823142" w:rsidRPr="003A06A4">
        <w:t>。</w:t>
      </w:r>
    </w:p>
    <w:p w14:paraId="72C1759D" w14:textId="77777777" w:rsidR="008258EA" w:rsidRDefault="008258EA" w:rsidP="008258EA">
      <w:pPr>
        <w:rPr>
          <w:rFonts w:ascii="標楷體" w:hAnsi="標楷體" w:cstheme="majorBidi"/>
        </w:rPr>
      </w:pPr>
      <w:r>
        <w:rPr>
          <w:rFonts w:hint="eastAsia"/>
        </w:rPr>
        <w:t>2.</w:t>
      </w:r>
      <w:r>
        <w:tab/>
      </w:r>
      <w:r w:rsidR="00823142" w:rsidRPr="003A06A4">
        <w:rPr>
          <w:rFonts w:ascii="標楷體" w:hAnsi="標楷體" w:cstheme="majorBidi"/>
        </w:rPr>
        <w:t>完整的無人機導航系統代碼，</w:t>
      </w:r>
      <w:proofErr w:type="gramStart"/>
      <w:r w:rsidR="00823142" w:rsidRPr="003A06A4">
        <w:rPr>
          <w:rFonts w:ascii="標楷體" w:hAnsi="標楷體" w:cstheme="majorBidi"/>
        </w:rPr>
        <w:t>包括避障和</w:t>
      </w:r>
      <w:proofErr w:type="gramEnd"/>
      <w:r w:rsidR="00823142" w:rsidRPr="003A06A4">
        <w:rPr>
          <w:rFonts w:ascii="標楷體" w:hAnsi="標楷體" w:cstheme="majorBidi"/>
        </w:rPr>
        <w:t>通信模組。</w:t>
      </w:r>
    </w:p>
    <w:p w14:paraId="1B8B270A" w14:textId="77777777" w:rsidR="008258EA" w:rsidRDefault="008258EA" w:rsidP="008258EA">
      <w:pPr>
        <w:rPr>
          <w:rFonts w:ascii="標楷體" w:hAnsi="標楷體" w:cstheme="majorBidi"/>
        </w:rPr>
      </w:pPr>
      <w:r>
        <w:rPr>
          <w:rFonts w:ascii="標楷體" w:hAnsi="標楷體" w:cstheme="majorBidi" w:hint="eastAsia"/>
        </w:rPr>
        <w:t>3.</w:t>
      </w:r>
      <w:r>
        <w:rPr>
          <w:rFonts w:ascii="標楷體" w:hAnsi="標楷體" w:cstheme="majorBidi"/>
        </w:rPr>
        <w:tab/>
      </w:r>
      <w:r w:rsidR="00823142" w:rsidRPr="003A06A4">
        <w:rPr>
          <w:rFonts w:ascii="標楷體" w:hAnsi="標楷體" w:cstheme="majorBidi"/>
        </w:rPr>
        <w:t>展示三台無人機在模擬環境中的協作導航過程。</w:t>
      </w:r>
    </w:p>
    <w:p w14:paraId="4D8BD191" w14:textId="3B045CB4" w:rsidR="00823142" w:rsidRPr="008258EA" w:rsidRDefault="008258EA" w:rsidP="008258EA">
      <w:pPr>
        <w:rPr>
          <w:rStyle w:val="30"/>
          <w:rFonts w:cstheme="minorBidi"/>
          <w:sz w:val="24"/>
          <w:szCs w:val="24"/>
        </w:rPr>
      </w:pPr>
      <w:r>
        <w:rPr>
          <w:rFonts w:ascii="標楷體" w:hAnsi="標楷體" w:cstheme="majorBidi" w:hint="eastAsia"/>
        </w:rPr>
        <w:t>4.</w:t>
      </w:r>
      <w:r>
        <w:rPr>
          <w:rFonts w:ascii="標楷體" w:hAnsi="標楷體" w:cstheme="majorBidi"/>
        </w:rPr>
        <w:tab/>
      </w:r>
      <w:r w:rsidR="00823142" w:rsidRPr="003A06A4">
        <w:rPr>
          <w:rFonts w:ascii="標楷體" w:hAnsi="標楷體" w:cstheme="majorBidi"/>
        </w:rPr>
        <w:t>包含性能數據（如導航精度、避障成功率）和優化建議。</w:t>
      </w:r>
    </w:p>
    <w:p w14:paraId="2E8D5FFC" w14:textId="34D6B783" w:rsidR="0047780D" w:rsidRPr="0047780D" w:rsidRDefault="00721FEC" w:rsidP="0047780D">
      <w:pPr>
        <w:pStyle w:val="2"/>
      </w:pPr>
      <w:bookmarkStart w:id="4" w:name="_Toc183613798"/>
      <w:r w:rsidRPr="0047780D">
        <w:rPr>
          <w:rStyle w:val="30"/>
          <w:rFonts w:hint="eastAsia"/>
          <w:color w:val="auto"/>
          <w:szCs w:val="40"/>
        </w:rPr>
        <w:t>1.4</w:t>
      </w:r>
      <w:r w:rsidRPr="0047780D">
        <w:rPr>
          <w:rStyle w:val="30"/>
          <w:rFonts w:hint="eastAsia"/>
          <w:color w:val="auto"/>
          <w:szCs w:val="40"/>
        </w:rPr>
        <w:t>里程碑</w:t>
      </w:r>
      <w:bookmarkEnd w:id="4"/>
    </w:p>
    <w:p w14:paraId="73D1392A" w14:textId="77777777" w:rsidR="0047780D" w:rsidRDefault="0047780D" w:rsidP="0047780D">
      <w:pPr>
        <w:rPr>
          <w:rFonts w:ascii="標楷體" w:hAnsi="標楷體" w:cstheme="majorBidi"/>
        </w:rPr>
      </w:pPr>
      <w:r>
        <w:rPr>
          <w:rFonts w:ascii="標楷體" w:hAnsi="標楷體" w:cstheme="majorBidi" w:hint="eastAsia"/>
        </w:rPr>
        <w:t>1.</w:t>
      </w:r>
      <w:r>
        <w:tab/>
      </w:r>
      <w:r w:rsidRPr="0047780D">
        <w:rPr>
          <w:rFonts w:ascii="標楷體" w:hAnsi="標楷體" w:cstheme="majorBidi" w:hint="eastAsia"/>
        </w:rPr>
        <w:t>完成項目需求分析與初步技術研究。</w:t>
      </w:r>
    </w:p>
    <w:p w14:paraId="01692478" w14:textId="77777777" w:rsidR="0047780D" w:rsidRDefault="0047780D" w:rsidP="0047780D">
      <w:pPr>
        <w:rPr>
          <w:rFonts w:ascii="標楷體" w:hAnsi="標楷體" w:cstheme="majorBidi"/>
        </w:rPr>
      </w:pPr>
      <w:r>
        <w:rPr>
          <w:rFonts w:ascii="標楷體" w:hAnsi="標楷體" w:cstheme="majorBidi" w:hint="eastAsia"/>
        </w:rPr>
        <w:t>2.</w:t>
      </w:r>
      <w:r>
        <w:rPr>
          <w:rFonts w:ascii="標楷體" w:hAnsi="標楷體" w:cstheme="majorBidi"/>
        </w:rPr>
        <w:tab/>
      </w:r>
      <w:r w:rsidRPr="0047780D">
        <w:rPr>
          <w:rFonts w:ascii="標楷體" w:hAnsi="標楷體" w:cstheme="majorBidi" w:hint="eastAsia"/>
        </w:rPr>
        <w:t>設計</w:t>
      </w:r>
      <w:proofErr w:type="gramStart"/>
      <w:r w:rsidRPr="0047780D">
        <w:rPr>
          <w:rFonts w:ascii="標楷體" w:hAnsi="標楷體" w:cstheme="majorBidi" w:hint="eastAsia"/>
        </w:rPr>
        <w:t>避障算</w:t>
      </w:r>
      <w:proofErr w:type="gramEnd"/>
      <w:r w:rsidRPr="0047780D">
        <w:rPr>
          <w:rFonts w:ascii="標楷體" w:hAnsi="標楷體" w:cstheme="majorBidi" w:hint="eastAsia"/>
        </w:rPr>
        <w:t>法與通信協議；搭建模擬環境。</w:t>
      </w:r>
    </w:p>
    <w:p w14:paraId="7067FA04" w14:textId="77777777" w:rsidR="0047780D" w:rsidRDefault="0047780D" w:rsidP="0047780D">
      <w:pPr>
        <w:rPr>
          <w:rFonts w:ascii="標楷體" w:hAnsi="標楷體" w:cstheme="majorBidi"/>
        </w:rPr>
      </w:pPr>
      <w:r w:rsidRPr="0047780D">
        <w:rPr>
          <w:rFonts w:ascii="標楷體" w:hAnsi="標楷體" w:cstheme="majorBidi" w:hint="eastAsia"/>
        </w:rPr>
        <w:t>3.</w:t>
      </w:r>
      <w:r w:rsidRPr="0047780D">
        <w:rPr>
          <w:rFonts w:ascii="標楷體" w:hAnsi="標楷體" w:cstheme="majorBidi" w:hint="eastAsia"/>
        </w:rPr>
        <w:tab/>
      </w:r>
      <w:proofErr w:type="gramStart"/>
      <w:r w:rsidRPr="0047780D">
        <w:rPr>
          <w:rFonts w:ascii="標楷體" w:hAnsi="標楷體" w:cstheme="majorBidi" w:hint="eastAsia"/>
        </w:rPr>
        <w:t>實現紅外掃描</w:t>
      </w:r>
      <w:proofErr w:type="gramEnd"/>
      <w:r w:rsidRPr="0047780D">
        <w:rPr>
          <w:rFonts w:ascii="標楷體" w:hAnsi="標楷體" w:cstheme="majorBidi" w:hint="eastAsia"/>
        </w:rPr>
        <w:t>模組與無人機通信功能。</w:t>
      </w:r>
    </w:p>
    <w:p w14:paraId="64B26528" w14:textId="77777777" w:rsidR="0047780D" w:rsidRDefault="0047780D" w:rsidP="0047780D">
      <w:pPr>
        <w:rPr>
          <w:rFonts w:ascii="標楷體" w:hAnsi="標楷體" w:cstheme="majorBidi"/>
        </w:rPr>
      </w:pPr>
      <w:r w:rsidRPr="0047780D">
        <w:rPr>
          <w:rFonts w:ascii="標楷體" w:hAnsi="標楷體" w:cstheme="majorBidi" w:hint="eastAsia"/>
        </w:rPr>
        <w:t>4.</w:t>
      </w:r>
      <w:r w:rsidRPr="0047780D">
        <w:rPr>
          <w:rFonts w:ascii="標楷體" w:hAnsi="標楷體" w:cstheme="majorBidi" w:hint="eastAsia"/>
        </w:rPr>
        <w:tab/>
        <w:t>集成並測試系統性能，調整導航與協作策略。</w:t>
      </w:r>
    </w:p>
    <w:p w14:paraId="136A1226" w14:textId="21EC50BF" w:rsidR="00345CEC" w:rsidRPr="003A06A4" w:rsidRDefault="0047780D" w:rsidP="0047780D">
      <w:pPr>
        <w:rPr>
          <w:rStyle w:val="30"/>
          <w:rFonts w:ascii="標楷體" w:hAnsi="標楷體"/>
          <w:sz w:val="24"/>
          <w:szCs w:val="24"/>
        </w:rPr>
      </w:pPr>
      <w:r w:rsidRPr="0047780D">
        <w:rPr>
          <w:rFonts w:ascii="標楷體" w:hAnsi="標楷體" w:cstheme="majorBidi" w:hint="eastAsia"/>
        </w:rPr>
        <w:t>5.</w:t>
      </w:r>
      <w:r w:rsidRPr="0047780D">
        <w:rPr>
          <w:rFonts w:ascii="標楷體" w:hAnsi="標楷體" w:cstheme="majorBidi" w:hint="eastAsia"/>
        </w:rPr>
        <w:tab/>
        <w:t>撰寫報告並進行成果演示。</w:t>
      </w:r>
    </w:p>
    <w:p w14:paraId="2D1B8736" w14:textId="3D7BABFF" w:rsidR="00721FEC" w:rsidRPr="008258EA" w:rsidRDefault="00721FEC" w:rsidP="008258EA">
      <w:pPr>
        <w:pStyle w:val="2"/>
        <w:rPr>
          <w:rStyle w:val="30"/>
          <w:color w:val="auto"/>
          <w:szCs w:val="40"/>
        </w:rPr>
      </w:pPr>
      <w:bookmarkStart w:id="5" w:name="_Toc183613799"/>
      <w:r w:rsidRPr="008258EA">
        <w:rPr>
          <w:rStyle w:val="30"/>
          <w:rFonts w:hint="eastAsia"/>
          <w:color w:val="auto"/>
          <w:szCs w:val="40"/>
        </w:rPr>
        <w:t>1.5</w:t>
      </w:r>
      <w:r w:rsidRPr="008258EA">
        <w:rPr>
          <w:rStyle w:val="30"/>
          <w:rFonts w:hint="eastAsia"/>
          <w:color w:val="auto"/>
          <w:szCs w:val="40"/>
        </w:rPr>
        <w:t>技術要求</w:t>
      </w:r>
      <w:bookmarkEnd w:id="5"/>
    </w:p>
    <w:p w14:paraId="062AE53F" w14:textId="77777777" w:rsidR="008258EA" w:rsidRDefault="008258EA" w:rsidP="008258EA">
      <w:r>
        <w:rPr>
          <w:rFonts w:hint="eastAsia"/>
        </w:rPr>
        <w:t>1.</w:t>
      </w:r>
      <w:r>
        <w:tab/>
      </w:r>
      <w:r w:rsidR="00345CEC" w:rsidRPr="003A06A4">
        <w:t>須了解如何配置可調整障礙物的模擬環境。</w:t>
      </w:r>
    </w:p>
    <w:p w14:paraId="3F4697E7" w14:textId="77777777" w:rsidR="008258EA" w:rsidRDefault="008258EA" w:rsidP="008258EA">
      <w:pPr>
        <w:rPr>
          <w:rFonts w:ascii="標楷體" w:hAnsi="標楷體" w:cstheme="majorBidi"/>
        </w:rPr>
      </w:pPr>
      <w:r>
        <w:rPr>
          <w:rFonts w:hint="eastAsia"/>
        </w:rPr>
        <w:t>2.</w:t>
      </w:r>
      <w:r>
        <w:tab/>
      </w:r>
      <w:r w:rsidR="00345CEC" w:rsidRPr="003A06A4">
        <w:rPr>
          <w:rFonts w:ascii="標楷體" w:hAnsi="標楷體" w:cstheme="majorBidi"/>
        </w:rPr>
        <w:t>須了解實</w:t>
      </w:r>
      <w:proofErr w:type="gramStart"/>
      <w:r w:rsidR="00345CEC" w:rsidRPr="003A06A4">
        <w:rPr>
          <w:rFonts w:ascii="標楷體" w:hAnsi="標楷體" w:cstheme="majorBidi"/>
        </w:rPr>
        <w:t>時避障算</w:t>
      </w:r>
      <w:proofErr w:type="gramEnd"/>
      <w:r w:rsidR="00345CEC" w:rsidRPr="003A06A4">
        <w:rPr>
          <w:rFonts w:ascii="標楷體" w:hAnsi="標楷體" w:cstheme="majorBidi"/>
        </w:rPr>
        <w:t>法的核心原理，特別是在多動態障礙物場景中的應用。</w:t>
      </w:r>
    </w:p>
    <w:p w14:paraId="176E44EC" w14:textId="55C9B207" w:rsidR="00345CEC" w:rsidRPr="008258EA" w:rsidRDefault="008258EA" w:rsidP="008258EA">
      <w:pPr>
        <w:rPr>
          <w:rStyle w:val="30"/>
          <w:rFonts w:cstheme="minorBidi"/>
          <w:sz w:val="24"/>
          <w:szCs w:val="24"/>
        </w:rPr>
      </w:pPr>
      <w:r>
        <w:rPr>
          <w:rFonts w:ascii="標楷體" w:hAnsi="標楷體" w:cstheme="majorBidi" w:hint="eastAsia"/>
        </w:rPr>
        <w:t>3.</w:t>
      </w:r>
      <w:r>
        <w:rPr>
          <w:rFonts w:ascii="標楷體" w:hAnsi="標楷體" w:cstheme="majorBidi"/>
        </w:rPr>
        <w:tab/>
      </w:r>
      <w:r w:rsidR="00345CEC" w:rsidRPr="003A06A4">
        <w:rPr>
          <w:rFonts w:ascii="標楷體" w:hAnsi="標楷體" w:cstheme="majorBidi"/>
        </w:rPr>
        <w:t>須了解高效通信協議的設計方法，以確保數據共享的低延遲和穩定性。</w:t>
      </w:r>
    </w:p>
    <w:p w14:paraId="698DBC3C" w14:textId="09E3F649" w:rsidR="00721FEC" w:rsidRPr="008258EA" w:rsidRDefault="00721FEC" w:rsidP="008258EA">
      <w:pPr>
        <w:pStyle w:val="2"/>
        <w:rPr>
          <w:rStyle w:val="30"/>
          <w:color w:val="auto"/>
          <w:szCs w:val="40"/>
        </w:rPr>
      </w:pPr>
      <w:bookmarkStart w:id="6" w:name="_Toc183613800"/>
      <w:r w:rsidRPr="008258EA">
        <w:rPr>
          <w:rStyle w:val="30"/>
          <w:rFonts w:hint="eastAsia"/>
          <w:color w:val="auto"/>
          <w:szCs w:val="40"/>
        </w:rPr>
        <w:t>1.6</w:t>
      </w:r>
      <w:r w:rsidR="008258EA">
        <w:rPr>
          <w:rStyle w:val="30"/>
          <w:rFonts w:hint="eastAsia"/>
          <w:color w:val="auto"/>
          <w:szCs w:val="40"/>
        </w:rPr>
        <w:t xml:space="preserve"> </w:t>
      </w:r>
      <w:r w:rsidR="008258EA">
        <w:rPr>
          <w:rStyle w:val="30"/>
          <w:rFonts w:hint="eastAsia"/>
          <w:color w:val="auto"/>
          <w:szCs w:val="40"/>
        </w:rPr>
        <w:t>工作分包</w:t>
      </w:r>
      <w:bookmarkEnd w:id="6"/>
    </w:p>
    <w:tbl>
      <w:tblPr>
        <w:tblStyle w:val="ae"/>
        <w:tblW w:w="8784" w:type="dxa"/>
        <w:tblLook w:val="04A0" w:firstRow="1" w:lastRow="0" w:firstColumn="1" w:lastColumn="0" w:noHBand="0" w:noVBand="1"/>
      </w:tblPr>
      <w:tblGrid>
        <w:gridCol w:w="1659"/>
        <w:gridCol w:w="2022"/>
        <w:gridCol w:w="2268"/>
        <w:gridCol w:w="1417"/>
        <w:gridCol w:w="1418"/>
      </w:tblGrid>
      <w:tr w:rsidR="00345CEC" w:rsidRPr="003A06A4" w14:paraId="23855C8A" w14:textId="77777777" w:rsidTr="008258EA">
        <w:tc>
          <w:tcPr>
            <w:tcW w:w="1659" w:type="dxa"/>
            <w:shd w:val="clear" w:color="auto" w:fill="E8E8E8" w:themeFill="background2"/>
          </w:tcPr>
          <w:p w14:paraId="0140F4A8" w14:textId="10DA05A4" w:rsidR="00345CEC" w:rsidRPr="008258EA" w:rsidRDefault="00345CEC" w:rsidP="00345CEC">
            <w:pPr>
              <w:pStyle w:val="paragraph"/>
              <w:rPr>
                <w:rFonts w:ascii="標楷體" w:eastAsia="標楷體" w:hAnsi="標楷體"/>
                <w:b/>
                <w:bCs/>
              </w:rPr>
            </w:pPr>
            <w:r w:rsidRPr="008258EA">
              <w:rPr>
                <w:rFonts w:ascii="標楷體" w:eastAsia="標楷體" w:hAnsi="標楷體" w:hint="eastAsia"/>
                <w:b/>
                <w:bCs/>
              </w:rPr>
              <w:t>任務編號</w:t>
            </w:r>
          </w:p>
        </w:tc>
        <w:tc>
          <w:tcPr>
            <w:tcW w:w="2022" w:type="dxa"/>
            <w:shd w:val="clear" w:color="auto" w:fill="E8E8E8" w:themeFill="background2"/>
          </w:tcPr>
          <w:p w14:paraId="33F673F3" w14:textId="4EB503DB" w:rsidR="00345CEC" w:rsidRPr="008258EA" w:rsidRDefault="004D0DCD" w:rsidP="00345CEC">
            <w:pPr>
              <w:pStyle w:val="paragraph"/>
              <w:rPr>
                <w:rFonts w:ascii="標楷體" w:eastAsia="標楷體" w:hAnsi="標楷體"/>
                <w:b/>
                <w:bCs/>
              </w:rPr>
            </w:pPr>
            <w:r w:rsidRPr="008258EA">
              <w:rPr>
                <w:rFonts w:ascii="標楷體" w:eastAsia="標楷體" w:hAnsi="標楷體" w:hint="eastAsia"/>
                <w:b/>
                <w:bCs/>
              </w:rPr>
              <w:t>任務名稱</w:t>
            </w:r>
          </w:p>
        </w:tc>
        <w:tc>
          <w:tcPr>
            <w:tcW w:w="2268" w:type="dxa"/>
            <w:shd w:val="clear" w:color="auto" w:fill="E8E8E8" w:themeFill="background2"/>
          </w:tcPr>
          <w:p w14:paraId="10CAFD7C" w14:textId="67DA288A" w:rsidR="00345CEC" w:rsidRPr="008258EA" w:rsidRDefault="004D0DCD" w:rsidP="00345CEC">
            <w:pPr>
              <w:pStyle w:val="paragraph"/>
              <w:rPr>
                <w:rFonts w:ascii="標楷體" w:eastAsia="標楷體" w:hAnsi="標楷體"/>
                <w:b/>
                <w:bCs/>
              </w:rPr>
            </w:pPr>
            <w:r w:rsidRPr="008258EA">
              <w:rPr>
                <w:rFonts w:ascii="標楷體" w:eastAsia="標楷體" w:hAnsi="標楷體" w:hint="eastAsia"/>
                <w:b/>
                <w:bCs/>
              </w:rPr>
              <w:t>工作產品</w:t>
            </w:r>
          </w:p>
        </w:tc>
        <w:tc>
          <w:tcPr>
            <w:tcW w:w="1417" w:type="dxa"/>
            <w:shd w:val="clear" w:color="auto" w:fill="E8E8E8" w:themeFill="background2"/>
          </w:tcPr>
          <w:p w14:paraId="566B329C" w14:textId="353D9354" w:rsidR="00345CEC" w:rsidRPr="008258EA" w:rsidRDefault="004D0DCD" w:rsidP="00345CEC">
            <w:pPr>
              <w:pStyle w:val="paragraph"/>
              <w:rPr>
                <w:rFonts w:ascii="標楷體" w:eastAsia="標楷體" w:hAnsi="標楷體"/>
                <w:b/>
                <w:bCs/>
              </w:rPr>
            </w:pPr>
            <w:r w:rsidRPr="008258EA">
              <w:rPr>
                <w:rFonts w:ascii="標楷體" w:eastAsia="標楷體" w:hAnsi="標楷體" w:hint="eastAsia"/>
                <w:b/>
                <w:bCs/>
              </w:rPr>
              <w:t>開始時間</w:t>
            </w:r>
          </w:p>
        </w:tc>
        <w:tc>
          <w:tcPr>
            <w:tcW w:w="1418" w:type="dxa"/>
            <w:shd w:val="clear" w:color="auto" w:fill="E8E8E8" w:themeFill="background2"/>
          </w:tcPr>
          <w:p w14:paraId="69816179" w14:textId="23A8FA6B" w:rsidR="00345CEC" w:rsidRPr="008258EA" w:rsidRDefault="004D0DCD" w:rsidP="00345CEC">
            <w:pPr>
              <w:pStyle w:val="paragraph"/>
              <w:rPr>
                <w:rFonts w:ascii="標楷體" w:eastAsia="標楷體" w:hAnsi="標楷體"/>
                <w:b/>
                <w:bCs/>
              </w:rPr>
            </w:pPr>
            <w:r w:rsidRPr="008258EA">
              <w:rPr>
                <w:rFonts w:ascii="標楷體" w:eastAsia="標楷體" w:hAnsi="標楷體" w:hint="eastAsia"/>
                <w:b/>
                <w:bCs/>
              </w:rPr>
              <w:t>完成時間</w:t>
            </w:r>
          </w:p>
        </w:tc>
      </w:tr>
      <w:tr w:rsidR="00345CEC" w:rsidRPr="003A06A4" w14:paraId="49A15DD8" w14:textId="77777777" w:rsidTr="008D07F4">
        <w:tc>
          <w:tcPr>
            <w:tcW w:w="1659" w:type="dxa"/>
          </w:tcPr>
          <w:p w14:paraId="4E3BDE18" w14:textId="659225A9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W</w:t>
            </w:r>
            <w:r w:rsidRPr="008258EA">
              <w:rPr>
                <w:rFonts w:ascii="標楷體" w:eastAsia="標楷體" w:hAnsi="標楷體" w:hint="eastAsia"/>
              </w:rPr>
              <w:t>P1</w:t>
            </w:r>
          </w:p>
        </w:tc>
        <w:tc>
          <w:tcPr>
            <w:tcW w:w="2022" w:type="dxa"/>
          </w:tcPr>
          <w:p w14:paraId="69C40EE4" w14:textId="480C76CD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專案管理</w:t>
            </w:r>
          </w:p>
        </w:tc>
        <w:tc>
          <w:tcPr>
            <w:tcW w:w="2268" w:type="dxa"/>
          </w:tcPr>
          <w:p w14:paraId="217C284E" w14:textId="6A3B7A86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14:paraId="33230C42" w14:textId="2324D1CA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2024/02/01</w:t>
            </w:r>
          </w:p>
        </w:tc>
        <w:tc>
          <w:tcPr>
            <w:tcW w:w="1418" w:type="dxa"/>
          </w:tcPr>
          <w:p w14:paraId="629A043C" w14:textId="584558F3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6E6940C5" w14:textId="77777777" w:rsidTr="008D07F4">
        <w:tc>
          <w:tcPr>
            <w:tcW w:w="1659" w:type="dxa"/>
          </w:tcPr>
          <w:p w14:paraId="4E99FE76" w14:textId="769E77A7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T1.1</w:t>
            </w:r>
          </w:p>
        </w:tc>
        <w:tc>
          <w:tcPr>
            <w:tcW w:w="2022" w:type="dxa"/>
          </w:tcPr>
          <w:p w14:paraId="04C3CA4A" w14:textId="4745823D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專案規劃</w:t>
            </w:r>
          </w:p>
        </w:tc>
        <w:tc>
          <w:tcPr>
            <w:tcW w:w="2268" w:type="dxa"/>
          </w:tcPr>
          <w:p w14:paraId="66342F0E" w14:textId="0C8BCC87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專案執行規劃書</w:t>
            </w:r>
          </w:p>
        </w:tc>
        <w:tc>
          <w:tcPr>
            <w:tcW w:w="1417" w:type="dxa"/>
          </w:tcPr>
          <w:p w14:paraId="7AFE126F" w14:textId="4ECB9FDD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2024/02/01</w:t>
            </w:r>
          </w:p>
        </w:tc>
        <w:tc>
          <w:tcPr>
            <w:tcW w:w="1418" w:type="dxa"/>
          </w:tcPr>
          <w:p w14:paraId="0016312D" w14:textId="77723F69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2024/03/10</w:t>
            </w:r>
          </w:p>
        </w:tc>
      </w:tr>
      <w:tr w:rsidR="00345CEC" w:rsidRPr="003A06A4" w14:paraId="5F07BE8B" w14:textId="77777777" w:rsidTr="008D07F4">
        <w:tc>
          <w:tcPr>
            <w:tcW w:w="1659" w:type="dxa"/>
          </w:tcPr>
          <w:p w14:paraId="56E6B2F6" w14:textId="487A5E03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T1.2</w:t>
            </w:r>
          </w:p>
        </w:tc>
        <w:tc>
          <w:tcPr>
            <w:tcW w:w="2022" w:type="dxa"/>
          </w:tcPr>
          <w:p w14:paraId="6B6C767C" w14:textId="1F6D81CE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專案控管</w:t>
            </w:r>
          </w:p>
        </w:tc>
        <w:tc>
          <w:tcPr>
            <w:tcW w:w="2268" w:type="dxa"/>
          </w:tcPr>
          <w:p w14:paraId="3B0A5B33" w14:textId="6A31FCA8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專案執行規劃書</w:t>
            </w:r>
          </w:p>
        </w:tc>
        <w:tc>
          <w:tcPr>
            <w:tcW w:w="1417" w:type="dxa"/>
          </w:tcPr>
          <w:p w14:paraId="17597997" w14:textId="56FA23DA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2024/02/05</w:t>
            </w:r>
          </w:p>
        </w:tc>
        <w:tc>
          <w:tcPr>
            <w:tcW w:w="1418" w:type="dxa"/>
          </w:tcPr>
          <w:p w14:paraId="5E9A42F6" w14:textId="17C2EFE5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148501EB" w14:textId="77777777" w:rsidTr="008D07F4">
        <w:tc>
          <w:tcPr>
            <w:tcW w:w="1659" w:type="dxa"/>
          </w:tcPr>
          <w:p w14:paraId="4725B8E8" w14:textId="29F32BAE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T1.3</w:t>
            </w:r>
          </w:p>
        </w:tc>
        <w:tc>
          <w:tcPr>
            <w:tcW w:w="2022" w:type="dxa"/>
          </w:tcPr>
          <w:p w14:paraId="0D337107" w14:textId="0C8DEB57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查核點</w:t>
            </w:r>
          </w:p>
        </w:tc>
        <w:tc>
          <w:tcPr>
            <w:tcW w:w="2268" w:type="dxa"/>
          </w:tcPr>
          <w:p w14:paraId="0983DDBB" w14:textId="1AB699EB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專案執行規劃書</w:t>
            </w:r>
          </w:p>
        </w:tc>
        <w:tc>
          <w:tcPr>
            <w:tcW w:w="1417" w:type="dxa"/>
          </w:tcPr>
          <w:p w14:paraId="22DE0DA7" w14:textId="0D676127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  <w:tc>
          <w:tcPr>
            <w:tcW w:w="1418" w:type="dxa"/>
          </w:tcPr>
          <w:p w14:paraId="3BBE746B" w14:textId="582283B8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01A28624" w14:textId="77777777" w:rsidTr="008D07F4">
        <w:tc>
          <w:tcPr>
            <w:tcW w:w="1659" w:type="dxa"/>
          </w:tcPr>
          <w:p w14:paraId="4DA74E11" w14:textId="10EBEE21" w:rsidR="004D0DCD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WP2</w:t>
            </w:r>
          </w:p>
        </w:tc>
        <w:tc>
          <w:tcPr>
            <w:tcW w:w="2022" w:type="dxa"/>
          </w:tcPr>
          <w:p w14:paraId="266AB6C6" w14:textId="769E18E9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系統工程</w:t>
            </w:r>
          </w:p>
        </w:tc>
        <w:tc>
          <w:tcPr>
            <w:tcW w:w="2268" w:type="dxa"/>
          </w:tcPr>
          <w:p w14:paraId="66F2802D" w14:textId="77777777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14:paraId="002C2BAC" w14:textId="748899D0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</w:t>
            </w:r>
            <w:r w:rsidR="008B3DD8" w:rsidRPr="008258EA">
              <w:rPr>
                <w:rFonts w:ascii="標楷體" w:eastAsia="標楷體" w:hAnsi="標楷體" w:hint="eastAsia"/>
              </w:rPr>
              <w:t>4</w:t>
            </w:r>
            <w:r w:rsidRPr="008258EA">
              <w:rPr>
                <w:rFonts w:ascii="標楷體" w:eastAsia="標楷體" w:hAnsi="標楷體" w:hint="eastAsia"/>
              </w:rPr>
              <w:t>/10</w:t>
            </w:r>
          </w:p>
        </w:tc>
        <w:tc>
          <w:tcPr>
            <w:tcW w:w="1418" w:type="dxa"/>
          </w:tcPr>
          <w:p w14:paraId="3994197C" w14:textId="5690E4A9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2024/04/15</w:t>
            </w:r>
          </w:p>
        </w:tc>
      </w:tr>
      <w:tr w:rsidR="00345CEC" w:rsidRPr="003A06A4" w14:paraId="7A85FB1B" w14:textId="77777777" w:rsidTr="008D07F4">
        <w:tc>
          <w:tcPr>
            <w:tcW w:w="1659" w:type="dxa"/>
          </w:tcPr>
          <w:p w14:paraId="5300B7A4" w14:textId="7EE54334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T2.1</w:t>
            </w:r>
          </w:p>
        </w:tc>
        <w:tc>
          <w:tcPr>
            <w:tcW w:w="2022" w:type="dxa"/>
          </w:tcPr>
          <w:p w14:paraId="5D9200FE" w14:textId="5D190AC0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系統需求分析</w:t>
            </w:r>
            <w:r w:rsidR="00FD4337" w:rsidRPr="008258EA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2268" w:type="dxa"/>
          </w:tcPr>
          <w:p w14:paraId="453D0397" w14:textId="59930F3D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系統需求規劃書</w:t>
            </w:r>
          </w:p>
        </w:tc>
        <w:tc>
          <w:tcPr>
            <w:tcW w:w="1417" w:type="dxa"/>
          </w:tcPr>
          <w:p w14:paraId="50BF803C" w14:textId="5E981860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2024/04/15</w:t>
            </w:r>
          </w:p>
        </w:tc>
        <w:tc>
          <w:tcPr>
            <w:tcW w:w="1418" w:type="dxa"/>
          </w:tcPr>
          <w:p w14:paraId="5DA76978" w14:textId="0FA0FCAB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2024/04/20</w:t>
            </w:r>
          </w:p>
        </w:tc>
      </w:tr>
      <w:tr w:rsidR="00345CEC" w:rsidRPr="003A06A4" w14:paraId="507E8F1E" w14:textId="77777777" w:rsidTr="008D07F4">
        <w:tc>
          <w:tcPr>
            <w:tcW w:w="1659" w:type="dxa"/>
          </w:tcPr>
          <w:p w14:paraId="00FF24D6" w14:textId="20E4CAF4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T2.2</w:t>
            </w:r>
          </w:p>
        </w:tc>
        <w:tc>
          <w:tcPr>
            <w:tcW w:w="2022" w:type="dxa"/>
          </w:tcPr>
          <w:p w14:paraId="5734DA1E" w14:textId="2482FB2C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需求分析審核</w:t>
            </w:r>
          </w:p>
        </w:tc>
        <w:tc>
          <w:tcPr>
            <w:tcW w:w="2268" w:type="dxa"/>
          </w:tcPr>
          <w:p w14:paraId="21A08978" w14:textId="3D206FD9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系統需求規劃書</w:t>
            </w:r>
          </w:p>
        </w:tc>
        <w:tc>
          <w:tcPr>
            <w:tcW w:w="1417" w:type="dxa"/>
          </w:tcPr>
          <w:p w14:paraId="26C673FF" w14:textId="0BEBFDC9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2024/04/20</w:t>
            </w:r>
          </w:p>
        </w:tc>
        <w:tc>
          <w:tcPr>
            <w:tcW w:w="1418" w:type="dxa"/>
          </w:tcPr>
          <w:p w14:paraId="265CC858" w14:textId="2E09D45C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2024/04/30</w:t>
            </w:r>
          </w:p>
        </w:tc>
      </w:tr>
      <w:tr w:rsidR="00345CEC" w:rsidRPr="003A06A4" w14:paraId="3056E9A6" w14:textId="77777777" w:rsidTr="008D07F4">
        <w:tc>
          <w:tcPr>
            <w:tcW w:w="1659" w:type="dxa"/>
          </w:tcPr>
          <w:p w14:paraId="5A59E4FD" w14:textId="19EED347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lastRenderedPageBreak/>
              <w:t>T2.</w:t>
            </w:r>
            <w:r w:rsidR="00FD4337" w:rsidRPr="008258EA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22" w:type="dxa"/>
          </w:tcPr>
          <w:p w14:paraId="45B2A337" w14:textId="6D75D7B8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查核點</w:t>
            </w:r>
          </w:p>
        </w:tc>
        <w:tc>
          <w:tcPr>
            <w:tcW w:w="2268" w:type="dxa"/>
          </w:tcPr>
          <w:p w14:paraId="712C3EA2" w14:textId="32815A86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系統設計規劃書</w:t>
            </w:r>
          </w:p>
        </w:tc>
        <w:tc>
          <w:tcPr>
            <w:tcW w:w="1417" w:type="dxa"/>
          </w:tcPr>
          <w:p w14:paraId="496BBBE5" w14:textId="62663E05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</w:t>
            </w:r>
            <w:r w:rsidR="008B3DD8" w:rsidRPr="008258EA">
              <w:rPr>
                <w:rFonts w:ascii="標楷體" w:eastAsia="標楷體" w:hAnsi="標楷體" w:hint="eastAsia"/>
              </w:rPr>
              <w:t>4</w:t>
            </w:r>
            <w:r w:rsidRPr="008258EA">
              <w:rPr>
                <w:rFonts w:ascii="標楷體" w:eastAsia="標楷體" w:hAnsi="標楷體" w:hint="eastAsia"/>
              </w:rPr>
              <w:t>/10</w:t>
            </w:r>
          </w:p>
        </w:tc>
        <w:tc>
          <w:tcPr>
            <w:tcW w:w="1418" w:type="dxa"/>
          </w:tcPr>
          <w:p w14:paraId="45142186" w14:textId="4A2495A7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2024/04/30</w:t>
            </w:r>
          </w:p>
        </w:tc>
      </w:tr>
      <w:tr w:rsidR="00345CEC" w:rsidRPr="003A06A4" w14:paraId="5A30CCAB" w14:textId="77777777" w:rsidTr="008D07F4">
        <w:tc>
          <w:tcPr>
            <w:tcW w:w="1659" w:type="dxa"/>
          </w:tcPr>
          <w:p w14:paraId="114E4239" w14:textId="653FB432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WP3</w:t>
            </w:r>
          </w:p>
        </w:tc>
        <w:tc>
          <w:tcPr>
            <w:tcW w:w="2022" w:type="dxa"/>
          </w:tcPr>
          <w:p w14:paraId="024F520A" w14:textId="5665D225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2268" w:type="dxa"/>
          </w:tcPr>
          <w:p w14:paraId="380AE821" w14:textId="77777777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14:paraId="1578110F" w14:textId="0EC859E3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2024/05/01</w:t>
            </w:r>
          </w:p>
        </w:tc>
        <w:tc>
          <w:tcPr>
            <w:tcW w:w="1418" w:type="dxa"/>
          </w:tcPr>
          <w:p w14:paraId="3A33397A" w14:textId="1CEED132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</w:tr>
      <w:tr w:rsidR="00345CEC" w:rsidRPr="003A06A4" w14:paraId="4E5D45A0" w14:textId="77777777" w:rsidTr="008D07F4">
        <w:tc>
          <w:tcPr>
            <w:tcW w:w="1659" w:type="dxa"/>
          </w:tcPr>
          <w:p w14:paraId="1D28A3AD" w14:textId="751DBBD7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T3.1</w:t>
            </w:r>
          </w:p>
        </w:tc>
        <w:tc>
          <w:tcPr>
            <w:tcW w:w="2022" w:type="dxa"/>
          </w:tcPr>
          <w:p w14:paraId="3B1BD85F" w14:textId="03A7CECE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導航與</w:t>
            </w:r>
            <w:proofErr w:type="gramStart"/>
            <w:r w:rsidRPr="008258EA">
              <w:rPr>
                <w:rFonts w:ascii="標楷體" w:eastAsia="標楷體" w:hAnsi="標楷體"/>
              </w:rPr>
              <w:t>避障算</w:t>
            </w:r>
            <w:proofErr w:type="gramEnd"/>
            <w:r w:rsidRPr="008258EA">
              <w:rPr>
                <w:rFonts w:ascii="標楷體" w:eastAsia="標楷體" w:hAnsi="標楷體"/>
              </w:rPr>
              <w:t>法</w:t>
            </w:r>
          </w:p>
        </w:tc>
        <w:tc>
          <w:tcPr>
            <w:tcW w:w="2268" w:type="dxa"/>
          </w:tcPr>
          <w:p w14:paraId="36489B04" w14:textId="66C26312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導航算法</w:t>
            </w:r>
            <w:r w:rsidR="007A6C36" w:rsidRPr="008258EA">
              <w:rPr>
                <w:rFonts w:ascii="標楷體" w:eastAsia="標楷體" w:hAnsi="標楷體" w:hint="eastAsia"/>
              </w:rPr>
              <w:t>設計文件</w:t>
            </w:r>
          </w:p>
        </w:tc>
        <w:tc>
          <w:tcPr>
            <w:tcW w:w="1417" w:type="dxa"/>
          </w:tcPr>
          <w:p w14:paraId="1A6FAE84" w14:textId="07D8447E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2024/05/01</w:t>
            </w:r>
          </w:p>
        </w:tc>
        <w:tc>
          <w:tcPr>
            <w:tcW w:w="1418" w:type="dxa"/>
          </w:tcPr>
          <w:p w14:paraId="4986AB0F" w14:textId="7E8DD27B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</w:tr>
      <w:tr w:rsidR="00345CEC" w:rsidRPr="003A06A4" w14:paraId="5ED5932B" w14:textId="77777777" w:rsidTr="008D07F4">
        <w:tc>
          <w:tcPr>
            <w:tcW w:w="1659" w:type="dxa"/>
          </w:tcPr>
          <w:p w14:paraId="6B44E988" w14:textId="633999DF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T3.2</w:t>
            </w:r>
          </w:p>
        </w:tc>
        <w:tc>
          <w:tcPr>
            <w:tcW w:w="2022" w:type="dxa"/>
          </w:tcPr>
          <w:p w14:paraId="4DC00183" w14:textId="45C7F3D3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通信模組</w:t>
            </w:r>
          </w:p>
        </w:tc>
        <w:tc>
          <w:tcPr>
            <w:tcW w:w="2268" w:type="dxa"/>
          </w:tcPr>
          <w:p w14:paraId="5A06E936" w14:textId="5DA7A661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通信協議設計文件</w:t>
            </w:r>
          </w:p>
        </w:tc>
        <w:tc>
          <w:tcPr>
            <w:tcW w:w="1417" w:type="dxa"/>
          </w:tcPr>
          <w:p w14:paraId="562DA8AA" w14:textId="2EBF66EE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2024/05/01</w:t>
            </w:r>
          </w:p>
        </w:tc>
        <w:tc>
          <w:tcPr>
            <w:tcW w:w="1418" w:type="dxa"/>
          </w:tcPr>
          <w:p w14:paraId="30AC58C0" w14:textId="6DCE953E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</w:tr>
      <w:tr w:rsidR="00345CEC" w:rsidRPr="003A06A4" w14:paraId="31843CE1" w14:textId="77777777" w:rsidTr="008D07F4">
        <w:tc>
          <w:tcPr>
            <w:tcW w:w="1659" w:type="dxa"/>
          </w:tcPr>
          <w:p w14:paraId="427BB528" w14:textId="72334479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T3.3</w:t>
            </w:r>
          </w:p>
        </w:tc>
        <w:tc>
          <w:tcPr>
            <w:tcW w:w="2022" w:type="dxa"/>
          </w:tcPr>
          <w:p w14:paraId="1EE1A5E3" w14:textId="4286FCC8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模擬環境搭建</w:t>
            </w:r>
          </w:p>
        </w:tc>
        <w:tc>
          <w:tcPr>
            <w:tcW w:w="2268" w:type="dxa"/>
          </w:tcPr>
          <w:p w14:paraId="51A5AD96" w14:textId="55207994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模擬環境配置文件</w:t>
            </w:r>
          </w:p>
        </w:tc>
        <w:tc>
          <w:tcPr>
            <w:tcW w:w="1417" w:type="dxa"/>
          </w:tcPr>
          <w:p w14:paraId="5C012F34" w14:textId="1CEBDE81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2024/07/10</w:t>
            </w:r>
          </w:p>
        </w:tc>
        <w:tc>
          <w:tcPr>
            <w:tcW w:w="1418" w:type="dxa"/>
          </w:tcPr>
          <w:p w14:paraId="347CC452" w14:textId="6561F4D1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2024/08/18</w:t>
            </w:r>
          </w:p>
        </w:tc>
      </w:tr>
      <w:tr w:rsidR="00345CEC" w:rsidRPr="003A06A4" w14:paraId="37A76FE7" w14:textId="77777777" w:rsidTr="008D07F4">
        <w:tc>
          <w:tcPr>
            <w:tcW w:w="1659" w:type="dxa"/>
          </w:tcPr>
          <w:p w14:paraId="39205B55" w14:textId="4FC3C407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T3.4</w:t>
            </w:r>
          </w:p>
        </w:tc>
        <w:tc>
          <w:tcPr>
            <w:tcW w:w="2022" w:type="dxa"/>
          </w:tcPr>
          <w:p w14:paraId="295C8C52" w14:textId="73D08B42" w:rsidR="00345CEC" w:rsidRPr="008258EA" w:rsidRDefault="00745F1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系統整合</w:t>
            </w:r>
          </w:p>
        </w:tc>
        <w:tc>
          <w:tcPr>
            <w:tcW w:w="2268" w:type="dxa"/>
          </w:tcPr>
          <w:p w14:paraId="5E7FE15B" w14:textId="4B01F6D9" w:rsidR="00345CEC" w:rsidRPr="008258EA" w:rsidRDefault="00745F1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/>
              </w:rPr>
              <w:t>完整的系統程式碼</w:t>
            </w:r>
          </w:p>
        </w:tc>
        <w:tc>
          <w:tcPr>
            <w:tcW w:w="1417" w:type="dxa"/>
          </w:tcPr>
          <w:p w14:paraId="6AF54968" w14:textId="77594611" w:rsidR="00345CEC" w:rsidRPr="008258EA" w:rsidRDefault="008D07F4" w:rsidP="002C52E7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</w:t>
            </w:r>
            <w:r w:rsidR="002C52E7" w:rsidRPr="008258EA">
              <w:rPr>
                <w:rFonts w:ascii="標楷體" w:eastAsia="標楷體" w:hAnsi="標楷體" w:hint="eastAsia"/>
              </w:rPr>
              <w:t>10</w:t>
            </w:r>
            <w:r w:rsidRPr="008258EA">
              <w:rPr>
                <w:rFonts w:ascii="標楷體" w:eastAsia="標楷體" w:hAnsi="標楷體" w:hint="eastAsia"/>
              </w:rPr>
              <w:t>/15</w:t>
            </w:r>
          </w:p>
        </w:tc>
        <w:tc>
          <w:tcPr>
            <w:tcW w:w="1418" w:type="dxa"/>
          </w:tcPr>
          <w:p w14:paraId="5F0E0374" w14:textId="3B7C8C58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</w:tr>
      <w:tr w:rsidR="00345CEC" w:rsidRPr="003A06A4" w14:paraId="4446CE61" w14:textId="77777777" w:rsidTr="008D07F4">
        <w:tc>
          <w:tcPr>
            <w:tcW w:w="1659" w:type="dxa"/>
          </w:tcPr>
          <w:p w14:paraId="2D7CC6F0" w14:textId="661377FC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T3.5</w:t>
            </w:r>
          </w:p>
        </w:tc>
        <w:tc>
          <w:tcPr>
            <w:tcW w:w="2022" w:type="dxa"/>
          </w:tcPr>
          <w:p w14:paraId="26E8ACBF" w14:textId="5CE194A5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查核點</w:t>
            </w:r>
          </w:p>
        </w:tc>
        <w:tc>
          <w:tcPr>
            <w:tcW w:w="2268" w:type="dxa"/>
          </w:tcPr>
          <w:p w14:paraId="4737E0C5" w14:textId="10090DE0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完整程式碼</w:t>
            </w:r>
          </w:p>
        </w:tc>
        <w:tc>
          <w:tcPr>
            <w:tcW w:w="1417" w:type="dxa"/>
          </w:tcPr>
          <w:p w14:paraId="45B6C70C" w14:textId="4571FCC1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</w:t>
            </w:r>
            <w:r w:rsidR="009214D5" w:rsidRPr="008258EA">
              <w:rPr>
                <w:rFonts w:ascii="標楷體" w:eastAsia="標楷體" w:hAnsi="標楷體" w:hint="eastAsia"/>
              </w:rPr>
              <w:t>11</w:t>
            </w:r>
            <w:r w:rsidRPr="008258EA">
              <w:rPr>
                <w:rFonts w:ascii="標楷體" w:eastAsia="標楷體" w:hAnsi="標楷體" w:hint="eastAsia"/>
              </w:rPr>
              <w:t>/01</w:t>
            </w:r>
          </w:p>
        </w:tc>
        <w:tc>
          <w:tcPr>
            <w:tcW w:w="1418" w:type="dxa"/>
          </w:tcPr>
          <w:p w14:paraId="0FFEFD44" w14:textId="48920B51" w:rsidR="00345CEC" w:rsidRPr="008258EA" w:rsidRDefault="008D07F4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</w:tr>
      <w:tr w:rsidR="00345CEC" w:rsidRPr="003A06A4" w14:paraId="52F0C469" w14:textId="77777777" w:rsidTr="008D07F4">
        <w:tc>
          <w:tcPr>
            <w:tcW w:w="1659" w:type="dxa"/>
          </w:tcPr>
          <w:p w14:paraId="6B682D50" w14:textId="465CC990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WP4</w:t>
            </w:r>
          </w:p>
        </w:tc>
        <w:tc>
          <w:tcPr>
            <w:tcW w:w="2022" w:type="dxa"/>
          </w:tcPr>
          <w:p w14:paraId="169F3A3F" w14:textId="04475151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系統測試</w:t>
            </w:r>
          </w:p>
        </w:tc>
        <w:tc>
          <w:tcPr>
            <w:tcW w:w="2268" w:type="dxa"/>
          </w:tcPr>
          <w:p w14:paraId="758A30D1" w14:textId="77777777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14:paraId="517FA907" w14:textId="1B4CFFEE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  <w:tc>
          <w:tcPr>
            <w:tcW w:w="1418" w:type="dxa"/>
          </w:tcPr>
          <w:p w14:paraId="298448FC" w14:textId="723F83E1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202411/25</w:t>
            </w:r>
          </w:p>
        </w:tc>
      </w:tr>
      <w:tr w:rsidR="00345CEC" w:rsidRPr="003A06A4" w14:paraId="1617FCE9" w14:textId="77777777" w:rsidTr="008D07F4">
        <w:tc>
          <w:tcPr>
            <w:tcW w:w="1659" w:type="dxa"/>
          </w:tcPr>
          <w:p w14:paraId="79ABDA51" w14:textId="51C57366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T4.1</w:t>
            </w:r>
          </w:p>
        </w:tc>
        <w:tc>
          <w:tcPr>
            <w:tcW w:w="2022" w:type="dxa"/>
          </w:tcPr>
          <w:p w14:paraId="50E33E06" w14:textId="4892A795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功能測試</w:t>
            </w:r>
          </w:p>
        </w:tc>
        <w:tc>
          <w:tcPr>
            <w:tcW w:w="2268" w:type="dxa"/>
          </w:tcPr>
          <w:p w14:paraId="38CF5BE6" w14:textId="18628C1D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系統測試報告書</w:t>
            </w:r>
          </w:p>
        </w:tc>
        <w:tc>
          <w:tcPr>
            <w:tcW w:w="1417" w:type="dxa"/>
          </w:tcPr>
          <w:p w14:paraId="060559BB" w14:textId="40FA4AD6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  <w:tc>
          <w:tcPr>
            <w:tcW w:w="1418" w:type="dxa"/>
          </w:tcPr>
          <w:p w14:paraId="164FFFE0" w14:textId="75C47215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0692B7F1" w14:textId="77777777" w:rsidTr="008D07F4">
        <w:tc>
          <w:tcPr>
            <w:tcW w:w="1659" w:type="dxa"/>
          </w:tcPr>
          <w:p w14:paraId="314E2387" w14:textId="44E06275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T4.2</w:t>
            </w:r>
          </w:p>
        </w:tc>
        <w:tc>
          <w:tcPr>
            <w:tcW w:w="2022" w:type="dxa"/>
          </w:tcPr>
          <w:p w14:paraId="1DB5C451" w14:textId="55105FDF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查核點</w:t>
            </w:r>
          </w:p>
        </w:tc>
        <w:tc>
          <w:tcPr>
            <w:tcW w:w="2268" w:type="dxa"/>
          </w:tcPr>
          <w:p w14:paraId="61391BD5" w14:textId="1FE21116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系統測試報告書</w:t>
            </w:r>
          </w:p>
        </w:tc>
        <w:tc>
          <w:tcPr>
            <w:tcW w:w="1417" w:type="dxa"/>
          </w:tcPr>
          <w:p w14:paraId="66EDB45C" w14:textId="27EB7C68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  <w:tc>
          <w:tcPr>
            <w:tcW w:w="1418" w:type="dxa"/>
          </w:tcPr>
          <w:p w14:paraId="482D2289" w14:textId="5C0D853B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41A952E9" w14:textId="77777777" w:rsidTr="008D07F4">
        <w:tc>
          <w:tcPr>
            <w:tcW w:w="1659" w:type="dxa"/>
          </w:tcPr>
          <w:p w14:paraId="45A747AE" w14:textId="067B4DBD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WP5</w:t>
            </w:r>
          </w:p>
        </w:tc>
        <w:tc>
          <w:tcPr>
            <w:tcW w:w="2022" w:type="dxa"/>
          </w:tcPr>
          <w:p w14:paraId="3D75C1B7" w14:textId="0F96416C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專案支援</w:t>
            </w:r>
          </w:p>
        </w:tc>
        <w:tc>
          <w:tcPr>
            <w:tcW w:w="2268" w:type="dxa"/>
          </w:tcPr>
          <w:p w14:paraId="69956BB6" w14:textId="77777777" w:rsidR="00345CEC" w:rsidRPr="008258EA" w:rsidRDefault="00345CEC" w:rsidP="00345CEC">
            <w:pPr>
              <w:pStyle w:val="paragrap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14:paraId="245203FA" w14:textId="4B248C9E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</w:t>
            </w:r>
            <w:r w:rsidR="001B5A5C" w:rsidRPr="008258EA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418" w:type="dxa"/>
          </w:tcPr>
          <w:p w14:paraId="796F6602" w14:textId="4AA9CB2E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2024/11/25</w:t>
            </w:r>
          </w:p>
        </w:tc>
      </w:tr>
      <w:tr w:rsidR="00345CEC" w:rsidRPr="003A06A4" w14:paraId="2337F8F7" w14:textId="77777777" w:rsidTr="008D07F4">
        <w:tc>
          <w:tcPr>
            <w:tcW w:w="1659" w:type="dxa"/>
          </w:tcPr>
          <w:p w14:paraId="17DE9BF9" w14:textId="51CFBA37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T5.1</w:t>
            </w:r>
          </w:p>
        </w:tc>
        <w:tc>
          <w:tcPr>
            <w:tcW w:w="2022" w:type="dxa"/>
          </w:tcPr>
          <w:p w14:paraId="52126570" w14:textId="2EBB6E6E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proofErr w:type="gramStart"/>
            <w:r w:rsidRPr="008258EA">
              <w:rPr>
                <w:rFonts w:ascii="標楷體" w:eastAsia="標楷體" w:hAnsi="標楷體" w:hint="eastAsia"/>
              </w:rPr>
              <w:t>文件選寫</w:t>
            </w:r>
            <w:proofErr w:type="gramEnd"/>
          </w:p>
        </w:tc>
        <w:tc>
          <w:tcPr>
            <w:tcW w:w="2268" w:type="dxa"/>
          </w:tcPr>
          <w:p w14:paraId="465DFC9F" w14:textId="77777777" w:rsidR="00345CEC" w:rsidRPr="008258EA" w:rsidRDefault="00356B75" w:rsidP="00356B75">
            <w:pPr>
              <w:rPr>
                <w:rFonts w:ascii="標楷體" w:hAnsi="標楷體"/>
              </w:rPr>
            </w:pPr>
            <w:r w:rsidRPr="008258EA">
              <w:rPr>
                <w:rFonts w:ascii="標楷體" w:hAnsi="標楷體" w:hint="eastAsia"/>
              </w:rPr>
              <w:t>專案執行規劃書</w:t>
            </w:r>
          </w:p>
          <w:p w14:paraId="40BECEF0" w14:textId="77777777" w:rsidR="00356B75" w:rsidRPr="008258EA" w:rsidRDefault="00356B75" w:rsidP="00356B75">
            <w:pPr>
              <w:rPr>
                <w:rFonts w:ascii="標楷體" w:hAnsi="標楷體"/>
              </w:rPr>
            </w:pPr>
            <w:r w:rsidRPr="008258EA">
              <w:rPr>
                <w:rFonts w:ascii="標楷體" w:hAnsi="標楷體" w:hint="eastAsia"/>
              </w:rPr>
              <w:t>專案執行規劃書</w:t>
            </w:r>
          </w:p>
          <w:p w14:paraId="54757521" w14:textId="391B4722" w:rsidR="00356B75" w:rsidRPr="008258EA" w:rsidRDefault="00356B75" w:rsidP="00356B75">
            <w:pPr>
              <w:rPr>
                <w:rFonts w:ascii="標楷體" w:hAnsi="標楷體"/>
              </w:rPr>
            </w:pPr>
            <w:r w:rsidRPr="008258EA">
              <w:rPr>
                <w:rFonts w:ascii="標楷體" w:hAnsi="標楷體" w:hint="eastAsia"/>
              </w:rPr>
              <w:t>系統設計規劃書</w:t>
            </w:r>
          </w:p>
          <w:p w14:paraId="26CA6C8E" w14:textId="3C17FE2E" w:rsidR="00356B75" w:rsidRPr="008258EA" w:rsidRDefault="00356B75" w:rsidP="00356B75">
            <w:pPr>
              <w:rPr>
                <w:rFonts w:ascii="標楷體" w:hAnsi="標楷體"/>
              </w:rPr>
            </w:pPr>
            <w:r w:rsidRPr="008258EA">
              <w:rPr>
                <w:rFonts w:ascii="標楷體" w:hAnsi="標楷體" w:hint="eastAsia"/>
              </w:rPr>
              <w:t>系統測試報告書</w:t>
            </w:r>
          </w:p>
        </w:tc>
        <w:tc>
          <w:tcPr>
            <w:tcW w:w="1417" w:type="dxa"/>
          </w:tcPr>
          <w:p w14:paraId="3EB34885" w14:textId="6FA43C40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</w:t>
            </w:r>
            <w:r w:rsidR="001B5A5C" w:rsidRPr="008258EA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418" w:type="dxa"/>
          </w:tcPr>
          <w:p w14:paraId="7EF1F459" w14:textId="6E81389F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</w:t>
            </w:r>
            <w:r w:rsidR="001B5A5C" w:rsidRPr="008258EA">
              <w:rPr>
                <w:rFonts w:ascii="標楷體" w:eastAsia="標楷體" w:hAnsi="標楷體" w:hint="eastAsia"/>
              </w:rPr>
              <w:t>25</w:t>
            </w:r>
          </w:p>
        </w:tc>
      </w:tr>
      <w:tr w:rsidR="00345CEC" w:rsidRPr="003A06A4" w14:paraId="651F9231" w14:textId="77777777" w:rsidTr="008D07F4">
        <w:tc>
          <w:tcPr>
            <w:tcW w:w="1659" w:type="dxa"/>
          </w:tcPr>
          <w:p w14:paraId="3556CE4F" w14:textId="76AE0532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T5.2</w:t>
            </w:r>
          </w:p>
        </w:tc>
        <w:tc>
          <w:tcPr>
            <w:tcW w:w="2022" w:type="dxa"/>
          </w:tcPr>
          <w:p w14:paraId="5E35777A" w14:textId="4C5D8220" w:rsidR="00345CEC" w:rsidRPr="008258EA" w:rsidRDefault="00FD4337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執行影片</w:t>
            </w:r>
          </w:p>
        </w:tc>
        <w:tc>
          <w:tcPr>
            <w:tcW w:w="2268" w:type="dxa"/>
          </w:tcPr>
          <w:p w14:paraId="443567CD" w14:textId="150F3A12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功能執行影片</w:t>
            </w:r>
          </w:p>
        </w:tc>
        <w:tc>
          <w:tcPr>
            <w:tcW w:w="1417" w:type="dxa"/>
          </w:tcPr>
          <w:p w14:paraId="4FDBED34" w14:textId="7152F597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2024/11/15</w:t>
            </w:r>
          </w:p>
        </w:tc>
        <w:tc>
          <w:tcPr>
            <w:tcW w:w="1418" w:type="dxa"/>
          </w:tcPr>
          <w:p w14:paraId="4327B38A" w14:textId="26142764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2024/11/26</w:t>
            </w:r>
          </w:p>
        </w:tc>
      </w:tr>
      <w:tr w:rsidR="00345CEC" w:rsidRPr="003A06A4" w14:paraId="0FEB9535" w14:textId="77777777" w:rsidTr="008D07F4">
        <w:tc>
          <w:tcPr>
            <w:tcW w:w="1659" w:type="dxa"/>
          </w:tcPr>
          <w:p w14:paraId="07385292" w14:textId="05E1BF43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T5.3</w:t>
            </w:r>
          </w:p>
        </w:tc>
        <w:tc>
          <w:tcPr>
            <w:tcW w:w="2022" w:type="dxa"/>
          </w:tcPr>
          <w:p w14:paraId="16C46CAE" w14:textId="703AD75C" w:rsidR="00345CEC" w:rsidRPr="008258EA" w:rsidRDefault="004D0DCD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查核點</w:t>
            </w:r>
          </w:p>
        </w:tc>
        <w:tc>
          <w:tcPr>
            <w:tcW w:w="2268" w:type="dxa"/>
          </w:tcPr>
          <w:p w14:paraId="088A0730" w14:textId="0AE1A071" w:rsidR="00345CEC" w:rsidRPr="008258EA" w:rsidRDefault="00356B7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最終版</w:t>
            </w:r>
          </w:p>
        </w:tc>
        <w:tc>
          <w:tcPr>
            <w:tcW w:w="1417" w:type="dxa"/>
          </w:tcPr>
          <w:p w14:paraId="324263DA" w14:textId="73124919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2024/11/27</w:t>
            </w:r>
          </w:p>
        </w:tc>
        <w:tc>
          <w:tcPr>
            <w:tcW w:w="1418" w:type="dxa"/>
          </w:tcPr>
          <w:p w14:paraId="37FD6A80" w14:textId="7B0A40CF" w:rsidR="00345CEC" w:rsidRPr="008258EA" w:rsidRDefault="009214D5" w:rsidP="00345CEC">
            <w:pPr>
              <w:pStyle w:val="paragraph"/>
              <w:rPr>
                <w:rFonts w:ascii="標楷體" w:eastAsia="標楷體" w:hAnsi="標楷體"/>
              </w:rPr>
            </w:pPr>
            <w:r w:rsidRPr="008258EA">
              <w:rPr>
                <w:rFonts w:ascii="標楷體" w:eastAsia="標楷體" w:hAnsi="標楷體" w:hint="eastAsia"/>
              </w:rPr>
              <w:t>2024/11/27</w:t>
            </w:r>
          </w:p>
        </w:tc>
      </w:tr>
    </w:tbl>
    <w:p w14:paraId="1280C3B0" w14:textId="2E2D87F8" w:rsidR="008258EA" w:rsidRPr="008258EA" w:rsidRDefault="008258EA" w:rsidP="008258EA">
      <w:pPr>
        <w:pStyle w:val="2"/>
        <w:rPr>
          <w:rStyle w:val="30"/>
          <w:color w:val="auto"/>
          <w:szCs w:val="40"/>
        </w:rPr>
      </w:pPr>
      <w:bookmarkStart w:id="7" w:name="_Toc183613801"/>
      <w:r w:rsidRPr="008258EA">
        <w:rPr>
          <w:rStyle w:val="30"/>
          <w:rFonts w:hint="eastAsia"/>
          <w:color w:val="auto"/>
          <w:szCs w:val="40"/>
        </w:rPr>
        <w:t xml:space="preserve">1.7 </w:t>
      </w:r>
      <w:r w:rsidRPr="008258EA">
        <w:rPr>
          <w:rStyle w:val="30"/>
          <w:rFonts w:hint="eastAsia"/>
          <w:color w:val="auto"/>
          <w:szCs w:val="40"/>
        </w:rPr>
        <w:t>工作項目</w:t>
      </w:r>
      <w:bookmarkEnd w:id="7"/>
    </w:p>
    <w:p w14:paraId="5FE1BD71" w14:textId="265705B4" w:rsidR="00356B75" w:rsidRPr="008258EA" w:rsidRDefault="008258EA" w:rsidP="008258EA">
      <w:pPr>
        <w:pStyle w:val="3"/>
        <w:rPr>
          <w:rStyle w:val="30"/>
        </w:rPr>
      </w:pPr>
      <w:bookmarkStart w:id="8" w:name="_Toc183613802"/>
      <w:r w:rsidRPr="008258EA">
        <w:rPr>
          <w:rFonts w:hint="eastAsia"/>
        </w:rPr>
        <w:t>1.7.1</w:t>
      </w:r>
      <w:r>
        <w:rPr>
          <w:rFonts w:hint="eastAsia"/>
        </w:rPr>
        <w:t xml:space="preserve"> </w:t>
      </w:r>
      <w:r w:rsidR="00356B75" w:rsidRPr="008258EA">
        <w:rPr>
          <w:rStyle w:val="30"/>
          <w:rFonts w:hint="eastAsia"/>
        </w:rPr>
        <w:t>W</w:t>
      </w:r>
      <w:r w:rsidR="008D07F4" w:rsidRPr="008258EA">
        <w:rPr>
          <w:rStyle w:val="30"/>
          <w:rFonts w:hint="eastAsia"/>
        </w:rPr>
        <w:t xml:space="preserve">P1 </w:t>
      </w:r>
      <w:r w:rsidR="008D07F4" w:rsidRPr="008258EA">
        <w:rPr>
          <w:rStyle w:val="30"/>
          <w:rFonts w:hint="eastAsia"/>
        </w:rPr>
        <w:t>專案管理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364997" w:rsidRPr="003A06A4" w14:paraId="3E3739DD" w14:textId="74367EDD" w:rsidTr="00364997">
        <w:tc>
          <w:tcPr>
            <w:tcW w:w="2547" w:type="dxa"/>
          </w:tcPr>
          <w:p w14:paraId="2EA49BA1" w14:textId="41F4DAED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69ADE6EC" w14:textId="309CB0E5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T1.1/專案規劃</w:t>
            </w:r>
          </w:p>
        </w:tc>
      </w:tr>
      <w:tr w:rsidR="00364997" w:rsidRPr="003A06A4" w14:paraId="5F61861D" w14:textId="4F80CCEA" w:rsidTr="00364997">
        <w:tc>
          <w:tcPr>
            <w:tcW w:w="2547" w:type="dxa"/>
          </w:tcPr>
          <w:p w14:paraId="67B39A8A" w14:textId="24B1FA42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1B421D67" w14:textId="71BB8CB8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規劃整體專案工作時程、</w:t>
            </w:r>
            <w:proofErr w:type="gramStart"/>
            <w:r w:rsidRPr="003A06A4">
              <w:rPr>
                <w:rFonts w:ascii="標楷體" w:eastAsia="標楷體" w:hAnsi="標楷體" w:cstheme="majorBidi" w:hint="eastAsia"/>
              </w:rPr>
              <w:t>選寫專案</w:t>
            </w:r>
            <w:proofErr w:type="gramEnd"/>
            <w:r w:rsidRPr="003A06A4">
              <w:rPr>
                <w:rFonts w:ascii="標楷體" w:eastAsia="標楷體" w:hAnsi="標楷體" w:cstheme="majorBidi" w:hint="eastAsia"/>
              </w:rPr>
              <w:t>執行規劃書</w:t>
            </w:r>
          </w:p>
        </w:tc>
      </w:tr>
      <w:tr w:rsidR="00364997" w:rsidRPr="003A06A4" w14:paraId="68CC54B9" w14:textId="526EBD93" w:rsidTr="00364997">
        <w:tc>
          <w:tcPr>
            <w:tcW w:w="2547" w:type="dxa"/>
          </w:tcPr>
          <w:p w14:paraId="3B62EB04" w14:textId="50D2CC4F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7D6BA357" w14:textId="210E5124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專案執行規劃書/文件</w:t>
            </w:r>
          </w:p>
        </w:tc>
      </w:tr>
      <w:tr w:rsidR="00364997" w:rsidRPr="003A06A4" w14:paraId="7EA54A98" w14:textId="256632E0" w:rsidTr="00364997">
        <w:tc>
          <w:tcPr>
            <w:tcW w:w="2547" w:type="dxa"/>
          </w:tcPr>
          <w:p w14:paraId="01DB1A46" w14:textId="1C0C4474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5CBA6F00" w14:textId="57D341B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高/15頁</w:t>
            </w:r>
          </w:p>
        </w:tc>
      </w:tr>
      <w:tr w:rsidR="00364997" w:rsidRPr="003A06A4" w14:paraId="17E91445" w14:textId="7741329B" w:rsidTr="00364997">
        <w:tc>
          <w:tcPr>
            <w:tcW w:w="2547" w:type="dxa"/>
          </w:tcPr>
          <w:p w14:paraId="262B9E8F" w14:textId="70EB1D13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1B3F5BD2" w14:textId="4382A67F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專案管理</w:t>
            </w:r>
          </w:p>
        </w:tc>
      </w:tr>
      <w:tr w:rsidR="00364997" w:rsidRPr="003A06A4" w14:paraId="3F7DBB13" w14:textId="68B25656" w:rsidTr="00364997">
        <w:tc>
          <w:tcPr>
            <w:tcW w:w="2547" w:type="dxa"/>
          </w:tcPr>
          <w:p w14:paraId="63BB513D" w14:textId="3E9634AE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1CA71349" w14:textId="3DEBD570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40天</w:t>
            </w:r>
          </w:p>
        </w:tc>
      </w:tr>
      <w:tr w:rsidR="00364997" w:rsidRPr="003A06A4" w14:paraId="1B4D2853" w14:textId="509B9C87" w:rsidTr="00364997">
        <w:tc>
          <w:tcPr>
            <w:tcW w:w="2547" w:type="dxa"/>
            <w:vMerge w:val="restart"/>
          </w:tcPr>
          <w:p w14:paraId="557EA39D" w14:textId="41DB3F53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7657A476" w14:textId="5973FEE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7CD0CC0B" w14:textId="591AEF10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50小時</w:t>
            </w:r>
          </w:p>
        </w:tc>
      </w:tr>
      <w:tr w:rsidR="00364997" w:rsidRPr="003A06A4" w14:paraId="1E0C967F" w14:textId="7130BC80" w:rsidTr="00364997">
        <w:tc>
          <w:tcPr>
            <w:tcW w:w="2547" w:type="dxa"/>
            <w:vMerge/>
          </w:tcPr>
          <w:p w14:paraId="7A10A987" w14:textId="7777777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C4494C7" w14:textId="30B4E89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75BC7A1A" w14:textId="6E6EF400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364997" w:rsidRPr="003A06A4" w14:paraId="2EF2CDF9" w14:textId="5AA51E2C" w:rsidTr="00364997">
        <w:tc>
          <w:tcPr>
            <w:tcW w:w="2547" w:type="dxa"/>
            <w:vMerge/>
          </w:tcPr>
          <w:p w14:paraId="63F657E2" w14:textId="7777777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C965975" w14:textId="3CF2C5CD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0B835907" w14:textId="4369F3BF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364997" w:rsidRPr="003A06A4" w14:paraId="6FFC9771" w14:textId="48FB0941" w:rsidTr="00364997">
        <w:tc>
          <w:tcPr>
            <w:tcW w:w="2547" w:type="dxa"/>
            <w:vMerge/>
          </w:tcPr>
          <w:p w14:paraId="33D495A9" w14:textId="77777777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D7E43D1" w14:textId="7DA46715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619EE6CA" w14:textId="2705A83F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364997" w:rsidRPr="003A06A4" w14:paraId="4060AB27" w14:textId="2808CDF8" w:rsidTr="00364997">
        <w:tc>
          <w:tcPr>
            <w:tcW w:w="2547" w:type="dxa"/>
          </w:tcPr>
          <w:p w14:paraId="484AC741" w14:textId="471BE743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74D25CDC" w14:textId="221A6F8C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364997" w:rsidRPr="003A06A4" w14:paraId="43822613" w14:textId="454165D9" w:rsidTr="00364997">
        <w:tc>
          <w:tcPr>
            <w:tcW w:w="2547" w:type="dxa"/>
          </w:tcPr>
          <w:p w14:paraId="5792D8CC" w14:textId="28F0669B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78ED0E78" w14:textId="6A50B40D" w:rsidR="00364997" w:rsidRPr="003A06A4" w:rsidRDefault="00364997" w:rsidP="009214D5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BC245E5" w14:textId="4D662996" w:rsidR="008258EA" w:rsidRDefault="008258EA" w:rsidP="008258EA">
      <w:r>
        <w:br w:type="page"/>
      </w:r>
    </w:p>
    <w:p w14:paraId="63564D09" w14:textId="77777777" w:rsidR="009214D5" w:rsidRPr="003A06A4" w:rsidRDefault="009214D5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0C2F16" w:rsidRPr="003A06A4" w14:paraId="5386FAB2" w14:textId="77777777" w:rsidTr="00C40FDA">
        <w:tc>
          <w:tcPr>
            <w:tcW w:w="2547" w:type="dxa"/>
          </w:tcPr>
          <w:p w14:paraId="4902BED9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09606ECA" w14:textId="531E91C4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T1.2/專案控管</w:t>
            </w:r>
          </w:p>
        </w:tc>
      </w:tr>
      <w:tr w:rsidR="000C2F16" w:rsidRPr="003A06A4" w14:paraId="1AD94603" w14:textId="77777777" w:rsidTr="00C40FDA">
        <w:tc>
          <w:tcPr>
            <w:tcW w:w="2547" w:type="dxa"/>
          </w:tcPr>
          <w:p w14:paraId="7C4C6B28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1AB7DE56" w14:textId="62705889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監控專案與調整工作</w:t>
            </w:r>
          </w:p>
        </w:tc>
      </w:tr>
      <w:tr w:rsidR="000C2F16" w:rsidRPr="003A06A4" w14:paraId="587A0456" w14:textId="77777777" w:rsidTr="00C40FDA">
        <w:tc>
          <w:tcPr>
            <w:tcW w:w="2547" w:type="dxa"/>
          </w:tcPr>
          <w:p w14:paraId="1C5FA07B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1B9C5BCA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專案執行規劃書/文件</w:t>
            </w:r>
          </w:p>
        </w:tc>
      </w:tr>
      <w:tr w:rsidR="000C2F16" w:rsidRPr="003A06A4" w14:paraId="1604895F" w14:textId="77777777" w:rsidTr="00C40FDA">
        <w:tc>
          <w:tcPr>
            <w:tcW w:w="2547" w:type="dxa"/>
          </w:tcPr>
          <w:p w14:paraId="5C053AAC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4FA8B3BF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高/15頁</w:t>
            </w:r>
          </w:p>
        </w:tc>
      </w:tr>
      <w:tr w:rsidR="000C2F16" w:rsidRPr="003A06A4" w14:paraId="429D4578" w14:textId="77777777" w:rsidTr="00C40FDA">
        <w:tc>
          <w:tcPr>
            <w:tcW w:w="2547" w:type="dxa"/>
          </w:tcPr>
          <w:p w14:paraId="4716B2F7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4CDC8313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專案管理</w:t>
            </w:r>
          </w:p>
        </w:tc>
      </w:tr>
      <w:tr w:rsidR="000C2F16" w:rsidRPr="003A06A4" w14:paraId="787840C0" w14:textId="77777777" w:rsidTr="00C40FDA">
        <w:tc>
          <w:tcPr>
            <w:tcW w:w="2547" w:type="dxa"/>
          </w:tcPr>
          <w:p w14:paraId="267EF712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6FD92548" w14:textId="011885D3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294天</w:t>
            </w:r>
          </w:p>
        </w:tc>
      </w:tr>
      <w:tr w:rsidR="000C2F16" w:rsidRPr="003A06A4" w14:paraId="62AE1577" w14:textId="77777777" w:rsidTr="00C40FDA">
        <w:tc>
          <w:tcPr>
            <w:tcW w:w="2547" w:type="dxa"/>
            <w:vMerge w:val="restart"/>
          </w:tcPr>
          <w:p w14:paraId="385900DC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4982BC2E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377A1CC2" w14:textId="425B70F3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320小時</w:t>
            </w:r>
          </w:p>
        </w:tc>
      </w:tr>
      <w:tr w:rsidR="000C2F16" w:rsidRPr="003A06A4" w14:paraId="0AFEC7CF" w14:textId="77777777" w:rsidTr="00C40FDA">
        <w:tc>
          <w:tcPr>
            <w:tcW w:w="2547" w:type="dxa"/>
            <w:vMerge/>
          </w:tcPr>
          <w:p w14:paraId="4B7A7203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3374B9A1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2002157B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0C2F16" w:rsidRPr="003A06A4" w14:paraId="076E2AEC" w14:textId="77777777" w:rsidTr="00C40FDA">
        <w:tc>
          <w:tcPr>
            <w:tcW w:w="2547" w:type="dxa"/>
            <w:vMerge/>
          </w:tcPr>
          <w:p w14:paraId="6B44058C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2B95B24A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28E5800D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0C2F16" w:rsidRPr="003A06A4" w14:paraId="4C150395" w14:textId="77777777" w:rsidTr="00C40FDA">
        <w:tc>
          <w:tcPr>
            <w:tcW w:w="2547" w:type="dxa"/>
            <w:vMerge/>
          </w:tcPr>
          <w:p w14:paraId="28715C0E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1FE54108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38FC8F5F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0C2F16" w:rsidRPr="003A06A4" w14:paraId="311E9ABF" w14:textId="77777777" w:rsidTr="00C40FDA">
        <w:tc>
          <w:tcPr>
            <w:tcW w:w="2547" w:type="dxa"/>
          </w:tcPr>
          <w:p w14:paraId="5D373D53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2B387CF5" w14:textId="14C03CB9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監控專題時間與排程相同</w:t>
            </w:r>
          </w:p>
        </w:tc>
      </w:tr>
      <w:tr w:rsidR="000C2F16" w:rsidRPr="003A06A4" w14:paraId="3FFE4637" w14:textId="77777777" w:rsidTr="00C40FDA">
        <w:tc>
          <w:tcPr>
            <w:tcW w:w="2547" w:type="dxa"/>
          </w:tcPr>
          <w:p w14:paraId="7E235FC2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2E1D9588" w14:textId="77777777" w:rsidR="000C2F16" w:rsidRPr="003A06A4" w:rsidRDefault="000C2F1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7DCC156" w14:textId="7F8FEE6A" w:rsidR="00991A54" w:rsidRPr="003A06A4" w:rsidRDefault="00991A54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991A54" w:rsidRPr="003A06A4" w14:paraId="37DA18BD" w14:textId="77777777" w:rsidTr="00C40FDA">
        <w:tc>
          <w:tcPr>
            <w:tcW w:w="2547" w:type="dxa"/>
          </w:tcPr>
          <w:p w14:paraId="5AF1BFC8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075736B3" w14:textId="1EDC33FF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T1.3/查核點</w:t>
            </w:r>
          </w:p>
        </w:tc>
      </w:tr>
      <w:tr w:rsidR="00991A54" w:rsidRPr="003A06A4" w14:paraId="767A8A48" w14:textId="77777777" w:rsidTr="00C40FDA">
        <w:tc>
          <w:tcPr>
            <w:tcW w:w="2547" w:type="dxa"/>
          </w:tcPr>
          <w:p w14:paraId="44F3EED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5D1E8253" w14:textId="61E08F6C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對專案執行規劃書內容進行查核</w:t>
            </w:r>
          </w:p>
        </w:tc>
      </w:tr>
      <w:tr w:rsidR="00991A54" w:rsidRPr="003A06A4" w14:paraId="251A5056" w14:textId="77777777" w:rsidTr="00C40FDA">
        <w:tc>
          <w:tcPr>
            <w:tcW w:w="2547" w:type="dxa"/>
          </w:tcPr>
          <w:p w14:paraId="5617EE1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6F15744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專案執行規劃書/文件</w:t>
            </w:r>
          </w:p>
        </w:tc>
      </w:tr>
      <w:tr w:rsidR="00991A54" w:rsidRPr="003A06A4" w14:paraId="109BDBB2" w14:textId="77777777" w:rsidTr="00C40FDA">
        <w:tc>
          <w:tcPr>
            <w:tcW w:w="2547" w:type="dxa"/>
          </w:tcPr>
          <w:p w14:paraId="7D88C1F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02870372" w14:textId="3AA3C6A6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低/15頁</w:t>
            </w:r>
          </w:p>
        </w:tc>
      </w:tr>
      <w:tr w:rsidR="00991A54" w:rsidRPr="003A06A4" w14:paraId="73CFA7FE" w14:textId="77777777" w:rsidTr="00C40FDA">
        <w:tc>
          <w:tcPr>
            <w:tcW w:w="2547" w:type="dxa"/>
          </w:tcPr>
          <w:p w14:paraId="464806B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5437980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專案管理</w:t>
            </w:r>
          </w:p>
        </w:tc>
      </w:tr>
      <w:tr w:rsidR="00991A54" w:rsidRPr="003A06A4" w14:paraId="78C722E2" w14:textId="77777777" w:rsidTr="00C40FDA">
        <w:tc>
          <w:tcPr>
            <w:tcW w:w="2547" w:type="dxa"/>
          </w:tcPr>
          <w:p w14:paraId="006CB39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653336B8" w14:textId="2061A00B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1天</w:t>
            </w:r>
          </w:p>
        </w:tc>
      </w:tr>
      <w:tr w:rsidR="00991A54" w:rsidRPr="003A06A4" w14:paraId="1798EF90" w14:textId="77777777" w:rsidTr="00C40FDA">
        <w:tc>
          <w:tcPr>
            <w:tcW w:w="2547" w:type="dxa"/>
            <w:vMerge w:val="restart"/>
          </w:tcPr>
          <w:p w14:paraId="0A922EF1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251F8A53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460A6386" w14:textId="767DD63C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2小時</w:t>
            </w:r>
          </w:p>
        </w:tc>
      </w:tr>
      <w:tr w:rsidR="00991A54" w:rsidRPr="003A06A4" w14:paraId="4BD0EEBA" w14:textId="77777777" w:rsidTr="00C40FDA">
        <w:tc>
          <w:tcPr>
            <w:tcW w:w="2547" w:type="dxa"/>
            <w:vMerge/>
          </w:tcPr>
          <w:p w14:paraId="612B1FA8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4E6A60A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620A9A5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991A54" w:rsidRPr="003A06A4" w14:paraId="6DB89DFA" w14:textId="77777777" w:rsidTr="00C40FDA">
        <w:tc>
          <w:tcPr>
            <w:tcW w:w="2547" w:type="dxa"/>
            <w:vMerge/>
          </w:tcPr>
          <w:p w14:paraId="2963229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B3316E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52039003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991A54" w:rsidRPr="003A06A4" w14:paraId="3CBBF62B" w14:textId="77777777" w:rsidTr="00C40FDA">
        <w:tc>
          <w:tcPr>
            <w:tcW w:w="2547" w:type="dxa"/>
            <w:vMerge/>
          </w:tcPr>
          <w:p w14:paraId="5E91665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B0F443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63B89F1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025DF3DB" w14:textId="77777777" w:rsidTr="00C40FDA">
        <w:tc>
          <w:tcPr>
            <w:tcW w:w="2547" w:type="dxa"/>
          </w:tcPr>
          <w:p w14:paraId="11DFAE0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4D243DA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0E70878C" w14:textId="77777777" w:rsidTr="00C40FDA">
        <w:tc>
          <w:tcPr>
            <w:tcW w:w="2547" w:type="dxa"/>
          </w:tcPr>
          <w:p w14:paraId="6960D74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432F738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5C236C44" w14:textId="0572D4F6" w:rsidR="00991A54" w:rsidRPr="003A06A4" w:rsidRDefault="008258EA" w:rsidP="008258EA">
      <w:pPr>
        <w:pStyle w:val="3"/>
      </w:pPr>
      <w:bookmarkStart w:id="9" w:name="_Toc183613803"/>
      <w:r>
        <w:rPr>
          <w:rFonts w:hint="eastAsia"/>
        </w:rPr>
        <w:t xml:space="preserve">1.7.2 </w:t>
      </w:r>
      <w:r w:rsidR="00991A54" w:rsidRPr="003A06A4">
        <w:rPr>
          <w:rFonts w:hint="eastAsia"/>
        </w:rPr>
        <w:t xml:space="preserve">WP2 </w:t>
      </w:r>
      <w:r w:rsidR="00991A54" w:rsidRPr="003A06A4">
        <w:rPr>
          <w:rFonts w:hint="eastAsia"/>
        </w:rPr>
        <w:t>需求確認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991A54" w:rsidRPr="003A06A4" w14:paraId="6FFE28BE" w14:textId="77777777" w:rsidTr="00C40FDA">
        <w:tc>
          <w:tcPr>
            <w:tcW w:w="2547" w:type="dxa"/>
          </w:tcPr>
          <w:p w14:paraId="0A2D71A8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0C6DEBDD" w14:textId="07B7865C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T2.1/系統需求分析</w:t>
            </w:r>
          </w:p>
        </w:tc>
      </w:tr>
      <w:tr w:rsidR="00991A54" w:rsidRPr="003A06A4" w14:paraId="1012E196" w14:textId="77777777" w:rsidTr="00C40FDA">
        <w:tc>
          <w:tcPr>
            <w:tcW w:w="2547" w:type="dxa"/>
          </w:tcPr>
          <w:p w14:paraId="046DE85B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07778AC2" w14:textId="72CF1E94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探討開發本專案需求之準備</w:t>
            </w:r>
          </w:p>
        </w:tc>
      </w:tr>
      <w:tr w:rsidR="00991A54" w:rsidRPr="003A06A4" w14:paraId="7187C221" w14:textId="77777777" w:rsidTr="00C40FDA">
        <w:tc>
          <w:tcPr>
            <w:tcW w:w="2547" w:type="dxa"/>
          </w:tcPr>
          <w:p w14:paraId="3F64F84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1F96A6BF" w14:textId="18D825B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系統需求規格書/文件</w:t>
            </w:r>
          </w:p>
        </w:tc>
      </w:tr>
      <w:tr w:rsidR="00991A54" w:rsidRPr="003A06A4" w14:paraId="2E07E1B0" w14:textId="77777777" w:rsidTr="00C40FDA">
        <w:tc>
          <w:tcPr>
            <w:tcW w:w="2547" w:type="dxa"/>
          </w:tcPr>
          <w:p w14:paraId="002F568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3317AB00" w14:textId="00629C64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中/8頁</w:t>
            </w:r>
          </w:p>
        </w:tc>
      </w:tr>
      <w:tr w:rsidR="00991A54" w:rsidRPr="003A06A4" w14:paraId="5DA4AC26" w14:textId="77777777" w:rsidTr="00C40FDA">
        <w:tc>
          <w:tcPr>
            <w:tcW w:w="2547" w:type="dxa"/>
          </w:tcPr>
          <w:p w14:paraId="7F69F81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1F60BFA4" w14:textId="0F3E4774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系統需求分析</w:t>
            </w:r>
          </w:p>
        </w:tc>
      </w:tr>
      <w:tr w:rsidR="00991A54" w:rsidRPr="003A06A4" w14:paraId="7D22438C" w14:textId="77777777" w:rsidTr="00C40FDA">
        <w:tc>
          <w:tcPr>
            <w:tcW w:w="2547" w:type="dxa"/>
          </w:tcPr>
          <w:p w14:paraId="116D292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23CFFCCE" w14:textId="395F8A4D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5天</w:t>
            </w:r>
          </w:p>
        </w:tc>
      </w:tr>
      <w:tr w:rsidR="00991A54" w:rsidRPr="003A06A4" w14:paraId="41E9C64B" w14:textId="77777777" w:rsidTr="00C40FDA">
        <w:tc>
          <w:tcPr>
            <w:tcW w:w="2547" w:type="dxa"/>
            <w:vMerge w:val="restart"/>
          </w:tcPr>
          <w:p w14:paraId="2686547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0A62FD6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12A0E7D0" w14:textId="5E00479C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23小時</w:t>
            </w:r>
          </w:p>
        </w:tc>
      </w:tr>
      <w:tr w:rsidR="00991A54" w:rsidRPr="003A06A4" w14:paraId="6B523669" w14:textId="77777777" w:rsidTr="00C40FDA">
        <w:tc>
          <w:tcPr>
            <w:tcW w:w="2547" w:type="dxa"/>
            <w:vMerge/>
          </w:tcPr>
          <w:p w14:paraId="4068F9C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1642E23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1EEC53A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991A54" w:rsidRPr="003A06A4" w14:paraId="55E062F9" w14:textId="77777777" w:rsidTr="00C40FDA">
        <w:tc>
          <w:tcPr>
            <w:tcW w:w="2547" w:type="dxa"/>
            <w:vMerge/>
          </w:tcPr>
          <w:p w14:paraId="4BFE46F1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4F45B7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5D67101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991A54" w:rsidRPr="003A06A4" w14:paraId="1D94C95D" w14:textId="77777777" w:rsidTr="00C40FDA">
        <w:tc>
          <w:tcPr>
            <w:tcW w:w="2547" w:type="dxa"/>
            <w:vMerge/>
          </w:tcPr>
          <w:p w14:paraId="1C41BB88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20C4186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1DE9635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28BD21AC" w14:textId="77777777" w:rsidTr="00C40FDA">
        <w:tc>
          <w:tcPr>
            <w:tcW w:w="2547" w:type="dxa"/>
          </w:tcPr>
          <w:p w14:paraId="6FFDB69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7351EB4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292A9442" w14:textId="77777777" w:rsidTr="00C40FDA">
        <w:tc>
          <w:tcPr>
            <w:tcW w:w="2547" w:type="dxa"/>
          </w:tcPr>
          <w:p w14:paraId="7AC1939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6F479BA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4E50BB47" w14:textId="77777777" w:rsidR="00991A54" w:rsidRPr="003A06A4" w:rsidRDefault="00991A54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991A54" w:rsidRPr="003A06A4" w14:paraId="4DC22556" w14:textId="77777777" w:rsidTr="00C40FDA">
        <w:tc>
          <w:tcPr>
            <w:tcW w:w="2547" w:type="dxa"/>
          </w:tcPr>
          <w:p w14:paraId="55C77FB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617B2EE0" w14:textId="5373109C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T2.2/</w:t>
            </w:r>
            <w:r w:rsidR="008B3DD8" w:rsidRPr="003A06A4">
              <w:rPr>
                <w:rFonts w:ascii="標楷體" w:eastAsia="標楷體" w:hAnsi="標楷體" w:cstheme="majorBidi" w:hint="eastAsia"/>
              </w:rPr>
              <w:t>需求分析整合</w:t>
            </w:r>
          </w:p>
        </w:tc>
      </w:tr>
      <w:tr w:rsidR="00991A54" w:rsidRPr="003A06A4" w14:paraId="2EA514D4" w14:textId="77777777" w:rsidTr="00C40FDA">
        <w:tc>
          <w:tcPr>
            <w:tcW w:w="2547" w:type="dxa"/>
          </w:tcPr>
          <w:p w14:paraId="2C1F258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41EFFC0B" w14:textId="59B42EF3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審查開發本專案需要隻準備事項</w:t>
            </w:r>
          </w:p>
        </w:tc>
      </w:tr>
      <w:tr w:rsidR="00991A54" w:rsidRPr="003A06A4" w14:paraId="05CD3F1E" w14:textId="77777777" w:rsidTr="00C40FDA">
        <w:tc>
          <w:tcPr>
            <w:tcW w:w="2547" w:type="dxa"/>
          </w:tcPr>
          <w:p w14:paraId="0E1CD2E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02D378C8" w14:textId="2FE5C67B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系統需求規格書</w:t>
            </w:r>
            <w:r w:rsidR="00991A54" w:rsidRPr="003A06A4">
              <w:rPr>
                <w:rFonts w:ascii="標楷體" w:eastAsia="標楷體" w:hAnsi="標楷體" w:cstheme="majorBidi" w:hint="eastAsia"/>
              </w:rPr>
              <w:t>/文件</w:t>
            </w:r>
          </w:p>
        </w:tc>
      </w:tr>
      <w:tr w:rsidR="00991A54" w:rsidRPr="003A06A4" w14:paraId="36E93F01" w14:textId="77777777" w:rsidTr="00C40FDA">
        <w:tc>
          <w:tcPr>
            <w:tcW w:w="2547" w:type="dxa"/>
          </w:tcPr>
          <w:p w14:paraId="2DFB06B1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123C85E4" w14:textId="42F4574B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低</w:t>
            </w:r>
            <w:r w:rsidR="00991A54" w:rsidRPr="003A06A4">
              <w:rPr>
                <w:rFonts w:ascii="標楷體" w:eastAsia="標楷體" w:hAnsi="標楷體" w:cstheme="majorBidi" w:hint="eastAsia"/>
              </w:rPr>
              <w:t>/</w:t>
            </w:r>
            <w:r w:rsidRPr="003A06A4">
              <w:rPr>
                <w:rFonts w:ascii="標楷體" w:eastAsia="標楷體" w:hAnsi="標楷體" w:cstheme="majorBidi" w:hint="eastAsia"/>
              </w:rPr>
              <w:t>8</w:t>
            </w:r>
            <w:r w:rsidR="00991A54" w:rsidRPr="003A06A4">
              <w:rPr>
                <w:rFonts w:ascii="標楷體" w:eastAsia="標楷體" w:hAnsi="標楷體" w:cstheme="majorBidi" w:hint="eastAsia"/>
              </w:rPr>
              <w:t>頁</w:t>
            </w:r>
          </w:p>
        </w:tc>
      </w:tr>
      <w:tr w:rsidR="00991A54" w:rsidRPr="003A06A4" w14:paraId="2DEC4AAB" w14:textId="77777777" w:rsidTr="00C40FDA">
        <w:tc>
          <w:tcPr>
            <w:tcW w:w="2547" w:type="dxa"/>
          </w:tcPr>
          <w:p w14:paraId="2D22C9E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2AA8EF2D" w14:textId="12944DF9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系統需求分析</w:t>
            </w:r>
          </w:p>
        </w:tc>
      </w:tr>
      <w:tr w:rsidR="00991A54" w:rsidRPr="003A06A4" w14:paraId="70B8DB89" w14:textId="77777777" w:rsidTr="00C40FDA">
        <w:tc>
          <w:tcPr>
            <w:tcW w:w="2547" w:type="dxa"/>
          </w:tcPr>
          <w:p w14:paraId="5CF95A3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6507A103" w14:textId="0ABD9750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10</w:t>
            </w:r>
            <w:r w:rsidR="00991A54" w:rsidRPr="003A06A4">
              <w:rPr>
                <w:rFonts w:ascii="標楷體" w:eastAsia="標楷體" w:hAnsi="標楷體" w:cstheme="majorBidi" w:hint="eastAsia"/>
              </w:rPr>
              <w:t>天</w:t>
            </w:r>
          </w:p>
        </w:tc>
      </w:tr>
      <w:tr w:rsidR="00991A54" w:rsidRPr="003A06A4" w14:paraId="091EE97B" w14:textId="77777777" w:rsidTr="00C40FDA">
        <w:tc>
          <w:tcPr>
            <w:tcW w:w="2547" w:type="dxa"/>
            <w:vMerge w:val="restart"/>
          </w:tcPr>
          <w:p w14:paraId="7ECB02B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4D35031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05C59CD9" w14:textId="3DE8CFDC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15</w:t>
            </w:r>
            <w:r w:rsidR="00991A54" w:rsidRPr="003A06A4">
              <w:rPr>
                <w:rFonts w:ascii="標楷體" w:eastAsia="標楷體" w:hAnsi="標楷體" w:cstheme="majorBidi" w:hint="eastAsia"/>
              </w:rPr>
              <w:t>小時</w:t>
            </w:r>
          </w:p>
        </w:tc>
      </w:tr>
      <w:tr w:rsidR="00991A54" w:rsidRPr="003A06A4" w14:paraId="63229FA8" w14:textId="77777777" w:rsidTr="00C40FDA">
        <w:tc>
          <w:tcPr>
            <w:tcW w:w="2547" w:type="dxa"/>
            <w:vMerge/>
          </w:tcPr>
          <w:p w14:paraId="01EFD37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88FAC5B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6AD40722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991A54" w:rsidRPr="003A06A4" w14:paraId="32CA88A5" w14:textId="77777777" w:rsidTr="00C40FDA">
        <w:tc>
          <w:tcPr>
            <w:tcW w:w="2547" w:type="dxa"/>
            <w:vMerge/>
          </w:tcPr>
          <w:p w14:paraId="4253D70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256E2AE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0E717CB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991A54" w:rsidRPr="003A06A4" w14:paraId="6762702A" w14:textId="77777777" w:rsidTr="00C40FDA">
        <w:tc>
          <w:tcPr>
            <w:tcW w:w="2547" w:type="dxa"/>
            <w:vMerge/>
          </w:tcPr>
          <w:p w14:paraId="1EE8E7B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80D9BF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6D260A34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5254F562" w14:textId="77777777" w:rsidTr="00C40FDA">
        <w:tc>
          <w:tcPr>
            <w:tcW w:w="2547" w:type="dxa"/>
          </w:tcPr>
          <w:p w14:paraId="4675DE1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32D5E23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40DDF5EC" w14:textId="77777777" w:rsidTr="00C40FDA">
        <w:tc>
          <w:tcPr>
            <w:tcW w:w="2547" w:type="dxa"/>
          </w:tcPr>
          <w:p w14:paraId="2056856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32494B63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5BA63152" w14:textId="029A38B8" w:rsidR="00991A54" w:rsidRPr="003A06A4" w:rsidRDefault="00991A54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991A54" w:rsidRPr="003A06A4" w14:paraId="49829CDF" w14:textId="77777777" w:rsidTr="00C40FDA">
        <w:tc>
          <w:tcPr>
            <w:tcW w:w="2547" w:type="dxa"/>
          </w:tcPr>
          <w:p w14:paraId="11BF04C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68275F5F" w14:textId="1D03A78A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</w:t>
            </w:r>
            <w:r w:rsidR="008B3DD8" w:rsidRPr="003A06A4">
              <w:rPr>
                <w:rFonts w:ascii="標楷體" w:eastAsia="標楷體" w:hAnsi="標楷體" w:cstheme="majorBidi" w:hint="eastAsia"/>
              </w:rPr>
              <w:t>2.3</w:t>
            </w:r>
            <w:r w:rsidRPr="003A06A4">
              <w:rPr>
                <w:rFonts w:ascii="標楷體" w:eastAsia="標楷體" w:hAnsi="標楷體" w:cstheme="majorBidi" w:hint="eastAsia"/>
              </w:rPr>
              <w:t>/</w:t>
            </w:r>
            <w:r w:rsidR="008B3DD8" w:rsidRPr="003A06A4">
              <w:rPr>
                <w:rFonts w:ascii="標楷體" w:eastAsia="標楷體" w:hAnsi="標楷體" w:cstheme="majorBidi" w:hint="eastAsia"/>
              </w:rPr>
              <w:t>查核點</w:t>
            </w:r>
          </w:p>
        </w:tc>
      </w:tr>
      <w:tr w:rsidR="00991A54" w:rsidRPr="003A06A4" w14:paraId="05B943E4" w14:textId="77777777" w:rsidTr="00C40FDA">
        <w:tc>
          <w:tcPr>
            <w:tcW w:w="2547" w:type="dxa"/>
          </w:tcPr>
          <w:p w14:paraId="32C8FD4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63A9D766" w14:textId="08FBBE60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審查系統需求及設計規格書之內容</w:t>
            </w:r>
          </w:p>
        </w:tc>
      </w:tr>
      <w:tr w:rsidR="00991A54" w:rsidRPr="003A06A4" w14:paraId="72BE694B" w14:textId="77777777" w:rsidTr="00C40FDA">
        <w:tc>
          <w:tcPr>
            <w:tcW w:w="2547" w:type="dxa"/>
          </w:tcPr>
          <w:p w14:paraId="2F6E418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33D44DEE" w14:textId="1CFE0FD7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系統需求規格書、系統計規格書</w:t>
            </w:r>
          </w:p>
        </w:tc>
      </w:tr>
      <w:tr w:rsidR="00991A54" w:rsidRPr="003A06A4" w14:paraId="57AC0FD6" w14:textId="77777777" w:rsidTr="00C40FDA">
        <w:tc>
          <w:tcPr>
            <w:tcW w:w="2547" w:type="dxa"/>
          </w:tcPr>
          <w:p w14:paraId="0DDA472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09E9569A" w14:textId="1C378ED3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</w:t>
            </w:r>
            <w:r w:rsidR="00991A54" w:rsidRPr="003A06A4">
              <w:rPr>
                <w:rFonts w:ascii="標楷體" w:eastAsia="標楷體" w:hAnsi="標楷體" w:cstheme="majorBidi" w:hint="eastAsia"/>
              </w:rPr>
              <w:t>/</w:t>
            </w:r>
            <w:r w:rsidRPr="003A06A4">
              <w:rPr>
                <w:rFonts w:ascii="標楷體" w:eastAsia="標楷體" w:hAnsi="標楷體" w:cstheme="majorBidi" w:hint="eastAsia"/>
              </w:rPr>
              <w:t>8</w:t>
            </w:r>
            <w:r w:rsidR="00991A54" w:rsidRPr="003A06A4">
              <w:rPr>
                <w:rFonts w:ascii="標楷體" w:eastAsia="標楷體" w:hAnsi="標楷體" w:cstheme="majorBidi" w:hint="eastAsia"/>
              </w:rPr>
              <w:t>頁</w:t>
            </w:r>
          </w:p>
        </w:tc>
      </w:tr>
      <w:tr w:rsidR="00991A54" w:rsidRPr="003A06A4" w14:paraId="433942E5" w14:textId="77777777" w:rsidTr="00C40FDA">
        <w:tc>
          <w:tcPr>
            <w:tcW w:w="2547" w:type="dxa"/>
          </w:tcPr>
          <w:p w14:paraId="7EE85FED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33B50979" w14:textId="6161A657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系統設計</w:t>
            </w:r>
          </w:p>
        </w:tc>
      </w:tr>
      <w:tr w:rsidR="00991A54" w:rsidRPr="003A06A4" w14:paraId="3567A543" w14:textId="77777777" w:rsidTr="00C40FDA">
        <w:tc>
          <w:tcPr>
            <w:tcW w:w="2547" w:type="dxa"/>
          </w:tcPr>
          <w:p w14:paraId="06C8202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46869DFC" w14:textId="7F41689B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2</w:t>
            </w:r>
            <w:r w:rsidR="00991A54" w:rsidRPr="003A06A4">
              <w:rPr>
                <w:rFonts w:ascii="標楷體" w:eastAsia="標楷體" w:hAnsi="標楷體" w:cstheme="majorBidi" w:hint="eastAsia"/>
              </w:rPr>
              <w:t>0天</w:t>
            </w:r>
          </w:p>
        </w:tc>
      </w:tr>
      <w:tr w:rsidR="00991A54" w:rsidRPr="003A06A4" w14:paraId="50585BFD" w14:textId="77777777" w:rsidTr="00C40FDA">
        <w:tc>
          <w:tcPr>
            <w:tcW w:w="2547" w:type="dxa"/>
            <w:vMerge w:val="restart"/>
          </w:tcPr>
          <w:p w14:paraId="643BD793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66CA133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7151207D" w14:textId="71C24150" w:rsidR="00991A54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35</w:t>
            </w:r>
            <w:r w:rsidR="00991A54" w:rsidRPr="003A06A4">
              <w:rPr>
                <w:rFonts w:ascii="標楷體" w:eastAsia="標楷體" w:hAnsi="標楷體" w:cstheme="majorBidi" w:hint="eastAsia"/>
              </w:rPr>
              <w:t>小時</w:t>
            </w:r>
          </w:p>
        </w:tc>
      </w:tr>
      <w:tr w:rsidR="00991A54" w:rsidRPr="003A06A4" w14:paraId="609779B8" w14:textId="77777777" w:rsidTr="00C40FDA">
        <w:tc>
          <w:tcPr>
            <w:tcW w:w="2547" w:type="dxa"/>
            <w:vMerge/>
          </w:tcPr>
          <w:p w14:paraId="68CDC70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395A759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5E5E3EAE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991A54" w:rsidRPr="003A06A4" w14:paraId="594E573A" w14:textId="77777777" w:rsidTr="00C40FDA">
        <w:tc>
          <w:tcPr>
            <w:tcW w:w="2547" w:type="dxa"/>
            <w:vMerge/>
          </w:tcPr>
          <w:p w14:paraId="2E255FE3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ADC4B59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204384E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Microsoft Word</w:t>
            </w:r>
          </w:p>
        </w:tc>
      </w:tr>
      <w:tr w:rsidR="00991A54" w:rsidRPr="003A06A4" w14:paraId="07CED2FB" w14:textId="77777777" w:rsidTr="00C40FDA">
        <w:tc>
          <w:tcPr>
            <w:tcW w:w="2547" w:type="dxa"/>
            <w:vMerge/>
          </w:tcPr>
          <w:p w14:paraId="2D752696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2560C28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3A1D0ED5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3B49C9D3" w14:textId="77777777" w:rsidTr="00C40FDA">
        <w:tc>
          <w:tcPr>
            <w:tcW w:w="2547" w:type="dxa"/>
          </w:tcPr>
          <w:p w14:paraId="2480AA3F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770FFC2A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991A54" w:rsidRPr="003A06A4" w14:paraId="633A05E4" w14:textId="77777777" w:rsidTr="00C40FDA">
        <w:tc>
          <w:tcPr>
            <w:tcW w:w="2547" w:type="dxa"/>
          </w:tcPr>
          <w:p w14:paraId="18D07327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0FDE6E4C" w14:textId="77777777" w:rsidR="00991A54" w:rsidRPr="003A06A4" w:rsidRDefault="00991A54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07F4AA88" w14:textId="7B190515" w:rsidR="008B3DD8" w:rsidRPr="003A06A4" w:rsidRDefault="008B3DD8" w:rsidP="008258EA"/>
    <w:p w14:paraId="28AB53D7" w14:textId="02C2D05B" w:rsidR="008B3DD8" w:rsidRPr="003A06A4" w:rsidRDefault="008258EA" w:rsidP="008258EA">
      <w:pPr>
        <w:pStyle w:val="3"/>
      </w:pPr>
      <w:bookmarkStart w:id="10" w:name="_Toc183613804"/>
      <w:r>
        <w:rPr>
          <w:rFonts w:hint="eastAsia"/>
        </w:rPr>
        <w:t xml:space="preserve">1.7.3 </w:t>
      </w:r>
      <w:r w:rsidR="008B3DD8" w:rsidRPr="003A06A4">
        <w:rPr>
          <w:rFonts w:hint="eastAsia"/>
        </w:rPr>
        <w:t>WP3</w:t>
      </w:r>
      <w:r w:rsidR="008B3DD8" w:rsidRPr="003A06A4">
        <w:rPr>
          <w:rFonts w:hint="eastAsia"/>
        </w:rPr>
        <w:t>系統開發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8B3DD8" w:rsidRPr="003A06A4" w14:paraId="338168E6" w14:textId="77777777" w:rsidTr="00C40FDA">
        <w:tc>
          <w:tcPr>
            <w:tcW w:w="2547" w:type="dxa"/>
          </w:tcPr>
          <w:p w14:paraId="285F1DD6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6408751B" w14:textId="3E8D3EFF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</w:t>
            </w:r>
            <w:r w:rsidR="007A6C36" w:rsidRPr="003A06A4">
              <w:rPr>
                <w:rFonts w:ascii="標楷體" w:eastAsia="標楷體" w:hAnsi="標楷體" w:cstheme="majorBidi" w:hint="eastAsia"/>
              </w:rPr>
              <w:t>3.1</w:t>
            </w:r>
            <w:r w:rsidRPr="003A06A4">
              <w:rPr>
                <w:rFonts w:ascii="標楷體" w:eastAsia="標楷體" w:hAnsi="標楷體" w:cstheme="majorBidi" w:hint="eastAsia"/>
              </w:rPr>
              <w:t>/</w:t>
            </w:r>
            <w:r w:rsidR="007A6C36" w:rsidRPr="003A06A4">
              <w:rPr>
                <w:rFonts w:ascii="標楷體" w:eastAsia="標楷體" w:hAnsi="標楷體"/>
              </w:rPr>
              <w:t>導航與</w:t>
            </w:r>
            <w:proofErr w:type="gramStart"/>
            <w:r w:rsidR="007A6C36" w:rsidRPr="003A06A4">
              <w:rPr>
                <w:rFonts w:ascii="標楷體" w:eastAsia="標楷體" w:hAnsi="標楷體"/>
              </w:rPr>
              <w:t>避障算</w:t>
            </w:r>
            <w:proofErr w:type="gramEnd"/>
            <w:r w:rsidR="007A6C36" w:rsidRPr="003A06A4">
              <w:rPr>
                <w:rFonts w:ascii="標楷體" w:eastAsia="標楷體" w:hAnsi="標楷體"/>
              </w:rPr>
              <w:t>法</w:t>
            </w:r>
          </w:p>
        </w:tc>
      </w:tr>
      <w:tr w:rsidR="008B3DD8" w:rsidRPr="003A06A4" w14:paraId="35A952ED" w14:textId="77777777" w:rsidTr="00C40FDA">
        <w:tc>
          <w:tcPr>
            <w:tcW w:w="2547" w:type="dxa"/>
          </w:tcPr>
          <w:p w14:paraId="06A1FC1A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0F511BEF" w14:textId="20534646" w:rsidR="008B3DD8" w:rsidRPr="003A06A4" w:rsidRDefault="007A6C36" w:rsidP="007A6C36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設計並實現導航與</w:t>
            </w:r>
            <w:proofErr w:type="gramStart"/>
            <w:r w:rsidRPr="003A06A4">
              <w:rPr>
                <w:rFonts w:ascii="標楷體" w:eastAsia="標楷體" w:hAnsi="標楷體" w:cstheme="majorBidi"/>
              </w:rPr>
              <w:t>避障算</w:t>
            </w:r>
            <w:proofErr w:type="gramEnd"/>
            <w:r w:rsidRPr="003A06A4">
              <w:rPr>
                <w:rFonts w:ascii="標楷體" w:eastAsia="標楷體" w:hAnsi="標楷體" w:cstheme="majorBidi"/>
              </w:rPr>
              <w:t>法，處理靜態和動態障礙</w:t>
            </w:r>
          </w:p>
        </w:tc>
      </w:tr>
      <w:tr w:rsidR="008B3DD8" w:rsidRPr="003A06A4" w14:paraId="5F897317" w14:textId="77777777" w:rsidTr="00C40FDA">
        <w:tc>
          <w:tcPr>
            <w:tcW w:w="2547" w:type="dxa"/>
          </w:tcPr>
          <w:p w14:paraId="3BDF234B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7A59BBE0" w14:textId="37C3019E" w:rsidR="008B3DD8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/>
              </w:rPr>
              <w:t>導航算法</w:t>
            </w:r>
            <w:r w:rsidRPr="003A06A4">
              <w:rPr>
                <w:rFonts w:ascii="標楷體" w:eastAsia="標楷體" w:hAnsi="標楷體" w:hint="eastAsia"/>
              </w:rPr>
              <w:t>設計文件/程式碼</w:t>
            </w:r>
          </w:p>
        </w:tc>
      </w:tr>
      <w:tr w:rsidR="008B3DD8" w:rsidRPr="003A06A4" w14:paraId="26EA63E3" w14:textId="77777777" w:rsidTr="00C40FDA">
        <w:tc>
          <w:tcPr>
            <w:tcW w:w="2547" w:type="dxa"/>
          </w:tcPr>
          <w:p w14:paraId="371116CB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25A430A1" w14:textId="02BA1062" w:rsidR="008B3DD8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</w:t>
            </w:r>
          </w:p>
        </w:tc>
      </w:tr>
      <w:tr w:rsidR="008B3DD8" w:rsidRPr="003A06A4" w14:paraId="336BFDCE" w14:textId="77777777" w:rsidTr="00C40FDA">
        <w:tc>
          <w:tcPr>
            <w:tcW w:w="2547" w:type="dxa"/>
          </w:tcPr>
          <w:p w14:paraId="0906B550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61667A3A" w14:textId="741E3332" w:rsidR="008B3DD8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系統開發</w:t>
            </w:r>
          </w:p>
        </w:tc>
      </w:tr>
      <w:tr w:rsidR="008B3DD8" w:rsidRPr="003A06A4" w14:paraId="43C71D2A" w14:textId="77777777" w:rsidTr="00C40FDA">
        <w:tc>
          <w:tcPr>
            <w:tcW w:w="2547" w:type="dxa"/>
          </w:tcPr>
          <w:p w14:paraId="50F48F8B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lastRenderedPageBreak/>
              <w:t>工作時程</w:t>
            </w:r>
          </w:p>
        </w:tc>
        <w:tc>
          <w:tcPr>
            <w:tcW w:w="5749" w:type="dxa"/>
            <w:gridSpan w:val="2"/>
          </w:tcPr>
          <w:p w14:paraId="51339AD1" w14:textId="46B1DCB9" w:rsidR="008B3DD8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198</w:t>
            </w:r>
            <w:r w:rsidR="008B3DD8" w:rsidRPr="003A06A4">
              <w:rPr>
                <w:rFonts w:ascii="標楷體" w:eastAsia="標楷體" w:hAnsi="標楷體" w:cstheme="majorBidi" w:hint="eastAsia"/>
              </w:rPr>
              <w:t>天</w:t>
            </w:r>
          </w:p>
        </w:tc>
      </w:tr>
      <w:tr w:rsidR="008B3DD8" w:rsidRPr="003A06A4" w14:paraId="5856BCC3" w14:textId="77777777" w:rsidTr="00C40FDA">
        <w:tc>
          <w:tcPr>
            <w:tcW w:w="2547" w:type="dxa"/>
            <w:vMerge w:val="restart"/>
          </w:tcPr>
          <w:p w14:paraId="48B6BAE9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252D50A4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567B6ECE" w14:textId="70E9315B" w:rsidR="008B3DD8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175</w:t>
            </w:r>
            <w:r w:rsidR="008B3DD8" w:rsidRPr="003A06A4">
              <w:rPr>
                <w:rFonts w:ascii="標楷體" w:eastAsia="標楷體" w:hAnsi="標楷體" w:cstheme="majorBidi" w:hint="eastAsia"/>
              </w:rPr>
              <w:t>小時</w:t>
            </w:r>
          </w:p>
        </w:tc>
      </w:tr>
      <w:tr w:rsidR="008B3DD8" w:rsidRPr="003A06A4" w14:paraId="619EAE4E" w14:textId="77777777" w:rsidTr="00C40FDA">
        <w:tc>
          <w:tcPr>
            <w:tcW w:w="2547" w:type="dxa"/>
            <w:vMerge/>
          </w:tcPr>
          <w:p w14:paraId="12945C36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0A22F26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48F7B319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8B3DD8" w:rsidRPr="003A06A4" w14:paraId="314E5938" w14:textId="77777777" w:rsidTr="00C40FDA">
        <w:tc>
          <w:tcPr>
            <w:tcW w:w="2547" w:type="dxa"/>
            <w:vMerge/>
          </w:tcPr>
          <w:p w14:paraId="1F91D994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3954C42E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602C25A2" w14:textId="77777777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18AC94B1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03F6E225" w14:textId="2FD0FFCD" w:rsidR="00876B9C" w:rsidRPr="003A06A4" w:rsidRDefault="00982FF8" w:rsidP="00982FF8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8B3DD8" w:rsidRPr="003A06A4" w14:paraId="1C74D108" w14:textId="77777777" w:rsidTr="00C40FDA">
        <w:tc>
          <w:tcPr>
            <w:tcW w:w="2547" w:type="dxa"/>
            <w:vMerge/>
          </w:tcPr>
          <w:p w14:paraId="25C18087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B6C83F4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5D0ED100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8B3DD8" w:rsidRPr="003A06A4" w14:paraId="578CB160" w14:textId="77777777" w:rsidTr="00C40FDA">
        <w:tc>
          <w:tcPr>
            <w:tcW w:w="2547" w:type="dxa"/>
          </w:tcPr>
          <w:p w14:paraId="4883E630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0722A7D1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8B3DD8" w:rsidRPr="003A06A4" w14:paraId="5982383F" w14:textId="77777777" w:rsidTr="00C40FDA">
        <w:tc>
          <w:tcPr>
            <w:tcW w:w="2547" w:type="dxa"/>
          </w:tcPr>
          <w:p w14:paraId="4B7D8F68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2AF37953" w14:textId="77777777" w:rsidR="008B3DD8" w:rsidRPr="003A06A4" w:rsidRDefault="008B3DD8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68B48C3" w14:textId="4672DEA6" w:rsidR="008B3DD8" w:rsidRPr="003A06A4" w:rsidRDefault="008B3DD8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7A6C36" w:rsidRPr="003A06A4" w14:paraId="09078AEC" w14:textId="77777777" w:rsidTr="00C40FDA">
        <w:tc>
          <w:tcPr>
            <w:tcW w:w="2547" w:type="dxa"/>
          </w:tcPr>
          <w:p w14:paraId="27CDC4A9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1BFE6223" w14:textId="5C34B0F4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T3.2/</w:t>
            </w:r>
            <w:r w:rsidRPr="003A06A4">
              <w:rPr>
                <w:rFonts w:ascii="標楷體" w:eastAsia="標楷體" w:hAnsi="標楷體"/>
              </w:rPr>
              <w:t>通信模組</w:t>
            </w:r>
          </w:p>
        </w:tc>
      </w:tr>
      <w:tr w:rsidR="007A6C36" w:rsidRPr="003A06A4" w14:paraId="092AED1D" w14:textId="77777777" w:rsidTr="00C40FDA">
        <w:tc>
          <w:tcPr>
            <w:tcW w:w="2547" w:type="dxa"/>
          </w:tcPr>
          <w:p w14:paraId="016927AD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3A23C435" w14:textId="02384133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確保多機之間能夠低延遲、高可靠性地傳遞障礙物和導航數據，支持分布式協作。</w:t>
            </w:r>
          </w:p>
        </w:tc>
      </w:tr>
      <w:tr w:rsidR="007A6C36" w:rsidRPr="003A06A4" w14:paraId="4CA10FAD" w14:textId="77777777" w:rsidTr="00C40FDA">
        <w:tc>
          <w:tcPr>
            <w:tcW w:w="2547" w:type="dxa"/>
          </w:tcPr>
          <w:p w14:paraId="4ED737E4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3188152C" w14:textId="47CD9A35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/>
              </w:rPr>
              <w:t>通信協議設計文件</w:t>
            </w:r>
            <w:r w:rsidR="00876B9C" w:rsidRPr="003A06A4">
              <w:rPr>
                <w:rFonts w:ascii="標楷體" w:eastAsia="標楷體" w:hAnsi="標楷體" w:hint="eastAsia"/>
              </w:rPr>
              <w:t>/程式碼</w:t>
            </w:r>
          </w:p>
        </w:tc>
      </w:tr>
      <w:tr w:rsidR="007A6C36" w:rsidRPr="003A06A4" w14:paraId="096B4935" w14:textId="77777777" w:rsidTr="00C40FDA">
        <w:tc>
          <w:tcPr>
            <w:tcW w:w="2547" w:type="dxa"/>
          </w:tcPr>
          <w:p w14:paraId="59E33FC1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7E11BC21" w14:textId="2C00EA90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</w:t>
            </w:r>
          </w:p>
        </w:tc>
      </w:tr>
      <w:tr w:rsidR="007A6C36" w:rsidRPr="003A06A4" w14:paraId="1D9D9C4C" w14:textId="77777777" w:rsidTr="00C40FDA">
        <w:tc>
          <w:tcPr>
            <w:tcW w:w="2547" w:type="dxa"/>
          </w:tcPr>
          <w:p w14:paraId="73E43C9C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15F61C05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系統開發</w:t>
            </w:r>
          </w:p>
        </w:tc>
      </w:tr>
      <w:tr w:rsidR="007A6C36" w:rsidRPr="003A06A4" w14:paraId="599867F4" w14:textId="77777777" w:rsidTr="00C40FDA">
        <w:tc>
          <w:tcPr>
            <w:tcW w:w="2547" w:type="dxa"/>
          </w:tcPr>
          <w:p w14:paraId="4281D717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0A257223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198天</w:t>
            </w:r>
          </w:p>
        </w:tc>
      </w:tr>
      <w:tr w:rsidR="007A6C36" w:rsidRPr="003A06A4" w14:paraId="5A135EA2" w14:textId="77777777" w:rsidTr="00C40FDA">
        <w:tc>
          <w:tcPr>
            <w:tcW w:w="2547" w:type="dxa"/>
            <w:vMerge w:val="restart"/>
          </w:tcPr>
          <w:p w14:paraId="46D8E12B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09430D2F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6C5D8064" w14:textId="477E4438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190小時</w:t>
            </w:r>
          </w:p>
        </w:tc>
      </w:tr>
      <w:tr w:rsidR="007A6C36" w:rsidRPr="003A06A4" w14:paraId="41A80580" w14:textId="77777777" w:rsidTr="00C40FDA">
        <w:tc>
          <w:tcPr>
            <w:tcW w:w="2547" w:type="dxa"/>
            <w:vMerge/>
          </w:tcPr>
          <w:p w14:paraId="342252AE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23CAB148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31FFE95B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7A6C36" w:rsidRPr="003A06A4" w14:paraId="4FDCAC9F" w14:textId="77777777" w:rsidTr="00C40FDA">
        <w:tc>
          <w:tcPr>
            <w:tcW w:w="2547" w:type="dxa"/>
            <w:vMerge/>
          </w:tcPr>
          <w:p w14:paraId="65E7D73D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A3933E7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5410B7ED" w14:textId="77777777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206CD20C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4F88D83E" w14:textId="4FA03433" w:rsidR="00876B9C" w:rsidRPr="003A06A4" w:rsidRDefault="00842878" w:rsidP="00982FF8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 w:rsidR="00982FF8">
              <w:rPr>
                <w:rFonts w:ascii="標楷體" w:hAnsi="標楷體" w:hint="eastAsia"/>
              </w:rPr>
              <w:t>irsim</w:t>
            </w:r>
            <w:proofErr w:type="spellEnd"/>
          </w:p>
        </w:tc>
      </w:tr>
      <w:tr w:rsidR="007A6C36" w:rsidRPr="003A06A4" w14:paraId="26CFF0B3" w14:textId="77777777" w:rsidTr="00C40FDA">
        <w:tc>
          <w:tcPr>
            <w:tcW w:w="2547" w:type="dxa"/>
            <w:vMerge/>
          </w:tcPr>
          <w:p w14:paraId="5FD73164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D8EBD2A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47FBED6B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7A6C36" w:rsidRPr="003A06A4" w14:paraId="2F134859" w14:textId="77777777" w:rsidTr="00C40FDA">
        <w:tc>
          <w:tcPr>
            <w:tcW w:w="2547" w:type="dxa"/>
          </w:tcPr>
          <w:p w14:paraId="1251B9CE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6451BED8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7A6C36" w:rsidRPr="003A06A4" w14:paraId="134A2651" w14:textId="77777777" w:rsidTr="00C40FDA">
        <w:tc>
          <w:tcPr>
            <w:tcW w:w="2547" w:type="dxa"/>
          </w:tcPr>
          <w:p w14:paraId="11CB5D0B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41BD3940" w14:textId="77777777" w:rsidR="007A6C36" w:rsidRPr="003A06A4" w:rsidRDefault="007A6C3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63CAF04E" w14:textId="76C6D9C2" w:rsidR="00876B9C" w:rsidRPr="003A06A4" w:rsidRDefault="00876B9C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876B9C" w:rsidRPr="003A06A4" w14:paraId="6278FD7D" w14:textId="77777777" w:rsidTr="00C40FDA">
        <w:tc>
          <w:tcPr>
            <w:tcW w:w="2547" w:type="dxa"/>
          </w:tcPr>
          <w:p w14:paraId="414191E8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0B875949" w14:textId="347BD89F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T3.3/</w:t>
            </w:r>
            <w:r w:rsidRPr="003A06A4">
              <w:rPr>
                <w:rFonts w:ascii="標楷體" w:eastAsia="標楷體" w:hAnsi="標楷體"/>
              </w:rPr>
              <w:t>模擬環境搭建</w:t>
            </w:r>
          </w:p>
        </w:tc>
      </w:tr>
      <w:tr w:rsidR="00876B9C" w:rsidRPr="003A06A4" w14:paraId="39211CBF" w14:textId="77777777" w:rsidTr="00C40FDA">
        <w:tc>
          <w:tcPr>
            <w:tcW w:w="2547" w:type="dxa"/>
          </w:tcPr>
          <w:p w14:paraId="56A1988C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10662188" w14:textId="3DCB5F1B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配置無人機的運動模型、障礙物設置以及傳感器模擬。確保模擬環境能準確反映實際應用場景並支持導航與</w:t>
            </w:r>
            <w:proofErr w:type="gramStart"/>
            <w:r w:rsidRPr="003A06A4">
              <w:rPr>
                <w:rFonts w:ascii="標楷體" w:eastAsia="標楷體" w:hAnsi="標楷體" w:cstheme="majorBidi"/>
              </w:rPr>
              <w:t>避障算</w:t>
            </w:r>
            <w:proofErr w:type="gramEnd"/>
            <w:r w:rsidRPr="003A06A4">
              <w:rPr>
                <w:rFonts w:ascii="標楷體" w:eastAsia="標楷體" w:hAnsi="標楷體" w:cstheme="majorBidi"/>
              </w:rPr>
              <w:t>法的測試和驗證。</w:t>
            </w:r>
          </w:p>
        </w:tc>
      </w:tr>
      <w:tr w:rsidR="00876B9C" w:rsidRPr="003A06A4" w14:paraId="7D4A9269" w14:textId="77777777" w:rsidTr="00C40FDA">
        <w:tc>
          <w:tcPr>
            <w:tcW w:w="2547" w:type="dxa"/>
          </w:tcPr>
          <w:p w14:paraId="4658AA05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527F6B77" w14:textId="5EDA1706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/>
              </w:rPr>
              <w:t>模擬環境配置文件</w:t>
            </w:r>
            <w:r w:rsidRPr="003A06A4">
              <w:rPr>
                <w:rFonts w:ascii="標楷體" w:eastAsia="標楷體" w:hAnsi="標楷體" w:hint="eastAsia"/>
              </w:rPr>
              <w:t>/程式碼</w:t>
            </w:r>
          </w:p>
        </w:tc>
      </w:tr>
      <w:tr w:rsidR="00876B9C" w:rsidRPr="003A06A4" w14:paraId="37C03DB7" w14:textId="77777777" w:rsidTr="00C40FDA">
        <w:tc>
          <w:tcPr>
            <w:tcW w:w="2547" w:type="dxa"/>
          </w:tcPr>
          <w:p w14:paraId="30DFD2B6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15A360AB" w14:textId="320CF83F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</w:t>
            </w:r>
          </w:p>
        </w:tc>
      </w:tr>
      <w:tr w:rsidR="00876B9C" w:rsidRPr="003A06A4" w14:paraId="059710F7" w14:textId="77777777" w:rsidTr="00C40FDA">
        <w:tc>
          <w:tcPr>
            <w:tcW w:w="2547" w:type="dxa"/>
          </w:tcPr>
          <w:p w14:paraId="650C54CB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251DDC3F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系統開發</w:t>
            </w:r>
          </w:p>
        </w:tc>
      </w:tr>
      <w:tr w:rsidR="00876B9C" w:rsidRPr="003A06A4" w14:paraId="69F2B709" w14:textId="77777777" w:rsidTr="00C40FDA">
        <w:tc>
          <w:tcPr>
            <w:tcW w:w="2547" w:type="dxa"/>
          </w:tcPr>
          <w:p w14:paraId="0F72906D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391B5E05" w14:textId="2297EF0E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39天</w:t>
            </w:r>
          </w:p>
        </w:tc>
      </w:tr>
      <w:tr w:rsidR="00876B9C" w:rsidRPr="003A06A4" w14:paraId="595E9F7E" w14:textId="77777777" w:rsidTr="00C40FDA">
        <w:tc>
          <w:tcPr>
            <w:tcW w:w="2547" w:type="dxa"/>
            <w:vMerge w:val="restart"/>
          </w:tcPr>
          <w:p w14:paraId="1F64D094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79A27E5A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69D63290" w14:textId="24C36513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55小時</w:t>
            </w:r>
          </w:p>
        </w:tc>
      </w:tr>
      <w:tr w:rsidR="00876B9C" w:rsidRPr="003A06A4" w14:paraId="6FB8A9B2" w14:textId="77777777" w:rsidTr="00C40FDA">
        <w:tc>
          <w:tcPr>
            <w:tcW w:w="2547" w:type="dxa"/>
            <w:vMerge/>
          </w:tcPr>
          <w:p w14:paraId="1E19952B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67C57C7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7B40603B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876B9C" w:rsidRPr="003A06A4" w14:paraId="569B0F3B" w14:textId="77777777" w:rsidTr="00C40FDA">
        <w:tc>
          <w:tcPr>
            <w:tcW w:w="2547" w:type="dxa"/>
            <w:vMerge/>
          </w:tcPr>
          <w:p w14:paraId="1A531205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FE70322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48A0D175" w14:textId="77777777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5C903E8F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lastRenderedPageBreak/>
              <w:t>Unreal Engine 4.27</w:t>
            </w:r>
          </w:p>
          <w:p w14:paraId="5C702DD4" w14:textId="1CF2253E" w:rsidR="00A55AE6" w:rsidRPr="003A06A4" w:rsidRDefault="00982FF8" w:rsidP="00982FF8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876B9C" w:rsidRPr="003A06A4" w14:paraId="3378409E" w14:textId="77777777" w:rsidTr="00C40FDA">
        <w:tc>
          <w:tcPr>
            <w:tcW w:w="2547" w:type="dxa"/>
            <w:vMerge/>
          </w:tcPr>
          <w:p w14:paraId="15A435E2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7B3E4B5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2B59EA24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876B9C" w:rsidRPr="003A06A4" w14:paraId="42BDD761" w14:textId="77777777" w:rsidTr="00C40FDA">
        <w:tc>
          <w:tcPr>
            <w:tcW w:w="2547" w:type="dxa"/>
          </w:tcPr>
          <w:p w14:paraId="2753C990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54685CD2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876B9C" w:rsidRPr="003A06A4" w14:paraId="79144E93" w14:textId="77777777" w:rsidTr="00C40FDA">
        <w:tc>
          <w:tcPr>
            <w:tcW w:w="2547" w:type="dxa"/>
          </w:tcPr>
          <w:p w14:paraId="07FC7E15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7C7D96EF" w14:textId="77777777" w:rsidR="00876B9C" w:rsidRPr="003A06A4" w:rsidRDefault="00876B9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36D941DF" w14:textId="77777777" w:rsidR="007A6C36" w:rsidRPr="003A06A4" w:rsidRDefault="007A6C36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A55AE6" w:rsidRPr="003A06A4" w14:paraId="00BE1083" w14:textId="77777777" w:rsidTr="00C40FDA">
        <w:tc>
          <w:tcPr>
            <w:tcW w:w="2547" w:type="dxa"/>
          </w:tcPr>
          <w:p w14:paraId="48AC444B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13C4D222" w14:textId="79E15D62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T3.4/</w:t>
            </w:r>
            <w:r w:rsidR="00745F1D" w:rsidRPr="003A06A4">
              <w:rPr>
                <w:rFonts w:ascii="標楷體" w:eastAsia="標楷體" w:hAnsi="標楷體" w:hint="eastAsia"/>
              </w:rPr>
              <w:t>系統整合</w:t>
            </w:r>
          </w:p>
        </w:tc>
      </w:tr>
      <w:tr w:rsidR="00A55AE6" w:rsidRPr="003A06A4" w14:paraId="5E8315D8" w14:textId="77777777" w:rsidTr="00C40FDA">
        <w:tc>
          <w:tcPr>
            <w:tcW w:w="2547" w:type="dxa"/>
          </w:tcPr>
          <w:p w14:paraId="168C20DF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18D5D618" w14:textId="735B8A2B" w:rsidR="00A55AE6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將各個開發的模組（如導航、避障、通信等）進行整合</w:t>
            </w:r>
          </w:p>
        </w:tc>
      </w:tr>
      <w:tr w:rsidR="00A55AE6" w:rsidRPr="003A06A4" w14:paraId="0EC2C62D" w14:textId="77777777" w:rsidTr="00C40FDA">
        <w:tc>
          <w:tcPr>
            <w:tcW w:w="2547" w:type="dxa"/>
          </w:tcPr>
          <w:p w14:paraId="65E9EDB9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5A51CA17" w14:textId="7A28D500" w:rsidR="00A55AE6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/>
              </w:rPr>
              <w:t>完整的系統程式碼</w:t>
            </w:r>
            <w:r w:rsidR="00A55AE6" w:rsidRPr="003A06A4">
              <w:rPr>
                <w:rFonts w:ascii="標楷體" w:eastAsia="標楷體" w:hAnsi="標楷體" w:hint="eastAsia"/>
              </w:rPr>
              <w:t>/</w:t>
            </w:r>
            <w:r w:rsidRPr="003A06A4">
              <w:rPr>
                <w:rFonts w:ascii="標楷體" w:eastAsia="標楷體" w:hAnsi="標楷體" w:hint="eastAsia"/>
              </w:rPr>
              <w:t>程式碼</w:t>
            </w:r>
          </w:p>
        </w:tc>
      </w:tr>
      <w:tr w:rsidR="00A55AE6" w:rsidRPr="003A06A4" w14:paraId="42ABF376" w14:textId="77777777" w:rsidTr="00C40FDA">
        <w:tc>
          <w:tcPr>
            <w:tcW w:w="2547" w:type="dxa"/>
          </w:tcPr>
          <w:p w14:paraId="61395C73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709C9924" w14:textId="5AAB2528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</w:t>
            </w:r>
          </w:p>
        </w:tc>
      </w:tr>
      <w:tr w:rsidR="00A55AE6" w:rsidRPr="003A06A4" w14:paraId="7C48DC8D" w14:textId="77777777" w:rsidTr="00C40FDA">
        <w:tc>
          <w:tcPr>
            <w:tcW w:w="2547" w:type="dxa"/>
          </w:tcPr>
          <w:p w14:paraId="59A7D998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1753935C" w14:textId="41ADA600" w:rsidR="00A55AE6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系統開發</w:t>
            </w:r>
          </w:p>
        </w:tc>
      </w:tr>
      <w:tr w:rsidR="00A55AE6" w:rsidRPr="003A06A4" w14:paraId="1100AB39" w14:textId="77777777" w:rsidTr="00C40FDA">
        <w:tc>
          <w:tcPr>
            <w:tcW w:w="2547" w:type="dxa"/>
          </w:tcPr>
          <w:p w14:paraId="12420CE7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0AF5C12E" w14:textId="6D40E1EA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30天</w:t>
            </w:r>
          </w:p>
        </w:tc>
      </w:tr>
      <w:tr w:rsidR="00A55AE6" w:rsidRPr="003A06A4" w14:paraId="173EA6D0" w14:textId="77777777" w:rsidTr="00C40FDA">
        <w:tc>
          <w:tcPr>
            <w:tcW w:w="2547" w:type="dxa"/>
            <w:vMerge w:val="restart"/>
          </w:tcPr>
          <w:p w14:paraId="61B5754F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09623C1B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18A89A93" w14:textId="4819DCAB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30小時</w:t>
            </w:r>
          </w:p>
        </w:tc>
      </w:tr>
      <w:tr w:rsidR="00A55AE6" w:rsidRPr="003A06A4" w14:paraId="5DC9D480" w14:textId="77777777" w:rsidTr="00C40FDA">
        <w:tc>
          <w:tcPr>
            <w:tcW w:w="2547" w:type="dxa"/>
            <w:vMerge/>
          </w:tcPr>
          <w:p w14:paraId="59922FE2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843E564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3FC40392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A55AE6" w:rsidRPr="003A06A4" w14:paraId="153DA409" w14:textId="77777777" w:rsidTr="00C40FDA">
        <w:tc>
          <w:tcPr>
            <w:tcW w:w="2547" w:type="dxa"/>
            <w:vMerge/>
          </w:tcPr>
          <w:p w14:paraId="22EA11E3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8BCEDB6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6C1C3975" w14:textId="4912A58E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11D535C4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1227A04F" w14:textId="4C550AE3" w:rsidR="00A55AE6" w:rsidRPr="003A06A4" w:rsidRDefault="00982FF8" w:rsidP="00A55AE6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A55AE6" w:rsidRPr="003A06A4" w14:paraId="3BC23C0D" w14:textId="77777777" w:rsidTr="00C40FDA">
        <w:tc>
          <w:tcPr>
            <w:tcW w:w="2547" w:type="dxa"/>
            <w:vMerge/>
          </w:tcPr>
          <w:p w14:paraId="78CA9C9F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FE7782D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3DFA05ED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A55AE6" w:rsidRPr="003A06A4" w14:paraId="669E79C5" w14:textId="77777777" w:rsidTr="00C40FDA">
        <w:tc>
          <w:tcPr>
            <w:tcW w:w="2547" w:type="dxa"/>
          </w:tcPr>
          <w:p w14:paraId="2586883B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3524FA2E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A55AE6" w:rsidRPr="003A06A4" w14:paraId="0DCBF8B7" w14:textId="77777777" w:rsidTr="00C40FDA">
        <w:tc>
          <w:tcPr>
            <w:tcW w:w="2547" w:type="dxa"/>
          </w:tcPr>
          <w:p w14:paraId="68B26A35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1FA165D2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725E126" w14:textId="59A6075B" w:rsidR="00A55AE6" w:rsidRPr="003A06A4" w:rsidRDefault="00A55AE6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A55AE6" w:rsidRPr="003A06A4" w14:paraId="5D3BB6B8" w14:textId="77777777" w:rsidTr="00C40FDA">
        <w:tc>
          <w:tcPr>
            <w:tcW w:w="2547" w:type="dxa"/>
          </w:tcPr>
          <w:p w14:paraId="533A0226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737150F5" w14:textId="445AEC1E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T3.5/</w:t>
            </w:r>
            <w:r w:rsidRPr="003A06A4">
              <w:rPr>
                <w:rFonts w:ascii="標楷體" w:eastAsia="標楷體" w:hAnsi="標楷體" w:hint="eastAsia"/>
              </w:rPr>
              <w:t>查核點</w:t>
            </w:r>
          </w:p>
        </w:tc>
      </w:tr>
      <w:tr w:rsidR="00A55AE6" w:rsidRPr="003A06A4" w14:paraId="215A04EB" w14:textId="77777777" w:rsidTr="00C40FDA">
        <w:tc>
          <w:tcPr>
            <w:tcW w:w="2547" w:type="dxa"/>
          </w:tcPr>
          <w:p w14:paraId="56DDAA74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10E0F66A" w14:textId="1EE66782" w:rsidR="00A55AE6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proofErr w:type="gramStart"/>
            <w:r w:rsidRPr="003A06A4">
              <w:rPr>
                <w:rFonts w:ascii="標楷體" w:eastAsia="標楷體" w:hAnsi="標楷體" w:cstheme="majorBidi"/>
              </w:rPr>
              <w:t>確保各模塊</w:t>
            </w:r>
            <w:proofErr w:type="gramEnd"/>
            <w:r w:rsidRPr="003A06A4">
              <w:rPr>
                <w:rFonts w:ascii="標楷體" w:eastAsia="標楷體" w:hAnsi="標楷體" w:cstheme="majorBidi"/>
              </w:rPr>
              <w:t>按照設計要求正常運行。</w:t>
            </w:r>
          </w:p>
        </w:tc>
      </w:tr>
      <w:tr w:rsidR="00A55AE6" w:rsidRPr="003A06A4" w14:paraId="159EAD5A" w14:textId="77777777" w:rsidTr="00C40FDA">
        <w:tc>
          <w:tcPr>
            <w:tcW w:w="2547" w:type="dxa"/>
          </w:tcPr>
          <w:p w14:paraId="157B7EFE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3DC3A506" w14:textId="59A64104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hint="eastAsia"/>
              </w:rPr>
              <w:t>完整程式碼/程式碼</w:t>
            </w:r>
          </w:p>
        </w:tc>
      </w:tr>
      <w:tr w:rsidR="00A55AE6" w:rsidRPr="003A06A4" w14:paraId="3E163EC3" w14:textId="77777777" w:rsidTr="00C40FDA">
        <w:tc>
          <w:tcPr>
            <w:tcW w:w="2547" w:type="dxa"/>
          </w:tcPr>
          <w:p w14:paraId="036D04D4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085EF629" w14:textId="50BAEF1B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高</w:t>
            </w:r>
          </w:p>
        </w:tc>
      </w:tr>
      <w:tr w:rsidR="00A55AE6" w:rsidRPr="003A06A4" w14:paraId="1CC69A3E" w14:textId="77777777" w:rsidTr="00C40FDA">
        <w:tc>
          <w:tcPr>
            <w:tcW w:w="2547" w:type="dxa"/>
          </w:tcPr>
          <w:p w14:paraId="76729DB2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2618B438" w14:textId="2EF0D306" w:rsidR="00A55AE6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系統開發</w:t>
            </w:r>
          </w:p>
        </w:tc>
      </w:tr>
      <w:tr w:rsidR="00A55AE6" w:rsidRPr="003A06A4" w14:paraId="17E6E907" w14:textId="77777777" w:rsidTr="00C40FDA">
        <w:tc>
          <w:tcPr>
            <w:tcW w:w="2547" w:type="dxa"/>
          </w:tcPr>
          <w:p w14:paraId="0A180475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566FBE5D" w14:textId="35191346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15天</w:t>
            </w:r>
          </w:p>
        </w:tc>
      </w:tr>
      <w:tr w:rsidR="00A55AE6" w:rsidRPr="003A06A4" w14:paraId="0C4A626A" w14:textId="77777777" w:rsidTr="00C40FDA">
        <w:tc>
          <w:tcPr>
            <w:tcW w:w="2547" w:type="dxa"/>
            <w:vMerge w:val="restart"/>
          </w:tcPr>
          <w:p w14:paraId="108672F5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10F4EA70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1ED27E77" w14:textId="6E4478E6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15小時</w:t>
            </w:r>
          </w:p>
        </w:tc>
      </w:tr>
      <w:tr w:rsidR="00A55AE6" w:rsidRPr="003A06A4" w14:paraId="0706A584" w14:textId="77777777" w:rsidTr="00C40FDA">
        <w:tc>
          <w:tcPr>
            <w:tcW w:w="2547" w:type="dxa"/>
            <w:vMerge/>
          </w:tcPr>
          <w:p w14:paraId="1CAE456A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4A9C33B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5FB39276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A55AE6" w:rsidRPr="003A06A4" w14:paraId="5A784C16" w14:textId="77777777" w:rsidTr="00C40FDA">
        <w:tc>
          <w:tcPr>
            <w:tcW w:w="2547" w:type="dxa"/>
            <w:vMerge/>
          </w:tcPr>
          <w:p w14:paraId="25087AF8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162308B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633E190B" w14:textId="77777777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605398CE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2A8C1116" w14:textId="0D00C4DA" w:rsidR="00A55AE6" w:rsidRPr="003A06A4" w:rsidRDefault="00982FF8" w:rsidP="00982FF8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A55AE6" w:rsidRPr="003A06A4" w14:paraId="4E77EA62" w14:textId="77777777" w:rsidTr="00C40FDA">
        <w:tc>
          <w:tcPr>
            <w:tcW w:w="2547" w:type="dxa"/>
            <w:vMerge/>
          </w:tcPr>
          <w:p w14:paraId="540BD2B0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649E9CF3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33F80F83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A55AE6" w:rsidRPr="003A06A4" w14:paraId="0B5BE8CD" w14:textId="77777777" w:rsidTr="00C40FDA">
        <w:tc>
          <w:tcPr>
            <w:tcW w:w="2547" w:type="dxa"/>
          </w:tcPr>
          <w:p w14:paraId="69678A9D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443DA125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A55AE6" w:rsidRPr="003A06A4" w14:paraId="580828A5" w14:textId="77777777" w:rsidTr="00C40FDA">
        <w:tc>
          <w:tcPr>
            <w:tcW w:w="2547" w:type="dxa"/>
          </w:tcPr>
          <w:p w14:paraId="5FFECA93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4CAE5BE4" w14:textId="77777777" w:rsidR="00A55AE6" w:rsidRPr="003A06A4" w:rsidRDefault="00A55AE6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732859DA" w14:textId="08A28B67" w:rsidR="00A55AE6" w:rsidRPr="003A06A4" w:rsidRDefault="008258EA" w:rsidP="008258EA">
      <w:pPr>
        <w:pStyle w:val="3"/>
      </w:pPr>
      <w:bookmarkStart w:id="11" w:name="_Toc183613805"/>
      <w:r>
        <w:rPr>
          <w:rFonts w:hint="eastAsia"/>
        </w:rPr>
        <w:lastRenderedPageBreak/>
        <w:t xml:space="preserve">1.7.4 </w:t>
      </w:r>
      <w:r w:rsidR="00745F1D" w:rsidRPr="003A06A4">
        <w:rPr>
          <w:rFonts w:hint="eastAsia"/>
        </w:rPr>
        <w:t xml:space="preserve">WP4 </w:t>
      </w:r>
      <w:r w:rsidR="00745F1D" w:rsidRPr="003A06A4">
        <w:rPr>
          <w:rFonts w:hint="eastAsia"/>
        </w:rPr>
        <w:t>系統測試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745F1D" w:rsidRPr="003A06A4" w14:paraId="0DBF893F" w14:textId="77777777" w:rsidTr="00C40FDA">
        <w:tc>
          <w:tcPr>
            <w:tcW w:w="2547" w:type="dxa"/>
          </w:tcPr>
          <w:p w14:paraId="33181AF1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3ECE5C81" w14:textId="7C771F54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T4.1/</w:t>
            </w:r>
            <w:r w:rsidRPr="003A06A4">
              <w:rPr>
                <w:rFonts w:ascii="標楷體" w:eastAsia="標楷體" w:hAnsi="標楷體" w:hint="eastAsia"/>
              </w:rPr>
              <w:t>系統測試</w:t>
            </w:r>
          </w:p>
        </w:tc>
      </w:tr>
      <w:tr w:rsidR="00745F1D" w:rsidRPr="003A06A4" w14:paraId="3DAEE1DF" w14:textId="77777777" w:rsidTr="00C40FDA">
        <w:tc>
          <w:tcPr>
            <w:tcW w:w="2547" w:type="dxa"/>
          </w:tcPr>
          <w:p w14:paraId="0800FB33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28B187AE" w14:textId="4DF1B54C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測試系統之功能</w:t>
            </w:r>
          </w:p>
        </w:tc>
      </w:tr>
      <w:tr w:rsidR="00745F1D" w:rsidRPr="003A06A4" w14:paraId="7ADC7FE8" w14:textId="77777777" w:rsidTr="00C40FDA">
        <w:tc>
          <w:tcPr>
            <w:tcW w:w="2547" w:type="dxa"/>
          </w:tcPr>
          <w:p w14:paraId="791C02AC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429F7872" w14:textId="3187A490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hint="eastAsia"/>
              </w:rPr>
              <w:t>系統測驗報告書/文件</w:t>
            </w:r>
          </w:p>
        </w:tc>
      </w:tr>
      <w:tr w:rsidR="00745F1D" w:rsidRPr="003A06A4" w14:paraId="4982F413" w14:textId="77777777" w:rsidTr="00C40FDA">
        <w:tc>
          <w:tcPr>
            <w:tcW w:w="2547" w:type="dxa"/>
          </w:tcPr>
          <w:p w14:paraId="7823E6F5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146032A1" w14:textId="01DB60A1" w:rsidR="00745F1D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</w:t>
            </w:r>
            <w:r w:rsidR="00745F1D" w:rsidRPr="003A06A4">
              <w:rPr>
                <w:rFonts w:ascii="標楷體" w:eastAsia="標楷體" w:hAnsi="標楷體" w:cstheme="majorBidi" w:hint="eastAsia"/>
              </w:rPr>
              <w:t>/12頁</w:t>
            </w:r>
          </w:p>
        </w:tc>
      </w:tr>
      <w:tr w:rsidR="00745F1D" w:rsidRPr="003A06A4" w14:paraId="4F60CEA9" w14:textId="77777777" w:rsidTr="00C40FDA">
        <w:tc>
          <w:tcPr>
            <w:tcW w:w="2547" w:type="dxa"/>
          </w:tcPr>
          <w:p w14:paraId="3FDA4F79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3527B53E" w14:textId="43C67497" w:rsidR="00745F1D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熟悉系統測試方法和流程</w:t>
            </w:r>
          </w:p>
        </w:tc>
      </w:tr>
      <w:tr w:rsidR="00745F1D" w:rsidRPr="003A06A4" w14:paraId="169670FB" w14:textId="77777777" w:rsidTr="00C40FDA">
        <w:tc>
          <w:tcPr>
            <w:tcW w:w="2547" w:type="dxa"/>
          </w:tcPr>
          <w:p w14:paraId="4FE4F9A4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1E49F706" w14:textId="15C00BA2" w:rsidR="00745F1D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10</w:t>
            </w:r>
            <w:r w:rsidR="00745F1D" w:rsidRPr="003A06A4">
              <w:rPr>
                <w:rFonts w:ascii="標楷體" w:eastAsia="標楷體" w:hAnsi="標楷體" w:cstheme="majorBidi" w:hint="eastAsia"/>
              </w:rPr>
              <w:t>天</w:t>
            </w:r>
          </w:p>
        </w:tc>
      </w:tr>
      <w:tr w:rsidR="00745F1D" w:rsidRPr="003A06A4" w14:paraId="7F9D0555" w14:textId="77777777" w:rsidTr="00C40FDA">
        <w:tc>
          <w:tcPr>
            <w:tcW w:w="2547" w:type="dxa"/>
            <w:vMerge w:val="restart"/>
          </w:tcPr>
          <w:p w14:paraId="247911D2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53AD6773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3E668F87" w14:textId="614BBF44" w:rsidR="00745F1D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8</w:t>
            </w:r>
            <w:r w:rsidR="00745F1D" w:rsidRPr="003A06A4">
              <w:rPr>
                <w:rFonts w:ascii="標楷體" w:eastAsia="標楷體" w:hAnsi="標楷體" w:cstheme="majorBidi" w:hint="eastAsia"/>
              </w:rPr>
              <w:t>小時</w:t>
            </w:r>
          </w:p>
        </w:tc>
      </w:tr>
      <w:tr w:rsidR="00745F1D" w:rsidRPr="003A06A4" w14:paraId="399711A9" w14:textId="77777777" w:rsidTr="00C40FDA">
        <w:tc>
          <w:tcPr>
            <w:tcW w:w="2547" w:type="dxa"/>
            <w:vMerge/>
          </w:tcPr>
          <w:p w14:paraId="45E27F2C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1D35870A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298A4C1F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745F1D" w:rsidRPr="003A06A4" w14:paraId="77C49FE7" w14:textId="77777777" w:rsidTr="00C40FDA">
        <w:tc>
          <w:tcPr>
            <w:tcW w:w="2547" w:type="dxa"/>
            <w:vMerge/>
          </w:tcPr>
          <w:p w14:paraId="738D5669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1038E811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5A351EC2" w14:textId="77777777" w:rsidR="00982FF8" w:rsidRPr="003A06A4" w:rsidRDefault="00982FF8" w:rsidP="00982FF8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42E9CC9F" w14:textId="77777777" w:rsidR="00982FF8" w:rsidRDefault="00982FF8" w:rsidP="00982FF8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0DB1C44E" w14:textId="3B95831E" w:rsidR="00745F1D" w:rsidRPr="003A06A4" w:rsidRDefault="00982FF8" w:rsidP="00982FF8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745F1D" w:rsidRPr="003A06A4" w14:paraId="0B509F26" w14:textId="77777777" w:rsidTr="00C40FDA">
        <w:tc>
          <w:tcPr>
            <w:tcW w:w="2547" w:type="dxa"/>
            <w:vMerge/>
          </w:tcPr>
          <w:p w14:paraId="4D374A44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D28FB87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0846484E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745F1D" w:rsidRPr="003A06A4" w14:paraId="4B534AFA" w14:textId="77777777" w:rsidTr="00C40FDA">
        <w:tc>
          <w:tcPr>
            <w:tcW w:w="2547" w:type="dxa"/>
          </w:tcPr>
          <w:p w14:paraId="2EF61ADF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32719AFB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745F1D" w:rsidRPr="003A06A4" w14:paraId="26435769" w14:textId="77777777" w:rsidTr="00C40FDA">
        <w:tc>
          <w:tcPr>
            <w:tcW w:w="2547" w:type="dxa"/>
          </w:tcPr>
          <w:p w14:paraId="557030B6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4C09926E" w14:textId="77777777" w:rsidR="00745F1D" w:rsidRPr="003A06A4" w:rsidRDefault="00745F1D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72F321C0" w14:textId="77777777" w:rsidR="00745F1D" w:rsidRPr="003A06A4" w:rsidRDefault="00745F1D">
      <w:pPr>
        <w:widowControl/>
        <w:rPr>
          <w:rFonts w:ascii="標楷體" w:hAnsi="標楷體" w:cstheme="majorBidi"/>
          <w:b/>
          <w:bCs/>
          <w:kern w:val="0"/>
          <w:sz w:val="32"/>
          <w:szCs w:val="32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1B5A5C" w:rsidRPr="003A06A4" w14:paraId="4E9CC17A" w14:textId="77777777" w:rsidTr="00C40FDA">
        <w:tc>
          <w:tcPr>
            <w:tcW w:w="2547" w:type="dxa"/>
          </w:tcPr>
          <w:p w14:paraId="6D4377B5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5054570F" w14:textId="3D12CCD5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T4.2/</w:t>
            </w:r>
            <w:r w:rsidRPr="003A06A4">
              <w:rPr>
                <w:rFonts w:ascii="標楷體" w:eastAsia="標楷體" w:hAnsi="標楷體" w:hint="eastAsia"/>
              </w:rPr>
              <w:t>查核點</w:t>
            </w:r>
          </w:p>
        </w:tc>
      </w:tr>
      <w:tr w:rsidR="001B5A5C" w:rsidRPr="003A06A4" w14:paraId="218BB4CF" w14:textId="77777777" w:rsidTr="00C40FDA">
        <w:tc>
          <w:tcPr>
            <w:tcW w:w="2547" w:type="dxa"/>
          </w:tcPr>
          <w:p w14:paraId="6EB735CA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059789BC" w14:textId="64287DA0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查核系統整個測試過程</w:t>
            </w:r>
          </w:p>
        </w:tc>
      </w:tr>
      <w:tr w:rsidR="001B5A5C" w:rsidRPr="003A06A4" w14:paraId="6F9F2EDB" w14:textId="77777777" w:rsidTr="00C40FDA">
        <w:tc>
          <w:tcPr>
            <w:tcW w:w="2547" w:type="dxa"/>
          </w:tcPr>
          <w:p w14:paraId="07A435E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41B59EF0" w14:textId="5BBDF39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hint="eastAsia"/>
              </w:rPr>
              <w:t>系統測驗報告書/文件</w:t>
            </w:r>
          </w:p>
        </w:tc>
      </w:tr>
      <w:tr w:rsidR="001B5A5C" w:rsidRPr="003A06A4" w14:paraId="2E908082" w14:textId="77777777" w:rsidTr="00C40FDA">
        <w:tc>
          <w:tcPr>
            <w:tcW w:w="2547" w:type="dxa"/>
          </w:tcPr>
          <w:p w14:paraId="48D58750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42B4D65D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中/12頁</w:t>
            </w:r>
          </w:p>
        </w:tc>
      </w:tr>
      <w:tr w:rsidR="001B5A5C" w:rsidRPr="003A06A4" w14:paraId="38831E9D" w14:textId="77777777" w:rsidTr="00C40FDA">
        <w:tc>
          <w:tcPr>
            <w:tcW w:w="2547" w:type="dxa"/>
          </w:tcPr>
          <w:p w14:paraId="789EC31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7DAEDDE2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/>
              </w:rPr>
              <w:t>熟悉系統測試方法和流程</w:t>
            </w:r>
          </w:p>
        </w:tc>
      </w:tr>
      <w:tr w:rsidR="001B5A5C" w:rsidRPr="003A06A4" w14:paraId="646E027E" w14:textId="77777777" w:rsidTr="00C40FDA">
        <w:tc>
          <w:tcPr>
            <w:tcW w:w="2547" w:type="dxa"/>
          </w:tcPr>
          <w:p w14:paraId="193A3C16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6A1FE3AB" w14:textId="2481BFDF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1天</w:t>
            </w:r>
          </w:p>
        </w:tc>
      </w:tr>
      <w:tr w:rsidR="001B5A5C" w:rsidRPr="003A06A4" w14:paraId="12D0BDC1" w14:textId="77777777" w:rsidTr="00C40FDA">
        <w:tc>
          <w:tcPr>
            <w:tcW w:w="2547" w:type="dxa"/>
            <w:vMerge w:val="restart"/>
          </w:tcPr>
          <w:p w14:paraId="6B6280C6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3CF32670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57166FED" w14:textId="4CBCD5F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5小時</w:t>
            </w:r>
          </w:p>
        </w:tc>
      </w:tr>
      <w:tr w:rsidR="001B5A5C" w:rsidRPr="003A06A4" w14:paraId="77552EBB" w14:textId="77777777" w:rsidTr="00C40FDA">
        <w:tc>
          <w:tcPr>
            <w:tcW w:w="2547" w:type="dxa"/>
            <w:vMerge/>
          </w:tcPr>
          <w:p w14:paraId="6D0C42B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A69649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0845C2F7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1B5A5C" w:rsidRPr="003A06A4" w14:paraId="7C811F5C" w14:textId="77777777" w:rsidTr="00C40FDA">
        <w:tc>
          <w:tcPr>
            <w:tcW w:w="2547" w:type="dxa"/>
            <w:vMerge/>
          </w:tcPr>
          <w:p w14:paraId="19EEB432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583AA2B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572422D0" w14:textId="481AB42F" w:rsidR="001B5A5C" w:rsidRPr="003A06A4" w:rsidRDefault="001B5A5C" w:rsidP="00C40FDA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/>
              </w:rPr>
              <w:t xml:space="preserve">Python/C++ </w:t>
            </w:r>
          </w:p>
          <w:p w14:paraId="089F1B58" w14:textId="77777777" w:rsidR="001B5A5C" w:rsidRDefault="00982FF8" w:rsidP="00C40FDA">
            <w:pPr>
              <w:rPr>
                <w:rFonts w:ascii="標楷體" w:hAnsi="標楷體"/>
              </w:rPr>
            </w:pPr>
            <w:r w:rsidRPr="00982FF8">
              <w:rPr>
                <w:rFonts w:ascii="標楷體" w:hAnsi="標楷體"/>
              </w:rPr>
              <w:t>Unreal Engine 4.27</w:t>
            </w:r>
          </w:p>
          <w:p w14:paraId="205874AF" w14:textId="6BD7695D" w:rsidR="00982FF8" w:rsidRPr="00982FF8" w:rsidRDefault="00982FF8" w:rsidP="00C40FDA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Airsim</w:t>
            </w:r>
            <w:proofErr w:type="spellEnd"/>
          </w:p>
        </w:tc>
      </w:tr>
      <w:tr w:rsidR="001B5A5C" w:rsidRPr="003A06A4" w14:paraId="73F69A2E" w14:textId="77777777" w:rsidTr="00C40FDA">
        <w:tc>
          <w:tcPr>
            <w:tcW w:w="2547" w:type="dxa"/>
            <w:vMerge/>
          </w:tcPr>
          <w:p w14:paraId="009CF8B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20FD8A46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39AE6F7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1B5A5C" w:rsidRPr="003A06A4" w14:paraId="3ACCE981" w14:textId="77777777" w:rsidTr="00C40FDA">
        <w:tc>
          <w:tcPr>
            <w:tcW w:w="2547" w:type="dxa"/>
          </w:tcPr>
          <w:p w14:paraId="5685C18F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645F65AF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1B5A5C" w:rsidRPr="003A06A4" w14:paraId="318CF60B" w14:textId="77777777" w:rsidTr="00C40FDA">
        <w:tc>
          <w:tcPr>
            <w:tcW w:w="2547" w:type="dxa"/>
          </w:tcPr>
          <w:p w14:paraId="6226C829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04D9C5FC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3000137C" w14:textId="7537604C" w:rsidR="001B5A5C" w:rsidRPr="003A06A4" w:rsidRDefault="001B5A5C" w:rsidP="008258EA"/>
    <w:p w14:paraId="0B2CA3CA" w14:textId="63076A13" w:rsidR="001B5A5C" w:rsidRPr="003A06A4" w:rsidRDefault="008258EA" w:rsidP="008258EA">
      <w:pPr>
        <w:pStyle w:val="3"/>
      </w:pPr>
      <w:bookmarkStart w:id="12" w:name="_Toc183613806"/>
      <w:r>
        <w:rPr>
          <w:rFonts w:hint="eastAsia"/>
        </w:rPr>
        <w:t xml:space="preserve">1.7.5 </w:t>
      </w:r>
      <w:r w:rsidR="001B5A5C" w:rsidRPr="003A06A4">
        <w:rPr>
          <w:rFonts w:hint="eastAsia"/>
        </w:rPr>
        <w:t xml:space="preserve">WP5 </w:t>
      </w:r>
      <w:r w:rsidR="001B5A5C" w:rsidRPr="003A06A4">
        <w:rPr>
          <w:rFonts w:hint="eastAsia"/>
        </w:rPr>
        <w:t>專案支援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1B5A5C" w:rsidRPr="003A06A4" w14:paraId="3E1B7E0D" w14:textId="77777777" w:rsidTr="00C40FDA">
        <w:tc>
          <w:tcPr>
            <w:tcW w:w="2547" w:type="dxa"/>
          </w:tcPr>
          <w:p w14:paraId="6144721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19D93D90" w14:textId="3496E22D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T5.1/</w:t>
            </w:r>
            <w:proofErr w:type="gramStart"/>
            <w:r w:rsidRPr="003A06A4">
              <w:rPr>
                <w:rFonts w:ascii="標楷體" w:eastAsia="標楷體" w:hAnsi="標楷體" w:hint="eastAsia"/>
              </w:rPr>
              <w:t>文件選寫</w:t>
            </w:r>
            <w:proofErr w:type="gramEnd"/>
          </w:p>
        </w:tc>
      </w:tr>
      <w:tr w:rsidR="001B5A5C" w:rsidRPr="003A06A4" w14:paraId="3315B370" w14:textId="77777777" w:rsidTr="00C40FDA">
        <w:tc>
          <w:tcPr>
            <w:tcW w:w="2547" w:type="dxa"/>
          </w:tcPr>
          <w:p w14:paraId="3FBF902A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330A7420" w14:textId="16EBCAB3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編輯結案報告書</w:t>
            </w:r>
          </w:p>
        </w:tc>
      </w:tr>
      <w:tr w:rsidR="001B5A5C" w:rsidRPr="003A06A4" w14:paraId="32700750" w14:textId="77777777" w:rsidTr="00C40FDA">
        <w:tc>
          <w:tcPr>
            <w:tcW w:w="2547" w:type="dxa"/>
          </w:tcPr>
          <w:p w14:paraId="629191EC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lastRenderedPageBreak/>
              <w:t>工作產品/格式</w:t>
            </w:r>
          </w:p>
        </w:tc>
        <w:tc>
          <w:tcPr>
            <w:tcW w:w="5749" w:type="dxa"/>
            <w:gridSpan w:val="2"/>
          </w:tcPr>
          <w:p w14:paraId="0597FA75" w14:textId="062B4FC2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結案報告書</w:t>
            </w:r>
            <w:r w:rsidRPr="003A06A4">
              <w:rPr>
                <w:rFonts w:ascii="標楷體" w:eastAsia="標楷體" w:hAnsi="標楷體" w:hint="eastAsia"/>
              </w:rPr>
              <w:t>/文件</w:t>
            </w:r>
          </w:p>
        </w:tc>
      </w:tr>
      <w:tr w:rsidR="001B5A5C" w:rsidRPr="003A06A4" w14:paraId="01A2B776" w14:textId="77777777" w:rsidTr="00C40FDA">
        <w:tc>
          <w:tcPr>
            <w:tcW w:w="2547" w:type="dxa"/>
          </w:tcPr>
          <w:p w14:paraId="0ED5535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28EC05AE" w14:textId="4EB586E9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中/35頁</w:t>
            </w:r>
          </w:p>
        </w:tc>
      </w:tr>
      <w:tr w:rsidR="001B5A5C" w:rsidRPr="003A06A4" w14:paraId="2150937A" w14:textId="77777777" w:rsidTr="00C40FDA">
        <w:tc>
          <w:tcPr>
            <w:tcW w:w="2547" w:type="dxa"/>
          </w:tcPr>
          <w:p w14:paraId="5A64D5C6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6969F7B4" w14:textId="1C1B2854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專案管理</w:t>
            </w:r>
          </w:p>
        </w:tc>
      </w:tr>
      <w:tr w:rsidR="001B5A5C" w:rsidRPr="003A06A4" w14:paraId="515D08F2" w14:textId="77777777" w:rsidTr="00C40FDA">
        <w:tc>
          <w:tcPr>
            <w:tcW w:w="2547" w:type="dxa"/>
          </w:tcPr>
          <w:p w14:paraId="2B36760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635BBC8B" w14:textId="54336C3A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10天</w:t>
            </w:r>
          </w:p>
        </w:tc>
      </w:tr>
      <w:tr w:rsidR="001B5A5C" w:rsidRPr="003A06A4" w14:paraId="083955DE" w14:textId="77777777" w:rsidTr="00C40FDA">
        <w:tc>
          <w:tcPr>
            <w:tcW w:w="2547" w:type="dxa"/>
            <w:vMerge w:val="restart"/>
          </w:tcPr>
          <w:p w14:paraId="792D0DB1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5073411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709466D1" w14:textId="6FAC8271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10小時</w:t>
            </w:r>
          </w:p>
        </w:tc>
      </w:tr>
      <w:tr w:rsidR="001B5A5C" w:rsidRPr="003A06A4" w14:paraId="13FE6F7F" w14:textId="77777777" w:rsidTr="00C40FDA">
        <w:tc>
          <w:tcPr>
            <w:tcW w:w="2547" w:type="dxa"/>
            <w:vMerge/>
          </w:tcPr>
          <w:p w14:paraId="1A9FD588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0CF7882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324ECC40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1B5A5C" w:rsidRPr="003A06A4" w14:paraId="4FEB5E6E" w14:textId="77777777" w:rsidTr="00C40FDA">
        <w:tc>
          <w:tcPr>
            <w:tcW w:w="2547" w:type="dxa"/>
            <w:vMerge/>
          </w:tcPr>
          <w:p w14:paraId="23081B9D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9182846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345F87D9" w14:textId="64BAD2C7" w:rsidR="001B5A5C" w:rsidRPr="003A06A4" w:rsidRDefault="001B5A5C" w:rsidP="00C40FDA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 w:cstheme="majorBidi" w:hint="eastAsia"/>
              </w:rPr>
              <w:t>Microsoft Word</w:t>
            </w:r>
          </w:p>
        </w:tc>
      </w:tr>
      <w:tr w:rsidR="001B5A5C" w:rsidRPr="003A06A4" w14:paraId="604B96EB" w14:textId="77777777" w:rsidTr="00C40FDA">
        <w:tc>
          <w:tcPr>
            <w:tcW w:w="2547" w:type="dxa"/>
            <w:vMerge/>
          </w:tcPr>
          <w:p w14:paraId="1392908F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78C07551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0A61AD8C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1B5A5C" w:rsidRPr="003A06A4" w14:paraId="7B453A74" w14:textId="77777777" w:rsidTr="00C40FDA">
        <w:tc>
          <w:tcPr>
            <w:tcW w:w="2547" w:type="dxa"/>
          </w:tcPr>
          <w:p w14:paraId="4EE9A50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746C56A7" w14:textId="3BDB024B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完成4.2才可開始</w:t>
            </w:r>
          </w:p>
        </w:tc>
      </w:tr>
      <w:tr w:rsidR="001B5A5C" w:rsidRPr="003A06A4" w14:paraId="49B61FA4" w14:textId="77777777" w:rsidTr="00C40FDA">
        <w:tc>
          <w:tcPr>
            <w:tcW w:w="2547" w:type="dxa"/>
          </w:tcPr>
          <w:p w14:paraId="29E062A9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2035C43D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385D675F" w14:textId="77777777" w:rsidR="001B5A5C" w:rsidRPr="003A06A4" w:rsidRDefault="001B5A5C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1B5A5C" w:rsidRPr="003A06A4" w14:paraId="39F8C6F9" w14:textId="77777777" w:rsidTr="00C40FDA">
        <w:tc>
          <w:tcPr>
            <w:tcW w:w="2547" w:type="dxa"/>
          </w:tcPr>
          <w:p w14:paraId="405531F1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1F69D40D" w14:textId="7654E3A2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T5.</w:t>
            </w:r>
            <w:r w:rsidR="00BF5419" w:rsidRPr="003A06A4">
              <w:rPr>
                <w:rFonts w:ascii="標楷體" w:eastAsia="標楷體" w:hAnsi="標楷體" w:cstheme="majorBidi" w:hint="eastAsia"/>
              </w:rPr>
              <w:t>2</w:t>
            </w:r>
            <w:r w:rsidRPr="003A06A4">
              <w:rPr>
                <w:rFonts w:ascii="標楷體" w:eastAsia="標楷體" w:hAnsi="標楷體" w:cstheme="majorBidi" w:hint="eastAsia"/>
              </w:rPr>
              <w:t>/</w:t>
            </w:r>
            <w:r w:rsidR="006D33A2" w:rsidRPr="003A06A4">
              <w:rPr>
                <w:rFonts w:ascii="標楷體" w:eastAsia="標楷體" w:hAnsi="標楷體" w:hint="eastAsia"/>
              </w:rPr>
              <w:t>執行影片</w:t>
            </w:r>
          </w:p>
        </w:tc>
      </w:tr>
      <w:tr w:rsidR="001B5A5C" w:rsidRPr="003A06A4" w14:paraId="5B81B475" w14:textId="77777777" w:rsidTr="00C40FDA">
        <w:tc>
          <w:tcPr>
            <w:tcW w:w="2547" w:type="dxa"/>
          </w:tcPr>
          <w:p w14:paraId="17F6068A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5465ABEE" w14:textId="78F3A983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呈現功能之影片</w:t>
            </w:r>
          </w:p>
        </w:tc>
      </w:tr>
      <w:tr w:rsidR="001B5A5C" w:rsidRPr="003A06A4" w14:paraId="0F04528A" w14:textId="77777777" w:rsidTr="00C40FDA">
        <w:tc>
          <w:tcPr>
            <w:tcW w:w="2547" w:type="dxa"/>
          </w:tcPr>
          <w:p w14:paraId="19F4D508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609D564B" w14:textId="6C6C6F82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系統功能呈現影片</w:t>
            </w:r>
            <w:r w:rsidR="001B5A5C" w:rsidRPr="003A06A4">
              <w:rPr>
                <w:rFonts w:ascii="標楷體" w:eastAsia="標楷體" w:hAnsi="標楷體" w:hint="eastAsia"/>
              </w:rPr>
              <w:t>/</w:t>
            </w:r>
            <w:r w:rsidRPr="003A06A4">
              <w:rPr>
                <w:rFonts w:ascii="標楷體" w:eastAsia="標楷體" w:hAnsi="標楷體" w:hint="eastAsia"/>
              </w:rPr>
              <w:t>影片</w:t>
            </w:r>
          </w:p>
        </w:tc>
      </w:tr>
      <w:tr w:rsidR="001B5A5C" w:rsidRPr="003A06A4" w14:paraId="3CBB6E23" w14:textId="77777777" w:rsidTr="00C40FDA">
        <w:tc>
          <w:tcPr>
            <w:tcW w:w="2547" w:type="dxa"/>
          </w:tcPr>
          <w:p w14:paraId="33DF4310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171C88DE" w14:textId="1F5BAD32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中/</w:t>
            </w:r>
            <w:r w:rsidR="006D33A2" w:rsidRPr="003A06A4">
              <w:rPr>
                <w:rFonts w:ascii="標楷體" w:eastAsia="標楷體" w:hAnsi="標楷體" w:cstheme="majorBidi" w:hint="eastAsia"/>
              </w:rPr>
              <w:t>5分鐘</w:t>
            </w:r>
          </w:p>
        </w:tc>
      </w:tr>
      <w:tr w:rsidR="001B5A5C" w:rsidRPr="003A06A4" w14:paraId="0C0DB225" w14:textId="77777777" w:rsidTr="00C40FDA">
        <w:tc>
          <w:tcPr>
            <w:tcW w:w="2547" w:type="dxa"/>
          </w:tcPr>
          <w:p w14:paraId="7D7D051C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4039FF8E" w14:textId="2B08ADE6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影片剪輯</w:t>
            </w:r>
          </w:p>
        </w:tc>
      </w:tr>
      <w:tr w:rsidR="001B5A5C" w:rsidRPr="003A06A4" w14:paraId="3101C841" w14:textId="77777777" w:rsidTr="00C40FDA">
        <w:tc>
          <w:tcPr>
            <w:tcW w:w="2547" w:type="dxa"/>
          </w:tcPr>
          <w:p w14:paraId="0477FAD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09DE5223" w14:textId="43FE0BD5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</w:t>
            </w:r>
            <w:r w:rsidR="006D33A2" w:rsidRPr="003A06A4">
              <w:rPr>
                <w:rFonts w:ascii="標楷體" w:eastAsia="標楷體" w:hAnsi="標楷體" w:cstheme="majorBidi" w:hint="eastAsia"/>
              </w:rPr>
              <w:t>1</w:t>
            </w:r>
            <w:r w:rsidRPr="003A06A4">
              <w:rPr>
                <w:rFonts w:ascii="標楷體" w:eastAsia="標楷體" w:hAnsi="標楷體" w:cstheme="majorBidi" w:hint="eastAsia"/>
              </w:rPr>
              <w:t>天</w:t>
            </w:r>
          </w:p>
        </w:tc>
      </w:tr>
      <w:tr w:rsidR="001B5A5C" w:rsidRPr="003A06A4" w14:paraId="373E1C1C" w14:textId="77777777" w:rsidTr="00C40FDA">
        <w:tc>
          <w:tcPr>
            <w:tcW w:w="2547" w:type="dxa"/>
            <w:vMerge w:val="restart"/>
          </w:tcPr>
          <w:p w14:paraId="2C6C40A7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4FF914B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219DA134" w14:textId="329DE6E7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5</w:t>
            </w:r>
            <w:r w:rsidR="001B5A5C" w:rsidRPr="003A06A4">
              <w:rPr>
                <w:rFonts w:ascii="標楷體" w:eastAsia="標楷體" w:hAnsi="標楷體" w:cstheme="majorBidi" w:hint="eastAsia"/>
              </w:rPr>
              <w:t>小時</w:t>
            </w:r>
          </w:p>
        </w:tc>
      </w:tr>
      <w:tr w:rsidR="001B5A5C" w:rsidRPr="003A06A4" w14:paraId="6560FCB0" w14:textId="77777777" w:rsidTr="00C40FDA">
        <w:tc>
          <w:tcPr>
            <w:tcW w:w="2547" w:type="dxa"/>
            <w:vMerge/>
          </w:tcPr>
          <w:p w14:paraId="64C93E4E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176811E7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0E837D0C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1B5A5C" w:rsidRPr="003A06A4" w14:paraId="545F7031" w14:textId="77777777" w:rsidTr="00C40FDA">
        <w:tc>
          <w:tcPr>
            <w:tcW w:w="2547" w:type="dxa"/>
            <w:vMerge/>
          </w:tcPr>
          <w:p w14:paraId="54CAE92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75EF7ED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6159FD83" w14:textId="481E74AD" w:rsidR="001B5A5C" w:rsidRPr="003A06A4" w:rsidRDefault="006D33A2" w:rsidP="00C40FDA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 w:cstheme="majorBidi" w:hint="eastAsia"/>
              </w:rPr>
              <w:t>Power Director</w:t>
            </w:r>
          </w:p>
        </w:tc>
      </w:tr>
      <w:tr w:rsidR="001B5A5C" w:rsidRPr="003A06A4" w14:paraId="0907632E" w14:textId="77777777" w:rsidTr="00C40FDA">
        <w:tc>
          <w:tcPr>
            <w:tcW w:w="2547" w:type="dxa"/>
            <w:vMerge/>
          </w:tcPr>
          <w:p w14:paraId="6C5FED5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37208E1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76F751BB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1B5A5C" w:rsidRPr="003A06A4" w14:paraId="7D2CEC06" w14:textId="77777777" w:rsidTr="00C40FDA">
        <w:tc>
          <w:tcPr>
            <w:tcW w:w="2547" w:type="dxa"/>
          </w:tcPr>
          <w:p w14:paraId="7B749314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423B6F62" w14:textId="224F35C1" w:rsidR="001B5A5C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完成4.2才可開始</w:t>
            </w:r>
          </w:p>
        </w:tc>
      </w:tr>
      <w:tr w:rsidR="001B5A5C" w:rsidRPr="003A06A4" w14:paraId="7F6FBBB8" w14:textId="77777777" w:rsidTr="00C40FDA">
        <w:tc>
          <w:tcPr>
            <w:tcW w:w="2547" w:type="dxa"/>
          </w:tcPr>
          <w:p w14:paraId="3F6791D3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03521802" w14:textId="77777777" w:rsidR="001B5A5C" w:rsidRPr="003A06A4" w:rsidRDefault="001B5A5C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253E74A" w14:textId="13517661" w:rsidR="006D33A2" w:rsidRPr="003A06A4" w:rsidRDefault="006D33A2" w:rsidP="008258E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372"/>
        <w:gridCol w:w="3377"/>
      </w:tblGrid>
      <w:tr w:rsidR="006D33A2" w:rsidRPr="003A06A4" w14:paraId="6B5AE624" w14:textId="77777777" w:rsidTr="00C40FDA">
        <w:tc>
          <w:tcPr>
            <w:tcW w:w="2547" w:type="dxa"/>
          </w:tcPr>
          <w:p w14:paraId="07DCD79B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工作項目編號/名稱</w:t>
            </w:r>
          </w:p>
        </w:tc>
        <w:tc>
          <w:tcPr>
            <w:tcW w:w="5749" w:type="dxa"/>
            <w:gridSpan w:val="2"/>
          </w:tcPr>
          <w:p w14:paraId="3E4800FE" w14:textId="49813DEE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T5.3/</w:t>
            </w:r>
            <w:r w:rsidRPr="003A06A4">
              <w:rPr>
                <w:rFonts w:ascii="標楷體" w:eastAsia="標楷體" w:hAnsi="標楷體" w:hint="eastAsia"/>
              </w:rPr>
              <w:t>查核點</w:t>
            </w:r>
          </w:p>
        </w:tc>
      </w:tr>
      <w:tr w:rsidR="006D33A2" w:rsidRPr="003A06A4" w14:paraId="18F7BB4B" w14:textId="77777777" w:rsidTr="00C40FDA">
        <w:tc>
          <w:tcPr>
            <w:tcW w:w="2547" w:type="dxa"/>
          </w:tcPr>
          <w:p w14:paraId="193BD310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工作內容說明</w:t>
            </w:r>
          </w:p>
        </w:tc>
        <w:tc>
          <w:tcPr>
            <w:tcW w:w="5749" w:type="dxa"/>
            <w:gridSpan w:val="2"/>
          </w:tcPr>
          <w:p w14:paraId="271CDA84" w14:textId="5C1488BE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審查結案報告書與呈現功能影片</w:t>
            </w:r>
          </w:p>
        </w:tc>
      </w:tr>
      <w:tr w:rsidR="006D33A2" w:rsidRPr="003A06A4" w14:paraId="4E518469" w14:textId="77777777" w:rsidTr="00C40FDA">
        <w:tc>
          <w:tcPr>
            <w:tcW w:w="2547" w:type="dxa"/>
          </w:tcPr>
          <w:p w14:paraId="72D8EEB4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工作產品/格式</w:t>
            </w:r>
          </w:p>
        </w:tc>
        <w:tc>
          <w:tcPr>
            <w:tcW w:w="5749" w:type="dxa"/>
            <w:gridSpan w:val="2"/>
          </w:tcPr>
          <w:p w14:paraId="074A7404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結案報告書</w:t>
            </w:r>
            <w:r w:rsidRPr="003A06A4">
              <w:rPr>
                <w:rFonts w:ascii="標楷體" w:eastAsia="標楷體" w:hAnsi="標楷體" w:hint="eastAsia"/>
              </w:rPr>
              <w:t>/文件</w:t>
            </w:r>
          </w:p>
        </w:tc>
      </w:tr>
      <w:tr w:rsidR="006D33A2" w:rsidRPr="003A06A4" w14:paraId="13A9D4F9" w14:textId="77777777" w:rsidTr="00C40FDA">
        <w:tc>
          <w:tcPr>
            <w:tcW w:w="2547" w:type="dxa"/>
          </w:tcPr>
          <w:p w14:paraId="28518A83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工作複雜度/規模估算</w:t>
            </w:r>
          </w:p>
        </w:tc>
        <w:tc>
          <w:tcPr>
            <w:tcW w:w="5749" w:type="dxa"/>
            <w:gridSpan w:val="2"/>
          </w:tcPr>
          <w:p w14:paraId="5B3B7950" w14:textId="552AF245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中</w:t>
            </w:r>
          </w:p>
        </w:tc>
      </w:tr>
      <w:tr w:rsidR="006D33A2" w:rsidRPr="003A06A4" w14:paraId="524197CC" w14:textId="77777777" w:rsidTr="00C40FDA">
        <w:tc>
          <w:tcPr>
            <w:tcW w:w="2547" w:type="dxa"/>
          </w:tcPr>
          <w:p w14:paraId="755BFEF0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需求技能與知識</w:t>
            </w:r>
          </w:p>
        </w:tc>
        <w:tc>
          <w:tcPr>
            <w:tcW w:w="5749" w:type="dxa"/>
            <w:gridSpan w:val="2"/>
          </w:tcPr>
          <w:p w14:paraId="65503D03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專案管理</w:t>
            </w:r>
          </w:p>
        </w:tc>
      </w:tr>
      <w:tr w:rsidR="006D33A2" w:rsidRPr="003A06A4" w14:paraId="437E14E6" w14:textId="77777777" w:rsidTr="00C40FDA">
        <w:tc>
          <w:tcPr>
            <w:tcW w:w="2547" w:type="dxa"/>
          </w:tcPr>
          <w:p w14:paraId="396942AE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工作時程</w:t>
            </w:r>
          </w:p>
        </w:tc>
        <w:tc>
          <w:tcPr>
            <w:tcW w:w="5749" w:type="dxa"/>
            <w:gridSpan w:val="2"/>
          </w:tcPr>
          <w:p w14:paraId="162FD153" w14:textId="16F47771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1天</w:t>
            </w:r>
          </w:p>
        </w:tc>
      </w:tr>
      <w:tr w:rsidR="006D33A2" w:rsidRPr="003A06A4" w14:paraId="69609D2C" w14:textId="77777777" w:rsidTr="00C40FDA">
        <w:tc>
          <w:tcPr>
            <w:tcW w:w="2547" w:type="dxa"/>
            <w:vMerge w:val="restart"/>
          </w:tcPr>
          <w:p w14:paraId="56F49ACA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需求資源</w:t>
            </w:r>
          </w:p>
        </w:tc>
        <w:tc>
          <w:tcPr>
            <w:tcW w:w="2372" w:type="dxa"/>
          </w:tcPr>
          <w:p w14:paraId="00E30C0E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人力</w:t>
            </w:r>
          </w:p>
        </w:tc>
        <w:tc>
          <w:tcPr>
            <w:tcW w:w="3377" w:type="dxa"/>
          </w:tcPr>
          <w:p w14:paraId="2152324E" w14:textId="027FF4BF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3小時</w:t>
            </w:r>
          </w:p>
        </w:tc>
      </w:tr>
      <w:tr w:rsidR="006D33A2" w:rsidRPr="003A06A4" w14:paraId="63688839" w14:textId="77777777" w:rsidTr="00C40FDA">
        <w:tc>
          <w:tcPr>
            <w:tcW w:w="2547" w:type="dxa"/>
            <w:vMerge/>
          </w:tcPr>
          <w:p w14:paraId="3A7A873A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09A27CF6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硬體設備</w:t>
            </w:r>
          </w:p>
        </w:tc>
        <w:tc>
          <w:tcPr>
            <w:tcW w:w="3377" w:type="dxa"/>
          </w:tcPr>
          <w:p w14:paraId="39A0A862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個人電腦</w:t>
            </w:r>
          </w:p>
        </w:tc>
      </w:tr>
      <w:tr w:rsidR="006D33A2" w:rsidRPr="003A06A4" w14:paraId="2A900891" w14:textId="77777777" w:rsidTr="00C40FDA">
        <w:tc>
          <w:tcPr>
            <w:tcW w:w="2547" w:type="dxa"/>
            <w:vMerge/>
          </w:tcPr>
          <w:p w14:paraId="3C3EDDA1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52C94B0B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軟體設備</w:t>
            </w:r>
          </w:p>
        </w:tc>
        <w:tc>
          <w:tcPr>
            <w:tcW w:w="3377" w:type="dxa"/>
          </w:tcPr>
          <w:p w14:paraId="0F50D1DF" w14:textId="77777777" w:rsidR="006D33A2" w:rsidRPr="003A06A4" w:rsidRDefault="006D33A2" w:rsidP="00C40FDA">
            <w:pPr>
              <w:rPr>
                <w:rFonts w:ascii="標楷體" w:hAnsi="標楷體"/>
              </w:rPr>
            </w:pPr>
            <w:r w:rsidRPr="003A06A4">
              <w:rPr>
                <w:rFonts w:ascii="標楷體" w:hAnsi="標楷體" w:cstheme="majorBidi" w:hint="eastAsia"/>
              </w:rPr>
              <w:t>Microsoft Word</w:t>
            </w:r>
          </w:p>
        </w:tc>
      </w:tr>
      <w:tr w:rsidR="006D33A2" w:rsidRPr="003A06A4" w14:paraId="3831EB1A" w14:textId="77777777" w:rsidTr="00C40FDA">
        <w:tc>
          <w:tcPr>
            <w:tcW w:w="2547" w:type="dxa"/>
            <w:vMerge/>
          </w:tcPr>
          <w:p w14:paraId="72A5711F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</w:p>
        </w:tc>
        <w:tc>
          <w:tcPr>
            <w:tcW w:w="2372" w:type="dxa"/>
          </w:tcPr>
          <w:p w14:paraId="4FF1B948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其他</w:t>
            </w:r>
          </w:p>
        </w:tc>
        <w:tc>
          <w:tcPr>
            <w:tcW w:w="3377" w:type="dxa"/>
          </w:tcPr>
          <w:p w14:paraId="075DE54A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6D33A2" w:rsidRPr="003A06A4" w14:paraId="2CAB0866" w14:textId="77777777" w:rsidTr="00C40FDA">
        <w:tc>
          <w:tcPr>
            <w:tcW w:w="2547" w:type="dxa"/>
          </w:tcPr>
          <w:p w14:paraId="6E150628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工作排成限制</w:t>
            </w:r>
          </w:p>
        </w:tc>
        <w:tc>
          <w:tcPr>
            <w:tcW w:w="5749" w:type="dxa"/>
            <w:gridSpan w:val="2"/>
          </w:tcPr>
          <w:p w14:paraId="379A11D6" w14:textId="459FED3E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無</w:t>
            </w:r>
          </w:p>
        </w:tc>
      </w:tr>
      <w:tr w:rsidR="006D33A2" w:rsidRPr="003A06A4" w14:paraId="572472B6" w14:textId="77777777" w:rsidTr="00C40FDA">
        <w:tc>
          <w:tcPr>
            <w:tcW w:w="2547" w:type="dxa"/>
          </w:tcPr>
          <w:p w14:paraId="386DF9BC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備註</w:t>
            </w:r>
          </w:p>
        </w:tc>
        <w:tc>
          <w:tcPr>
            <w:tcW w:w="5749" w:type="dxa"/>
            <w:gridSpan w:val="2"/>
          </w:tcPr>
          <w:p w14:paraId="6E12827A" w14:textId="77777777" w:rsidR="006D33A2" w:rsidRPr="003A06A4" w:rsidRDefault="006D33A2" w:rsidP="00C40FDA">
            <w:pPr>
              <w:pStyle w:val="paragraph"/>
              <w:rPr>
                <w:rFonts w:ascii="標楷體" w:eastAsia="標楷體" w:hAnsi="標楷體" w:cstheme="majorBidi"/>
              </w:rPr>
            </w:pPr>
            <w:r w:rsidRPr="003A06A4">
              <w:rPr>
                <w:rFonts w:ascii="標楷體" w:eastAsia="標楷體" w:hAnsi="標楷體" w:cstheme="majorBidi" w:hint="eastAsia"/>
              </w:rPr>
              <w:t>依專案規劃排程執行</w:t>
            </w:r>
          </w:p>
        </w:tc>
      </w:tr>
    </w:tbl>
    <w:p w14:paraId="2258DCEB" w14:textId="77777777" w:rsidR="00B81457" w:rsidRPr="003A06A4" w:rsidRDefault="006D33A2" w:rsidP="008258EA">
      <w:pPr>
        <w:pStyle w:val="2"/>
      </w:pPr>
      <w:bookmarkStart w:id="13" w:name="_Toc183613807"/>
      <w:r w:rsidRPr="003A06A4">
        <w:rPr>
          <w:rFonts w:hint="eastAsia"/>
        </w:rPr>
        <w:lastRenderedPageBreak/>
        <w:t>1.8</w:t>
      </w:r>
      <w:r w:rsidRPr="003A06A4">
        <w:rPr>
          <w:rFonts w:hint="eastAsia"/>
        </w:rPr>
        <w:t>預計時程與查核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835"/>
        <w:gridCol w:w="2347"/>
      </w:tblGrid>
      <w:tr w:rsidR="00B81457" w:rsidRPr="003A06A4" w14:paraId="0F57B96B" w14:textId="77777777" w:rsidTr="008258EA">
        <w:tc>
          <w:tcPr>
            <w:tcW w:w="1555" w:type="dxa"/>
            <w:shd w:val="clear" w:color="auto" w:fill="E8E8E8" w:themeFill="background2"/>
          </w:tcPr>
          <w:p w14:paraId="7939150F" w14:textId="2ED4B766" w:rsidR="00B81457" w:rsidRPr="008258EA" w:rsidRDefault="00B81457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查核點</w:t>
            </w:r>
          </w:p>
        </w:tc>
        <w:tc>
          <w:tcPr>
            <w:tcW w:w="1559" w:type="dxa"/>
            <w:shd w:val="clear" w:color="auto" w:fill="E8E8E8" w:themeFill="background2"/>
          </w:tcPr>
          <w:p w14:paraId="1DE9D21E" w14:textId="2A451E25" w:rsidR="00B81457" w:rsidRPr="008258EA" w:rsidRDefault="00B81457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預定時間</w:t>
            </w:r>
          </w:p>
        </w:tc>
        <w:tc>
          <w:tcPr>
            <w:tcW w:w="2835" w:type="dxa"/>
            <w:shd w:val="clear" w:color="auto" w:fill="E8E8E8" w:themeFill="background2"/>
          </w:tcPr>
          <w:p w14:paraId="2E2E9181" w14:textId="7EE01E98" w:rsidR="00B81457" w:rsidRPr="008258EA" w:rsidRDefault="00B81457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查核內容概要</w:t>
            </w:r>
          </w:p>
        </w:tc>
        <w:tc>
          <w:tcPr>
            <w:tcW w:w="2347" w:type="dxa"/>
            <w:shd w:val="clear" w:color="auto" w:fill="E8E8E8" w:themeFill="background2"/>
          </w:tcPr>
          <w:p w14:paraId="4B90DC14" w14:textId="3C8D59A3" w:rsidR="00B81457" w:rsidRPr="008258EA" w:rsidRDefault="00B81457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技術文件</w:t>
            </w:r>
          </w:p>
        </w:tc>
      </w:tr>
      <w:tr w:rsidR="00B81457" w:rsidRPr="003A06A4" w14:paraId="3B667DAC" w14:textId="77777777" w:rsidTr="002C52E7">
        <w:tc>
          <w:tcPr>
            <w:tcW w:w="1555" w:type="dxa"/>
          </w:tcPr>
          <w:p w14:paraId="337102A8" w14:textId="4B2FE9A4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M1</w:t>
            </w:r>
          </w:p>
        </w:tc>
        <w:tc>
          <w:tcPr>
            <w:tcW w:w="1559" w:type="dxa"/>
          </w:tcPr>
          <w:p w14:paraId="117FB722" w14:textId="3291399B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2024/04/01</w:t>
            </w:r>
          </w:p>
        </w:tc>
        <w:tc>
          <w:tcPr>
            <w:tcW w:w="2835" w:type="dxa"/>
          </w:tcPr>
          <w:p w14:paraId="6BA14D7E" w14:textId="6651B5D1" w:rsidR="00B8145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完成規劃</w:t>
            </w:r>
          </w:p>
        </w:tc>
        <w:tc>
          <w:tcPr>
            <w:tcW w:w="2347" w:type="dxa"/>
          </w:tcPr>
          <w:p w14:paraId="2626D92E" w14:textId="18C0BBE1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系統需求規格書</w:t>
            </w:r>
          </w:p>
        </w:tc>
      </w:tr>
      <w:tr w:rsidR="00B81457" w:rsidRPr="003A06A4" w14:paraId="31DFC9DC" w14:textId="77777777" w:rsidTr="002C52E7">
        <w:tc>
          <w:tcPr>
            <w:tcW w:w="1555" w:type="dxa"/>
          </w:tcPr>
          <w:p w14:paraId="65EFFFA8" w14:textId="42A37A45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M2</w:t>
            </w:r>
          </w:p>
        </w:tc>
        <w:tc>
          <w:tcPr>
            <w:tcW w:w="1559" w:type="dxa"/>
          </w:tcPr>
          <w:p w14:paraId="432FB782" w14:textId="4794CD35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2024/06/01</w:t>
            </w:r>
          </w:p>
        </w:tc>
        <w:tc>
          <w:tcPr>
            <w:tcW w:w="2835" w:type="dxa"/>
          </w:tcPr>
          <w:p w14:paraId="189FCA26" w14:textId="36BECE2F" w:rsidR="00B8145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完成系統設計</w:t>
            </w:r>
          </w:p>
        </w:tc>
        <w:tc>
          <w:tcPr>
            <w:tcW w:w="2347" w:type="dxa"/>
          </w:tcPr>
          <w:p w14:paraId="451AD810" w14:textId="51D552B4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系統設計規格書</w:t>
            </w:r>
          </w:p>
        </w:tc>
      </w:tr>
      <w:tr w:rsidR="00B81457" w:rsidRPr="003A06A4" w14:paraId="47EB2106" w14:textId="77777777" w:rsidTr="002C52E7">
        <w:tc>
          <w:tcPr>
            <w:tcW w:w="1555" w:type="dxa"/>
          </w:tcPr>
          <w:p w14:paraId="714FD3E9" w14:textId="6D5C8D9F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M3</w:t>
            </w:r>
          </w:p>
        </w:tc>
        <w:tc>
          <w:tcPr>
            <w:tcW w:w="1559" w:type="dxa"/>
          </w:tcPr>
          <w:p w14:paraId="1E818D6E" w14:textId="387FD773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2024/08/10</w:t>
            </w:r>
          </w:p>
        </w:tc>
        <w:tc>
          <w:tcPr>
            <w:tcW w:w="2835" w:type="dxa"/>
          </w:tcPr>
          <w:p w14:paraId="6B1B6B22" w14:textId="00C871C2" w:rsidR="00B8145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完成系統原始程式碼</w:t>
            </w:r>
          </w:p>
        </w:tc>
        <w:tc>
          <w:tcPr>
            <w:tcW w:w="2347" w:type="dxa"/>
          </w:tcPr>
          <w:p w14:paraId="15E9DDB5" w14:textId="147C28B2" w:rsidR="00B8145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專案執行規格書</w:t>
            </w:r>
          </w:p>
        </w:tc>
      </w:tr>
      <w:tr w:rsidR="00B81457" w:rsidRPr="003A06A4" w14:paraId="5F6B25A3" w14:textId="77777777" w:rsidTr="002C52E7">
        <w:tc>
          <w:tcPr>
            <w:tcW w:w="1555" w:type="dxa"/>
          </w:tcPr>
          <w:p w14:paraId="225ECCD5" w14:textId="53F8ADDB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M4</w:t>
            </w:r>
          </w:p>
        </w:tc>
        <w:tc>
          <w:tcPr>
            <w:tcW w:w="1559" w:type="dxa"/>
          </w:tcPr>
          <w:p w14:paraId="29E4BF34" w14:textId="548CF0A5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2024/09/15</w:t>
            </w:r>
          </w:p>
        </w:tc>
        <w:tc>
          <w:tcPr>
            <w:tcW w:w="2835" w:type="dxa"/>
          </w:tcPr>
          <w:p w14:paraId="4787EDBB" w14:textId="270598D0" w:rsidR="00B81457" w:rsidRPr="008258EA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完成測試作業</w:t>
            </w:r>
          </w:p>
        </w:tc>
        <w:tc>
          <w:tcPr>
            <w:tcW w:w="2347" w:type="dxa"/>
          </w:tcPr>
          <w:p w14:paraId="44B7EF7B" w14:textId="5DE48608" w:rsidR="00B8145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系統測試報告書</w:t>
            </w:r>
          </w:p>
        </w:tc>
      </w:tr>
      <w:tr w:rsidR="00B81457" w:rsidRPr="003A06A4" w14:paraId="44BC206E" w14:textId="77777777" w:rsidTr="002C52E7">
        <w:tc>
          <w:tcPr>
            <w:tcW w:w="1555" w:type="dxa"/>
          </w:tcPr>
          <w:p w14:paraId="2C8FC3E5" w14:textId="5BFCA3FE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M5</w:t>
            </w:r>
          </w:p>
        </w:tc>
        <w:tc>
          <w:tcPr>
            <w:tcW w:w="1559" w:type="dxa"/>
          </w:tcPr>
          <w:p w14:paraId="225AEE54" w14:textId="7E8865E2" w:rsidR="00B81457" w:rsidRPr="008258EA" w:rsidRDefault="00B8145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2024/11/2</w:t>
            </w:r>
            <w:r w:rsidR="002C52E7" w:rsidRPr="008258EA">
              <w:rPr>
                <w:rFonts w:ascii="標楷體" w:hAnsi="標楷體" w:cstheme="majorBidi" w:hint="eastAsia"/>
                <w:kern w:val="0"/>
                <w14:ligatures w14:val="none"/>
              </w:rPr>
              <w:t>7</w:t>
            </w:r>
          </w:p>
        </w:tc>
        <w:tc>
          <w:tcPr>
            <w:tcW w:w="2835" w:type="dxa"/>
          </w:tcPr>
          <w:p w14:paraId="1575C098" w14:textId="0A694194" w:rsidR="00B81457" w:rsidRPr="008258EA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完成整體報告書</w:t>
            </w:r>
          </w:p>
        </w:tc>
        <w:tc>
          <w:tcPr>
            <w:tcW w:w="2347" w:type="dxa"/>
          </w:tcPr>
          <w:p w14:paraId="616A43E9" w14:textId="69DDC6B5" w:rsidR="002C52E7" w:rsidRPr="008258EA" w:rsidRDefault="002C52E7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8258EA">
              <w:rPr>
                <w:rFonts w:ascii="標楷體" w:hAnsi="標楷體" w:cstheme="majorBidi" w:hint="eastAsia"/>
                <w:kern w:val="0"/>
                <w14:ligatures w14:val="none"/>
              </w:rPr>
              <w:t>結案報告書</w:t>
            </w:r>
          </w:p>
        </w:tc>
      </w:tr>
    </w:tbl>
    <w:p w14:paraId="726C82B5" w14:textId="47DF41E7" w:rsidR="00251CDB" w:rsidRPr="003A06A4" w:rsidRDefault="00251CDB" w:rsidP="008258EA">
      <w:pPr>
        <w:pStyle w:val="2"/>
      </w:pPr>
      <w:bookmarkStart w:id="14" w:name="_Toc183613808"/>
      <w:r w:rsidRPr="003A06A4">
        <w:rPr>
          <w:rFonts w:hint="eastAsia"/>
        </w:rPr>
        <w:t>1.9</w:t>
      </w:r>
      <w:r w:rsidRPr="003A06A4">
        <w:rPr>
          <w:rFonts w:hint="eastAsia"/>
        </w:rPr>
        <w:t>專案相關人員參與計畫</w:t>
      </w:r>
      <w:bookmarkEnd w:id="14"/>
    </w:p>
    <w:p w14:paraId="169CA815" w14:textId="1278848E" w:rsidR="00251CDB" w:rsidRPr="003A06A4" w:rsidRDefault="00251CDB" w:rsidP="008258EA">
      <w:pPr>
        <w:ind w:firstLine="480"/>
        <w:rPr>
          <w:rFonts w:ascii="標楷體" w:hAnsi="標楷體"/>
        </w:rPr>
      </w:pPr>
      <w:r w:rsidRPr="003A06A4">
        <w:rPr>
          <w:rFonts w:ascii="標楷體" w:hAnsi="標楷體" w:hint="eastAsia"/>
        </w:rPr>
        <w:t>本專題為國立雲林科技大學資訊管理系</w:t>
      </w:r>
      <w:proofErr w:type="gramStart"/>
      <w:r w:rsidRPr="003A06A4">
        <w:rPr>
          <w:rFonts w:ascii="標楷體" w:hAnsi="標楷體" w:hint="eastAsia"/>
        </w:rPr>
        <w:t>113</w:t>
      </w:r>
      <w:proofErr w:type="gramEnd"/>
      <w:r w:rsidRPr="003A06A4">
        <w:rPr>
          <w:rFonts w:ascii="標楷體" w:hAnsi="標楷體" w:hint="eastAsia"/>
        </w:rPr>
        <w:t>年度四年級實務專題組員共4人製作，分別為林冠</w:t>
      </w:r>
      <w:proofErr w:type="gramStart"/>
      <w:r w:rsidRPr="003A06A4">
        <w:rPr>
          <w:rFonts w:ascii="標楷體" w:hAnsi="標楷體" w:hint="eastAsia"/>
        </w:rPr>
        <w:t>澔</w:t>
      </w:r>
      <w:proofErr w:type="gramEnd"/>
      <w:r w:rsidRPr="003A06A4">
        <w:rPr>
          <w:rFonts w:ascii="標楷體" w:hAnsi="標楷體" w:hint="eastAsia"/>
        </w:rPr>
        <w:t>、</w:t>
      </w:r>
      <w:proofErr w:type="gramStart"/>
      <w:r w:rsidRPr="003A06A4">
        <w:rPr>
          <w:rFonts w:ascii="標楷體" w:hAnsi="標楷體" w:hint="eastAsia"/>
        </w:rPr>
        <w:t>柯竣升</w:t>
      </w:r>
      <w:proofErr w:type="gramEnd"/>
      <w:r w:rsidRPr="003A06A4">
        <w:rPr>
          <w:rFonts w:ascii="標楷體" w:hAnsi="標楷體" w:hint="eastAsia"/>
        </w:rPr>
        <w:t>、楊惟州、李峻瑋 。</w:t>
      </w:r>
    </w:p>
    <w:p w14:paraId="4A220813" w14:textId="7EE2A60C" w:rsidR="00251CDB" w:rsidRPr="003A06A4" w:rsidRDefault="0047780D" w:rsidP="0047780D">
      <w:pPr>
        <w:pStyle w:val="1"/>
      </w:pPr>
      <w:bookmarkStart w:id="15" w:name="_Toc183613809"/>
      <w:r>
        <w:rPr>
          <w:rFonts w:hint="eastAsia"/>
        </w:rPr>
        <w:lastRenderedPageBreak/>
        <w:t>第二章</w:t>
      </w:r>
      <w:r w:rsidR="00251CDB" w:rsidRPr="003A06A4">
        <w:rPr>
          <w:rFonts w:hint="eastAsia"/>
        </w:rPr>
        <w:t>、專案成員工作指派</w:t>
      </w:r>
      <w:bookmarkEnd w:id="15"/>
    </w:p>
    <w:p w14:paraId="78E2E3A1" w14:textId="1F48CDE6" w:rsidR="00251CDB" w:rsidRPr="003A06A4" w:rsidRDefault="00251CDB" w:rsidP="0047780D">
      <w:pPr>
        <w:pStyle w:val="2"/>
      </w:pPr>
      <w:bookmarkStart w:id="16" w:name="_Toc183613810"/>
      <w:r w:rsidRPr="003A06A4">
        <w:rPr>
          <w:rFonts w:hint="eastAsia"/>
        </w:rPr>
        <w:t>2.1</w:t>
      </w:r>
      <w:r w:rsidRPr="003A06A4">
        <w:rPr>
          <w:rFonts w:hint="eastAsia"/>
        </w:rPr>
        <w:t>工作分包預估方法</w:t>
      </w:r>
      <w:bookmarkEnd w:id="16"/>
    </w:p>
    <w:p w14:paraId="3EACF1B9" w14:textId="5927DA5D" w:rsidR="00251CDB" w:rsidRPr="003A06A4" w:rsidRDefault="00251CDB" w:rsidP="00251CDB">
      <w:pPr>
        <w:rPr>
          <w:rFonts w:ascii="標楷體" w:hAnsi="標楷體"/>
        </w:rPr>
      </w:pPr>
      <w:r w:rsidRPr="003A06A4">
        <w:rPr>
          <w:rFonts w:ascii="標楷體" w:hAnsi="標楷體" w:hint="eastAsia"/>
        </w:rPr>
        <w:t>專家法</w:t>
      </w:r>
      <w:r w:rsidR="0047780D">
        <w:rPr>
          <w:rFonts w:ascii="標楷體" w:hAnsi="標楷體" w:hint="eastAsia"/>
        </w:rPr>
        <w:t>。</w:t>
      </w:r>
    </w:p>
    <w:p w14:paraId="30B7D144" w14:textId="72F778C6" w:rsidR="00251CDB" w:rsidRPr="003A06A4" w:rsidRDefault="00251CDB" w:rsidP="0047780D">
      <w:pPr>
        <w:pStyle w:val="2"/>
      </w:pPr>
      <w:bookmarkStart w:id="17" w:name="_Toc183613811"/>
      <w:r w:rsidRPr="003A06A4">
        <w:rPr>
          <w:rFonts w:hint="eastAsia"/>
        </w:rPr>
        <w:t>2.2</w:t>
      </w:r>
      <w:r w:rsidRPr="003A06A4">
        <w:rPr>
          <w:rFonts w:hint="eastAsia"/>
        </w:rPr>
        <w:t>參數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1CDB" w:rsidRPr="003A06A4" w14:paraId="2EB23C3E" w14:textId="77777777" w:rsidTr="0047780D">
        <w:tc>
          <w:tcPr>
            <w:tcW w:w="4148" w:type="dxa"/>
            <w:shd w:val="clear" w:color="auto" w:fill="E8E8E8" w:themeFill="background2"/>
          </w:tcPr>
          <w:p w14:paraId="087EC906" w14:textId="548C2AD7" w:rsidR="00251CDB" w:rsidRPr="0047780D" w:rsidRDefault="00251CDB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專業管理</w:t>
            </w:r>
          </w:p>
        </w:tc>
        <w:tc>
          <w:tcPr>
            <w:tcW w:w="4148" w:type="dxa"/>
            <w:shd w:val="clear" w:color="auto" w:fill="E8E8E8" w:themeFill="background2"/>
          </w:tcPr>
          <w:p w14:paraId="02F29106" w14:textId="415B2614" w:rsidR="00251CDB" w:rsidRPr="0047780D" w:rsidRDefault="00251CDB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預估人數</w:t>
            </w:r>
          </w:p>
        </w:tc>
      </w:tr>
      <w:tr w:rsidR="00251CDB" w:rsidRPr="003A06A4" w14:paraId="5C56C8FE" w14:textId="77777777" w:rsidTr="00251CDB">
        <w:tc>
          <w:tcPr>
            <w:tcW w:w="4148" w:type="dxa"/>
          </w:tcPr>
          <w:p w14:paraId="06BDDEB0" w14:textId="2C2D74DC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專案管理</w:t>
            </w:r>
          </w:p>
        </w:tc>
        <w:tc>
          <w:tcPr>
            <w:tcW w:w="4148" w:type="dxa"/>
          </w:tcPr>
          <w:p w14:paraId="3D14A6FB" w14:textId="60D0B317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4</w:t>
            </w:r>
          </w:p>
        </w:tc>
      </w:tr>
      <w:tr w:rsidR="00251CDB" w:rsidRPr="003A06A4" w14:paraId="488A5F77" w14:textId="77777777" w:rsidTr="00251CDB">
        <w:tc>
          <w:tcPr>
            <w:tcW w:w="4148" w:type="dxa"/>
          </w:tcPr>
          <w:p w14:paraId="0869A200" w14:textId="6AB411F3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系統分析與設計</w:t>
            </w:r>
          </w:p>
        </w:tc>
        <w:tc>
          <w:tcPr>
            <w:tcW w:w="4148" w:type="dxa"/>
          </w:tcPr>
          <w:p w14:paraId="577898CA" w14:textId="417373CA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4</w:t>
            </w:r>
          </w:p>
        </w:tc>
      </w:tr>
      <w:tr w:rsidR="00251CDB" w:rsidRPr="003A06A4" w14:paraId="4FCAEE18" w14:textId="77777777" w:rsidTr="00251CDB">
        <w:tc>
          <w:tcPr>
            <w:tcW w:w="4148" w:type="dxa"/>
          </w:tcPr>
          <w:p w14:paraId="7F7D2926" w14:textId="5FC1BF9A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系統開發</w:t>
            </w:r>
          </w:p>
        </w:tc>
        <w:tc>
          <w:tcPr>
            <w:tcW w:w="4148" w:type="dxa"/>
          </w:tcPr>
          <w:p w14:paraId="7FA09D99" w14:textId="052DDE95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4</w:t>
            </w:r>
          </w:p>
        </w:tc>
      </w:tr>
      <w:tr w:rsidR="00251CDB" w:rsidRPr="003A06A4" w14:paraId="394E27E5" w14:textId="77777777" w:rsidTr="00251CDB">
        <w:tc>
          <w:tcPr>
            <w:tcW w:w="4148" w:type="dxa"/>
          </w:tcPr>
          <w:p w14:paraId="371CDDC5" w14:textId="507221E2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整合與測試</w:t>
            </w:r>
          </w:p>
        </w:tc>
        <w:tc>
          <w:tcPr>
            <w:tcW w:w="4148" w:type="dxa"/>
          </w:tcPr>
          <w:p w14:paraId="69749A3E" w14:textId="4BC0B792" w:rsidR="00251CDB" w:rsidRPr="0047780D" w:rsidRDefault="00251CDB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4</w:t>
            </w:r>
          </w:p>
        </w:tc>
      </w:tr>
    </w:tbl>
    <w:p w14:paraId="546C5B06" w14:textId="1AF24E8D" w:rsidR="00251CDB" w:rsidRPr="003A06A4" w:rsidRDefault="00251CDB" w:rsidP="0047780D">
      <w:pPr>
        <w:pStyle w:val="2"/>
      </w:pPr>
      <w:bookmarkStart w:id="18" w:name="_Toc183613812"/>
      <w:r w:rsidRPr="003A06A4">
        <w:rPr>
          <w:rFonts w:hint="eastAsia"/>
        </w:rPr>
        <w:t>2.3</w:t>
      </w:r>
      <w:r w:rsidRPr="003A06A4">
        <w:rPr>
          <w:rFonts w:hint="eastAsia"/>
        </w:rPr>
        <w:t>計畫成員指派</w:t>
      </w:r>
      <w:bookmarkEnd w:id="18"/>
    </w:p>
    <w:tbl>
      <w:tblPr>
        <w:tblStyle w:val="ae"/>
        <w:tblW w:w="8217" w:type="dxa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59"/>
        <w:gridCol w:w="1843"/>
      </w:tblGrid>
      <w:tr w:rsidR="00BF6D53" w:rsidRPr="003A06A4" w14:paraId="70A1EF69" w14:textId="77777777" w:rsidTr="0047780D">
        <w:tc>
          <w:tcPr>
            <w:tcW w:w="1838" w:type="dxa"/>
            <w:shd w:val="clear" w:color="auto" w:fill="E8E8E8" w:themeFill="background2"/>
          </w:tcPr>
          <w:p w14:paraId="67CFD5B7" w14:textId="77777777" w:rsidR="00BF6D53" w:rsidRPr="0047780D" w:rsidRDefault="00BF6D53" w:rsidP="00BF6D53">
            <w:pPr>
              <w:widowControl/>
              <w:jc w:val="center"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R=負責</w:t>
            </w:r>
          </w:p>
          <w:p w14:paraId="7897A942" w14:textId="59A4B76E" w:rsidR="00BF6D53" w:rsidRPr="0047780D" w:rsidRDefault="00BF6D53" w:rsidP="00BF6D53">
            <w:pPr>
              <w:widowControl/>
              <w:jc w:val="center"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S=協助</w:t>
            </w:r>
          </w:p>
        </w:tc>
        <w:tc>
          <w:tcPr>
            <w:tcW w:w="6379" w:type="dxa"/>
            <w:gridSpan w:val="4"/>
            <w:shd w:val="clear" w:color="auto" w:fill="E8E8E8" w:themeFill="background2"/>
            <w:vAlign w:val="center"/>
          </w:tcPr>
          <w:p w14:paraId="72D1AB34" w14:textId="277F9CCA" w:rsidR="00BF6D53" w:rsidRPr="0047780D" w:rsidRDefault="00BF6D53" w:rsidP="0047780D">
            <w:pPr>
              <w:widowControl/>
              <w:jc w:val="center"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專案組員</w:t>
            </w:r>
          </w:p>
        </w:tc>
      </w:tr>
      <w:tr w:rsidR="00BF6D53" w:rsidRPr="003A06A4" w14:paraId="025E8222" w14:textId="77777777" w:rsidTr="00BF6D53">
        <w:tc>
          <w:tcPr>
            <w:tcW w:w="1838" w:type="dxa"/>
          </w:tcPr>
          <w:p w14:paraId="0F6A835D" w14:textId="326845FE" w:rsidR="00BF6D53" w:rsidRPr="0047780D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任務</w:t>
            </w:r>
          </w:p>
        </w:tc>
        <w:tc>
          <w:tcPr>
            <w:tcW w:w="1559" w:type="dxa"/>
          </w:tcPr>
          <w:p w14:paraId="043E2FC6" w14:textId="7AF9BAEE" w:rsidR="00BF6D53" w:rsidRPr="0047780D" w:rsidRDefault="00BF6D53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hint="eastAsia"/>
              </w:rPr>
              <w:t>林冠</w:t>
            </w:r>
            <w:proofErr w:type="gramStart"/>
            <w:r w:rsidRPr="0047780D">
              <w:rPr>
                <w:rFonts w:ascii="標楷體" w:hAnsi="標楷體" w:hint="eastAsia"/>
              </w:rPr>
              <w:t>澔</w:t>
            </w:r>
            <w:proofErr w:type="gramEnd"/>
          </w:p>
        </w:tc>
        <w:tc>
          <w:tcPr>
            <w:tcW w:w="1418" w:type="dxa"/>
          </w:tcPr>
          <w:p w14:paraId="60BB801E" w14:textId="4472A547" w:rsidR="00BF6D53" w:rsidRPr="0047780D" w:rsidRDefault="00BF6D53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proofErr w:type="gramStart"/>
            <w:r w:rsidRPr="0047780D">
              <w:rPr>
                <w:rFonts w:ascii="標楷體" w:hAnsi="標楷體" w:hint="eastAsia"/>
              </w:rPr>
              <w:t>柯竣升</w:t>
            </w:r>
            <w:proofErr w:type="gramEnd"/>
          </w:p>
        </w:tc>
        <w:tc>
          <w:tcPr>
            <w:tcW w:w="1559" w:type="dxa"/>
          </w:tcPr>
          <w:p w14:paraId="142ED9CA" w14:textId="4B2E0B18" w:rsidR="00BF6D53" w:rsidRPr="0047780D" w:rsidRDefault="00BF6D53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hint="eastAsia"/>
              </w:rPr>
              <w:t>楊惟州 </w:t>
            </w:r>
          </w:p>
        </w:tc>
        <w:tc>
          <w:tcPr>
            <w:tcW w:w="1843" w:type="dxa"/>
          </w:tcPr>
          <w:p w14:paraId="6465DA85" w14:textId="113ADF44" w:rsidR="00BF6D53" w:rsidRPr="0047780D" w:rsidRDefault="00BF6D53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hint="eastAsia"/>
              </w:rPr>
              <w:t>李峻瑋</w:t>
            </w:r>
          </w:p>
        </w:tc>
      </w:tr>
      <w:tr w:rsidR="00BF6D53" w:rsidRPr="003A06A4" w14:paraId="051F9319" w14:textId="77777777" w:rsidTr="00BF6D53">
        <w:tc>
          <w:tcPr>
            <w:tcW w:w="1838" w:type="dxa"/>
          </w:tcPr>
          <w:p w14:paraId="7EB31329" w14:textId="1CE0D7C8" w:rsidR="00BF6D53" w:rsidRPr="0047780D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程式開發</w:t>
            </w:r>
          </w:p>
        </w:tc>
        <w:tc>
          <w:tcPr>
            <w:tcW w:w="1559" w:type="dxa"/>
          </w:tcPr>
          <w:p w14:paraId="36F310AC" w14:textId="4672596C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R</w:t>
            </w:r>
          </w:p>
        </w:tc>
        <w:tc>
          <w:tcPr>
            <w:tcW w:w="1418" w:type="dxa"/>
          </w:tcPr>
          <w:p w14:paraId="25D35BF2" w14:textId="11655B18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559" w:type="dxa"/>
          </w:tcPr>
          <w:p w14:paraId="387B1500" w14:textId="78645DF7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843" w:type="dxa"/>
          </w:tcPr>
          <w:p w14:paraId="64E182C8" w14:textId="3D75BA0D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</w:tr>
      <w:tr w:rsidR="00BF6D53" w:rsidRPr="003A06A4" w14:paraId="71A6A20C" w14:textId="77777777" w:rsidTr="00BF6D53">
        <w:tc>
          <w:tcPr>
            <w:tcW w:w="1838" w:type="dxa"/>
          </w:tcPr>
          <w:p w14:paraId="275ACF4B" w14:textId="234732A2" w:rsidR="00BF6D53" w:rsidRPr="0047780D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文書處理</w:t>
            </w:r>
          </w:p>
        </w:tc>
        <w:tc>
          <w:tcPr>
            <w:tcW w:w="1559" w:type="dxa"/>
          </w:tcPr>
          <w:p w14:paraId="61CF4656" w14:textId="64B1449E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R</w:t>
            </w:r>
          </w:p>
        </w:tc>
        <w:tc>
          <w:tcPr>
            <w:tcW w:w="1418" w:type="dxa"/>
          </w:tcPr>
          <w:p w14:paraId="67CA4621" w14:textId="5DB96B0F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559" w:type="dxa"/>
          </w:tcPr>
          <w:p w14:paraId="55F1479D" w14:textId="13A28AF4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843" w:type="dxa"/>
          </w:tcPr>
          <w:p w14:paraId="245533E5" w14:textId="686F5F29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</w:tr>
      <w:tr w:rsidR="00BF6D53" w:rsidRPr="003A06A4" w14:paraId="6F5FB702" w14:textId="77777777" w:rsidTr="00BF6D53">
        <w:tc>
          <w:tcPr>
            <w:tcW w:w="1838" w:type="dxa"/>
          </w:tcPr>
          <w:p w14:paraId="20A39CAC" w14:textId="3A1A414F" w:rsidR="00BF6D53" w:rsidRPr="0047780D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kern w:val="0"/>
                <w14:ligatures w14:val="none"/>
              </w:rPr>
              <w:t>口頭報告</w:t>
            </w:r>
          </w:p>
        </w:tc>
        <w:tc>
          <w:tcPr>
            <w:tcW w:w="1559" w:type="dxa"/>
          </w:tcPr>
          <w:p w14:paraId="3FBE4521" w14:textId="11735A8C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R</w:t>
            </w:r>
          </w:p>
        </w:tc>
        <w:tc>
          <w:tcPr>
            <w:tcW w:w="1418" w:type="dxa"/>
          </w:tcPr>
          <w:p w14:paraId="016EEA3E" w14:textId="2D4D1609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559" w:type="dxa"/>
          </w:tcPr>
          <w:p w14:paraId="171D0B8A" w14:textId="01532D37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1843" w:type="dxa"/>
          </w:tcPr>
          <w:p w14:paraId="50507DC2" w14:textId="6EFA5791" w:rsidR="00BF6D53" w:rsidRPr="0047780D" w:rsidRDefault="00DF63BF">
            <w:pPr>
              <w:widowControl/>
              <w:rPr>
                <w:rFonts w:ascii="標楷體" w:hAnsi="標楷體" w:cstheme="majorBidi"/>
                <w:b/>
                <w:bCs/>
                <w:kern w:val="0"/>
                <w14:ligatures w14:val="none"/>
              </w:rPr>
            </w:pPr>
            <w:r w:rsidRPr="0047780D">
              <w:rPr>
                <w:rFonts w:ascii="標楷體" w:hAnsi="標楷體" w:cstheme="majorBidi" w:hint="eastAsia"/>
                <w:b/>
                <w:bCs/>
                <w:kern w:val="0"/>
                <w14:ligatures w14:val="none"/>
              </w:rPr>
              <w:t>S</w:t>
            </w:r>
          </w:p>
        </w:tc>
      </w:tr>
    </w:tbl>
    <w:p w14:paraId="4ADB32CC" w14:textId="31F5E7B3" w:rsidR="00BF6D53" w:rsidRPr="003A06A4" w:rsidRDefault="0047780D" w:rsidP="0047780D">
      <w:pPr>
        <w:pStyle w:val="1"/>
      </w:pPr>
      <w:bookmarkStart w:id="19" w:name="_Toc183613813"/>
      <w:r>
        <w:rPr>
          <w:rFonts w:hint="eastAsia"/>
        </w:rPr>
        <w:lastRenderedPageBreak/>
        <w:t>第三章</w:t>
      </w:r>
      <w:r w:rsidR="00BF6D53" w:rsidRPr="003A06A4">
        <w:rPr>
          <w:rFonts w:hint="eastAsia"/>
        </w:rPr>
        <w:t>、資料管理規劃</w:t>
      </w:r>
      <w:bookmarkEnd w:id="19"/>
    </w:p>
    <w:p w14:paraId="47734A9B" w14:textId="79103193" w:rsidR="00BF6D53" w:rsidRPr="003A06A4" w:rsidRDefault="00BF6D53">
      <w:pPr>
        <w:widowControl/>
        <w:rPr>
          <w:rFonts w:ascii="標楷體" w:hAnsi="標楷體" w:cstheme="majorBidi"/>
          <w:kern w:val="0"/>
          <w14:ligatures w14:val="none"/>
        </w:rPr>
      </w:pPr>
      <w:r w:rsidRPr="003A06A4">
        <w:rPr>
          <w:rFonts w:ascii="標楷體" w:hAnsi="標楷體" w:cstheme="majorBidi" w:hint="eastAsia"/>
          <w:kern w:val="0"/>
          <w14:ligatures w14:val="none"/>
        </w:rPr>
        <w:t>本專題資料管理及儲存方式如下</w:t>
      </w:r>
      <w:r w:rsidR="0047780D">
        <w:rPr>
          <w:rFonts w:ascii="標楷體" w:hAnsi="標楷體" w:cstheme="majorBidi" w:hint="eastAsia"/>
          <w:kern w:val="0"/>
          <w14:ligatures w14:val="none"/>
        </w:rPr>
        <w:t>表: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D53" w:rsidRPr="003A06A4" w14:paraId="404BDE7D" w14:textId="77777777" w:rsidTr="00BF6D53">
        <w:tc>
          <w:tcPr>
            <w:tcW w:w="4148" w:type="dxa"/>
          </w:tcPr>
          <w:p w14:paraId="603DECB4" w14:textId="24A8AB0F" w:rsidR="00BF6D53" w:rsidRPr="003A06A4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原始程式碼</w:t>
            </w:r>
          </w:p>
        </w:tc>
        <w:tc>
          <w:tcPr>
            <w:tcW w:w="4148" w:type="dxa"/>
          </w:tcPr>
          <w:p w14:paraId="42AEA063" w14:textId="664C17CE" w:rsidR="00BF6D53" w:rsidRPr="003A06A4" w:rsidRDefault="00976612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個人電腦及雲端</w:t>
            </w:r>
          </w:p>
        </w:tc>
      </w:tr>
      <w:tr w:rsidR="00BF6D53" w:rsidRPr="003A06A4" w14:paraId="4738A25E" w14:textId="77777777" w:rsidTr="00BF6D53">
        <w:tc>
          <w:tcPr>
            <w:tcW w:w="4148" w:type="dxa"/>
          </w:tcPr>
          <w:p w14:paraId="39A34A29" w14:textId="1C1573CB" w:rsidR="00BF6D53" w:rsidRPr="003A06A4" w:rsidRDefault="00BF6D53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圖像</w:t>
            </w:r>
          </w:p>
        </w:tc>
        <w:tc>
          <w:tcPr>
            <w:tcW w:w="4148" w:type="dxa"/>
          </w:tcPr>
          <w:p w14:paraId="4860DE30" w14:textId="129C308A" w:rsidR="00BF6D53" w:rsidRPr="003A06A4" w:rsidRDefault="00976612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個人電腦及雲端</w:t>
            </w:r>
          </w:p>
        </w:tc>
      </w:tr>
      <w:tr w:rsidR="00BF6D53" w:rsidRPr="003A06A4" w14:paraId="65FAD1A2" w14:textId="77777777" w:rsidTr="00BF6D53">
        <w:tc>
          <w:tcPr>
            <w:tcW w:w="4148" w:type="dxa"/>
          </w:tcPr>
          <w:p w14:paraId="62B9BC33" w14:textId="04D5A830" w:rsidR="00BF6D53" w:rsidRPr="003A06A4" w:rsidRDefault="001B7B89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電子文件</w:t>
            </w:r>
          </w:p>
        </w:tc>
        <w:tc>
          <w:tcPr>
            <w:tcW w:w="4148" w:type="dxa"/>
          </w:tcPr>
          <w:p w14:paraId="0A75D862" w14:textId="0CFEE8D7" w:rsidR="00BF6D53" w:rsidRPr="003A06A4" w:rsidRDefault="00976612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個人電腦及雲端</w:t>
            </w:r>
          </w:p>
        </w:tc>
      </w:tr>
      <w:tr w:rsidR="00BF6D53" w:rsidRPr="003A06A4" w14:paraId="3127A972" w14:textId="77777777" w:rsidTr="00BF6D53">
        <w:tc>
          <w:tcPr>
            <w:tcW w:w="4148" w:type="dxa"/>
          </w:tcPr>
          <w:p w14:paraId="6249303B" w14:textId="4EADBB0E" w:rsidR="00BF6D53" w:rsidRPr="003A06A4" w:rsidRDefault="001B7B89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紙本文件</w:t>
            </w:r>
          </w:p>
        </w:tc>
        <w:tc>
          <w:tcPr>
            <w:tcW w:w="4148" w:type="dxa"/>
          </w:tcPr>
          <w:p w14:paraId="2CCC355B" w14:textId="2C2B8B91" w:rsidR="00BF6D53" w:rsidRPr="003A06A4" w:rsidRDefault="00FC128C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存放在組長</w:t>
            </w:r>
            <w:r w:rsidR="0021009F"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手上</w:t>
            </w:r>
          </w:p>
        </w:tc>
      </w:tr>
    </w:tbl>
    <w:p w14:paraId="2D064512" w14:textId="469B769B" w:rsidR="00BF6D53" w:rsidRPr="003A06A4" w:rsidRDefault="0021009F" w:rsidP="0047780D">
      <w:pPr>
        <w:pStyle w:val="2"/>
      </w:pPr>
      <w:bookmarkStart w:id="20" w:name="_Toc183613814"/>
      <w:r w:rsidRPr="003A06A4">
        <w:rPr>
          <w:rFonts w:hint="eastAsia"/>
        </w:rPr>
        <w:t>3.1</w:t>
      </w:r>
      <w:r w:rsidRPr="003A06A4">
        <w:rPr>
          <w:rFonts w:hint="eastAsia"/>
        </w:rPr>
        <w:t>列管資料總表</w:t>
      </w:r>
      <w:bookmarkEnd w:id="20"/>
    </w:p>
    <w:tbl>
      <w:tblPr>
        <w:tblStyle w:val="ae"/>
        <w:tblW w:w="7649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417"/>
        <w:gridCol w:w="1701"/>
      </w:tblGrid>
      <w:tr w:rsidR="0031677C" w:rsidRPr="003A06A4" w14:paraId="2F0013F9" w14:textId="77777777" w:rsidTr="00C40FDA">
        <w:tc>
          <w:tcPr>
            <w:tcW w:w="1980" w:type="dxa"/>
          </w:tcPr>
          <w:p w14:paraId="66F59D13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資料名稱</w:t>
            </w:r>
          </w:p>
        </w:tc>
        <w:tc>
          <w:tcPr>
            <w:tcW w:w="1276" w:type="dxa"/>
          </w:tcPr>
          <w:p w14:paraId="7797C99A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管理方式</w:t>
            </w:r>
          </w:p>
        </w:tc>
        <w:tc>
          <w:tcPr>
            <w:tcW w:w="1275" w:type="dxa"/>
          </w:tcPr>
          <w:p w14:paraId="151E01C6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版本控管</w:t>
            </w:r>
          </w:p>
        </w:tc>
        <w:tc>
          <w:tcPr>
            <w:tcW w:w="1417" w:type="dxa"/>
          </w:tcPr>
          <w:p w14:paraId="3B36C0E7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產生週期</w:t>
            </w:r>
          </w:p>
        </w:tc>
        <w:tc>
          <w:tcPr>
            <w:tcW w:w="1701" w:type="dxa"/>
          </w:tcPr>
          <w:p w14:paraId="3E932BB2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資料使用者</w:t>
            </w:r>
          </w:p>
        </w:tc>
      </w:tr>
      <w:tr w:rsidR="0031677C" w:rsidRPr="003A06A4" w14:paraId="285CDDB4" w14:textId="77777777" w:rsidTr="00C40FDA">
        <w:tc>
          <w:tcPr>
            <w:tcW w:w="1980" w:type="dxa"/>
          </w:tcPr>
          <w:p w14:paraId="310AF5C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系統需求規格書</w:t>
            </w:r>
          </w:p>
        </w:tc>
        <w:tc>
          <w:tcPr>
            <w:tcW w:w="1276" w:type="dxa"/>
          </w:tcPr>
          <w:p w14:paraId="0C8471BF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3、4</w:t>
            </w:r>
          </w:p>
        </w:tc>
        <w:tc>
          <w:tcPr>
            <w:tcW w:w="1275" w:type="dxa"/>
          </w:tcPr>
          <w:p w14:paraId="500C6FA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0824F7A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0D3E4154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6634B02F" w14:textId="77777777" w:rsidTr="00C40FDA">
        <w:tc>
          <w:tcPr>
            <w:tcW w:w="1980" w:type="dxa"/>
          </w:tcPr>
          <w:p w14:paraId="0DB1FFF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系統設計規格書</w:t>
            </w:r>
          </w:p>
        </w:tc>
        <w:tc>
          <w:tcPr>
            <w:tcW w:w="1276" w:type="dxa"/>
          </w:tcPr>
          <w:p w14:paraId="00B625DE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3、4</w:t>
            </w:r>
          </w:p>
        </w:tc>
        <w:tc>
          <w:tcPr>
            <w:tcW w:w="1275" w:type="dxa"/>
          </w:tcPr>
          <w:p w14:paraId="66D7556A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6DF4C44F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621BF937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48BBB1A8" w14:textId="77777777" w:rsidTr="00C40FDA">
        <w:tc>
          <w:tcPr>
            <w:tcW w:w="1980" w:type="dxa"/>
          </w:tcPr>
          <w:p w14:paraId="0E57E8E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系統執行規格書</w:t>
            </w:r>
          </w:p>
        </w:tc>
        <w:tc>
          <w:tcPr>
            <w:tcW w:w="1276" w:type="dxa"/>
          </w:tcPr>
          <w:p w14:paraId="5D8F6426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3、4</w:t>
            </w:r>
          </w:p>
        </w:tc>
        <w:tc>
          <w:tcPr>
            <w:tcW w:w="1275" w:type="dxa"/>
          </w:tcPr>
          <w:p w14:paraId="6101EB68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21B0DA50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18B3E743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3B75E6E2" w14:textId="77777777" w:rsidTr="00C40FDA">
        <w:tc>
          <w:tcPr>
            <w:tcW w:w="1980" w:type="dxa"/>
          </w:tcPr>
          <w:p w14:paraId="639B5C56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系統測試規格書</w:t>
            </w:r>
          </w:p>
        </w:tc>
        <w:tc>
          <w:tcPr>
            <w:tcW w:w="1276" w:type="dxa"/>
          </w:tcPr>
          <w:p w14:paraId="5A323512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3、4</w:t>
            </w:r>
          </w:p>
        </w:tc>
        <w:tc>
          <w:tcPr>
            <w:tcW w:w="1275" w:type="dxa"/>
          </w:tcPr>
          <w:p w14:paraId="532AC79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2B387DDF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31419174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5FC4B46E" w14:textId="77777777" w:rsidTr="00C40FDA">
        <w:tc>
          <w:tcPr>
            <w:tcW w:w="1980" w:type="dxa"/>
          </w:tcPr>
          <w:p w14:paraId="35273A7A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系統報告書</w:t>
            </w:r>
          </w:p>
        </w:tc>
        <w:tc>
          <w:tcPr>
            <w:tcW w:w="1276" w:type="dxa"/>
          </w:tcPr>
          <w:p w14:paraId="3CFB3403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3、4</w:t>
            </w:r>
          </w:p>
        </w:tc>
        <w:tc>
          <w:tcPr>
            <w:tcW w:w="1275" w:type="dxa"/>
          </w:tcPr>
          <w:p w14:paraId="0C071AD4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079CF24A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2B07A7FF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4B22C883" w14:textId="77777777" w:rsidTr="00C40FDA">
        <w:tc>
          <w:tcPr>
            <w:tcW w:w="1980" w:type="dxa"/>
          </w:tcPr>
          <w:p w14:paraId="184AD527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原始程式碼</w:t>
            </w:r>
          </w:p>
        </w:tc>
        <w:tc>
          <w:tcPr>
            <w:tcW w:w="1276" w:type="dxa"/>
          </w:tcPr>
          <w:p w14:paraId="09DFEFF2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1</w:t>
            </w:r>
          </w:p>
        </w:tc>
        <w:tc>
          <w:tcPr>
            <w:tcW w:w="1275" w:type="dxa"/>
          </w:tcPr>
          <w:p w14:paraId="6F04C1E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24905E9E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518A8BD2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73F6F2B4" w14:textId="77777777" w:rsidTr="00C40FDA">
        <w:tc>
          <w:tcPr>
            <w:tcW w:w="1980" w:type="dxa"/>
          </w:tcPr>
          <w:p w14:paraId="10731F89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圖檔資料來源</w:t>
            </w:r>
          </w:p>
        </w:tc>
        <w:tc>
          <w:tcPr>
            <w:tcW w:w="1276" w:type="dxa"/>
          </w:tcPr>
          <w:p w14:paraId="2B8D8B5C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2</w:t>
            </w:r>
          </w:p>
        </w:tc>
        <w:tc>
          <w:tcPr>
            <w:tcW w:w="1275" w:type="dxa"/>
          </w:tcPr>
          <w:p w14:paraId="702811ED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4C449234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7DA9BE50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  <w:tr w:rsidR="0031677C" w:rsidRPr="003A06A4" w14:paraId="6A73F4CD" w14:textId="77777777" w:rsidTr="00C40FDA">
        <w:tc>
          <w:tcPr>
            <w:tcW w:w="1980" w:type="dxa"/>
          </w:tcPr>
          <w:p w14:paraId="63C9D61B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工作指派與討論</w:t>
            </w:r>
          </w:p>
        </w:tc>
        <w:tc>
          <w:tcPr>
            <w:tcW w:w="1276" w:type="dxa"/>
          </w:tcPr>
          <w:p w14:paraId="5127A73E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3</w:t>
            </w:r>
          </w:p>
        </w:tc>
        <w:tc>
          <w:tcPr>
            <w:tcW w:w="1275" w:type="dxa"/>
          </w:tcPr>
          <w:p w14:paraId="7947E2C4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是</w:t>
            </w:r>
          </w:p>
        </w:tc>
        <w:tc>
          <w:tcPr>
            <w:tcW w:w="1417" w:type="dxa"/>
          </w:tcPr>
          <w:p w14:paraId="55D372F6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Event</w:t>
            </w:r>
          </w:p>
        </w:tc>
        <w:tc>
          <w:tcPr>
            <w:tcW w:w="1701" w:type="dxa"/>
          </w:tcPr>
          <w:p w14:paraId="2BEE27A7" w14:textId="77777777" w:rsidR="0031677C" w:rsidRPr="003A06A4" w:rsidRDefault="0031677C" w:rsidP="00C40FDA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整體專題組員</w:t>
            </w:r>
          </w:p>
        </w:tc>
      </w:tr>
    </w:tbl>
    <w:p w14:paraId="3C69CE58" w14:textId="0A0FB3E3" w:rsidR="0031677C" w:rsidRPr="003A06A4" w:rsidRDefault="00A33DA4" w:rsidP="0047780D">
      <w:pPr>
        <w:pStyle w:val="2"/>
      </w:pPr>
      <w:bookmarkStart w:id="21" w:name="_Toc183613815"/>
      <w:r w:rsidRPr="003A06A4">
        <w:rPr>
          <w:rFonts w:hint="eastAsia"/>
        </w:rPr>
        <w:t>3.2</w:t>
      </w:r>
      <w:r w:rsidRPr="003A06A4">
        <w:rPr>
          <w:rFonts w:hint="eastAsia"/>
        </w:rPr>
        <w:t>列管資料監控機制</w:t>
      </w:r>
      <w:bookmarkEnd w:id="21"/>
    </w:p>
    <w:p w14:paraId="44136060" w14:textId="4C67F02F" w:rsidR="00A33DA4" w:rsidRPr="003A06A4" w:rsidRDefault="00A33DA4">
      <w:pPr>
        <w:widowControl/>
        <w:rPr>
          <w:rFonts w:ascii="標楷體" w:hAnsi="標楷體" w:cstheme="majorBidi"/>
          <w:kern w:val="0"/>
          <w14:ligatures w14:val="none"/>
        </w:rPr>
      </w:pPr>
      <w:proofErr w:type="gramStart"/>
      <w:r w:rsidRPr="003A06A4">
        <w:rPr>
          <w:rFonts w:ascii="標楷體" w:hAnsi="標楷體" w:cstheme="majorBidi" w:hint="eastAsia"/>
          <w:kern w:val="0"/>
          <w14:ligatures w14:val="none"/>
        </w:rPr>
        <w:t>本組專題</w:t>
      </w:r>
      <w:proofErr w:type="gramEnd"/>
      <w:r w:rsidRPr="003A06A4">
        <w:rPr>
          <w:rFonts w:ascii="標楷體" w:hAnsi="標楷體" w:cstheme="majorBidi" w:hint="eastAsia"/>
          <w:kern w:val="0"/>
          <w14:ligatures w14:val="none"/>
        </w:rPr>
        <w:t>列管資料之監控機制如下</w:t>
      </w:r>
    </w:p>
    <w:p w14:paraId="2D863845" w14:textId="6186BD6C" w:rsidR="00A33DA4" w:rsidRPr="003A06A4" w:rsidRDefault="00860E01" w:rsidP="00860E01">
      <w:pPr>
        <w:pStyle w:val="a9"/>
        <w:widowControl/>
        <w:numPr>
          <w:ilvl w:val="0"/>
          <w:numId w:val="21"/>
        </w:numPr>
        <w:rPr>
          <w:rFonts w:ascii="標楷體" w:hAnsi="標楷體" w:cstheme="majorBidi"/>
          <w:kern w:val="0"/>
          <w14:ligatures w14:val="none"/>
        </w:rPr>
      </w:pPr>
      <w:r w:rsidRPr="003A06A4">
        <w:rPr>
          <w:rFonts w:ascii="標楷體" w:hAnsi="標楷體" w:cstheme="majorBidi" w:hint="eastAsia"/>
          <w:kern w:val="0"/>
          <w14:ligatures w14:val="none"/>
        </w:rPr>
        <w:t>監控頻率:</w:t>
      </w:r>
      <w:r w:rsidR="0047780D">
        <w:rPr>
          <w:rFonts w:ascii="標楷體" w:hAnsi="標楷體" w:cstheme="majorBidi" w:hint="eastAsia"/>
          <w:kern w:val="0"/>
          <w14:ligatures w14:val="none"/>
        </w:rPr>
        <w:t xml:space="preserve"> </w:t>
      </w:r>
      <w:r w:rsidRPr="003A06A4">
        <w:rPr>
          <w:rFonts w:ascii="標楷體" w:hAnsi="標楷體" w:cstheme="majorBidi" w:hint="eastAsia"/>
          <w:kern w:val="0"/>
          <w14:ligatures w14:val="none"/>
        </w:rPr>
        <w:t>兩周一次</w:t>
      </w:r>
      <w:r w:rsidR="0047780D">
        <w:rPr>
          <w:rFonts w:ascii="標楷體" w:hAnsi="標楷體" w:cstheme="majorBidi" w:hint="eastAsia"/>
          <w:kern w:val="0"/>
          <w14:ligatures w14:val="none"/>
        </w:rPr>
        <w:t>。</w:t>
      </w:r>
    </w:p>
    <w:p w14:paraId="177FA146" w14:textId="287B7D62" w:rsidR="00860E01" w:rsidRPr="003A06A4" w:rsidRDefault="00C947FE" w:rsidP="00860E01">
      <w:pPr>
        <w:pStyle w:val="a9"/>
        <w:widowControl/>
        <w:numPr>
          <w:ilvl w:val="0"/>
          <w:numId w:val="21"/>
        </w:numPr>
        <w:rPr>
          <w:rFonts w:ascii="標楷體" w:hAnsi="標楷體" w:cstheme="majorBidi"/>
          <w:kern w:val="0"/>
          <w14:ligatures w14:val="none"/>
        </w:rPr>
      </w:pPr>
      <w:r w:rsidRPr="003A06A4">
        <w:rPr>
          <w:rFonts w:ascii="標楷體" w:hAnsi="標楷體" w:cstheme="majorBidi" w:hint="eastAsia"/>
          <w:kern w:val="0"/>
          <w14:ligatures w14:val="none"/>
        </w:rPr>
        <w:t>實施矯正基準及措施:所有資料皆須按照資料管理計畫保存</w:t>
      </w:r>
      <w:r w:rsidR="0047780D">
        <w:rPr>
          <w:rFonts w:ascii="標楷體" w:hAnsi="標楷體" w:cstheme="majorBidi" w:hint="eastAsia"/>
          <w:kern w:val="0"/>
          <w14:ligatures w14:val="none"/>
        </w:rPr>
        <w:t>。</w:t>
      </w:r>
    </w:p>
    <w:p w14:paraId="049E9B3E" w14:textId="1A1CAB2D" w:rsidR="00C947FE" w:rsidRPr="003A06A4" w:rsidRDefault="00D4100F" w:rsidP="00860E01">
      <w:pPr>
        <w:pStyle w:val="a9"/>
        <w:widowControl/>
        <w:numPr>
          <w:ilvl w:val="0"/>
          <w:numId w:val="21"/>
        </w:numPr>
        <w:rPr>
          <w:rFonts w:ascii="標楷體" w:hAnsi="標楷體" w:cstheme="majorBidi"/>
          <w:kern w:val="0"/>
          <w14:ligatures w14:val="none"/>
        </w:rPr>
      </w:pPr>
      <w:r w:rsidRPr="003A06A4">
        <w:rPr>
          <w:rFonts w:ascii="標楷體" w:hAnsi="標楷體" w:cstheme="majorBidi" w:hint="eastAsia"/>
          <w:kern w:val="0"/>
          <w14:ligatures w14:val="none"/>
        </w:rPr>
        <w:t>資料遺失:</w:t>
      </w:r>
      <w:proofErr w:type="gramStart"/>
      <w:r w:rsidRPr="003A06A4">
        <w:rPr>
          <w:rFonts w:ascii="標楷體" w:hAnsi="標楷體" w:cstheme="majorBidi" w:hint="eastAsia"/>
          <w:kern w:val="0"/>
          <w14:ligatures w14:val="none"/>
        </w:rPr>
        <w:t>整體主員共同</w:t>
      </w:r>
      <w:proofErr w:type="gramEnd"/>
      <w:r w:rsidRPr="003A06A4">
        <w:rPr>
          <w:rFonts w:ascii="標楷體" w:hAnsi="標楷體" w:cstheme="majorBidi" w:hint="eastAsia"/>
          <w:kern w:val="0"/>
          <w14:ligatures w14:val="none"/>
        </w:rPr>
        <w:t>竟镡補救</w:t>
      </w:r>
      <w:r w:rsidR="008A13F0" w:rsidRPr="003A06A4">
        <w:rPr>
          <w:rFonts w:ascii="標楷體" w:hAnsi="標楷體" w:cstheme="majorBidi" w:hint="eastAsia"/>
          <w:kern w:val="0"/>
          <w14:ligatures w14:val="none"/>
        </w:rPr>
        <w:t>工作</w:t>
      </w:r>
      <w:r w:rsidR="0047780D">
        <w:rPr>
          <w:rFonts w:ascii="標楷體" w:hAnsi="標楷體" w:cstheme="majorBidi" w:hint="eastAsia"/>
          <w:kern w:val="0"/>
          <w14:ligatures w14:val="none"/>
        </w:rPr>
        <w:t>。</w:t>
      </w:r>
    </w:p>
    <w:p w14:paraId="39C624E0" w14:textId="2789AE31" w:rsidR="00A33DA4" w:rsidRDefault="0047780D" w:rsidP="0047780D">
      <w:pPr>
        <w:pStyle w:val="1"/>
      </w:pPr>
      <w:bookmarkStart w:id="22" w:name="_Toc183613816"/>
      <w:r>
        <w:rPr>
          <w:rFonts w:hint="eastAsia"/>
        </w:rPr>
        <w:lastRenderedPageBreak/>
        <w:t>第四章</w:t>
      </w:r>
      <w:r w:rsidR="00686CE0" w:rsidRPr="003A06A4">
        <w:rPr>
          <w:rFonts w:hint="eastAsia"/>
        </w:rPr>
        <w:t>、</w:t>
      </w:r>
      <w:r w:rsidR="008A13F0" w:rsidRPr="003A06A4">
        <w:rPr>
          <w:rFonts w:hint="eastAsia"/>
        </w:rPr>
        <w:t>風險評估</w:t>
      </w:r>
      <w:bookmarkEnd w:id="22"/>
    </w:p>
    <w:p w14:paraId="31EB00E9" w14:textId="28265F5D" w:rsidR="0047780D" w:rsidRPr="0047780D" w:rsidRDefault="0047780D" w:rsidP="0047780D">
      <w:pPr>
        <w:pStyle w:val="2"/>
      </w:pPr>
      <w:bookmarkStart w:id="23" w:name="_Toc183613817"/>
      <w:r>
        <w:rPr>
          <w:rFonts w:hint="eastAsia"/>
        </w:rPr>
        <w:t>4.1</w:t>
      </w:r>
      <w:proofErr w:type="gramStart"/>
      <w:r>
        <w:rPr>
          <w:rFonts w:hint="eastAsia"/>
        </w:rPr>
        <w:t>風響評估</w:t>
      </w:r>
      <w:proofErr w:type="gramEnd"/>
      <w:r>
        <w:rPr>
          <w:rFonts w:hint="eastAsia"/>
        </w:rPr>
        <w:t>項目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5040"/>
      </w:tblGrid>
      <w:tr w:rsidR="00B22AD8" w:rsidRPr="003A06A4" w14:paraId="089BCD51" w14:textId="77777777" w:rsidTr="00A352F7">
        <w:tc>
          <w:tcPr>
            <w:tcW w:w="2122" w:type="dxa"/>
          </w:tcPr>
          <w:p w14:paraId="700BA221" w14:textId="7CA2B089" w:rsidR="00B22AD8" w:rsidRPr="003A06A4" w:rsidRDefault="00B22AD8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風險項目</w:t>
            </w:r>
          </w:p>
        </w:tc>
        <w:tc>
          <w:tcPr>
            <w:tcW w:w="1134" w:type="dxa"/>
          </w:tcPr>
          <w:p w14:paraId="0957B98A" w14:textId="141FDBB6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威脅</w:t>
            </w:r>
          </w:p>
        </w:tc>
        <w:tc>
          <w:tcPr>
            <w:tcW w:w="5040" w:type="dxa"/>
          </w:tcPr>
          <w:p w14:paraId="057585D4" w14:textId="64093522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緊急措施</w:t>
            </w:r>
          </w:p>
        </w:tc>
      </w:tr>
      <w:tr w:rsidR="00B22AD8" w:rsidRPr="003A06A4" w14:paraId="66606862" w14:textId="77777777" w:rsidTr="00A352F7">
        <w:tc>
          <w:tcPr>
            <w:tcW w:w="2122" w:type="dxa"/>
          </w:tcPr>
          <w:p w14:paraId="5C2051D9" w14:textId="0A84BE9F" w:rsidR="00B22AD8" w:rsidRPr="003A06A4" w:rsidRDefault="00B22AD8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成員技術不足</w:t>
            </w:r>
          </w:p>
        </w:tc>
        <w:tc>
          <w:tcPr>
            <w:tcW w:w="1134" w:type="dxa"/>
          </w:tcPr>
          <w:p w14:paraId="5EF0DF3A" w14:textId="1554F730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高</w:t>
            </w:r>
          </w:p>
        </w:tc>
        <w:tc>
          <w:tcPr>
            <w:tcW w:w="5040" w:type="dxa"/>
          </w:tcPr>
          <w:p w14:paraId="59B09567" w14:textId="2CC33D4C" w:rsidR="00B22AD8" w:rsidRPr="003A06A4" w:rsidRDefault="00AE27C4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規劃時間學習</w:t>
            </w:r>
          </w:p>
        </w:tc>
      </w:tr>
      <w:tr w:rsidR="00B22AD8" w:rsidRPr="003A06A4" w14:paraId="7356945A" w14:textId="77777777" w:rsidTr="00A352F7">
        <w:tc>
          <w:tcPr>
            <w:tcW w:w="2122" w:type="dxa"/>
          </w:tcPr>
          <w:p w14:paraId="1B915AE2" w14:textId="7F797938" w:rsidR="00B22AD8" w:rsidRPr="003A06A4" w:rsidRDefault="006E77AA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資料損毀</w:t>
            </w:r>
          </w:p>
        </w:tc>
        <w:tc>
          <w:tcPr>
            <w:tcW w:w="1134" w:type="dxa"/>
          </w:tcPr>
          <w:p w14:paraId="32585D6E" w14:textId="0789E9DC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中</w:t>
            </w:r>
          </w:p>
        </w:tc>
        <w:tc>
          <w:tcPr>
            <w:tcW w:w="5040" w:type="dxa"/>
          </w:tcPr>
          <w:p w14:paraId="030509D3" w14:textId="7FC123BC" w:rsidR="00B22AD8" w:rsidRPr="003A06A4" w:rsidRDefault="00AE27C4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每次完成進度需存入雲端</w:t>
            </w:r>
          </w:p>
        </w:tc>
      </w:tr>
      <w:tr w:rsidR="00B22AD8" w:rsidRPr="003A06A4" w14:paraId="76A5D36B" w14:textId="77777777" w:rsidTr="00A352F7">
        <w:tc>
          <w:tcPr>
            <w:tcW w:w="2122" w:type="dxa"/>
          </w:tcPr>
          <w:p w14:paraId="5B864372" w14:textId="1440FEB8" w:rsidR="00B22AD8" w:rsidRPr="003A06A4" w:rsidRDefault="00665D6D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時間風險</w:t>
            </w:r>
          </w:p>
        </w:tc>
        <w:tc>
          <w:tcPr>
            <w:tcW w:w="1134" w:type="dxa"/>
          </w:tcPr>
          <w:p w14:paraId="48D65BD5" w14:textId="2BD7C88F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高</w:t>
            </w:r>
          </w:p>
        </w:tc>
        <w:tc>
          <w:tcPr>
            <w:tcW w:w="5040" w:type="dxa"/>
          </w:tcPr>
          <w:p w14:paraId="628DD80A" w14:textId="26A4EF9F" w:rsidR="00B22AD8" w:rsidRPr="003A06A4" w:rsidRDefault="00982BFB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/>
                <w:kern w:val="0"/>
                <w14:ligatures w14:val="none"/>
              </w:rPr>
              <w:t>在</w:t>
            </w:r>
            <w:r w:rsidR="00A352F7"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專題</w:t>
            </w:r>
            <w:r w:rsidRPr="003A06A4">
              <w:rPr>
                <w:rFonts w:ascii="標楷體" w:hAnsi="標楷體" w:cstheme="majorBidi"/>
                <w:kern w:val="0"/>
                <w14:ligatures w14:val="none"/>
              </w:rPr>
              <w:t>初期規劃時留出緩衝時間</w:t>
            </w:r>
          </w:p>
        </w:tc>
      </w:tr>
      <w:tr w:rsidR="00B22AD8" w:rsidRPr="003A06A4" w14:paraId="24F1E114" w14:textId="77777777" w:rsidTr="00A352F7">
        <w:tc>
          <w:tcPr>
            <w:tcW w:w="2122" w:type="dxa"/>
          </w:tcPr>
          <w:p w14:paraId="52AC9D44" w14:textId="45240567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/>
                <w:kern w:val="0"/>
                <w14:ligatures w14:val="none"/>
              </w:rPr>
              <w:t>資源風險</w:t>
            </w:r>
          </w:p>
        </w:tc>
        <w:tc>
          <w:tcPr>
            <w:tcW w:w="1134" w:type="dxa"/>
          </w:tcPr>
          <w:p w14:paraId="431A1B09" w14:textId="1685C7AB" w:rsidR="00B22AD8" w:rsidRPr="003A06A4" w:rsidRDefault="00633AFF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高</w:t>
            </w:r>
          </w:p>
        </w:tc>
        <w:tc>
          <w:tcPr>
            <w:tcW w:w="5040" w:type="dxa"/>
          </w:tcPr>
          <w:p w14:paraId="5B8C003C" w14:textId="07CCC319" w:rsidR="00B22AD8" w:rsidRPr="003A06A4" w:rsidRDefault="00A352F7" w:rsidP="00B22AD8">
            <w:pPr>
              <w:widowControl/>
              <w:rPr>
                <w:rFonts w:ascii="標楷體" w:hAnsi="標楷體" w:cstheme="majorBidi"/>
                <w:kern w:val="0"/>
                <w14:ligatures w14:val="none"/>
              </w:rPr>
            </w:pPr>
            <w:r w:rsidRPr="003A06A4">
              <w:rPr>
                <w:rFonts w:ascii="標楷體" w:hAnsi="標楷體" w:cstheme="majorBidi"/>
                <w:kern w:val="0"/>
                <w14:ligatures w14:val="none"/>
              </w:rPr>
              <w:t>在</w:t>
            </w:r>
            <w:r w:rsidRPr="003A06A4">
              <w:rPr>
                <w:rFonts w:ascii="標楷體" w:hAnsi="標楷體" w:cstheme="majorBidi" w:hint="eastAsia"/>
                <w:kern w:val="0"/>
                <w14:ligatures w14:val="none"/>
              </w:rPr>
              <w:t>專題</w:t>
            </w:r>
            <w:r w:rsidRPr="003A06A4">
              <w:rPr>
                <w:rFonts w:ascii="標楷體" w:hAnsi="標楷體" w:cstheme="majorBidi"/>
                <w:kern w:val="0"/>
                <w14:ligatures w14:val="none"/>
              </w:rPr>
              <w:t>初期進行硬體和軟體資源的充分測試</w:t>
            </w:r>
          </w:p>
        </w:tc>
      </w:tr>
    </w:tbl>
    <w:p w14:paraId="7495DD7E" w14:textId="1BC379B6" w:rsidR="003304E6" w:rsidRPr="0047780D" w:rsidRDefault="003304E6" w:rsidP="0047780D"/>
    <w:sectPr w:rsidR="003304E6" w:rsidRPr="0047780D" w:rsidSect="00345CE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74DD" w14:textId="77777777" w:rsidR="00DC41A1" w:rsidRDefault="00DC41A1" w:rsidP="00BF5419">
      <w:r>
        <w:separator/>
      </w:r>
    </w:p>
  </w:endnote>
  <w:endnote w:type="continuationSeparator" w:id="0">
    <w:p w14:paraId="74368E27" w14:textId="77777777" w:rsidR="00DC41A1" w:rsidRDefault="00DC41A1" w:rsidP="00BF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4201164"/>
      <w:docPartObj>
        <w:docPartGallery w:val="Page Numbers (Bottom of Page)"/>
        <w:docPartUnique/>
      </w:docPartObj>
    </w:sdtPr>
    <w:sdtContent>
      <w:p w14:paraId="4CEA4BB9" w14:textId="7790CB0C" w:rsidR="00BF5419" w:rsidRDefault="00BF541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572EEEA" w14:textId="77777777" w:rsidR="00BF5419" w:rsidRDefault="00BF541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BB06A" w14:textId="77777777" w:rsidR="00DC41A1" w:rsidRDefault="00DC41A1" w:rsidP="00BF5419">
      <w:r>
        <w:separator/>
      </w:r>
    </w:p>
  </w:footnote>
  <w:footnote w:type="continuationSeparator" w:id="0">
    <w:p w14:paraId="70642AAB" w14:textId="77777777" w:rsidR="00DC41A1" w:rsidRDefault="00DC41A1" w:rsidP="00BF5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970"/>
    <w:multiLevelType w:val="multilevel"/>
    <w:tmpl w:val="19C26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B0B0D"/>
    <w:multiLevelType w:val="multilevel"/>
    <w:tmpl w:val="29B0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830CE"/>
    <w:multiLevelType w:val="multilevel"/>
    <w:tmpl w:val="1CAE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74809"/>
    <w:multiLevelType w:val="hybridMultilevel"/>
    <w:tmpl w:val="66486164"/>
    <w:lvl w:ilvl="0" w:tplc="1F9E5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614594"/>
    <w:multiLevelType w:val="multilevel"/>
    <w:tmpl w:val="1F8A4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74AA"/>
    <w:multiLevelType w:val="multilevel"/>
    <w:tmpl w:val="F8126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13BD4"/>
    <w:multiLevelType w:val="multilevel"/>
    <w:tmpl w:val="C9A43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20C5D"/>
    <w:multiLevelType w:val="multilevel"/>
    <w:tmpl w:val="205C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F5634"/>
    <w:multiLevelType w:val="multilevel"/>
    <w:tmpl w:val="91807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0590C"/>
    <w:multiLevelType w:val="multilevel"/>
    <w:tmpl w:val="EF90F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10F98"/>
    <w:multiLevelType w:val="multilevel"/>
    <w:tmpl w:val="EE0E4B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A812B0"/>
    <w:multiLevelType w:val="multilevel"/>
    <w:tmpl w:val="2A127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0039E"/>
    <w:multiLevelType w:val="multilevel"/>
    <w:tmpl w:val="DAEE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C439A"/>
    <w:multiLevelType w:val="multilevel"/>
    <w:tmpl w:val="3F9EE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E51DD"/>
    <w:multiLevelType w:val="multilevel"/>
    <w:tmpl w:val="F202D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1E304D"/>
    <w:multiLevelType w:val="hybridMultilevel"/>
    <w:tmpl w:val="B1D26F9E"/>
    <w:lvl w:ilvl="0" w:tplc="B420CFE2">
      <w:start w:val="1"/>
      <w:numFmt w:val="ideographLegalTraditional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1A65F2"/>
    <w:multiLevelType w:val="multilevel"/>
    <w:tmpl w:val="9AD0B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C0678"/>
    <w:multiLevelType w:val="multilevel"/>
    <w:tmpl w:val="912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15530"/>
    <w:multiLevelType w:val="multilevel"/>
    <w:tmpl w:val="A348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17775"/>
    <w:multiLevelType w:val="multilevel"/>
    <w:tmpl w:val="1F54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8035D4"/>
    <w:multiLevelType w:val="multilevel"/>
    <w:tmpl w:val="747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42756"/>
    <w:multiLevelType w:val="hybridMultilevel"/>
    <w:tmpl w:val="651AF572"/>
    <w:lvl w:ilvl="0" w:tplc="1310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7872338">
    <w:abstractNumId w:val="19"/>
  </w:num>
  <w:num w:numId="2" w16cid:durableId="526986534">
    <w:abstractNumId w:val="9"/>
  </w:num>
  <w:num w:numId="3" w16cid:durableId="2145341295">
    <w:abstractNumId w:val="18"/>
  </w:num>
  <w:num w:numId="4" w16cid:durableId="1052072713">
    <w:abstractNumId w:val="12"/>
  </w:num>
  <w:num w:numId="5" w16cid:durableId="2067486261">
    <w:abstractNumId w:val="0"/>
  </w:num>
  <w:num w:numId="6" w16cid:durableId="1415666567">
    <w:abstractNumId w:val="1"/>
  </w:num>
  <w:num w:numId="7" w16cid:durableId="1015502284">
    <w:abstractNumId w:val="8"/>
  </w:num>
  <w:num w:numId="8" w16cid:durableId="125200271">
    <w:abstractNumId w:val="11"/>
  </w:num>
  <w:num w:numId="9" w16cid:durableId="1399011285">
    <w:abstractNumId w:val="17"/>
  </w:num>
  <w:num w:numId="10" w16cid:durableId="1508255491">
    <w:abstractNumId w:val="6"/>
  </w:num>
  <w:num w:numId="11" w16cid:durableId="407385893">
    <w:abstractNumId w:val="20"/>
  </w:num>
  <w:num w:numId="12" w16cid:durableId="1196848877">
    <w:abstractNumId w:val="5"/>
  </w:num>
  <w:num w:numId="13" w16cid:durableId="6296371">
    <w:abstractNumId w:val="13"/>
  </w:num>
  <w:num w:numId="14" w16cid:durableId="2081563917">
    <w:abstractNumId w:val="4"/>
  </w:num>
  <w:num w:numId="15" w16cid:durableId="1748918245">
    <w:abstractNumId w:val="7"/>
  </w:num>
  <w:num w:numId="16" w16cid:durableId="1593852623">
    <w:abstractNumId w:val="16"/>
  </w:num>
  <w:num w:numId="17" w16cid:durableId="1611627201">
    <w:abstractNumId w:val="2"/>
  </w:num>
  <w:num w:numId="18" w16cid:durableId="1763600486">
    <w:abstractNumId w:val="15"/>
  </w:num>
  <w:num w:numId="19" w16cid:durableId="1651472081">
    <w:abstractNumId w:val="10"/>
  </w:num>
  <w:num w:numId="20" w16cid:durableId="1941446101">
    <w:abstractNumId w:val="14"/>
  </w:num>
  <w:num w:numId="21" w16cid:durableId="2017730625">
    <w:abstractNumId w:val="21"/>
  </w:num>
  <w:num w:numId="22" w16cid:durableId="21354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8"/>
    <w:rsid w:val="00035C2A"/>
    <w:rsid w:val="000642A0"/>
    <w:rsid w:val="000C2F16"/>
    <w:rsid w:val="00111A19"/>
    <w:rsid w:val="0013485F"/>
    <w:rsid w:val="00157D3C"/>
    <w:rsid w:val="001644A6"/>
    <w:rsid w:val="001B5A5C"/>
    <w:rsid w:val="001B7B89"/>
    <w:rsid w:val="0021009F"/>
    <w:rsid w:val="00251CDB"/>
    <w:rsid w:val="00273E08"/>
    <w:rsid w:val="0029465F"/>
    <w:rsid w:val="002C52E7"/>
    <w:rsid w:val="002D245D"/>
    <w:rsid w:val="0031677C"/>
    <w:rsid w:val="003304E6"/>
    <w:rsid w:val="00345CEC"/>
    <w:rsid w:val="00346049"/>
    <w:rsid w:val="00356B75"/>
    <w:rsid w:val="00364997"/>
    <w:rsid w:val="003A06A4"/>
    <w:rsid w:val="0047780D"/>
    <w:rsid w:val="004D0DCD"/>
    <w:rsid w:val="006100D1"/>
    <w:rsid w:val="00633AFF"/>
    <w:rsid w:val="00665D6D"/>
    <w:rsid w:val="00686CE0"/>
    <w:rsid w:val="006D33A2"/>
    <w:rsid w:val="006E1474"/>
    <w:rsid w:val="006E77AA"/>
    <w:rsid w:val="00721FEC"/>
    <w:rsid w:val="00745F1D"/>
    <w:rsid w:val="00761E68"/>
    <w:rsid w:val="007A6C36"/>
    <w:rsid w:val="007C114E"/>
    <w:rsid w:val="00823142"/>
    <w:rsid w:val="008258EA"/>
    <w:rsid w:val="00842878"/>
    <w:rsid w:val="00860E01"/>
    <w:rsid w:val="00876B9C"/>
    <w:rsid w:val="008A13F0"/>
    <w:rsid w:val="008B3DD8"/>
    <w:rsid w:val="008D07F4"/>
    <w:rsid w:val="008D1F3A"/>
    <w:rsid w:val="008F4C85"/>
    <w:rsid w:val="00911E9D"/>
    <w:rsid w:val="009214D5"/>
    <w:rsid w:val="00976612"/>
    <w:rsid w:val="00982BFB"/>
    <w:rsid w:val="00982FF8"/>
    <w:rsid w:val="0099150B"/>
    <w:rsid w:val="00991A54"/>
    <w:rsid w:val="009E601D"/>
    <w:rsid w:val="00A33DA4"/>
    <w:rsid w:val="00A352F7"/>
    <w:rsid w:val="00A55AE6"/>
    <w:rsid w:val="00AE27C4"/>
    <w:rsid w:val="00B22AD8"/>
    <w:rsid w:val="00B3506B"/>
    <w:rsid w:val="00B40852"/>
    <w:rsid w:val="00B621A8"/>
    <w:rsid w:val="00B81457"/>
    <w:rsid w:val="00BF5419"/>
    <w:rsid w:val="00BF6D53"/>
    <w:rsid w:val="00C10A5D"/>
    <w:rsid w:val="00C139C7"/>
    <w:rsid w:val="00C80C9A"/>
    <w:rsid w:val="00C947FE"/>
    <w:rsid w:val="00C968EF"/>
    <w:rsid w:val="00D4100F"/>
    <w:rsid w:val="00D74BF8"/>
    <w:rsid w:val="00DC41A1"/>
    <w:rsid w:val="00DF0F9E"/>
    <w:rsid w:val="00DF63BF"/>
    <w:rsid w:val="00E210A7"/>
    <w:rsid w:val="00E769D5"/>
    <w:rsid w:val="00E85422"/>
    <w:rsid w:val="00EC0524"/>
    <w:rsid w:val="00EE36A5"/>
    <w:rsid w:val="00F83C28"/>
    <w:rsid w:val="00FC128C"/>
    <w:rsid w:val="00FD4337"/>
    <w:rsid w:val="00FD4F6A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790A4"/>
  <w15:chartTrackingRefBased/>
  <w15:docId w15:val="{95B6A629-01CA-4861-89BA-68EF18BA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8EA"/>
    <w:pPr>
      <w:widowControl w:val="0"/>
      <w:spacing w:after="0" w:line="240" w:lineRule="auto"/>
    </w:pPr>
    <w:rPr>
      <w:rFonts w:ascii="Times New Roman" w:eastAsia="標楷體" w:hAnsi="Times New Roman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1">
    <w:name w:val="heading 1"/>
    <w:basedOn w:val="a"/>
    <w:next w:val="a"/>
    <w:link w:val="10"/>
    <w:uiPriority w:val="9"/>
    <w:qFormat/>
    <w:rsid w:val="008258EA"/>
    <w:pPr>
      <w:keepNext/>
      <w:pageBreakBefore/>
      <w:jc w:val="center"/>
      <w:outlineLvl w:val="0"/>
    </w:pPr>
    <w:rPr>
      <w:rFonts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258EA"/>
    <w:pPr>
      <w:keepNext/>
      <w:outlineLvl w:val="1"/>
    </w:pPr>
    <w:rPr>
      <w:rFonts w:cstheme="majorBidi"/>
      <w:color w:val="auto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258EA"/>
    <w:pPr>
      <w:keepNext/>
      <w:keepLines/>
      <w:outlineLvl w:val="2"/>
    </w:pPr>
    <w:rPr>
      <w:rFonts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9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92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92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92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92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58EA"/>
    <w:rPr>
      <w:rFonts w:ascii="Times New Roman" w:eastAsia="標楷體" w:hAnsi="Times New Roman" w:cstheme="majorBidi"/>
      <w:color w:val="000000" w:themeColor="text1"/>
      <w:sz w:val="32"/>
      <w:szCs w:val="4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標題 2 字元"/>
    <w:basedOn w:val="a0"/>
    <w:link w:val="2"/>
    <w:uiPriority w:val="9"/>
    <w:rsid w:val="008258EA"/>
    <w:rPr>
      <w:rFonts w:ascii="Times New Roman" w:eastAsia="標楷體" w:hAnsi="Times New Roman" w:cstheme="majorBidi"/>
      <w:sz w:val="32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0">
    <w:name w:val="標題 3 字元"/>
    <w:basedOn w:val="a0"/>
    <w:link w:val="3"/>
    <w:uiPriority w:val="9"/>
    <w:rsid w:val="008258EA"/>
    <w:rPr>
      <w:rFonts w:ascii="Times New Roman" w:eastAsia="標楷體" w:hAnsi="Times New Roman" w:cstheme="majorBidi"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40">
    <w:name w:val="標題 4 字元"/>
    <w:basedOn w:val="a0"/>
    <w:link w:val="4"/>
    <w:uiPriority w:val="9"/>
    <w:semiHidden/>
    <w:rsid w:val="00FF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09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09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09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09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0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9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0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0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9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09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92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FD4F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normaltextrun">
    <w:name w:val="normaltextrun"/>
    <w:basedOn w:val="a0"/>
    <w:rsid w:val="00FD4F6A"/>
  </w:style>
  <w:style w:type="character" w:customStyle="1" w:styleId="eop">
    <w:name w:val="eop"/>
    <w:basedOn w:val="a0"/>
    <w:rsid w:val="00FD4F6A"/>
  </w:style>
  <w:style w:type="character" w:customStyle="1" w:styleId="contentcontrolboundarysink">
    <w:name w:val="contentcontrolboundarysink"/>
    <w:basedOn w:val="a0"/>
    <w:rsid w:val="00FD4F6A"/>
  </w:style>
  <w:style w:type="character" w:customStyle="1" w:styleId="contentcontrol">
    <w:name w:val="contentcontrol"/>
    <w:basedOn w:val="a0"/>
    <w:rsid w:val="00FD4F6A"/>
  </w:style>
  <w:style w:type="character" w:customStyle="1" w:styleId="tabchar">
    <w:name w:val="tabchar"/>
    <w:basedOn w:val="a0"/>
    <w:rsid w:val="00FD4F6A"/>
  </w:style>
  <w:style w:type="table" w:styleId="ae">
    <w:name w:val="Table Grid"/>
    <w:basedOn w:val="a1"/>
    <w:uiPriority w:val="39"/>
    <w:rsid w:val="0034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F5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F5419"/>
    <w:rPr>
      <w:color w:val="000000" w:themeColor="text1"/>
      <w:sz w:val="20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1">
    <w:name w:val="footer"/>
    <w:basedOn w:val="a"/>
    <w:link w:val="af2"/>
    <w:uiPriority w:val="99"/>
    <w:unhideWhenUsed/>
    <w:rsid w:val="00BF5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F5419"/>
    <w:rPr>
      <w:color w:val="000000" w:themeColor="text1"/>
      <w:sz w:val="20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11">
    <w:name w:val="toc 1"/>
    <w:basedOn w:val="a"/>
    <w:next w:val="a"/>
    <w:autoRedefine/>
    <w:uiPriority w:val="39"/>
    <w:unhideWhenUsed/>
    <w:rsid w:val="0047780D"/>
  </w:style>
  <w:style w:type="paragraph" w:styleId="31">
    <w:name w:val="toc 3"/>
    <w:basedOn w:val="a"/>
    <w:next w:val="a"/>
    <w:autoRedefine/>
    <w:uiPriority w:val="39"/>
    <w:unhideWhenUsed/>
    <w:rsid w:val="0047780D"/>
    <w:pPr>
      <w:ind w:left="960"/>
    </w:pPr>
  </w:style>
  <w:style w:type="paragraph" w:styleId="21">
    <w:name w:val="toc 2"/>
    <w:basedOn w:val="a"/>
    <w:next w:val="a"/>
    <w:autoRedefine/>
    <w:uiPriority w:val="39"/>
    <w:unhideWhenUsed/>
    <w:rsid w:val="0047780D"/>
    <w:pPr>
      <w:ind w:left="480"/>
    </w:pPr>
  </w:style>
  <w:style w:type="character" w:styleId="af3">
    <w:name w:val="Hyperlink"/>
    <w:basedOn w:val="a0"/>
    <w:uiPriority w:val="99"/>
    <w:unhideWhenUsed/>
    <w:rsid w:val="004778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8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0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4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94755C58D4F45AEDD98108A84F6AE" ma:contentTypeVersion="5" ma:contentTypeDescription="Create a new document." ma:contentTypeScope="" ma:versionID="62a88aa57e38ba6127ff42f386fe629c">
  <xsd:schema xmlns:xsd="http://www.w3.org/2001/XMLSchema" xmlns:xs="http://www.w3.org/2001/XMLSchema" xmlns:p="http://schemas.microsoft.com/office/2006/metadata/properties" xmlns:ns3="0aac879b-bcd7-4c32-a47a-ac5d75a08058" targetNamespace="http://schemas.microsoft.com/office/2006/metadata/properties" ma:root="true" ma:fieldsID="c006c3057278f7611a28fdd44fe2c10f" ns3:_="">
    <xsd:import namespace="0aac879b-bcd7-4c32-a47a-ac5d75a080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c879b-bcd7-4c32-a47a-ac5d75a080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1075-6450-4C7E-B1ED-8BC0FB65C5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76E341-CAC5-49C1-9E14-FF7E55BE6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FC4C7-8B2B-427D-ABC8-C7231A298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c879b-bcd7-4c32-a47a-ac5d75a08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116CFF-EE12-414C-BB16-0E0E4FCC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3278</Words>
  <Characters>4198</Characters>
  <Application>Microsoft Office Word</Application>
  <DocSecurity>0</DocSecurity>
  <Lines>699</Lines>
  <Paragraphs>1067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李峻瑋</dc:creator>
  <cp:keywords/>
  <dc:description/>
  <cp:lastModifiedBy>煜智 林</cp:lastModifiedBy>
  <cp:revision>4</cp:revision>
  <dcterms:created xsi:type="dcterms:W3CDTF">2024-11-27T07:30:00Z</dcterms:created>
  <dcterms:modified xsi:type="dcterms:W3CDTF">2024-11-27T07:31:00Z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0x010100BB294755C58D4F45AEDD98108A84F6AE</vt:lpwstr>
  </property>
</Properties>
</file>