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00EFB" w14:textId="77777777" w:rsidR="00072FD3" w:rsidRPr="00776152" w:rsidRDefault="003C3D37" w:rsidP="00776152">
      <w:pPr>
        <w:pStyle w:val="af"/>
        <w:jc w:val="center"/>
        <w:rPr>
          <w:sz w:val="48"/>
          <w:szCs w:val="48"/>
        </w:rPr>
      </w:pPr>
      <w:r w:rsidRPr="00776152">
        <w:rPr>
          <w:rFonts w:hint="eastAsia"/>
          <w:sz w:val="48"/>
          <w:szCs w:val="48"/>
        </w:rPr>
        <w:t>雲林科技大學</w:t>
      </w:r>
      <w:r w:rsidR="00470163" w:rsidRPr="00776152">
        <w:rPr>
          <w:rFonts w:hint="eastAsia"/>
          <w:sz w:val="48"/>
          <w:szCs w:val="48"/>
        </w:rPr>
        <w:t>資訊管理系</w:t>
      </w:r>
    </w:p>
    <w:p w14:paraId="0B473D52" w14:textId="07AD3CBF" w:rsidR="00470163" w:rsidRPr="00776152" w:rsidRDefault="00470163" w:rsidP="00776152">
      <w:pPr>
        <w:pStyle w:val="af"/>
        <w:jc w:val="center"/>
        <w:rPr>
          <w:sz w:val="48"/>
          <w:szCs w:val="48"/>
        </w:rPr>
      </w:pPr>
      <w:r w:rsidRPr="00776152">
        <w:rPr>
          <w:rFonts w:hint="eastAsia"/>
          <w:sz w:val="48"/>
          <w:szCs w:val="48"/>
        </w:rPr>
        <w:t>實務專題提案報告</w:t>
      </w:r>
    </w:p>
    <w:p w14:paraId="3E8DCABE" w14:textId="77777777" w:rsidR="00FA35EB" w:rsidRDefault="00FA35EB" w:rsidP="00470163"/>
    <w:p w14:paraId="2D25D66D" w14:textId="77777777" w:rsidR="00072FD3" w:rsidRDefault="00072FD3" w:rsidP="00470163"/>
    <w:p w14:paraId="47765EA9" w14:textId="77777777" w:rsidR="00470163" w:rsidRPr="00776152" w:rsidRDefault="00470163" w:rsidP="00776152">
      <w:pPr>
        <w:pStyle w:val="af"/>
        <w:rPr>
          <w:sz w:val="48"/>
          <w:szCs w:val="44"/>
        </w:rPr>
      </w:pPr>
    </w:p>
    <w:p w14:paraId="4963EE3B" w14:textId="2CA2EF10" w:rsidR="00470163" w:rsidRPr="00776152" w:rsidRDefault="008A2294" w:rsidP="00776152">
      <w:pPr>
        <w:pStyle w:val="af"/>
        <w:jc w:val="center"/>
        <w:rPr>
          <w:sz w:val="56"/>
          <w:szCs w:val="52"/>
        </w:rPr>
      </w:pPr>
      <w:proofErr w:type="gramStart"/>
      <w:r>
        <w:rPr>
          <w:rFonts w:hint="eastAsia"/>
          <w:sz w:val="44"/>
          <w:szCs w:val="40"/>
        </w:rPr>
        <w:t>仿真</w:t>
      </w:r>
      <w:r w:rsidR="00470163" w:rsidRPr="00776152">
        <w:rPr>
          <w:sz w:val="44"/>
          <w:szCs w:val="40"/>
        </w:rPr>
        <w:t>全自動</w:t>
      </w:r>
      <w:proofErr w:type="gramEnd"/>
      <w:r w:rsidR="00470163" w:rsidRPr="00776152">
        <w:rPr>
          <w:rFonts w:hint="eastAsia"/>
          <w:sz w:val="44"/>
          <w:szCs w:val="40"/>
        </w:rPr>
        <w:t>無人機協同系統</w:t>
      </w:r>
    </w:p>
    <w:p w14:paraId="01415514" w14:textId="3F48D126" w:rsidR="00470163" w:rsidRPr="00776152" w:rsidRDefault="00834DEE" w:rsidP="00776152">
      <w:pPr>
        <w:pStyle w:val="af"/>
        <w:jc w:val="center"/>
        <w:rPr>
          <w:sz w:val="44"/>
          <w:szCs w:val="40"/>
        </w:rPr>
      </w:pPr>
      <w:r w:rsidRPr="00834DEE">
        <w:rPr>
          <w:sz w:val="44"/>
          <w:szCs w:val="40"/>
          <w:shd w:val="clear" w:color="auto" w:fill="FFFFFF"/>
        </w:rPr>
        <w:t>Simulation</w:t>
      </w:r>
      <w:r>
        <w:rPr>
          <w:rFonts w:hint="eastAsia"/>
          <w:sz w:val="44"/>
          <w:szCs w:val="40"/>
          <w:shd w:val="clear" w:color="auto" w:fill="FFFFFF"/>
        </w:rPr>
        <w:t xml:space="preserve"> </w:t>
      </w:r>
      <w:r w:rsidR="00470163" w:rsidRPr="00776152">
        <w:rPr>
          <w:sz w:val="44"/>
          <w:szCs w:val="40"/>
          <w:shd w:val="clear" w:color="auto" w:fill="FFFFFF"/>
        </w:rPr>
        <w:t>Autonomous Unmanned Aerial Vehicle (UAV) Cooperative System</w:t>
      </w:r>
    </w:p>
    <w:p w14:paraId="1B9F58FD" w14:textId="77777777" w:rsidR="00072FD3" w:rsidRDefault="00072FD3" w:rsidP="00223454"/>
    <w:p w14:paraId="368BA446" w14:textId="77777777" w:rsidR="00072FD3" w:rsidRDefault="00072FD3" w:rsidP="00223454"/>
    <w:p w14:paraId="415FEBD3" w14:textId="77777777" w:rsidR="00072FD3" w:rsidRDefault="00072FD3" w:rsidP="00223454"/>
    <w:p w14:paraId="7EE05937" w14:textId="1AD105F5" w:rsidR="00072FD3" w:rsidRPr="00776152" w:rsidRDefault="00072FD3" w:rsidP="00072FD3">
      <w:pPr>
        <w:jc w:val="center"/>
        <w:rPr>
          <w:sz w:val="20"/>
          <w:szCs w:val="18"/>
        </w:rP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3"/>
        <w:gridCol w:w="2902"/>
        <w:gridCol w:w="1960"/>
      </w:tblGrid>
      <w:tr w:rsidR="00072FD3" w:rsidRPr="00776152" w14:paraId="0CA28BCF" w14:textId="77777777" w:rsidTr="00776152">
        <w:trPr>
          <w:trHeight w:val="673"/>
          <w:jc w:val="center"/>
        </w:trPr>
        <w:tc>
          <w:tcPr>
            <w:tcW w:w="1493" w:type="dxa"/>
          </w:tcPr>
          <w:p w14:paraId="203C6AFF" w14:textId="0544D183" w:rsidR="00072FD3" w:rsidRPr="00776152" w:rsidRDefault="00072FD3" w:rsidP="00776152">
            <w:pPr>
              <w:pStyle w:val="af"/>
              <w:rPr>
                <w:sz w:val="44"/>
                <w:szCs w:val="44"/>
              </w:rPr>
            </w:pPr>
            <w:r w:rsidRPr="00776152">
              <w:rPr>
                <w:rFonts w:hint="eastAsia"/>
                <w:sz w:val="44"/>
                <w:szCs w:val="44"/>
              </w:rPr>
              <w:t>組員</w:t>
            </w:r>
            <w:r w:rsidRPr="00776152">
              <w:rPr>
                <w:rFonts w:hint="eastAsia"/>
                <w:sz w:val="44"/>
                <w:szCs w:val="44"/>
              </w:rPr>
              <w:t>:</w:t>
            </w:r>
          </w:p>
        </w:tc>
        <w:tc>
          <w:tcPr>
            <w:tcW w:w="2902" w:type="dxa"/>
          </w:tcPr>
          <w:p w14:paraId="48E177A7" w14:textId="7EABEC59" w:rsidR="00072FD3" w:rsidRPr="00776152" w:rsidRDefault="00072FD3" w:rsidP="00776152">
            <w:pPr>
              <w:pStyle w:val="af"/>
              <w:rPr>
                <w:sz w:val="44"/>
                <w:szCs w:val="44"/>
              </w:rPr>
            </w:pPr>
            <w:r w:rsidRPr="00776152">
              <w:rPr>
                <w:rFonts w:hint="eastAsia"/>
                <w:sz w:val="44"/>
                <w:szCs w:val="44"/>
              </w:rPr>
              <w:t>A11223032</w:t>
            </w:r>
          </w:p>
        </w:tc>
        <w:tc>
          <w:tcPr>
            <w:tcW w:w="1960" w:type="dxa"/>
          </w:tcPr>
          <w:p w14:paraId="0CB8124B" w14:textId="7E6A5AC8" w:rsidR="00072FD3" w:rsidRPr="00776152" w:rsidRDefault="00072FD3" w:rsidP="00776152">
            <w:pPr>
              <w:pStyle w:val="af"/>
              <w:rPr>
                <w:sz w:val="44"/>
                <w:szCs w:val="44"/>
              </w:rPr>
            </w:pPr>
            <w:r w:rsidRPr="00776152">
              <w:rPr>
                <w:rFonts w:hint="eastAsia"/>
                <w:sz w:val="44"/>
                <w:szCs w:val="44"/>
              </w:rPr>
              <w:t>林冠</w:t>
            </w:r>
            <w:proofErr w:type="gramStart"/>
            <w:r w:rsidRPr="00776152">
              <w:rPr>
                <w:rFonts w:hint="eastAsia"/>
                <w:sz w:val="44"/>
                <w:szCs w:val="44"/>
              </w:rPr>
              <w:t>澔</w:t>
            </w:r>
            <w:proofErr w:type="gramEnd"/>
          </w:p>
        </w:tc>
      </w:tr>
      <w:tr w:rsidR="00072FD3" w:rsidRPr="00776152" w14:paraId="433ABEDD" w14:textId="77777777" w:rsidTr="00776152">
        <w:trPr>
          <w:trHeight w:val="555"/>
          <w:jc w:val="center"/>
        </w:trPr>
        <w:tc>
          <w:tcPr>
            <w:tcW w:w="1493" w:type="dxa"/>
          </w:tcPr>
          <w:p w14:paraId="52DA3F64" w14:textId="77777777" w:rsidR="00072FD3" w:rsidRPr="00776152" w:rsidRDefault="00072FD3" w:rsidP="00776152">
            <w:pPr>
              <w:pStyle w:val="af"/>
              <w:rPr>
                <w:sz w:val="44"/>
                <w:szCs w:val="44"/>
              </w:rPr>
            </w:pPr>
          </w:p>
        </w:tc>
        <w:tc>
          <w:tcPr>
            <w:tcW w:w="2902" w:type="dxa"/>
          </w:tcPr>
          <w:p w14:paraId="19BECC34" w14:textId="77459872" w:rsidR="00072FD3" w:rsidRPr="00776152" w:rsidRDefault="00072FD3" w:rsidP="00776152">
            <w:pPr>
              <w:pStyle w:val="af"/>
              <w:rPr>
                <w:sz w:val="44"/>
                <w:szCs w:val="44"/>
              </w:rPr>
            </w:pPr>
            <w:r w:rsidRPr="00776152">
              <w:rPr>
                <w:rFonts w:hint="eastAsia"/>
                <w:sz w:val="44"/>
                <w:szCs w:val="44"/>
              </w:rPr>
              <w:t>A112230</w:t>
            </w:r>
            <w:r w:rsidR="00DA6C91" w:rsidRPr="00DA6C91">
              <w:rPr>
                <w:sz w:val="44"/>
                <w:szCs w:val="44"/>
              </w:rPr>
              <w:t>23</w:t>
            </w:r>
          </w:p>
        </w:tc>
        <w:tc>
          <w:tcPr>
            <w:tcW w:w="1960" w:type="dxa"/>
          </w:tcPr>
          <w:p w14:paraId="47AC9772" w14:textId="3EB80FCF" w:rsidR="00072FD3" w:rsidRPr="00776152" w:rsidRDefault="00DA6C91" w:rsidP="00DA6C91">
            <w:pPr>
              <w:pStyle w:val="af"/>
              <w:rPr>
                <w:sz w:val="44"/>
                <w:szCs w:val="44"/>
              </w:rPr>
            </w:pPr>
            <w:proofErr w:type="gramStart"/>
            <w:r w:rsidRPr="00DA6C91">
              <w:rPr>
                <w:rFonts w:hint="eastAsia"/>
                <w:sz w:val="44"/>
                <w:szCs w:val="44"/>
              </w:rPr>
              <w:t>柯竣升</w:t>
            </w:r>
            <w:proofErr w:type="gramEnd"/>
          </w:p>
        </w:tc>
      </w:tr>
      <w:tr w:rsidR="00072FD3" w:rsidRPr="00776152" w14:paraId="3BD3B4AD" w14:textId="77777777" w:rsidTr="00776152">
        <w:trPr>
          <w:trHeight w:val="481"/>
          <w:jc w:val="center"/>
        </w:trPr>
        <w:tc>
          <w:tcPr>
            <w:tcW w:w="1493" w:type="dxa"/>
          </w:tcPr>
          <w:p w14:paraId="3FB904F1" w14:textId="77777777" w:rsidR="00072FD3" w:rsidRPr="00776152" w:rsidRDefault="00072FD3" w:rsidP="00776152">
            <w:pPr>
              <w:pStyle w:val="af"/>
              <w:rPr>
                <w:sz w:val="44"/>
                <w:szCs w:val="44"/>
              </w:rPr>
            </w:pPr>
          </w:p>
        </w:tc>
        <w:tc>
          <w:tcPr>
            <w:tcW w:w="2902" w:type="dxa"/>
          </w:tcPr>
          <w:p w14:paraId="37FF7787" w14:textId="40396C89" w:rsidR="00072FD3" w:rsidRPr="00776152" w:rsidRDefault="00072FD3" w:rsidP="00776152">
            <w:pPr>
              <w:pStyle w:val="af"/>
              <w:rPr>
                <w:sz w:val="44"/>
                <w:szCs w:val="44"/>
              </w:rPr>
            </w:pPr>
            <w:r w:rsidRPr="00776152">
              <w:rPr>
                <w:rFonts w:hint="eastAsia"/>
                <w:sz w:val="44"/>
                <w:szCs w:val="44"/>
              </w:rPr>
              <w:t>A112230</w:t>
            </w:r>
            <w:r w:rsidR="00DA6C91">
              <w:rPr>
                <w:rFonts w:hint="eastAsia"/>
                <w:sz w:val="44"/>
                <w:szCs w:val="44"/>
              </w:rPr>
              <w:t>40</w:t>
            </w:r>
          </w:p>
        </w:tc>
        <w:tc>
          <w:tcPr>
            <w:tcW w:w="1960" w:type="dxa"/>
          </w:tcPr>
          <w:p w14:paraId="5E99580C" w14:textId="134066B1" w:rsidR="00072FD3" w:rsidRPr="00776152" w:rsidRDefault="00DA6C91" w:rsidP="00776152">
            <w:pPr>
              <w:pStyle w:val="af"/>
              <w:rPr>
                <w:sz w:val="44"/>
                <w:szCs w:val="44"/>
              </w:rPr>
            </w:pPr>
            <w:proofErr w:type="gramStart"/>
            <w:r w:rsidRPr="00DA6C91">
              <w:rPr>
                <w:rFonts w:hint="eastAsia"/>
                <w:sz w:val="44"/>
                <w:szCs w:val="44"/>
              </w:rPr>
              <w:t>楊惟州</w:t>
            </w:r>
            <w:proofErr w:type="gramEnd"/>
          </w:p>
        </w:tc>
      </w:tr>
      <w:tr w:rsidR="00072FD3" w:rsidRPr="00776152" w14:paraId="091B5E09" w14:textId="77777777" w:rsidTr="00776152">
        <w:trPr>
          <w:trHeight w:val="50"/>
          <w:jc w:val="center"/>
        </w:trPr>
        <w:tc>
          <w:tcPr>
            <w:tcW w:w="1493" w:type="dxa"/>
          </w:tcPr>
          <w:p w14:paraId="43C73567" w14:textId="77777777" w:rsidR="00072FD3" w:rsidRPr="00776152" w:rsidRDefault="00072FD3" w:rsidP="00776152">
            <w:pPr>
              <w:pStyle w:val="af"/>
              <w:rPr>
                <w:sz w:val="44"/>
                <w:szCs w:val="44"/>
              </w:rPr>
            </w:pPr>
          </w:p>
        </w:tc>
        <w:tc>
          <w:tcPr>
            <w:tcW w:w="2902" w:type="dxa"/>
          </w:tcPr>
          <w:p w14:paraId="4C58811E" w14:textId="14785552" w:rsidR="00072FD3" w:rsidRPr="00776152" w:rsidRDefault="00072FD3" w:rsidP="00776152">
            <w:pPr>
              <w:pStyle w:val="af"/>
              <w:rPr>
                <w:sz w:val="44"/>
                <w:szCs w:val="44"/>
              </w:rPr>
            </w:pPr>
            <w:r w:rsidRPr="00776152">
              <w:rPr>
                <w:rFonts w:hint="eastAsia"/>
                <w:sz w:val="44"/>
                <w:szCs w:val="44"/>
              </w:rPr>
              <w:t>A112230</w:t>
            </w:r>
            <w:r w:rsidR="00DA6C91">
              <w:rPr>
                <w:rFonts w:hint="eastAsia"/>
                <w:sz w:val="44"/>
                <w:szCs w:val="44"/>
              </w:rPr>
              <w:t>52</w:t>
            </w:r>
          </w:p>
        </w:tc>
        <w:tc>
          <w:tcPr>
            <w:tcW w:w="1960" w:type="dxa"/>
          </w:tcPr>
          <w:p w14:paraId="7A5E276C" w14:textId="15ECCF25" w:rsidR="00072FD3" w:rsidRPr="00776152" w:rsidRDefault="00DA6C91" w:rsidP="00776152">
            <w:pPr>
              <w:pStyle w:val="af"/>
              <w:rPr>
                <w:sz w:val="44"/>
                <w:szCs w:val="44"/>
              </w:rPr>
            </w:pPr>
            <w:r w:rsidRPr="00DA6C91">
              <w:rPr>
                <w:rFonts w:hint="eastAsia"/>
                <w:sz w:val="44"/>
                <w:szCs w:val="44"/>
              </w:rPr>
              <w:t>李峻瑋</w:t>
            </w:r>
          </w:p>
        </w:tc>
      </w:tr>
    </w:tbl>
    <w:p w14:paraId="2403C3DC" w14:textId="6DDAD312" w:rsidR="00FA35EB" w:rsidRDefault="00FA35EB" w:rsidP="00072FD3"/>
    <w:p w14:paraId="65003DC4" w14:textId="77777777" w:rsidR="00776152" w:rsidRDefault="00776152" w:rsidP="00223454"/>
    <w:p w14:paraId="0978805D" w14:textId="77777777" w:rsidR="00FA35EB" w:rsidRDefault="00FA35EB" w:rsidP="00776152">
      <w:pPr>
        <w:pStyle w:val="af"/>
        <w:jc w:val="center"/>
      </w:pPr>
    </w:p>
    <w:p w14:paraId="1B7E8AF1" w14:textId="29C18677" w:rsidR="00470163" w:rsidRPr="00776152" w:rsidRDefault="00470163" w:rsidP="00776152">
      <w:pPr>
        <w:pStyle w:val="af"/>
        <w:jc w:val="center"/>
        <w:rPr>
          <w:sz w:val="44"/>
          <w:szCs w:val="44"/>
        </w:rPr>
      </w:pPr>
      <w:r w:rsidRPr="00776152">
        <w:rPr>
          <w:sz w:val="44"/>
          <w:szCs w:val="44"/>
        </w:rPr>
        <w:t>中華民國</w:t>
      </w:r>
      <w:r w:rsidRPr="00776152">
        <w:rPr>
          <w:sz w:val="44"/>
          <w:szCs w:val="44"/>
        </w:rPr>
        <w:t>11</w:t>
      </w:r>
      <w:r w:rsidRPr="00776152">
        <w:rPr>
          <w:rFonts w:hint="eastAsia"/>
          <w:sz w:val="44"/>
          <w:szCs w:val="44"/>
        </w:rPr>
        <w:t>3</w:t>
      </w:r>
      <w:r w:rsidRPr="00776152">
        <w:rPr>
          <w:sz w:val="44"/>
          <w:szCs w:val="44"/>
        </w:rPr>
        <w:t>年</w:t>
      </w:r>
      <w:r w:rsidRPr="00776152">
        <w:rPr>
          <w:rFonts w:hint="eastAsia"/>
          <w:sz w:val="44"/>
          <w:szCs w:val="44"/>
        </w:rPr>
        <w:t>06</w:t>
      </w:r>
      <w:r w:rsidRPr="00776152">
        <w:rPr>
          <w:sz w:val="44"/>
          <w:szCs w:val="44"/>
        </w:rPr>
        <w:t>月</w:t>
      </w:r>
    </w:p>
    <w:p w14:paraId="56606A66" w14:textId="554E7453" w:rsidR="00817CCC" w:rsidRDefault="00470163" w:rsidP="00776152">
      <w:pPr>
        <w:pStyle w:val="af"/>
        <w:jc w:val="center"/>
        <w:sectPr w:rsidR="00817CCC" w:rsidSect="00FB2692">
          <w:footerReference w:type="default" r:id="rId8"/>
          <w:footerReference w:type="first" r:id="rId9"/>
          <w:type w:val="continuous"/>
          <w:pgSz w:w="11906" w:h="16838"/>
          <w:pgMar w:top="1440" w:right="1800" w:bottom="1440" w:left="1800" w:header="851" w:footer="992" w:gutter="0"/>
          <w:cols w:space="425"/>
          <w:docGrid w:type="lines" w:linePitch="360"/>
        </w:sectPr>
      </w:pPr>
      <w:r w:rsidRPr="00776152">
        <w:rPr>
          <w:rFonts w:hint="eastAsia"/>
          <w:sz w:val="44"/>
          <w:szCs w:val="44"/>
        </w:rPr>
        <w:t>Jun</w:t>
      </w:r>
      <w:r w:rsidRPr="00776152">
        <w:rPr>
          <w:sz w:val="44"/>
          <w:szCs w:val="44"/>
        </w:rPr>
        <w:t>, 202</w:t>
      </w:r>
      <w:r w:rsidRPr="00776152">
        <w:rPr>
          <w:rFonts w:hint="eastAsia"/>
          <w:sz w:val="44"/>
          <w:szCs w:val="44"/>
        </w:rPr>
        <w:t>4</w:t>
      </w:r>
      <w:r w:rsidR="00817CCC">
        <w:br w:type="page"/>
      </w:r>
    </w:p>
    <w:sdt>
      <w:sdtPr>
        <w:rPr>
          <w:rFonts w:ascii="Times New Roman" w:eastAsia="新細明體" w:hAnsi="Times New Roman" w:cstheme="minorBidi"/>
          <w:color w:val="auto"/>
          <w:kern w:val="2"/>
          <w:sz w:val="24"/>
          <w:szCs w:val="22"/>
          <w:lang w:val="zh-TW"/>
          <w14:ligatures w14:val="standardContextual"/>
        </w:rPr>
        <w:id w:val="476570523"/>
        <w:docPartObj>
          <w:docPartGallery w:val="Table of Contents"/>
          <w:docPartUnique/>
        </w:docPartObj>
      </w:sdtPr>
      <w:sdtEndPr>
        <w:rPr>
          <w:b/>
          <w:bCs/>
        </w:rPr>
      </w:sdtEndPr>
      <w:sdtContent>
        <w:p w14:paraId="00CF6CE4" w14:textId="4AA291E5" w:rsidR="00817CCC" w:rsidRPr="00817CCC" w:rsidRDefault="00817CCC" w:rsidP="00817CCC">
          <w:pPr>
            <w:pStyle w:val="a8"/>
            <w:jc w:val="center"/>
            <w:rPr>
              <w:color w:val="auto"/>
            </w:rPr>
          </w:pPr>
          <w:r w:rsidRPr="00817CCC">
            <w:rPr>
              <w:rFonts w:hint="eastAsia"/>
              <w:color w:val="auto"/>
              <w:lang w:val="zh-TW"/>
            </w:rPr>
            <w:t>目錄</w:t>
          </w:r>
        </w:p>
        <w:p w14:paraId="4C5E633E" w14:textId="59EDF6DE" w:rsidR="00F04D58" w:rsidRDefault="00817CCC" w:rsidP="00F04D58">
          <w:pPr>
            <w:pStyle w:val="11"/>
            <w:rPr>
              <w:rFonts w:asciiTheme="minorHAnsi" w:eastAsiaTheme="minorEastAsia" w:hAnsiTheme="minorHAnsi"/>
              <w:noProof/>
            </w:rPr>
          </w:pPr>
          <w:r>
            <w:fldChar w:fldCharType="begin"/>
          </w:r>
          <w:r>
            <w:instrText xml:space="preserve"> TOC \o "1-3" \h \z \u </w:instrText>
          </w:r>
          <w:r>
            <w:fldChar w:fldCharType="separate"/>
          </w:r>
          <w:hyperlink w:anchor="_Toc167028813" w:history="1">
            <w:r w:rsidR="00F04D58" w:rsidRPr="00552FB1">
              <w:rPr>
                <w:rStyle w:val="a9"/>
                <w:rFonts w:hint="eastAsia"/>
                <w:noProof/>
              </w:rPr>
              <w:t>一、專題動機</w:t>
            </w:r>
            <w:r w:rsidR="00F04D58">
              <w:rPr>
                <w:noProof/>
                <w:webHidden/>
              </w:rPr>
              <w:tab/>
            </w:r>
            <w:r w:rsidR="00F04D58">
              <w:rPr>
                <w:noProof/>
                <w:webHidden/>
              </w:rPr>
              <w:fldChar w:fldCharType="begin"/>
            </w:r>
            <w:r w:rsidR="00F04D58">
              <w:rPr>
                <w:noProof/>
                <w:webHidden/>
              </w:rPr>
              <w:instrText xml:space="preserve"> PAGEREF _Toc167028813 \h </w:instrText>
            </w:r>
            <w:r w:rsidR="00F04D58">
              <w:rPr>
                <w:noProof/>
                <w:webHidden/>
              </w:rPr>
            </w:r>
            <w:r w:rsidR="00F04D58">
              <w:rPr>
                <w:noProof/>
                <w:webHidden/>
              </w:rPr>
              <w:fldChar w:fldCharType="separate"/>
            </w:r>
            <w:r w:rsidR="00F04D58">
              <w:rPr>
                <w:noProof/>
                <w:webHidden/>
              </w:rPr>
              <w:t>1</w:t>
            </w:r>
            <w:r w:rsidR="00F04D58">
              <w:rPr>
                <w:noProof/>
                <w:webHidden/>
              </w:rPr>
              <w:fldChar w:fldCharType="end"/>
            </w:r>
          </w:hyperlink>
        </w:p>
        <w:p w14:paraId="5C1225A0" w14:textId="6033395A" w:rsidR="00F04D58" w:rsidRDefault="00000000">
          <w:pPr>
            <w:pStyle w:val="21"/>
            <w:rPr>
              <w:rFonts w:asciiTheme="minorHAnsi" w:eastAsiaTheme="minorEastAsia" w:hAnsiTheme="minorHAnsi"/>
              <w:noProof/>
            </w:rPr>
          </w:pPr>
          <w:hyperlink w:anchor="_Toc167028814" w:history="1">
            <w:r w:rsidR="00F04D58" w:rsidRPr="00552FB1">
              <w:rPr>
                <w:rStyle w:val="a9"/>
                <w:noProof/>
              </w:rPr>
              <w:t xml:space="preserve">1.1 </w:t>
            </w:r>
            <w:r w:rsidR="00F04D58" w:rsidRPr="00552FB1">
              <w:rPr>
                <w:rStyle w:val="a9"/>
                <w:rFonts w:hint="eastAsia"/>
                <w:noProof/>
              </w:rPr>
              <w:t>技術背景與現狀</w:t>
            </w:r>
            <w:r w:rsidR="00F04D58">
              <w:rPr>
                <w:noProof/>
                <w:webHidden/>
              </w:rPr>
              <w:tab/>
            </w:r>
            <w:r w:rsidR="00F04D58">
              <w:rPr>
                <w:noProof/>
                <w:webHidden/>
              </w:rPr>
              <w:fldChar w:fldCharType="begin"/>
            </w:r>
            <w:r w:rsidR="00F04D58">
              <w:rPr>
                <w:noProof/>
                <w:webHidden/>
              </w:rPr>
              <w:instrText xml:space="preserve"> PAGEREF _Toc167028814 \h </w:instrText>
            </w:r>
            <w:r w:rsidR="00F04D58">
              <w:rPr>
                <w:noProof/>
                <w:webHidden/>
              </w:rPr>
            </w:r>
            <w:r w:rsidR="00F04D58">
              <w:rPr>
                <w:noProof/>
                <w:webHidden/>
              </w:rPr>
              <w:fldChar w:fldCharType="separate"/>
            </w:r>
            <w:r w:rsidR="00F04D58">
              <w:rPr>
                <w:noProof/>
                <w:webHidden/>
              </w:rPr>
              <w:t>1</w:t>
            </w:r>
            <w:r w:rsidR="00F04D58">
              <w:rPr>
                <w:noProof/>
                <w:webHidden/>
              </w:rPr>
              <w:fldChar w:fldCharType="end"/>
            </w:r>
          </w:hyperlink>
        </w:p>
        <w:p w14:paraId="3F3A5EBD" w14:textId="19249810" w:rsidR="00F04D58" w:rsidRDefault="00000000" w:rsidP="00F04D58">
          <w:pPr>
            <w:pStyle w:val="11"/>
            <w:rPr>
              <w:rFonts w:asciiTheme="minorHAnsi" w:eastAsiaTheme="minorEastAsia" w:hAnsiTheme="minorHAnsi"/>
              <w:noProof/>
            </w:rPr>
          </w:pPr>
          <w:hyperlink w:anchor="_Toc167028815" w:history="1">
            <w:r w:rsidR="00F04D58" w:rsidRPr="00552FB1">
              <w:rPr>
                <w:rStyle w:val="a9"/>
                <w:rFonts w:hint="eastAsia"/>
                <w:noProof/>
              </w:rPr>
              <w:t>二、目的</w:t>
            </w:r>
            <w:r w:rsidR="00F04D58">
              <w:rPr>
                <w:noProof/>
                <w:webHidden/>
              </w:rPr>
              <w:tab/>
            </w:r>
            <w:r w:rsidR="00F04D58">
              <w:rPr>
                <w:noProof/>
                <w:webHidden/>
              </w:rPr>
              <w:fldChar w:fldCharType="begin"/>
            </w:r>
            <w:r w:rsidR="00F04D58">
              <w:rPr>
                <w:noProof/>
                <w:webHidden/>
              </w:rPr>
              <w:instrText xml:space="preserve"> PAGEREF _Toc167028815 \h </w:instrText>
            </w:r>
            <w:r w:rsidR="00F04D58">
              <w:rPr>
                <w:noProof/>
                <w:webHidden/>
              </w:rPr>
            </w:r>
            <w:r w:rsidR="00F04D58">
              <w:rPr>
                <w:noProof/>
                <w:webHidden/>
              </w:rPr>
              <w:fldChar w:fldCharType="separate"/>
            </w:r>
            <w:r w:rsidR="00F04D58">
              <w:rPr>
                <w:noProof/>
                <w:webHidden/>
              </w:rPr>
              <w:t>2</w:t>
            </w:r>
            <w:r w:rsidR="00F04D58">
              <w:rPr>
                <w:noProof/>
                <w:webHidden/>
              </w:rPr>
              <w:fldChar w:fldCharType="end"/>
            </w:r>
          </w:hyperlink>
        </w:p>
        <w:p w14:paraId="3D515CEA" w14:textId="2BEA697E" w:rsidR="00F04D58" w:rsidRDefault="00000000" w:rsidP="00F04D58">
          <w:pPr>
            <w:pStyle w:val="11"/>
            <w:rPr>
              <w:rFonts w:asciiTheme="minorHAnsi" w:eastAsiaTheme="minorEastAsia" w:hAnsiTheme="minorHAnsi"/>
              <w:noProof/>
            </w:rPr>
          </w:pPr>
          <w:hyperlink w:anchor="_Toc167028816" w:history="1">
            <w:r w:rsidR="00F04D58" w:rsidRPr="00552FB1">
              <w:rPr>
                <w:rStyle w:val="a9"/>
                <w:rFonts w:hint="eastAsia"/>
                <w:noProof/>
              </w:rPr>
              <w:t>三、方法</w:t>
            </w:r>
            <w:r w:rsidR="00F04D58">
              <w:rPr>
                <w:noProof/>
                <w:webHidden/>
              </w:rPr>
              <w:tab/>
            </w:r>
            <w:r w:rsidR="00F04D58">
              <w:rPr>
                <w:noProof/>
                <w:webHidden/>
              </w:rPr>
              <w:fldChar w:fldCharType="begin"/>
            </w:r>
            <w:r w:rsidR="00F04D58">
              <w:rPr>
                <w:noProof/>
                <w:webHidden/>
              </w:rPr>
              <w:instrText xml:space="preserve"> PAGEREF _Toc167028816 \h </w:instrText>
            </w:r>
            <w:r w:rsidR="00F04D58">
              <w:rPr>
                <w:noProof/>
                <w:webHidden/>
              </w:rPr>
            </w:r>
            <w:r w:rsidR="00F04D58">
              <w:rPr>
                <w:noProof/>
                <w:webHidden/>
              </w:rPr>
              <w:fldChar w:fldCharType="separate"/>
            </w:r>
            <w:r w:rsidR="00F04D58">
              <w:rPr>
                <w:noProof/>
                <w:webHidden/>
              </w:rPr>
              <w:t>3</w:t>
            </w:r>
            <w:r w:rsidR="00F04D58">
              <w:rPr>
                <w:noProof/>
                <w:webHidden/>
              </w:rPr>
              <w:fldChar w:fldCharType="end"/>
            </w:r>
          </w:hyperlink>
        </w:p>
        <w:p w14:paraId="75665831" w14:textId="4AAD7415" w:rsidR="00F04D58" w:rsidRDefault="00000000">
          <w:pPr>
            <w:pStyle w:val="21"/>
            <w:rPr>
              <w:rFonts w:asciiTheme="minorHAnsi" w:eastAsiaTheme="minorEastAsia" w:hAnsiTheme="minorHAnsi"/>
              <w:noProof/>
            </w:rPr>
          </w:pPr>
          <w:hyperlink w:anchor="_Toc167028817" w:history="1">
            <w:r w:rsidR="00F04D58" w:rsidRPr="00552FB1">
              <w:rPr>
                <w:rStyle w:val="a9"/>
                <w:noProof/>
              </w:rPr>
              <w:t>3.1 AirSim</w:t>
            </w:r>
            <w:r w:rsidR="00F04D58">
              <w:rPr>
                <w:noProof/>
                <w:webHidden/>
              </w:rPr>
              <w:tab/>
            </w:r>
            <w:r w:rsidR="00F04D58">
              <w:rPr>
                <w:noProof/>
                <w:webHidden/>
              </w:rPr>
              <w:fldChar w:fldCharType="begin"/>
            </w:r>
            <w:r w:rsidR="00F04D58">
              <w:rPr>
                <w:noProof/>
                <w:webHidden/>
              </w:rPr>
              <w:instrText xml:space="preserve"> PAGEREF _Toc167028817 \h </w:instrText>
            </w:r>
            <w:r w:rsidR="00F04D58">
              <w:rPr>
                <w:noProof/>
                <w:webHidden/>
              </w:rPr>
            </w:r>
            <w:r w:rsidR="00F04D58">
              <w:rPr>
                <w:noProof/>
                <w:webHidden/>
              </w:rPr>
              <w:fldChar w:fldCharType="separate"/>
            </w:r>
            <w:r w:rsidR="00F04D58">
              <w:rPr>
                <w:noProof/>
                <w:webHidden/>
              </w:rPr>
              <w:t>3</w:t>
            </w:r>
            <w:r w:rsidR="00F04D58">
              <w:rPr>
                <w:noProof/>
                <w:webHidden/>
              </w:rPr>
              <w:fldChar w:fldCharType="end"/>
            </w:r>
          </w:hyperlink>
        </w:p>
        <w:p w14:paraId="7252522C" w14:textId="63EF6DFC" w:rsidR="00F04D58" w:rsidRDefault="00000000">
          <w:pPr>
            <w:pStyle w:val="21"/>
            <w:rPr>
              <w:rFonts w:asciiTheme="minorHAnsi" w:eastAsiaTheme="minorEastAsia" w:hAnsiTheme="minorHAnsi"/>
              <w:noProof/>
            </w:rPr>
          </w:pPr>
          <w:hyperlink w:anchor="_Toc167028818" w:history="1">
            <w:r w:rsidR="00F04D58" w:rsidRPr="00552FB1">
              <w:rPr>
                <w:rStyle w:val="a9"/>
                <w:noProof/>
              </w:rPr>
              <w:t>3.2 Unreal Engine</w:t>
            </w:r>
            <w:r w:rsidR="00F04D58">
              <w:rPr>
                <w:noProof/>
                <w:webHidden/>
              </w:rPr>
              <w:tab/>
            </w:r>
            <w:r w:rsidR="00F04D58">
              <w:rPr>
                <w:noProof/>
                <w:webHidden/>
              </w:rPr>
              <w:fldChar w:fldCharType="begin"/>
            </w:r>
            <w:r w:rsidR="00F04D58">
              <w:rPr>
                <w:noProof/>
                <w:webHidden/>
              </w:rPr>
              <w:instrText xml:space="preserve"> PAGEREF _Toc167028818 \h </w:instrText>
            </w:r>
            <w:r w:rsidR="00F04D58">
              <w:rPr>
                <w:noProof/>
                <w:webHidden/>
              </w:rPr>
            </w:r>
            <w:r w:rsidR="00F04D58">
              <w:rPr>
                <w:noProof/>
                <w:webHidden/>
              </w:rPr>
              <w:fldChar w:fldCharType="separate"/>
            </w:r>
            <w:r w:rsidR="00F04D58">
              <w:rPr>
                <w:noProof/>
                <w:webHidden/>
              </w:rPr>
              <w:t>3</w:t>
            </w:r>
            <w:r w:rsidR="00F04D58">
              <w:rPr>
                <w:noProof/>
                <w:webHidden/>
              </w:rPr>
              <w:fldChar w:fldCharType="end"/>
            </w:r>
          </w:hyperlink>
        </w:p>
        <w:p w14:paraId="5B276449" w14:textId="109AE90E" w:rsidR="00F04D58" w:rsidRDefault="00000000">
          <w:pPr>
            <w:pStyle w:val="21"/>
            <w:rPr>
              <w:rFonts w:asciiTheme="minorHAnsi" w:eastAsiaTheme="minorEastAsia" w:hAnsiTheme="minorHAnsi"/>
              <w:noProof/>
            </w:rPr>
          </w:pPr>
          <w:hyperlink w:anchor="_Toc167028819" w:history="1">
            <w:r w:rsidR="00F04D58" w:rsidRPr="00552FB1">
              <w:rPr>
                <w:rStyle w:val="a9"/>
                <w:noProof/>
              </w:rPr>
              <w:t>3.3 Socket</w:t>
            </w:r>
            <w:r w:rsidR="00F04D58">
              <w:rPr>
                <w:noProof/>
                <w:webHidden/>
              </w:rPr>
              <w:tab/>
            </w:r>
            <w:r w:rsidR="00F04D58">
              <w:rPr>
                <w:noProof/>
                <w:webHidden/>
              </w:rPr>
              <w:fldChar w:fldCharType="begin"/>
            </w:r>
            <w:r w:rsidR="00F04D58">
              <w:rPr>
                <w:noProof/>
                <w:webHidden/>
              </w:rPr>
              <w:instrText xml:space="preserve"> PAGEREF _Toc167028819 \h </w:instrText>
            </w:r>
            <w:r w:rsidR="00F04D58">
              <w:rPr>
                <w:noProof/>
                <w:webHidden/>
              </w:rPr>
            </w:r>
            <w:r w:rsidR="00F04D58">
              <w:rPr>
                <w:noProof/>
                <w:webHidden/>
              </w:rPr>
              <w:fldChar w:fldCharType="separate"/>
            </w:r>
            <w:r w:rsidR="00F04D58">
              <w:rPr>
                <w:noProof/>
                <w:webHidden/>
              </w:rPr>
              <w:t>4</w:t>
            </w:r>
            <w:r w:rsidR="00F04D58">
              <w:rPr>
                <w:noProof/>
                <w:webHidden/>
              </w:rPr>
              <w:fldChar w:fldCharType="end"/>
            </w:r>
          </w:hyperlink>
        </w:p>
        <w:p w14:paraId="113F1991" w14:textId="0025E086" w:rsidR="00F04D58" w:rsidRDefault="00000000">
          <w:pPr>
            <w:pStyle w:val="31"/>
            <w:tabs>
              <w:tab w:val="right" w:leader="dot" w:pos="8296"/>
            </w:tabs>
            <w:rPr>
              <w:rFonts w:asciiTheme="minorHAnsi" w:eastAsiaTheme="minorEastAsia" w:hAnsiTheme="minorHAnsi"/>
              <w:noProof/>
            </w:rPr>
          </w:pPr>
          <w:hyperlink w:anchor="_Toc167028820" w:history="1">
            <w:r w:rsidR="00F04D58" w:rsidRPr="00552FB1">
              <w:rPr>
                <w:rStyle w:val="a9"/>
                <w:noProof/>
              </w:rPr>
              <w:t>3.3.1 TCP/UDP</w:t>
            </w:r>
            <w:r w:rsidR="00F04D58">
              <w:rPr>
                <w:noProof/>
                <w:webHidden/>
              </w:rPr>
              <w:tab/>
            </w:r>
            <w:r w:rsidR="00F04D58">
              <w:rPr>
                <w:noProof/>
                <w:webHidden/>
              </w:rPr>
              <w:fldChar w:fldCharType="begin"/>
            </w:r>
            <w:r w:rsidR="00F04D58">
              <w:rPr>
                <w:noProof/>
                <w:webHidden/>
              </w:rPr>
              <w:instrText xml:space="preserve"> PAGEREF _Toc167028820 \h </w:instrText>
            </w:r>
            <w:r w:rsidR="00F04D58">
              <w:rPr>
                <w:noProof/>
                <w:webHidden/>
              </w:rPr>
            </w:r>
            <w:r w:rsidR="00F04D58">
              <w:rPr>
                <w:noProof/>
                <w:webHidden/>
              </w:rPr>
              <w:fldChar w:fldCharType="separate"/>
            </w:r>
            <w:r w:rsidR="00F04D58">
              <w:rPr>
                <w:noProof/>
                <w:webHidden/>
              </w:rPr>
              <w:t>4</w:t>
            </w:r>
            <w:r w:rsidR="00F04D58">
              <w:rPr>
                <w:noProof/>
                <w:webHidden/>
              </w:rPr>
              <w:fldChar w:fldCharType="end"/>
            </w:r>
          </w:hyperlink>
        </w:p>
        <w:p w14:paraId="3CC4895F" w14:textId="5ADDCBC8" w:rsidR="00F04D58" w:rsidRDefault="00000000" w:rsidP="00F04D58">
          <w:pPr>
            <w:pStyle w:val="11"/>
            <w:rPr>
              <w:rFonts w:asciiTheme="minorHAnsi" w:eastAsiaTheme="minorEastAsia" w:hAnsiTheme="minorHAnsi"/>
              <w:noProof/>
            </w:rPr>
          </w:pPr>
          <w:hyperlink w:anchor="_Toc167028821" w:history="1">
            <w:r w:rsidR="00F04D58" w:rsidRPr="00552FB1">
              <w:rPr>
                <w:rStyle w:val="a9"/>
                <w:rFonts w:hint="eastAsia"/>
                <w:noProof/>
              </w:rPr>
              <w:t>四、預期應用</w:t>
            </w:r>
            <w:r w:rsidR="00F04D58">
              <w:rPr>
                <w:noProof/>
                <w:webHidden/>
              </w:rPr>
              <w:tab/>
            </w:r>
            <w:r w:rsidR="00F04D58">
              <w:rPr>
                <w:noProof/>
                <w:webHidden/>
              </w:rPr>
              <w:fldChar w:fldCharType="begin"/>
            </w:r>
            <w:r w:rsidR="00F04D58">
              <w:rPr>
                <w:noProof/>
                <w:webHidden/>
              </w:rPr>
              <w:instrText xml:space="preserve"> PAGEREF _Toc167028821 \h </w:instrText>
            </w:r>
            <w:r w:rsidR="00F04D58">
              <w:rPr>
                <w:noProof/>
                <w:webHidden/>
              </w:rPr>
            </w:r>
            <w:r w:rsidR="00F04D58">
              <w:rPr>
                <w:noProof/>
                <w:webHidden/>
              </w:rPr>
              <w:fldChar w:fldCharType="separate"/>
            </w:r>
            <w:r w:rsidR="00F04D58">
              <w:rPr>
                <w:noProof/>
                <w:webHidden/>
              </w:rPr>
              <w:t>5</w:t>
            </w:r>
            <w:r w:rsidR="00F04D58">
              <w:rPr>
                <w:noProof/>
                <w:webHidden/>
              </w:rPr>
              <w:fldChar w:fldCharType="end"/>
            </w:r>
          </w:hyperlink>
        </w:p>
        <w:p w14:paraId="5AD6D61B" w14:textId="232BF55A" w:rsidR="00F04D58" w:rsidRDefault="00000000">
          <w:pPr>
            <w:pStyle w:val="21"/>
            <w:rPr>
              <w:rFonts w:asciiTheme="minorHAnsi" w:eastAsiaTheme="minorEastAsia" w:hAnsiTheme="minorHAnsi"/>
              <w:noProof/>
            </w:rPr>
          </w:pPr>
          <w:hyperlink w:anchor="_Toc167028822" w:history="1">
            <w:r w:rsidR="00F04D58" w:rsidRPr="00552FB1">
              <w:rPr>
                <w:rStyle w:val="a9"/>
                <w:noProof/>
              </w:rPr>
              <w:t>4.1</w:t>
            </w:r>
            <w:r w:rsidR="00F04D58" w:rsidRPr="00552FB1">
              <w:rPr>
                <w:rStyle w:val="a9"/>
                <w:rFonts w:hint="eastAsia"/>
                <w:noProof/>
              </w:rPr>
              <w:t>搜救任務</w:t>
            </w:r>
            <w:r w:rsidR="00F04D58">
              <w:rPr>
                <w:noProof/>
                <w:webHidden/>
              </w:rPr>
              <w:tab/>
            </w:r>
            <w:r w:rsidR="00F04D58">
              <w:rPr>
                <w:noProof/>
                <w:webHidden/>
              </w:rPr>
              <w:fldChar w:fldCharType="begin"/>
            </w:r>
            <w:r w:rsidR="00F04D58">
              <w:rPr>
                <w:noProof/>
                <w:webHidden/>
              </w:rPr>
              <w:instrText xml:space="preserve"> PAGEREF _Toc167028822 \h </w:instrText>
            </w:r>
            <w:r w:rsidR="00F04D58">
              <w:rPr>
                <w:noProof/>
                <w:webHidden/>
              </w:rPr>
            </w:r>
            <w:r w:rsidR="00F04D58">
              <w:rPr>
                <w:noProof/>
                <w:webHidden/>
              </w:rPr>
              <w:fldChar w:fldCharType="separate"/>
            </w:r>
            <w:r w:rsidR="00F04D58">
              <w:rPr>
                <w:noProof/>
                <w:webHidden/>
              </w:rPr>
              <w:t>5</w:t>
            </w:r>
            <w:r w:rsidR="00F04D58">
              <w:rPr>
                <w:noProof/>
                <w:webHidden/>
              </w:rPr>
              <w:fldChar w:fldCharType="end"/>
            </w:r>
          </w:hyperlink>
        </w:p>
        <w:p w14:paraId="7EE0A66B" w14:textId="3D2BC040" w:rsidR="00F04D58" w:rsidRDefault="00000000">
          <w:pPr>
            <w:pStyle w:val="21"/>
            <w:rPr>
              <w:rFonts w:asciiTheme="minorHAnsi" w:eastAsiaTheme="minorEastAsia" w:hAnsiTheme="minorHAnsi"/>
              <w:noProof/>
            </w:rPr>
          </w:pPr>
          <w:hyperlink w:anchor="_Toc167028823" w:history="1">
            <w:r w:rsidR="00F04D58" w:rsidRPr="00552FB1">
              <w:rPr>
                <w:rStyle w:val="a9"/>
                <w:noProof/>
              </w:rPr>
              <w:t>4.2</w:t>
            </w:r>
            <w:r w:rsidR="00F04D58" w:rsidRPr="00552FB1">
              <w:rPr>
                <w:rStyle w:val="a9"/>
                <w:rFonts w:hint="eastAsia"/>
                <w:noProof/>
              </w:rPr>
              <w:t>偵察監控</w:t>
            </w:r>
            <w:r w:rsidR="00F04D58">
              <w:rPr>
                <w:noProof/>
                <w:webHidden/>
              </w:rPr>
              <w:tab/>
            </w:r>
            <w:r w:rsidR="00F04D58">
              <w:rPr>
                <w:noProof/>
                <w:webHidden/>
              </w:rPr>
              <w:fldChar w:fldCharType="begin"/>
            </w:r>
            <w:r w:rsidR="00F04D58">
              <w:rPr>
                <w:noProof/>
                <w:webHidden/>
              </w:rPr>
              <w:instrText xml:space="preserve"> PAGEREF _Toc167028823 \h </w:instrText>
            </w:r>
            <w:r w:rsidR="00F04D58">
              <w:rPr>
                <w:noProof/>
                <w:webHidden/>
              </w:rPr>
            </w:r>
            <w:r w:rsidR="00F04D58">
              <w:rPr>
                <w:noProof/>
                <w:webHidden/>
              </w:rPr>
              <w:fldChar w:fldCharType="separate"/>
            </w:r>
            <w:r w:rsidR="00F04D58">
              <w:rPr>
                <w:noProof/>
                <w:webHidden/>
              </w:rPr>
              <w:t>5</w:t>
            </w:r>
            <w:r w:rsidR="00F04D58">
              <w:rPr>
                <w:noProof/>
                <w:webHidden/>
              </w:rPr>
              <w:fldChar w:fldCharType="end"/>
            </w:r>
          </w:hyperlink>
        </w:p>
        <w:p w14:paraId="0B5D4432" w14:textId="4A9F60F1" w:rsidR="00F04D58" w:rsidRDefault="00000000">
          <w:pPr>
            <w:pStyle w:val="21"/>
            <w:rPr>
              <w:rFonts w:asciiTheme="minorHAnsi" w:eastAsiaTheme="minorEastAsia" w:hAnsiTheme="minorHAnsi"/>
              <w:noProof/>
            </w:rPr>
          </w:pPr>
          <w:hyperlink w:anchor="_Toc167028824" w:history="1">
            <w:r w:rsidR="00F04D58" w:rsidRPr="00552FB1">
              <w:rPr>
                <w:rStyle w:val="a9"/>
                <w:noProof/>
              </w:rPr>
              <w:t>4.3</w:t>
            </w:r>
            <w:r w:rsidR="00F04D58" w:rsidRPr="00552FB1">
              <w:rPr>
                <w:rStyle w:val="a9"/>
                <w:rFonts w:hint="eastAsia"/>
                <w:noProof/>
              </w:rPr>
              <w:t>應急通信</w:t>
            </w:r>
            <w:r w:rsidR="00F04D58">
              <w:rPr>
                <w:noProof/>
                <w:webHidden/>
              </w:rPr>
              <w:tab/>
            </w:r>
            <w:r w:rsidR="00F04D58">
              <w:rPr>
                <w:noProof/>
                <w:webHidden/>
              </w:rPr>
              <w:fldChar w:fldCharType="begin"/>
            </w:r>
            <w:r w:rsidR="00F04D58">
              <w:rPr>
                <w:noProof/>
                <w:webHidden/>
              </w:rPr>
              <w:instrText xml:space="preserve"> PAGEREF _Toc167028824 \h </w:instrText>
            </w:r>
            <w:r w:rsidR="00F04D58">
              <w:rPr>
                <w:noProof/>
                <w:webHidden/>
              </w:rPr>
            </w:r>
            <w:r w:rsidR="00F04D58">
              <w:rPr>
                <w:noProof/>
                <w:webHidden/>
              </w:rPr>
              <w:fldChar w:fldCharType="separate"/>
            </w:r>
            <w:r w:rsidR="00F04D58">
              <w:rPr>
                <w:noProof/>
                <w:webHidden/>
              </w:rPr>
              <w:t>5</w:t>
            </w:r>
            <w:r w:rsidR="00F04D58">
              <w:rPr>
                <w:noProof/>
                <w:webHidden/>
              </w:rPr>
              <w:fldChar w:fldCharType="end"/>
            </w:r>
          </w:hyperlink>
        </w:p>
        <w:p w14:paraId="140DE63E" w14:textId="09DF9CAA" w:rsidR="00F04D58" w:rsidRDefault="00000000" w:rsidP="00F04D58">
          <w:pPr>
            <w:pStyle w:val="11"/>
            <w:rPr>
              <w:rFonts w:asciiTheme="minorHAnsi" w:eastAsiaTheme="minorEastAsia" w:hAnsiTheme="minorHAnsi"/>
              <w:noProof/>
            </w:rPr>
          </w:pPr>
          <w:hyperlink w:anchor="_Toc167028825" w:history="1">
            <w:r w:rsidR="00F04D58" w:rsidRPr="00552FB1">
              <w:rPr>
                <w:rStyle w:val="a9"/>
                <w:rFonts w:hint="eastAsia"/>
                <w:noProof/>
              </w:rPr>
              <w:t>五、商業分析</w:t>
            </w:r>
            <w:r w:rsidR="00F04D58">
              <w:rPr>
                <w:noProof/>
                <w:webHidden/>
              </w:rPr>
              <w:tab/>
            </w:r>
            <w:r w:rsidR="00F04D58">
              <w:rPr>
                <w:noProof/>
                <w:webHidden/>
              </w:rPr>
              <w:fldChar w:fldCharType="begin"/>
            </w:r>
            <w:r w:rsidR="00F04D58">
              <w:rPr>
                <w:noProof/>
                <w:webHidden/>
              </w:rPr>
              <w:instrText xml:space="preserve"> PAGEREF _Toc167028825 \h </w:instrText>
            </w:r>
            <w:r w:rsidR="00F04D58">
              <w:rPr>
                <w:noProof/>
                <w:webHidden/>
              </w:rPr>
            </w:r>
            <w:r w:rsidR="00F04D58">
              <w:rPr>
                <w:noProof/>
                <w:webHidden/>
              </w:rPr>
              <w:fldChar w:fldCharType="separate"/>
            </w:r>
            <w:r w:rsidR="00F04D58">
              <w:rPr>
                <w:noProof/>
                <w:webHidden/>
              </w:rPr>
              <w:t>6</w:t>
            </w:r>
            <w:r w:rsidR="00F04D58">
              <w:rPr>
                <w:noProof/>
                <w:webHidden/>
              </w:rPr>
              <w:fldChar w:fldCharType="end"/>
            </w:r>
          </w:hyperlink>
        </w:p>
        <w:p w14:paraId="74469536" w14:textId="6289D38A" w:rsidR="00F04D58" w:rsidRDefault="00000000" w:rsidP="00F04D58">
          <w:pPr>
            <w:pStyle w:val="11"/>
            <w:rPr>
              <w:rFonts w:asciiTheme="minorHAnsi" w:eastAsiaTheme="minorEastAsia" w:hAnsiTheme="minorHAnsi"/>
              <w:noProof/>
            </w:rPr>
          </w:pPr>
          <w:hyperlink w:anchor="_Toc167028826" w:history="1">
            <w:r w:rsidR="00F04D58" w:rsidRPr="00552FB1">
              <w:rPr>
                <w:rStyle w:val="a9"/>
                <w:rFonts w:hint="eastAsia"/>
                <w:noProof/>
              </w:rPr>
              <w:t>六、附錄</w:t>
            </w:r>
            <w:r w:rsidR="00F04D58">
              <w:rPr>
                <w:noProof/>
                <w:webHidden/>
              </w:rPr>
              <w:tab/>
            </w:r>
            <w:r w:rsidR="00F04D58">
              <w:rPr>
                <w:noProof/>
                <w:webHidden/>
              </w:rPr>
              <w:fldChar w:fldCharType="begin"/>
            </w:r>
            <w:r w:rsidR="00F04D58">
              <w:rPr>
                <w:noProof/>
                <w:webHidden/>
              </w:rPr>
              <w:instrText xml:space="preserve"> PAGEREF _Toc167028826 \h </w:instrText>
            </w:r>
            <w:r w:rsidR="00F04D58">
              <w:rPr>
                <w:noProof/>
                <w:webHidden/>
              </w:rPr>
            </w:r>
            <w:r w:rsidR="00F04D58">
              <w:rPr>
                <w:noProof/>
                <w:webHidden/>
              </w:rPr>
              <w:fldChar w:fldCharType="separate"/>
            </w:r>
            <w:r w:rsidR="00F04D58">
              <w:rPr>
                <w:noProof/>
                <w:webHidden/>
              </w:rPr>
              <w:t>7</w:t>
            </w:r>
            <w:r w:rsidR="00F04D58">
              <w:rPr>
                <w:noProof/>
                <w:webHidden/>
              </w:rPr>
              <w:fldChar w:fldCharType="end"/>
            </w:r>
          </w:hyperlink>
        </w:p>
        <w:p w14:paraId="5D7D9F83" w14:textId="52D73DC4" w:rsidR="00817CCC" w:rsidRDefault="00817CCC" w:rsidP="00817CCC">
          <w:r>
            <w:rPr>
              <w:b/>
              <w:bCs/>
              <w:lang w:val="zh-TW"/>
            </w:rPr>
            <w:fldChar w:fldCharType="end"/>
          </w:r>
        </w:p>
      </w:sdtContent>
    </w:sdt>
    <w:p w14:paraId="398FA2AE" w14:textId="2598E21C" w:rsidR="00817CCC" w:rsidRDefault="00817CCC">
      <w:pPr>
        <w:widowControl/>
        <w:spacing w:line="240" w:lineRule="auto"/>
        <w:sectPr w:rsidR="00817CCC" w:rsidSect="00817CCC">
          <w:footerReference w:type="default" r:id="rId10"/>
          <w:footerReference w:type="first" r:id="rId11"/>
          <w:type w:val="continuous"/>
          <w:pgSz w:w="11906" w:h="16838"/>
          <w:pgMar w:top="1440" w:right="1800" w:bottom="1440" w:left="1800" w:header="851" w:footer="992" w:gutter="0"/>
          <w:pgNumType w:fmt="upperRoman" w:start="1"/>
          <w:cols w:space="425"/>
          <w:docGrid w:type="lines" w:linePitch="360"/>
        </w:sectPr>
      </w:pPr>
      <w:r>
        <w:br w:type="page"/>
      </w:r>
    </w:p>
    <w:p w14:paraId="5FCA17C7" w14:textId="6026739B" w:rsidR="00817CCC" w:rsidRDefault="00210D24" w:rsidP="00210D24">
      <w:pPr>
        <w:pStyle w:val="1"/>
      </w:pPr>
      <w:bookmarkStart w:id="0" w:name="_Toc167028813"/>
      <w:r w:rsidRPr="00817CCC">
        <w:lastRenderedPageBreak/>
        <w:t>專題動機</w:t>
      </w:r>
      <w:bookmarkEnd w:id="0"/>
    </w:p>
    <w:p w14:paraId="2D517161" w14:textId="526A444B" w:rsidR="00817CCC" w:rsidRPr="0073754B" w:rsidRDefault="000343FC" w:rsidP="000343FC">
      <w:pPr>
        <w:rPr>
          <w:rFonts w:ascii="Segoe UI" w:hAnsi="Segoe UI" w:cs="Segoe UI"/>
          <w:color w:val="0D0D0D"/>
          <w:shd w:val="clear" w:color="auto" w:fill="FFFFFF"/>
        </w:rPr>
      </w:pPr>
      <w:proofErr w:type="gramStart"/>
      <w:r>
        <w:rPr>
          <w:rFonts w:hint="eastAsia"/>
          <w:shd w:val="clear" w:color="auto" w:fill="FFFFFF"/>
        </w:rPr>
        <w:t>近幾年來</w:t>
      </w:r>
      <w:proofErr w:type="gramEnd"/>
      <w:r>
        <w:rPr>
          <w:rFonts w:hint="eastAsia"/>
          <w:shd w:val="clear" w:color="auto" w:fill="FFFFFF"/>
        </w:rPr>
        <w:t>，</w:t>
      </w:r>
      <w:r w:rsidR="0073754B">
        <w:rPr>
          <w:rFonts w:ascii="Segoe UI" w:hAnsi="Segoe UI" w:cs="Segoe UI"/>
          <w:color w:val="0D0D0D"/>
          <w:shd w:val="clear" w:color="auto" w:fill="FFFFFF"/>
        </w:rPr>
        <w:t>隨著科技的快速進步和無人機技術的飛速發展，無人機在各個領域的應用已經變得越來越普遍</w:t>
      </w:r>
      <w:r w:rsidR="0073754B">
        <w:rPr>
          <w:rFonts w:ascii="Segoe UI" w:hAnsi="Segoe UI" w:cs="Segoe UI" w:hint="eastAsia"/>
          <w:color w:val="0D0D0D"/>
          <w:shd w:val="clear" w:color="auto" w:fill="FFFFFF"/>
        </w:rPr>
        <w:t>。</w:t>
      </w:r>
      <w:r w:rsidR="0073754B">
        <w:rPr>
          <w:rFonts w:ascii="Segoe UI" w:hAnsi="Segoe UI" w:cs="Segoe UI"/>
          <w:color w:val="0D0D0D"/>
          <w:shd w:val="clear" w:color="auto" w:fill="FFFFFF"/>
        </w:rPr>
        <w:t>然而，單架無人機</w:t>
      </w:r>
      <w:r>
        <w:rPr>
          <w:shd w:val="clear" w:color="auto" w:fill="FFFFFF"/>
        </w:rPr>
        <w:t>在</w:t>
      </w:r>
      <w:proofErr w:type="gramStart"/>
      <w:r w:rsidR="0073754B">
        <w:rPr>
          <w:rFonts w:ascii="Segoe UI" w:hAnsi="Segoe UI" w:cs="Segoe UI"/>
          <w:color w:val="0D0D0D"/>
          <w:shd w:val="clear" w:color="auto" w:fill="FFFFFF"/>
        </w:rPr>
        <w:t>在</w:t>
      </w:r>
      <w:proofErr w:type="gramEnd"/>
      <w:r w:rsidR="0073754B">
        <w:rPr>
          <w:rFonts w:ascii="Segoe UI" w:hAnsi="Segoe UI" w:cs="Segoe UI"/>
          <w:color w:val="0D0D0D"/>
          <w:shd w:val="clear" w:color="auto" w:fill="FFFFFF"/>
        </w:rPr>
        <w:t>覆蓋範圍、運行效率和任務複雜度方面存在明顯限制</w:t>
      </w:r>
      <w:r w:rsidR="0073754B">
        <w:rPr>
          <w:rFonts w:ascii="Segoe UI" w:hAnsi="Segoe UI" w:cs="Segoe UI" w:hint="eastAsia"/>
          <w:color w:val="0D0D0D"/>
          <w:shd w:val="clear" w:color="auto" w:fill="FFFFFF"/>
        </w:rPr>
        <w:t>，</w:t>
      </w:r>
      <w:r>
        <w:rPr>
          <w:shd w:val="clear" w:color="auto" w:fill="FFFFFF"/>
        </w:rPr>
        <w:t>常常力不從心</w:t>
      </w:r>
      <w:r w:rsidR="0073754B">
        <w:rPr>
          <w:rFonts w:hint="eastAsia"/>
          <w:shd w:val="clear" w:color="auto" w:fill="FFFFFF"/>
        </w:rPr>
        <w:t>。</w:t>
      </w:r>
      <w:r w:rsidR="0073754B">
        <w:rPr>
          <w:rFonts w:ascii="Segoe UI" w:hAnsi="Segoe UI" w:cs="Segoe UI"/>
          <w:color w:val="0D0D0D"/>
          <w:shd w:val="clear" w:color="auto" w:fill="FFFFFF"/>
        </w:rPr>
        <w:t>為了解決這些問題，無人機群協同系統的</w:t>
      </w:r>
      <w:r w:rsidR="0073754B">
        <w:rPr>
          <w:rFonts w:ascii="Segoe UI" w:hAnsi="Segoe UI" w:cs="Segoe UI" w:hint="eastAsia"/>
          <w:color w:val="0D0D0D"/>
          <w:shd w:val="clear" w:color="auto" w:fill="FFFFFF"/>
        </w:rPr>
        <w:t>應用</w:t>
      </w:r>
      <w:r w:rsidR="0073754B">
        <w:rPr>
          <w:rFonts w:ascii="Segoe UI" w:hAnsi="Segoe UI" w:cs="Segoe UI"/>
          <w:color w:val="0D0D0D"/>
          <w:shd w:val="clear" w:color="auto" w:fill="FFFFFF"/>
        </w:rPr>
        <w:t>變得至關重要。這種系統通過多架無人機的協同作業，不僅能夠實現更高效的任務執行，還能自動判斷並處理多種複雜任務，為各行各業提供全新的解決方案。</w:t>
      </w:r>
    </w:p>
    <w:p w14:paraId="075ABD4B" w14:textId="7919BDC0" w:rsidR="000343FC" w:rsidRPr="000A6D58" w:rsidRDefault="00210D24" w:rsidP="000A6D58">
      <w:pPr>
        <w:pStyle w:val="2"/>
      </w:pPr>
      <w:bookmarkStart w:id="1" w:name="_Toc167028814"/>
      <w:r>
        <w:rPr>
          <w:rFonts w:hint="eastAsia"/>
        </w:rPr>
        <w:t xml:space="preserve">1.1 </w:t>
      </w:r>
      <w:r w:rsidR="000343FC" w:rsidRPr="000A6D58">
        <w:rPr>
          <w:rFonts w:hint="eastAsia"/>
        </w:rPr>
        <w:t>技術背景與現狀</w:t>
      </w:r>
      <w:bookmarkEnd w:id="1"/>
    </w:p>
    <w:p w14:paraId="618A9423" w14:textId="77777777" w:rsidR="00C53160" w:rsidRDefault="000343FC" w:rsidP="000343FC">
      <w:r>
        <w:rPr>
          <w:rFonts w:hint="eastAsia"/>
        </w:rPr>
        <w:t>傳統的無人機應用多數依賴單一無人機執行任務，其覆蓋範圍和作業效率受限。無人機協同系統通過多架無人機的協同運作，可以實現更廣泛、更高效的任務執行。</w:t>
      </w:r>
    </w:p>
    <w:p w14:paraId="72905729" w14:textId="77777777" w:rsidR="00C53160" w:rsidRDefault="00C53160" w:rsidP="000343FC"/>
    <w:p w14:paraId="21FAD8D8" w14:textId="77777777" w:rsidR="002F7158" w:rsidRDefault="000343FC" w:rsidP="000343FC">
      <w:pPr>
        <w:rPr>
          <w:rFonts w:ascii="Helvetica" w:hAnsi="Helvetica" w:cs="Helvetica"/>
          <w:strike/>
          <w:color w:val="000000"/>
        </w:rPr>
      </w:pPr>
      <w:r>
        <w:rPr>
          <w:rFonts w:hint="eastAsia"/>
        </w:rPr>
        <w:t>如</w:t>
      </w:r>
      <w:r w:rsidR="00B445F2">
        <w:rPr>
          <w:rFonts w:hint="eastAsia"/>
        </w:rPr>
        <w:t>下圖</w:t>
      </w:r>
      <w:r w:rsidR="00B445F2">
        <w:rPr>
          <w:rFonts w:hint="eastAsia"/>
        </w:rPr>
        <w:t>(1-1)</w:t>
      </w:r>
      <w:r w:rsidR="00B445F2">
        <w:rPr>
          <w:rFonts w:hint="eastAsia"/>
        </w:rPr>
        <w:t>，</w:t>
      </w:r>
      <w:r w:rsidR="00240838">
        <w:rPr>
          <w:rFonts w:hint="eastAsia"/>
        </w:rPr>
        <w:t>麥卡錫顧問公司針對送貨的運輸模式</w:t>
      </w:r>
      <w:r w:rsidR="00B445F2">
        <w:rPr>
          <w:rFonts w:hint="eastAsia"/>
        </w:rPr>
        <w:t>，</w:t>
      </w:r>
      <w:r w:rsidR="00240838">
        <w:rPr>
          <w:rFonts w:hint="eastAsia"/>
        </w:rPr>
        <w:t>計算出</w:t>
      </w:r>
      <w:r w:rsidR="00B445F2">
        <w:rPr>
          <w:rFonts w:hint="eastAsia"/>
        </w:rPr>
        <w:t>各個模式交付的</w:t>
      </w:r>
      <w:r w:rsidR="00240838">
        <w:rPr>
          <w:rFonts w:hint="eastAsia"/>
        </w:rPr>
        <w:t>運輸成本，</w:t>
      </w:r>
      <w:r w:rsidR="00B445F2">
        <w:rPr>
          <w:rFonts w:ascii="Helvetica" w:hAnsi="Helvetica" w:cs="Helvetica"/>
          <w:color w:val="000000"/>
        </w:rPr>
        <w:t>一架無人機運送單一包裹的運作成本估計約為</w:t>
      </w:r>
      <w:r w:rsidR="00B445F2">
        <w:rPr>
          <w:rFonts w:ascii="Helvetica" w:hAnsi="Helvetica" w:cs="Helvetica" w:hint="eastAsia"/>
          <w:color w:val="000000"/>
        </w:rPr>
        <w:t>13.50</w:t>
      </w:r>
      <w:r w:rsidR="00B445F2">
        <w:rPr>
          <w:rFonts w:ascii="Helvetica" w:hAnsi="Helvetica" w:cs="Helvetica"/>
          <w:color w:val="000000"/>
        </w:rPr>
        <w:t>美元</w:t>
      </w:r>
      <w:r w:rsidR="00B445F2">
        <w:rPr>
          <w:rFonts w:ascii="Helvetica" w:hAnsi="Helvetica" w:cs="Helvetica" w:hint="eastAsia"/>
          <w:color w:val="000000"/>
        </w:rPr>
        <w:t>，</w:t>
      </w:r>
      <w:r w:rsidR="00B445F2">
        <w:rPr>
          <w:rFonts w:ascii="Helvetica" w:hAnsi="Helvetica" w:cs="Helvetica"/>
          <w:color w:val="000000"/>
        </w:rPr>
        <w:t>而且這項成本與進行單次送貨的電動車和貨車或單次多次送貨的任何類型的車輛相比沒有競爭力。</w:t>
      </w:r>
      <w:r w:rsidR="00B445F2" w:rsidRPr="00B445F2">
        <w:rPr>
          <w:rFonts w:ascii="Helvetica" w:hAnsi="Helvetica" w:cs="Helvetica"/>
          <w:strike/>
          <w:color w:val="000000"/>
        </w:rPr>
        <w:t>但如果監管環境能夠更好地支持無人機送貨，這種情況可能會改變。</w:t>
      </w:r>
      <w:r w:rsidR="00B445F2">
        <w:rPr>
          <w:rFonts w:ascii="Helvetica" w:hAnsi="Helvetica" w:cs="Helvetica"/>
          <w:color w:val="000000"/>
        </w:rPr>
        <w:t>目前無人機送貨</w:t>
      </w:r>
      <w:r w:rsidR="00B445F2">
        <w:rPr>
          <w:rFonts w:ascii="Helvetica" w:hAnsi="Helvetica" w:cs="Helvetica" w:hint="eastAsia"/>
          <w:color w:val="000000"/>
        </w:rPr>
        <w:t>高</w:t>
      </w:r>
      <w:r w:rsidR="00B445F2">
        <w:rPr>
          <w:rFonts w:ascii="Helvetica" w:hAnsi="Helvetica" w:cs="Helvetica"/>
          <w:color w:val="000000"/>
        </w:rPr>
        <w:t>成本的最重要因素是勞力。</w:t>
      </w:r>
      <w:r w:rsidR="00B445F2" w:rsidRPr="00B445F2">
        <w:rPr>
          <w:rFonts w:ascii="Helvetica" w:hAnsi="Helvetica" w:cs="Helvetica"/>
          <w:strike/>
          <w:color w:val="000000"/>
        </w:rPr>
        <w:t>在麥肯錫模型中</w:t>
      </w:r>
      <w:r w:rsidR="00B445F2">
        <w:rPr>
          <w:rFonts w:ascii="Helvetica" w:hAnsi="Helvetica" w:cs="Helvetica"/>
          <w:color w:val="000000"/>
        </w:rPr>
        <w:t>，這個因素</w:t>
      </w:r>
      <w:proofErr w:type="gramStart"/>
      <w:r w:rsidR="00B445F2">
        <w:rPr>
          <w:rFonts w:ascii="Helvetica" w:hAnsi="Helvetica" w:cs="Helvetica"/>
          <w:color w:val="000000"/>
        </w:rPr>
        <w:t>佔</w:t>
      </w:r>
      <w:proofErr w:type="gramEnd"/>
      <w:r w:rsidR="00B445F2">
        <w:rPr>
          <w:rFonts w:ascii="Helvetica" w:hAnsi="Helvetica" w:cs="Helvetica"/>
          <w:color w:val="000000"/>
        </w:rPr>
        <w:t>成本的</w:t>
      </w:r>
      <w:r w:rsidR="0017278C">
        <w:rPr>
          <w:rFonts w:ascii="Helvetica" w:hAnsi="Helvetica" w:cs="Helvetica" w:hint="eastAsia"/>
          <w:color w:val="000000"/>
        </w:rPr>
        <w:t>95%</w:t>
      </w:r>
      <w:r w:rsidR="00B445F2">
        <w:rPr>
          <w:rFonts w:ascii="Helvetica" w:hAnsi="Helvetica" w:cs="Helvetica"/>
          <w:color w:val="000000"/>
        </w:rPr>
        <w:t>。</w:t>
      </w:r>
      <w:r w:rsidR="00B445F2" w:rsidRPr="0017278C">
        <w:rPr>
          <w:rFonts w:ascii="Helvetica" w:hAnsi="Helvetica" w:cs="Helvetica"/>
          <w:strike/>
          <w:color w:val="000000"/>
        </w:rPr>
        <w:t>這是因為，在大多數國家</w:t>
      </w:r>
      <w:r w:rsidR="00B445F2" w:rsidRPr="0017278C">
        <w:rPr>
          <w:rFonts w:ascii="Helvetica" w:hAnsi="Helvetica" w:cs="Helvetica"/>
          <w:strike/>
          <w:color w:val="000000"/>
        </w:rPr>
        <w:t>/</w:t>
      </w:r>
      <w:r w:rsidR="00B445F2" w:rsidRPr="0017278C">
        <w:rPr>
          <w:rFonts w:ascii="Helvetica" w:hAnsi="Helvetica" w:cs="Helvetica"/>
          <w:strike/>
          <w:color w:val="000000"/>
        </w:rPr>
        <w:t>地區，法規規定飛行員一次只能操作和監控一架無人機</w:t>
      </w:r>
      <w:r w:rsidR="00B445F2">
        <w:rPr>
          <w:rFonts w:ascii="Helvetica" w:hAnsi="Helvetica" w:cs="Helvetica"/>
          <w:color w:val="000000"/>
        </w:rPr>
        <w:t>。</w:t>
      </w:r>
      <w:r w:rsidR="00B445F2" w:rsidRPr="0017278C">
        <w:rPr>
          <w:rFonts w:ascii="Helvetica" w:hAnsi="Helvetica" w:cs="Helvetica"/>
          <w:strike/>
          <w:color w:val="000000"/>
        </w:rPr>
        <w:t>許多地區還需要目視觀察員來監視無人機運作的空域。</w:t>
      </w:r>
    </w:p>
    <w:p w14:paraId="48F7CAAE" w14:textId="32E90594" w:rsidR="006C3D6D" w:rsidRPr="006C3D6D" w:rsidRDefault="006C3D6D" w:rsidP="006C3D6D">
      <w:pPr>
        <w:jc w:val="center"/>
      </w:pPr>
      <w:r>
        <w:rPr>
          <w:rFonts w:hint="eastAsia"/>
          <w:noProof/>
        </w:rPr>
        <w:t>圖</w:t>
      </w:r>
      <w:r w:rsidRPr="006C3D6D">
        <w:rPr>
          <w:noProof/>
        </w:rPr>
        <w:t>mckinsey_uav</w:t>
      </w:r>
    </w:p>
    <w:p w14:paraId="33A9ED44" w14:textId="77777777" w:rsidR="002F7158" w:rsidRDefault="002F7158" w:rsidP="000343FC">
      <w:pPr>
        <w:rPr>
          <w:rFonts w:ascii="Helvetica" w:hAnsi="Helvetica" w:cs="Helvetica"/>
          <w:strike/>
          <w:color w:val="000000"/>
        </w:rPr>
      </w:pPr>
    </w:p>
    <w:p w14:paraId="130C3B80" w14:textId="2F5D91AA" w:rsidR="007B1B97" w:rsidRDefault="0017278C" w:rsidP="000343FC">
      <w:pPr>
        <w:rPr>
          <w:rFonts w:ascii="Helvetica" w:hAnsi="Helvetica" w:cs="Helvetica"/>
          <w:strike/>
          <w:color w:val="000000"/>
        </w:rPr>
      </w:pPr>
      <w:r>
        <w:rPr>
          <w:rFonts w:ascii="Helvetica" w:hAnsi="Helvetica" w:cs="Helvetica"/>
          <w:color w:val="000000"/>
        </w:rPr>
        <w:t>因此，如果無人機要真正具有成本競爭力，每</w:t>
      </w:r>
      <w:proofErr w:type="gramStart"/>
      <w:r>
        <w:rPr>
          <w:rFonts w:ascii="Helvetica" w:hAnsi="Helvetica" w:cs="Helvetica"/>
          <w:color w:val="000000"/>
        </w:rPr>
        <w:t>個</w:t>
      </w:r>
      <w:proofErr w:type="gramEnd"/>
      <w:r>
        <w:rPr>
          <w:rFonts w:ascii="Helvetica" w:hAnsi="Helvetica" w:cs="Helvetica"/>
          <w:color w:val="000000"/>
        </w:rPr>
        <w:t>操作員</w:t>
      </w:r>
      <w:r w:rsidR="00C53160">
        <w:rPr>
          <w:rFonts w:ascii="Helvetica" w:hAnsi="Helvetica" w:cs="Helvetica" w:hint="eastAsia"/>
          <w:color w:val="000000"/>
        </w:rPr>
        <w:t>同時配置</w:t>
      </w:r>
      <w:r>
        <w:rPr>
          <w:rFonts w:ascii="Helvetica" w:hAnsi="Helvetica" w:cs="Helvetica"/>
          <w:color w:val="000000"/>
        </w:rPr>
        <w:t>的無人機數量就需要大幅增加。這意味著在</w:t>
      </w:r>
      <w:hyperlink r:id="rId12" w:tgtFrame="_blank" w:history="1">
        <w:r w:rsidR="007B1B97">
          <w:rPr>
            <w:rStyle w:val="a9"/>
            <w:rFonts w:ascii="Helvetica" w:hAnsi="Helvetica" w:cs="Helvetica"/>
          </w:rPr>
          <w:t>自主無人機</w:t>
        </w:r>
      </w:hyperlink>
      <w:r>
        <w:rPr>
          <w:rFonts w:ascii="Helvetica" w:hAnsi="Helvetica" w:cs="Helvetica"/>
          <w:color w:val="000000"/>
        </w:rPr>
        <w:t>、感</w:t>
      </w:r>
      <w:r w:rsidR="007B1B97">
        <w:rPr>
          <w:rFonts w:ascii="Helvetica" w:hAnsi="Helvetica" w:cs="Helvetica" w:hint="eastAsia"/>
          <w:color w:val="000000"/>
        </w:rPr>
        <w:t>測</w:t>
      </w:r>
      <w:r>
        <w:rPr>
          <w:rFonts w:ascii="Helvetica" w:hAnsi="Helvetica" w:cs="Helvetica"/>
          <w:color w:val="000000"/>
        </w:rPr>
        <w:t>和迴避解決方案</w:t>
      </w:r>
      <w:r w:rsidR="007B1B97">
        <w:rPr>
          <w:rFonts w:ascii="Helvetica" w:hAnsi="Helvetica" w:cs="Helvetica" w:hint="eastAsia"/>
          <w:color w:val="000000"/>
        </w:rPr>
        <w:t>、協同甚至是</w:t>
      </w:r>
      <w:r>
        <w:rPr>
          <w:rFonts w:ascii="Helvetica" w:hAnsi="Helvetica" w:cs="Helvetica"/>
          <w:color w:val="000000"/>
        </w:rPr>
        <w:t>無人駕駛交通管理系統方面的技術也需要顯著進步。</w:t>
      </w:r>
      <w:r w:rsidRPr="0017278C">
        <w:rPr>
          <w:rFonts w:ascii="Helvetica" w:hAnsi="Helvetica" w:cs="Helvetica"/>
          <w:strike/>
          <w:color w:val="000000"/>
        </w:rPr>
        <w:t>一旦這些創新到位，</w:t>
      </w:r>
      <w:hyperlink r:id="rId13" w:tgtFrame="_blank" w:history="1">
        <w:r w:rsidRPr="0017278C">
          <w:rPr>
            <w:rStyle w:val="a9"/>
            <w:rFonts w:ascii="Helvetica" w:hAnsi="Helvetica" w:cs="Helvetica"/>
            <w:strike/>
          </w:rPr>
          <w:t>法規就需要不斷發展</w:t>
        </w:r>
      </w:hyperlink>
      <w:r>
        <w:rPr>
          <w:rFonts w:ascii="Helvetica" w:hAnsi="Helvetica" w:cs="Helvetica"/>
          <w:color w:val="000000"/>
        </w:rPr>
        <w:t>，</w:t>
      </w:r>
      <w:r w:rsidRPr="007B1B97">
        <w:rPr>
          <w:rFonts w:ascii="Helvetica" w:hAnsi="Helvetica" w:cs="Helvetica"/>
          <w:strike/>
          <w:color w:val="000000"/>
        </w:rPr>
        <w:t>使每</w:t>
      </w:r>
      <w:proofErr w:type="gramStart"/>
      <w:r w:rsidRPr="007B1B97">
        <w:rPr>
          <w:rFonts w:ascii="Helvetica" w:hAnsi="Helvetica" w:cs="Helvetica"/>
          <w:strike/>
          <w:color w:val="000000"/>
        </w:rPr>
        <w:t>個</w:t>
      </w:r>
      <w:proofErr w:type="gramEnd"/>
      <w:r w:rsidRPr="007B1B97">
        <w:rPr>
          <w:rFonts w:ascii="Helvetica" w:hAnsi="Helvetica" w:cs="Helvetica"/>
          <w:strike/>
          <w:color w:val="000000"/>
        </w:rPr>
        <w:t>業者能夠擁有更多的無人機。</w:t>
      </w:r>
    </w:p>
    <w:p w14:paraId="34C8FC4D" w14:textId="77777777" w:rsidR="007B1B97" w:rsidRDefault="007B1B97" w:rsidP="000343FC">
      <w:pPr>
        <w:rPr>
          <w:rFonts w:ascii="Helvetica" w:hAnsi="Helvetica" w:cs="Helvetica"/>
          <w:strike/>
          <w:color w:val="000000"/>
        </w:rPr>
      </w:pPr>
    </w:p>
    <w:p w14:paraId="0232CF81" w14:textId="1808A7A4" w:rsidR="000343FC" w:rsidRDefault="0017278C" w:rsidP="002F7158">
      <w:pPr>
        <w:rPr>
          <w:rFonts w:ascii="Helvetica" w:hAnsi="Helvetica" w:cs="Helvetica"/>
          <w:color w:val="000000"/>
        </w:rPr>
      </w:pPr>
      <w:r>
        <w:rPr>
          <w:rFonts w:ascii="Helvetica" w:hAnsi="Helvetica" w:cs="Helvetica"/>
          <w:color w:val="000000"/>
        </w:rPr>
        <w:t>更具體地說，單一操作員可能需要在密集使用的空域中管理多達</w:t>
      </w:r>
      <w:r>
        <w:rPr>
          <w:rFonts w:ascii="Helvetica" w:hAnsi="Helvetica" w:cs="Helvetica"/>
          <w:color w:val="000000"/>
        </w:rPr>
        <w:t>20</w:t>
      </w:r>
      <w:r>
        <w:rPr>
          <w:rFonts w:ascii="Helvetica" w:hAnsi="Helvetica" w:cs="Helvetica"/>
          <w:color w:val="000000"/>
        </w:rPr>
        <w:t>架無人機，才能從無人機交付中獲得潛在的成本優勢。麥肯錫報告指出：如果無人機操作員最終能夠同時管理</w:t>
      </w:r>
      <w:r>
        <w:rPr>
          <w:rFonts w:ascii="Helvetica" w:hAnsi="Helvetica" w:cs="Helvetica"/>
          <w:color w:val="000000"/>
        </w:rPr>
        <w:t>20</w:t>
      </w:r>
      <w:r>
        <w:rPr>
          <w:rFonts w:ascii="Helvetica" w:hAnsi="Helvetica" w:cs="Helvetica"/>
          <w:color w:val="000000"/>
        </w:rPr>
        <w:t>架無人機，我們根據合理假設進行的分析表明，單</w:t>
      </w:r>
      <w:proofErr w:type="gramStart"/>
      <w:r>
        <w:rPr>
          <w:rFonts w:ascii="Helvetica" w:hAnsi="Helvetica" w:cs="Helvetica"/>
          <w:color w:val="000000"/>
        </w:rPr>
        <w:t>個</w:t>
      </w:r>
      <w:proofErr w:type="gramEnd"/>
      <w:r>
        <w:rPr>
          <w:rFonts w:ascii="Helvetica" w:hAnsi="Helvetica" w:cs="Helvetica"/>
          <w:color w:val="000000"/>
        </w:rPr>
        <w:t>包裹遞送的成本約為</w:t>
      </w:r>
      <w:r>
        <w:rPr>
          <w:rFonts w:ascii="Helvetica" w:hAnsi="Helvetica" w:cs="Helvetica"/>
          <w:color w:val="000000"/>
        </w:rPr>
        <w:t>1.50</w:t>
      </w:r>
      <w:r>
        <w:rPr>
          <w:rFonts w:ascii="Helvetica" w:hAnsi="Helvetica" w:cs="Helvetica"/>
          <w:color w:val="000000"/>
        </w:rPr>
        <w:t>至</w:t>
      </w:r>
      <w:r>
        <w:rPr>
          <w:rFonts w:ascii="Helvetica" w:hAnsi="Helvetica" w:cs="Helvetica"/>
          <w:color w:val="000000"/>
        </w:rPr>
        <w:t>2</w:t>
      </w:r>
      <w:r>
        <w:rPr>
          <w:rFonts w:ascii="Helvetica" w:hAnsi="Helvetica" w:cs="Helvetica"/>
          <w:color w:val="000000"/>
        </w:rPr>
        <w:t>美元。這與一輛電動車運送</w:t>
      </w:r>
      <w:r>
        <w:rPr>
          <w:rFonts w:ascii="Helvetica" w:hAnsi="Helvetica" w:cs="Helvetica"/>
          <w:color w:val="000000"/>
        </w:rPr>
        <w:t>5</w:t>
      </w:r>
      <w:r>
        <w:rPr>
          <w:rFonts w:ascii="Helvetica" w:hAnsi="Helvetica" w:cs="Helvetica"/>
          <w:color w:val="000000"/>
        </w:rPr>
        <w:t>個包裹以及任何類型的貨車以牛奶運行形式運送</w:t>
      </w:r>
      <w:r>
        <w:rPr>
          <w:rFonts w:ascii="Helvetica" w:hAnsi="Helvetica" w:cs="Helvetica"/>
          <w:color w:val="000000"/>
        </w:rPr>
        <w:t>100</w:t>
      </w:r>
      <w:r>
        <w:rPr>
          <w:rFonts w:ascii="Helvetica" w:hAnsi="Helvetica" w:cs="Helvetica"/>
          <w:color w:val="000000"/>
        </w:rPr>
        <w:t>個包裹的每件包裹成本一致，</w:t>
      </w:r>
      <w:r w:rsidRPr="007B1B97">
        <w:rPr>
          <w:rFonts w:ascii="Helvetica" w:hAnsi="Helvetica" w:cs="Helvetica"/>
          <w:strike/>
          <w:color w:val="000000"/>
        </w:rPr>
        <w:t>當司機在一次行程中運送所有包裹時，</w:t>
      </w:r>
      <w:r w:rsidRPr="00C53160">
        <w:rPr>
          <w:rFonts w:ascii="Helvetica" w:hAnsi="Helvetica" w:cs="Helvetica"/>
          <w:strike/>
          <w:color w:val="000000"/>
        </w:rPr>
        <w:t>這一過程並不總是可行</w:t>
      </w:r>
      <w:r>
        <w:rPr>
          <w:rFonts w:ascii="Helvetica" w:hAnsi="Helvetica" w:cs="Helvetica"/>
          <w:color w:val="000000"/>
        </w:rPr>
        <w:t>。</w:t>
      </w:r>
    </w:p>
    <w:p w14:paraId="66FF106C" w14:textId="613F1ABA" w:rsidR="00817CCC" w:rsidRDefault="00817CCC" w:rsidP="00210D24">
      <w:pPr>
        <w:pStyle w:val="1"/>
      </w:pPr>
      <w:bookmarkStart w:id="2" w:name="_Toc167028815"/>
      <w:r w:rsidRPr="00817CCC">
        <w:lastRenderedPageBreak/>
        <w:t>目的</w:t>
      </w:r>
      <w:bookmarkEnd w:id="2"/>
    </w:p>
    <w:p w14:paraId="4C959F37" w14:textId="4FAD82A2" w:rsidR="002F7158" w:rsidRDefault="003E0C51" w:rsidP="00E25BCB">
      <w:pPr>
        <w:rPr>
          <w:shd w:val="clear" w:color="auto" w:fill="FFFFFF"/>
        </w:rPr>
      </w:pPr>
      <w:proofErr w:type="gramStart"/>
      <w:r>
        <w:rPr>
          <w:rFonts w:hint="eastAsia"/>
          <w:shd w:val="clear" w:color="auto" w:fill="FFFFFF"/>
        </w:rPr>
        <w:t>仿真</w:t>
      </w:r>
      <w:r w:rsidR="00FB0BDE">
        <w:rPr>
          <w:rFonts w:hint="eastAsia"/>
          <w:shd w:val="clear" w:color="auto" w:fill="FFFFFF"/>
        </w:rPr>
        <w:t>全自動</w:t>
      </w:r>
      <w:proofErr w:type="gramEnd"/>
      <w:r w:rsidR="00FB0BDE">
        <w:rPr>
          <w:shd w:val="clear" w:color="auto" w:fill="FFFFFF"/>
        </w:rPr>
        <w:t>無人機協同系統的目的</w:t>
      </w:r>
      <w:r>
        <w:rPr>
          <w:rFonts w:hint="eastAsia"/>
          <w:shd w:val="clear" w:color="auto" w:fill="FFFFFF"/>
        </w:rPr>
        <w:t>是模擬</w:t>
      </w:r>
      <w:r w:rsidRPr="003E0C51">
        <w:rPr>
          <w:rFonts w:hint="eastAsia"/>
          <w:shd w:val="clear" w:color="auto" w:fill="FFFFFF"/>
        </w:rPr>
        <w:t>能夠實現無人機之間協同</w:t>
      </w:r>
      <w:r>
        <w:rPr>
          <w:rFonts w:hint="eastAsia"/>
          <w:shd w:val="clear" w:color="auto" w:fill="FFFFFF"/>
        </w:rPr>
        <w:t>傳輸</w:t>
      </w:r>
      <w:r w:rsidRPr="003E0C51">
        <w:rPr>
          <w:rFonts w:hint="eastAsia"/>
          <w:shd w:val="clear" w:color="auto" w:fill="FFFFFF"/>
        </w:rPr>
        <w:t>的系統</w:t>
      </w:r>
      <w:r>
        <w:rPr>
          <w:rFonts w:hint="eastAsia"/>
          <w:shd w:val="clear" w:color="auto" w:fill="FFFFFF"/>
        </w:rPr>
        <w:t>，並且能夠執行</w:t>
      </w:r>
      <w:r w:rsidRPr="003E0C51">
        <w:rPr>
          <w:rFonts w:hint="eastAsia"/>
          <w:shd w:val="clear" w:color="auto" w:fill="FFFFFF"/>
        </w:rPr>
        <w:t>協同任務</w:t>
      </w:r>
      <w:r>
        <w:rPr>
          <w:rFonts w:hint="eastAsia"/>
          <w:shd w:val="clear" w:color="auto" w:fill="FFFFFF"/>
        </w:rPr>
        <w:t>及</w:t>
      </w:r>
      <w:r w:rsidRPr="003E0C51">
        <w:rPr>
          <w:rFonts w:hint="eastAsia"/>
          <w:shd w:val="clear" w:color="auto" w:fill="FFFFFF"/>
        </w:rPr>
        <w:t>資訊共享與處理</w:t>
      </w:r>
      <w:r>
        <w:rPr>
          <w:rFonts w:hint="eastAsia"/>
          <w:shd w:val="clear" w:color="auto" w:fill="FFFFFF"/>
        </w:rPr>
        <w:t>，其中包括</w:t>
      </w:r>
      <w:r w:rsidRPr="003E0C51">
        <w:rPr>
          <w:rFonts w:hint="eastAsia"/>
          <w:shd w:val="clear" w:color="auto" w:fill="FFFFFF"/>
        </w:rPr>
        <w:t>圖像傳輸、數據融合等功能</w:t>
      </w:r>
      <w:r>
        <w:rPr>
          <w:rFonts w:hint="eastAsia"/>
          <w:shd w:val="clear" w:color="auto" w:fill="FFFFFF"/>
        </w:rPr>
        <w:t>，</w:t>
      </w:r>
      <w:r w:rsidR="00FB0BDE">
        <w:rPr>
          <w:shd w:val="clear" w:color="auto" w:fill="FFFFFF"/>
        </w:rPr>
        <w:t>通過整合和協調多個無人機（</w:t>
      </w:r>
      <w:r w:rsidR="001F6E5E">
        <w:rPr>
          <w:rFonts w:hint="eastAsia"/>
          <w:shd w:val="clear" w:color="auto" w:fill="FFFFFF"/>
        </w:rPr>
        <w:t>U</w:t>
      </w:r>
      <w:r w:rsidR="001F6E5E" w:rsidRPr="001F6E5E">
        <w:rPr>
          <w:shd w:val="clear" w:color="auto" w:fill="FFFFFF"/>
        </w:rPr>
        <w:t xml:space="preserve">nmanned </w:t>
      </w:r>
      <w:r w:rsidR="001F6E5E">
        <w:rPr>
          <w:rFonts w:hint="eastAsia"/>
          <w:shd w:val="clear" w:color="auto" w:fill="FFFFFF"/>
        </w:rPr>
        <w:t>A</w:t>
      </w:r>
      <w:r w:rsidR="001F6E5E" w:rsidRPr="001F6E5E">
        <w:rPr>
          <w:shd w:val="clear" w:color="auto" w:fill="FFFFFF"/>
        </w:rPr>
        <w:t xml:space="preserve">erial </w:t>
      </w:r>
      <w:r w:rsidR="001F6E5E">
        <w:rPr>
          <w:rFonts w:hint="eastAsia"/>
          <w:shd w:val="clear" w:color="auto" w:fill="FFFFFF"/>
        </w:rPr>
        <w:t>V</w:t>
      </w:r>
      <w:r w:rsidR="001F6E5E" w:rsidRPr="001F6E5E">
        <w:rPr>
          <w:shd w:val="clear" w:color="auto" w:fill="FFFFFF"/>
        </w:rPr>
        <w:t>ehicle</w:t>
      </w:r>
      <w:r w:rsidR="001F6E5E">
        <w:rPr>
          <w:rFonts w:hint="eastAsia"/>
          <w:shd w:val="clear" w:color="auto" w:fill="FFFFFF"/>
        </w:rPr>
        <w:t xml:space="preserve">, </w:t>
      </w:r>
      <w:r w:rsidR="00FB0BDE">
        <w:rPr>
          <w:shd w:val="clear" w:color="auto" w:fill="FFFFFF"/>
        </w:rPr>
        <w:t>UAV</w:t>
      </w:r>
      <w:r w:rsidR="00FB0BDE">
        <w:rPr>
          <w:shd w:val="clear" w:color="auto" w:fill="FFFFFF"/>
        </w:rPr>
        <w:t>）或無人載具的行動，以達到更有效、更靈活的執行任務。系統</w:t>
      </w:r>
      <w:r w:rsidR="00E25BCB">
        <w:rPr>
          <w:rFonts w:hint="eastAsia"/>
          <w:shd w:val="clear" w:color="auto" w:fill="FFFFFF"/>
        </w:rPr>
        <w:t>架構包含</w:t>
      </w:r>
      <w:r w:rsidR="00FB0BDE">
        <w:rPr>
          <w:shd w:val="clear" w:color="auto" w:fill="FFFFFF"/>
        </w:rPr>
        <w:t>多個無人機之間的通信</w:t>
      </w:r>
      <w:r w:rsidR="00E25BCB">
        <w:rPr>
          <w:rFonts w:hint="eastAsia"/>
          <w:shd w:val="clear" w:color="auto" w:fill="FFFFFF"/>
        </w:rPr>
        <w:t>傳遞</w:t>
      </w:r>
      <w:r w:rsidR="00FB0BDE">
        <w:rPr>
          <w:shd w:val="clear" w:color="auto" w:fill="FFFFFF"/>
        </w:rPr>
        <w:t>、協調</w:t>
      </w:r>
      <w:r w:rsidR="00E25BCB">
        <w:rPr>
          <w:rFonts w:hint="eastAsia"/>
          <w:shd w:val="clear" w:color="auto" w:fill="FFFFFF"/>
        </w:rPr>
        <w:t>執行和</w:t>
      </w:r>
      <w:r w:rsidR="00FB0BDE">
        <w:rPr>
          <w:shd w:val="clear" w:color="auto" w:fill="FFFFFF"/>
        </w:rPr>
        <w:t>任務分配，以及數據共享和分析等功能</w:t>
      </w:r>
      <w:r w:rsidR="00FB0BDE">
        <w:rPr>
          <w:rFonts w:hint="eastAsia"/>
          <w:shd w:val="clear" w:color="auto" w:fill="FFFFFF"/>
        </w:rPr>
        <w:t>，但目的會將重心放在協同通訊系統</w:t>
      </w:r>
      <w:r w:rsidR="00E25BCB">
        <w:rPr>
          <w:rFonts w:hint="eastAsia"/>
          <w:shd w:val="clear" w:color="auto" w:fill="FFFFFF"/>
        </w:rPr>
        <w:t>架構上</w:t>
      </w:r>
      <w:r w:rsidR="00FB0BDE">
        <w:rPr>
          <w:rFonts w:hint="eastAsia"/>
          <w:shd w:val="clear" w:color="auto" w:fill="FFFFFF"/>
        </w:rPr>
        <w:t>，如何</w:t>
      </w:r>
      <w:r w:rsidR="002B4DEB">
        <w:rPr>
          <w:rFonts w:hint="eastAsia"/>
          <w:shd w:val="clear" w:color="auto" w:fill="FFFFFF"/>
        </w:rPr>
        <w:t>使無人機群傳遞資訊和</w:t>
      </w:r>
      <w:r w:rsidR="00FB0BDE">
        <w:rPr>
          <w:rFonts w:hint="eastAsia"/>
          <w:shd w:val="clear" w:color="auto" w:fill="FFFFFF"/>
        </w:rPr>
        <w:t>建立</w:t>
      </w:r>
      <w:r w:rsidR="002B4DEB">
        <w:rPr>
          <w:rFonts w:hint="eastAsia"/>
          <w:shd w:val="clear" w:color="auto" w:fill="FFFFFF"/>
        </w:rPr>
        <w:t>可靠的協同系統，使無人機能夠有自主性的能力</w:t>
      </w:r>
      <w:r w:rsidR="00E25BCB">
        <w:rPr>
          <w:rFonts w:hint="eastAsia"/>
          <w:shd w:val="clear" w:color="auto" w:fill="FFFFFF"/>
        </w:rPr>
        <w:t>，而無須經過</w:t>
      </w:r>
      <w:r w:rsidR="00E25BCB">
        <w:t>使用者手動操控</w:t>
      </w:r>
      <w:r w:rsidR="00FB0BDE">
        <w:rPr>
          <w:shd w:val="clear" w:color="auto" w:fill="FFFFFF"/>
        </w:rPr>
        <w:t>。</w:t>
      </w:r>
    </w:p>
    <w:p w14:paraId="09B3883B" w14:textId="6C68B4E1" w:rsidR="00656D20" w:rsidRDefault="00656D20" w:rsidP="006B6C89"/>
    <w:p w14:paraId="58DE55D4" w14:textId="6F0A191A" w:rsidR="008A2294" w:rsidRDefault="00E25BCB" w:rsidP="006B6C89">
      <w:r>
        <w:rPr>
          <w:rFonts w:hint="eastAsia"/>
        </w:rPr>
        <w:t>使用</w:t>
      </w:r>
      <w:proofErr w:type="spellStart"/>
      <w:r w:rsidR="008A2294">
        <w:rPr>
          <w:rFonts w:hint="eastAsia"/>
        </w:rPr>
        <w:t>Airsim</w:t>
      </w:r>
      <w:proofErr w:type="spellEnd"/>
      <w:r w:rsidR="008A2294">
        <w:rPr>
          <w:rFonts w:hint="eastAsia"/>
        </w:rPr>
        <w:t>模擬器</w:t>
      </w:r>
      <w:r>
        <w:rPr>
          <w:rFonts w:hint="eastAsia"/>
        </w:rPr>
        <w:t>並且用於</w:t>
      </w:r>
      <w:r w:rsidR="008A2294" w:rsidRPr="008A2294">
        <w:rPr>
          <w:rFonts w:hint="eastAsia"/>
        </w:rPr>
        <w:t>虛幻引擎</w:t>
      </w:r>
      <w:r w:rsidR="008A2294" w:rsidRPr="008A2294">
        <w:rPr>
          <w:rFonts w:hint="eastAsia"/>
        </w:rPr>
        <w:t xml:space="preserve"> (Unreal Engine)</w:t>
      </w:r>
      <w:r>
        <w:rPr>
          <w:rFonts w:hint="eastAsia"/>
        </w:rPr>
        <w:t>上</w:t>
      </w:r>
      <w:r w:rsidR="008A2294">
        <w:rPr>
          <w:rFonts w:hint="eastAsia"/>
        </w:rPr>
        <w:t>建構無人機</w:t>
      </w:r>
      <w:r>
        <w:rPr>
          <w:rFonts w:hint="eastAsia"/>
        </w:rPr>
        <w:t>和</w:t>
      </w:r>
      <w:r w:rsidR="008A2294">
        <w:rPr>
          <w:rFonts w:hint="eastAsia"/>
        </w:rPr>
        <w:t>虛擬場景</w:t>
      </w:r>
      <w:r>
        <w:rPr>
          <w:rFonts w:hint="eastAsia"/>
        </w:rPr>
        <w:t>及模擬</w:t>
      </w:r>
      <w:r>
        <w:rPr>
          <w:rFonts w:ascii="Segoe UI" w:hAnsi="Segoe UI" w:cs="Segoe UI"/>
          <w:color w:val="0D0D0D"/>
          <w:shd w:val="clear" w:color="auto" w:fill="FFFFFF"/>
        </w:rPr>
        <w:t>動態行為和感測器輸出</w:t>
      </w:r>
      <w:r w:rsidR="008A2294">
        <w:rPr>
          <w:rFonts w:hint="eastAsia"/>
        </w:rPr>
        <w:t>，</w:t>
      </w:r>
      <w:r w:rsidR="00ED433A" w:rsidRPr="00ED433A">
        <w:rPr>
          <w:rFonts w:hint="eastAsia"/>
        </w:rPr>
        <w:t>進行</w:t>
      </w:r>
      <w:r w:rsidR="003E0C51">
        <w:rPr>
          <w:rFonts w:hint="eastAsia"/>
        </w:rPr>
        <w:t>協同</w:t>
      </w:r>
      <w:r>
        <w:rPr>
          <w:rFonts w:hint="eastAsia"/>
        </w:rPr>
        <w:t>的</w:t>
      </w:r>
      <w:r w:rsidR="00ED433A" w:rsidRPr="00ED433A">
        <w:rPr>
          <w:rFonts w:hint="eastAsia"/>
        </w:rPr>
        <w:t>研究</w:t>
      </w:r>
      <w:r w:rsidR="00ED433A">
        <w:rPr>
          <w:rFonts w:hint="eastAsia"/>
        </w:rPr>
        <w:t>，</w:t>
      </w:r>
      <w:r w:rsidR="00ED433A" w:rsidRPr="00ED433A">
        <w:rPr>
          <w:rFonts w:hint="eastAsia"/>
        </w:rPr>
        <w:t>試驗</w:t>
      </w:r>
      <w:r w:rsidR="00ED433A">
        <w:rPr>
          <w:rFonts w:hint="eastAsia"/>
        </w:rPr>
        <w:t>無人機</w:t>
      </w:r>
      <w:r w:rsidR="00ED433A" w:rsidRPr="00ED433A">
        <w:rPr>
          <w:rFonts w:hint="eastAsia"/>
        </w:rPr>
        <w:t>的深度學習，計算機視覺和強化學習算法</w:t>
      </w:r>
      <w:r w:rsidR="00ED433A">
        <w:rPr>
          <w:rFonts w:hint="eastAsia"/>
        </w:rPr>
        <w:t>，</w:t>
      </w:r>
      <w:r w:rsidR="00ED433A" w:rsidRPr="00ED433A">
        <w:rPr>
          <w:rFonts w:hint="eastAsia"/>
        </w:rPr>
        <w:t>這允許測試自主</w:t>
      </w:r>
      <w:r>
        <w:rPr>
          <w:rFonts w:hint="eastAsia"/>
        </w:rPr>
        <w:t>性</w:t>
      </w:r>
      <w:r w:rsidR="00ED433A" w:rsidRPr="00ED433A">
        <w:rPr>
          <w:rFonts w:hint="eastAsia"/>
        </w:rPr>
        <w:t>解決方案，而無需擔心實際的損壞。</w:t>
      </w:r>
    </w:p>
    <w:p w14:paraId="337643EB" w14:textId="77777777" w:rsidR="00ED433A" w:rsidRDefault="00ED433A" w:rsidP="006B6C89"/>
    <w:p w14:paraId="38543403" w14:textId="77777777" w:rsidR="00910B9F" w:rsidRDefault="00910B9F" w:rsidP="006B6C89">
      <w:r>
        <w:rPr>
          <w:rFonts w:hint="eastAsia"/>
        </w:rPr>
        <w:t>以下為</w:t>
      </w:r>
      <w:r w:rsidR="00E25BCB">
        <w:rPr>
          <w:rFonts w:hint="eastAsia"/>
        </w:rPr>
        <w:t>預計</w:t>
      </w:r>
      <w:r>
        <w:rPr>
          <w:rFonts w:hint="eastAsia"/>
        </w:rPr>
        <w:t>的</w:t>
      </w:r>
      <w:r w:rsidR="00E25BCB">
        <w:rPr>
          <w:rFonts w:hint="eastAsia"/>
        </w:rPr>
        <w:t>成果</w:t>
      </w:r>
      <w:r>
        <w:rPr>
          <w:rFonts w:hint="eastAsia"/>
        </w:rPr>
        <w:t>:</w:t>
      </w:r>
    </w:p>
    <w:p w14:paraId="031EB0C0" w14:textId="14BEC3C6" w:rsidR="00910B9F" w:rsidRDefault="006B6C89" w:rsidP="00A01DB3">
      <w:pPr>
        <w:pStyle w:val="a7"/>
        <w:numPr>
          <w:ilvl w:val="0"/>
          <w:numId w:val="8"/>
        </w:numPr>
      </w:pPr>
      <w:r>
        <w:t>協同傳輸</w:t>
      </w:r>
      <w:r w:rsidR="008A2294">
        <w:rPr>
          <w:rFonts w:hint="eastAsia"/>
        </w:rPr>
        <w:t>:</w:t>
      </w:r>
      <w:r w:rsidR="00910B9F">
        <w:rPr>
          <w:rFonts w:hint="eastAsia"/>
        </w:rPr>
        <w:t xml:space="preserve"> </w:t>
      </w:r>
      <w:r>
        <w:t>多架無人機</w:t>
      </w:r>
      <w:r w:rsidR="00910B9F">
        <w:rPr>
          <w:rFonts w:hint="eastAsia"/>
        </w:rPr>
        <w:t>群</w:t>
      </w:r>
      <w:r>
        <w:t>可相互之間進行數據傳輸，實現信息共享和協同作業</w:t>
      </w:r>
      <w:r>
        <w:rPr>
          <w:rFonts w:hint="eastAsia"/>
        </w:rPr>
        <w:t>。</w:t>
      </w:r>
    </w:p>
    <w:p w14:paraId="3D7176AE" w14:textId="07B8FFED" w:rsidR="00910B9F" w:rsidRDefault="008A2294" w:rsidP="00A01DB3">
      <w:pPr>
        <w:pStyle w:val="a7"/>
        <w:numPr>
          <w:ilvl w:val="0"/>
          <w:numId w:val="8"/>
        </w:numPr>
      </w:pPr>
      <w:r>
        <w:t>自</w:t>
      </w:r>
      <w:r w:rsidR="00910B9F">
        <w:rPr>
          <w:rFonts w:hint="eastAsia"/>
        </w:rPr>
        <w:t>主</w:t>
      </w:r>
      <w:r w:rsidR="00A01DB3">
        <w:rPr>
          <w:rFonts w:hint="eastAsia"/>
        </w:rPr>
        <w:t>性</w:t>
      </w:r>
      <w:r>
        <w:t>飛行</w:t>
      </w:r>
      <w:r>
        <w:rPr>
          <w:rFonts w:hint="eastAsia"/>
        </w:rPr>
        <w:t xml:space="preserve">: </w:t>
      </w:r>
      <w:r>
        <w:t>無人機可根據預設的航線或任務自動飛行，無需使用者進行手動操控</w:t>
      </w:r>
      <w:r w:rsidR="00910B9F">
        <w:rPr>
          <w:rFonts w:hint="eastAsia"/>
        </w:rPr>
        <w:t>，通過</w:t>
      </w:r>
      <w:r w:rsidR="00910B9F">
        <w:t>加速度計、陀螺儀等慣性傳感器，估算自身</w:t>
      </w:r>
      <w:r w:rsidR="00910B9F">
        <w:rPr>
          <w:rFonts w:hint="eastAsia"/>
        </w:rPr>
        <w:t>的動態行為</w:t>
      </w:r>
      <w:r w:rsidR="00910B9F">
        <w:t>。</w:t>
      </w:r>
    </w:p>
    <w:p w14:paraId="09F7E3B5" w14:textId="77777777" w:rsidR="00A01DB3" w:rsidRDefault="008A2294" w:rsidP="00A01DB3">
      <w:pPr>
        <w:pStyle w:val="a7"/>
        <w:numPr>
          <w:ilvl w:val="0"/>
          <w:numId w:val="8"/>
        </w:numPr>
      </w:pPr>
      <w:proofErr w:type="gramStart"/>
      <w:r w:rsidRPr="008A2294">
        <w:rPr>
          <w:rFonts w:hint="eastAsia"/>
        </w:rPr>
        <w:t>智能避障</w:t>
      </w:r>
      <w:proofErr w:type="gramEnd"/>
      <w:r>
        <w:rPr>
          <w:rFonts w:hint="eastAsia"/>
        </w:rPr>
        <w:t xml:space="preserve">: </w:t>
      </w:r>
      <w:r w:rsidRPr="008A2294">
        <w:rPr>
          <w:rFonts w:hint="eastAsia"/>
        </w:rPr>
        <w:t>無人機可自動識別障礙物並</w:t>
      </w:r>
      <w:proofErr w:type="gramStart"/>
      <w:r w:rsidRPr="008A2294">
        <w:rPr>
          <w:rFonts w:hint="eastAsia"/>
        </w:rPr>
        <w:t>進行避障</w:t>
      </w:r>
      <w:proofErr w:type="gramEnd"/>
      <w:r w:rsidRPr="008A2294">
        <w:rPr>
          <w:rFonts w:hint="eastAsia"/>
        </w:rPr>
        <w:t>，確保飛行安全。</w:t>
      </w:r>
    </w:p>
    <w:p w14:paraId="1BDFF049" w14:textId="61396BB5" w:rsidR="00FC004E" w:rsidRDefault="00A66162" w:rsidP="00A01DB3">
      <w:pPr>
        <w:pStyle w:val="a7"/>
        <w:numPr>
          <w:ilvl w:val="0"/>
          <w:numId w:val="8"/>
        </w:numPr>
      </w:pPr>
      <w:r w:rsidRPr="00A66162">
        <w:rPr>
          <w:rFonts w:hint="eastAsia"/>
        </w:rPr>
        <w:t>數據分析</w:t>
      </w:r>
      <w:r>
        <w:rPr>
          <w:rFonts w:hint="eastAsia"/>
        </w:rPr>
        <w:t xml:space="preserve">: </w:t>
      </w:r>
      <w:r w:rsidRPr="00A66162">
        <w:rPr>
          <w:rFonts w:hint="eastAsia"/>
        </w:rPr>
        <w:t>無人機可以共享收集到的數據，進行聯合分析，從而獲得更全面的信息。</w:t>
      </w:r>
    </w:p>
    <w:p w14:paraId="6225E4FC" w14:textId="485A30D4" w:rsidR="00817CCC" w:rsidRPr="00210D24" w:rsidRDefault="00024A02" w:rsidP="00210D24">
      <w:pPr>
        <w:pStyle w:val="1"/>
      </w:pPr>
      <w:bookmarkStart w:id="3" w:name="_Toc167028816"/>
      <w:r>
        <w:rPr>
          <w:rFonts w:hint="eastAsia"/>
        </w:rPr>
        <w:lastRenderedPageBreak/>
        <w:t>方法</w:t>
      </w:r>
      <w:bookmarkEnd w:id="3"/>
    </w:p>
    <w:p w14:paraId="7339C305" w14:textId="3CBB1446" w:rsidR="00687039" w:rsidRPr="009448D5" w:rsidRDefault="00210D24" w:rsidP="009448D5">
      <w:pPr>
        <w:pStyle w:val="2"/>
      </w:pPr>
      <w:bookmarkStart w:id="4" w:name="_Toc167028817"/>
      <w:r w:rsidRPr="009448D5">
        <w:rPr>
          <w:rFonts w:hint="eastAsia"/>
        </w:rPr>
        <w:t xml:space="preserve">3.1 </w:t>
      </w:r>
      <w:proofErr w:type="spellStart"/>
      <w:r w:rsidR="00535591" w:rsidRPr="009448D5">
        <w:t>A</w:t>
      </w:r>
      <w:r w:rsidR="00535591" w:rsidRPr="009448D5">
        <w:rPr>
          <w:rFonts w:hint="eastAsia"/>
        </w:rPr>
        <w:t>ir</w:t>
      </w:r>
      <w:r w:rsidRPr="009448D5">
        <w:rPr>
          <w:rFonts w:hint="eastAsia"/>
        </w:rPr>
        <w:t>S</w:t>
      </w:r>
      <w:r w:rsidR="00535591" w:rsidRPr="009448D5">
        <w:rPr>
          <w:rFonts w:hint="eastAsia"/>
        </w:rPr>
        <w:t>im</w:t>
      </w:r>
      <w:bookmarkEnd w:id="4"/>
      <w:proofErr w:type="spellEnd"/>
    </w:p>
    <w:p w14:paraId="6B9B9148" w14:textId="2F95C839" w:rsidR="00210D24" w:rsidRDefault="0028555A" w:rsidP="0028555A">
      <w:pPr>
        <w:rPr>
          <w:shd w:val="clear" w:color="auto" w:fill="FFFFFF"/>
        </w:rPr>
      </w:pPr>
      <w:proofErr w:type="spellStart"/>
      <w:r>
        <w:rPr>
          <w:shd w:val="clear" w:color="auto" w:fill="FFFFFF"/>
        </w:rPr>
        <w:t>Airsim</w:t>
      </w:r>
      <w:proofErr w:type="spellEnd"/>
      <w:r>
        <w:rPr>
          <w:shd w:val="clear" w:color="auto" w:fill="FFFFFF"/>
        </w:rPr>
        <w:t>是由微軟研究開發的一個開源模擬平台，用於測試和開發自動駕駛車輛和無人機的人工智能算法。它基於虛幻引擎</w:t>
      </w:r>
      <w:r>
        <w:rPr>
          <w:rFonts w:hint="eastAsia"/>
          <w:shd w:val="clear" w:color="auto" w:fill="FFFFFF"/>
        </w:rPr>
        <w:t xml:space="preserve"> </w:t>
      </w:r>
      <w:r>
        <w:rPr>
          <w:shd w:val="clear" w:color="auto" w:fill="FFFFFF"/>
        </w:rPr>
        <w:t xml:space="preserve">(Unreal Engine) </w:t>
      </w:r>
      <w:r>
        <w:rPr>
          <w:shd w:val="clear" w:color="auto" w:fill="FFFFFF"/>
        </w:rPr>
        <w:t>構建，提供高度真實的物理模擬和感知模擬，適合研究深度學習、計算機視覺和強化學習等技術。</w:t>
      </w:r>
    </w:p>
    <w:p w14:paraId="373EDBE8" w14:textId="77777777" w:rsidR="00AE5A99" w:rsidRDefault="00AE5A99" w:rsidP="0028555A"/>
    <w:p w14:paraId="327299C7" w14:textId="7B60414A" w:rsidR="00AE5A99" w:rsidRDefault="00AE5A99" w:rsidP="0028555A">
      <w:r w:rsidRPr="00AE5A99">
        <w:rPr>
          <w:rFonts w:hint="eastAsia"/>
        </w:rPr>
        <w:t>將</w:t>
      </w:r>
      <w:proofErr w:type="spellStart"/>
      <w:r w:rsidRPr="00AE5A99">
        <w:rPr>
          <w:rFonts w:hint="eastAsia"/>
        </w:rPr>
        <w:t>AirSim</w:t>
      </w:r>
      <w:proofErr w:type="spellEnd"/>
      <w:r w:rsidRPr="00AE5A99">
        <w:rPr>
          <w:rFonts w:hint="eastAsia"/>
        </w:rPr>
        <w:t>開發為一個人工智慧研究平台，用於試驗無人機的深度學習、電腦視覺和強化學習演算法，利用</w:t>
      </w:r>
      <w:proofErr w:type="spellStart"/>
      <w:r w:rsidRPr="00AE5A99">
        <w:rPr>
          <w:rFonts w:hint="eastAsia"/>
        </w:rPr>
        <w:t>AirSim</w:t>
      </w:r>
      <w:proofErr w:type="spellEnd"/>
      <w:r w:rsidRPr="00AE5A99">
        <w:rPr>
          <w:rFonts w:hint="eastAsia"/>
        </w:rPr>
        <w:t>提供的</w:t>
      </w:r>
      <w:r w:rsidRPr="00AE5A99">
        <w:rPr>
          <w:rFonts w:hint="eastAsia"/>
        </w:rPr>
        <w:t>API</w:t>
      </w:r>
      <w:r w:rsidRPr="00AE5A99">
        <w:rPr>
          <w:rFonts w:hint="eastAsia"/>
        </w:rPr>
        <w:t>來實現影像檢索、狀態擷取、控制</w:t>
      </w:r>
      <w:r w:rsidRPr="00AE5A99">
        <w:rPr>
          <w:rFonts w:ascii="Segoe UI" w:hAnsi="Segoe UI" w:cs="Segoe UI"/>
          <w:color w:val="0D0D0D"/>
        </w:rPr>
        <w:t>等行為</w:t>
      </w:r>
      <w:r>
        <w:rPr>
          <w:rFonts w:hint="eastAsia"/>
        </w:rPr>
        <w:t>，</w:t>
      </w:r>
      <w:r w:rsidRPr="00AE5A99">
        <w:rPr>
          <w:rFonts w:hint="eastAsia"/>
        </w:rPr>
        <w:t>同時結合</w:t>
      </w:r>
      <w:proofErr w:type="spellStart"/>
      <w:r w:rsidRPr="00AE5A99">
        <w:rPr>
          <w:rFonts w:hint="eastAsia"/>
        </w:rPr>
        <w:t>msgpack</w:t>
      </w:r>
      <w:proofErr w:type="spellEnd"/>
      <w:r w:rsidRPr="00AE5A99">
        <w:rPr>
          <w:rFonts w:hint="eastAsia"/>
        </w:rPr>
        <w:t>-</w:t>
      </w:r>
      <w:proofErr w:type="spellStart"/>
      <w:r w:rsidRPr="00AE5A99">
        <w:rPr>
          <w:rFonts w:hint="eastAsia"/>
        </w:rPr>
        <w:t>rpc</w:t>
      </w:r>
      <w:proofErr w:type="spellEnd"/>
      <w:r w:rsidRPr="00AE5A99">
        <w:rPr>
          <w:rFonts w:hint="eastAsia"/>
        </w:rPr>
        <w:t>-python</w:t>
      </w:r>
      <w:r w:rsidRPr="00AE5A99">
        <w:rPr>
          <w:rFonts w:hint="eastAsia"/>
        </w:rPr>
        <w:t>實現高效的網路通信，可以將複雜的控制邏輯和資料處理分佈到不同的服務中，從而提高系統的模組化和</w:t>
      </w:r>
      <w:proofErr w:type="gramStart"/>
      <w:r w:rsidRPr="00AE5A99">
        <w:rPr>
          <w:rFonts w:hint="eastAsia"/>
        </w:rPr>
        <w:t>可</w:t>
      </w:r>
      <w:proofErr w:type="gramEnd"/>
      <w:r w:rsidRPr="00AE5A99">
        <w:rPr>
          <w:rFonts w:hint="eastAsia"/>
        </w:rPr>
        <w:t>擴展性</w:t>
      </w:r>
      <w:r w:rsidR="00CB4CBE">
        <w:rPr>
          <w:rFonts w:hint="eastAsia"/>
        </w:rPr>
        <w:t>，以下為</w:t>
      </w:r>
      <w:r w:rsidR="009448D5">
        <w:rPr>
          <w:rFonts w:hint="eastAsia"/>
        </w:rPr>
        <w:t>安裝</w:t>
      </w:r>
      <w:r w:rsidR="00CB4CBE">
        <w:rPr>
          <w:rFonts w:hint="eastAsia"/>
        </w:rPr>
        <w:t>的相關軟體包</w:t>
      </w:r>
      <w:r w:rsidRPr="00AE5A99">
        <w:rPr>
          <w:rFonts w:hint="eastAsia"/>
        </w:rPr>
        <w:t>。</w:t>
      </w:r>
    </w:p>
    <w:p w14:paraId="52C5072E" w14:textId="28523E5A" w:rsidR="003102E3" w:rsidRDefault="003102E3" w:rsidP="003102E3">
      <w:pPr>
        <w:pStyle w:val="l0"/>
        <w:numPr>
          <w:ilvl w:val="0"/>
          <w:numId w:val="2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 xml:space="preserve">pip install </w:t>
      </w:r>
      <w:proofErr w:type="spellStart"/>
      <w:r>
        <w:rPr>
          <w:rStyle w:val="pln"/>
          <w:rFonts w:ascii="Microsoft YaHei" w:eastAsia="Microsoft YaHei" w:hAnsi="Microsoft YaHei" w:cs="細明體" w:hint="eastAsia"/>
          <w:color w:val="000000"/>
          <w:sz w:val="21"/>
          <w:szCs w:val="21"/>
          <w:bdr w:val="none" w:sz="0" w:space="0" w:color="auto" w:frame="1"/>
        </w:rPr>
        <w:t>msgpack</w:t>
      </w:r>
      <w:proofErr w:type="spellEnd"/>
      <w:r>
        <w:rPr>
          <w:rStyle w:val="pun"/>
          <w:rFonts w:ascii="Microsoft YaHei" w:eastAsia="Microsoft YaHei" w:hAnsi="Microsoft YaHei" w:cs="細明體" w:hint="eastAsia"/>
          <w:color w:val="666600"/>
          <w:sz w:val="21"/>
          <w:szCs w:val="21"/>
          <w:bdr w:val="none" w:sz="0" w:space="0" w:color="auto" w:frame="1"/>
        </w:rPr>
        <w:t>-</w:t>
      </w:r>
      <w:proofErr w:type="spellStart"/>
      <w:r>
        <w:rPr>
          <w:rStyle w:val="pln"/>
          <w:rFonts w:ascii="Microsoft YaHei" w:eastAsia="Microsoft YaHei" w:hAnsi="Microsoft YaHei" w:cs="細明體" w:hint="eastAsia"/>
          <w:color w:val="000000"/>
          <w:sz w:val="21"/>
          <w:szCs w:val="21"/>
          <w:bdr w:val="none" w:sz="0" w:space="0" w:color="auto" w:frame="1"/>
        </w:rPr>
        <w:t>rpc</w:t>
      </w:r>
      <w:proofErr w:type="spellEnd"/>
      <w:r>
        <w:rPr>
          <w:rStyle w:val="pun"/>
          <w:rFonts w:ascii="Microsoft YaHei" w:eastAsia="Microsoft YaHei" w:hAnsi="Microsoft YaHei" w:cs="細明體" w:hint="eastAsia"/>
          <w:color w:val="6666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python</w:t>
      </w:r>
    </w:p>
    <w:p w14:paraId="6BB14EB8" w14:textId="7686B171" w:rsidR="003102E3" w:rsidRDefault="003102E3" w:rsidP="003102E3">
      <w:pPr>
        <w:pStyle w:val="l1"/>
        <w:numPr>
          <w:ilvl w:val="0"/>
          <w:numId w:val="26"/>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r w:rsidRPr="000B32A0">
        <w:rPr>
          <w:rStyle w:val="pln"/>
          <w:rFonts w:ascii="Microsoft YaHei" w:eastAsia="Microsoft YaHei" w:hAnsi="Microsoft YaHei" w:cs="細明體" w:hint="eastAsia"/>
          <w:color w:val="000000"/>
          <w:sz w:val="21"/>
          <w:szCs w:val="21"/>
          <w:bdr w:val="none" w:sz="0" w:space="0" w:color="auto" w:frame="1"/>
        </w:rPr>
        <w:t xml:space="preserve">pip install </w:t>
      </w:r>
      <w:proofErr w:type="spellStart"/>
      <w:r w:rsidRPr="000B32A0">
        <w:rPr>
          <w:rStyle w:val="pln"/>
          <w:rFonts w:ascii="Microsoft YaHei" w:eastAsia="Microsoft YaHei" w:hAnsi="Microsoft YaHei" w:cs="細明體" w:hint="eastAsia"/>
          <w:color w:val="000000"/>
          <w:sz w:val="21"/>
          <w:szCs w:val="21"/>
          <w:bdr w:val="none" w:sz="0" w:space="0" w:color="auto" w:frame="1"/>
        </w:rPr>
        <w:t>airsim</w:t>
      </w:r>
      <w:proofErr w:type="spellEnd"/>
    </w:p>
    <w:p w14:paraId="1DFBE0EA" w14:textId="78891897" w:rsidR="00210D24" w:rsidRPr="009448D5" w:rsidRDefault="00210D24" w:rsidP="009448D5">
      <w:pPr>
        <w:pStyle w:val="2"/>
      </w:pPr>
      <w:bookmarkStart w:id="5" w:name="_Toc167028818"/>
      <w:r w:rsidRPr="009448D5">
        <w:rPr>
          <w:rFonts w:hint="eastAsia"/>
        </w:rPr>
        <w:t xml:space="preserve">3.2 </w:t>
      </w:r>
      <w:r w:rsidRPr="009448D5">
        <w:t>U</w:t>
      </w:r>
      <w:r w:rsidRPr="009448D5">
        <w:rPr>
          <w:rFonts w:hint="eastAsia"/>
        </w:rPr>
        <w:t>nreal Engine</w:t>
      </w:r>
      <w:bookmarkEnd w:id="5"/>
    </w:p>
    <w:p w14:paraId="60E44A68" w14:textId="30AB6A7E" w:rsidR="009448D5" w:rsidRDefault="009448D5" w:rsidP="009448D5">
      <w:r>
        <w:rPr>
          <w:rFonts w:hint="eastAsia"/>
        </w:rPr>
        <w:t>Unreal Engine</w:t>
      </w:r>
      <w:r>
        <w:rPr>
          <w:rFonts w:hint="eastAsia"/>
        </w:rPr>
        <w:t>是由</w:t>
      </w:r>
      <w:r>
        <w:rPr>
          <w:rFonts w:hint="eastAsia"/>
        </w:rPr>
        <w:t>Epic Games</w:t>
      </w:r>
      <w:r>
        <w:rPr>
          <w:rFonts w:hint="eastAsia"/>
        </w:rPr>
        <w:t>開發的一款遊戲引擎。是一種用於創建高品質、互動性強的數位內容的開發工具，最初是為了製作電子遊戲而設計的，但後來也被廣泛用於虛擬實境</w:t>
      </w:r>
      <w:r>
        <w:rPr>
          <w:rFonts w:hint="eastAsia"/>
        </w:rPr>
        <w:t>(VR)</w:t>
      </w:r>
      <w:r>
        <w:rPr>
          <w:rFonts w:hint="eastAsia"/>
        </w:rPr>
        <w:t>、</w:t>
      </w:r>
      <w:proofErr w:type="gramStart"/>
      <w:r>
        <w:rPr>
          <w:rFonts w:hint="eastAsia"/>
        </w:rPr>
        <w:t>擴增實境</w:t>
      </w:r>
      <w:proofErr w:type="gramEnd"/>
      <w:r>
        <w:rPr>
          <w:rFonts w:hint="eastAsia"/>
        </w:rPr>
        <w:t>(AR)</w:t>
      </w:r>
      <w:r>
        <w:rPr>
          <w:rFonts w:hint="eastAsia"/>
        </w:rPr>
        <w:t>、電影</w:t>
      </w:r>
      <w:r>
        <w:rPr>
          <w:rFonts w:hint="eastAsia"/>
        </w:rPr>
        <w:t xml:space="preserve"> </w:t>
      </w:r>
      <w:r>
        <w:rPr>
          <w:rFonts w:hint="eastAsia"/>
        </w:rPr>
        <w:t>製作、動畫製作以及其他各種互動體驗的開發。</w:t>
      </w:r>
    </w:p>
    <w:p w14:paraId="05D53B3F" w14:textId="77777777" w:rsidR="00465F24" w:rsidRDefault="00465F24" w:rsidP="009448D5"/>
    <w:p w14:paraId="15F2A5BE" w14:textId="32743F41" w:rsidR="009448D5" w:rsidRDefault="009448D5" w:rsidP="009448D5">
      <w:r>
        <w:rPr>
          <w:rFonts w:hint="eastAsia"/>
        </w:rPr>
        <w:t>這個引擎提供了</w:t>
      </w:r>
      <w:proofErr w:type="gramStart"/>
      <w:r>
        <w:rPr>
          <w:rFonts w:hint="eastAsia"/>
        </w:rPr>
        <w:t>一</w:t>
      </w:r>
      <w:proofErr w:type="gramEnd"/>
      <w:r>
        <w:rPr>
          <w:rFonts w:hint="eastAsia"/>
        </w:rPr>
        <w:t>整套工具和功能，包括圖形渲染、物理模擬、碰撞檢測、音訊管理、人工智慧、使用者介面設計等。使用</w:t>
      </w:r>
      <w:r>
        <w:rPr>
          <w:rFonts w:hint="eastAsia"/>
        </w:rPr>
        <w:t>Unreal Engine</w:t>
      </w:r>
      <w:r>
        <w:rPr>
          <w:rFonts w:hint="eastAsia"/>
        </w:rPr>
        <w:t>，開發者可以創建各種各樣的數位內容，從簡單的</w:t>
      </w:r>
      <w:r>
        <w:rPr>
          <w:rFonts w:hint="eastAsia"/>
        </w:rPr>
        <w:t>2D</w:t>
      </w:r>
      <w:r>
        <w:rPr>
          <w:rFonts w:hint="eastAsia"/>
        </w:rPr>
        <w:t>遊戲到複雜的三維世界，都可以實現。</w:t>
      </w:r>
    </w:p>
    <w:p w14:paraId="3F44C1CE" w14:textId="77777777" w:rsidR="00465F24" w:rsidRDefault="00465F24" w:rsidP="009448D5"/>
    <w:p w14:paraId="0224B464" w14:textId="08D7331D" w:rsidR="003102E3" w:rsidRDefault="009448D5" w:rsidP="009448D5">
      <w:proofErr w:type="spellStart"/>
      <w:r w:rsidRPr="009448D5">
        <w:t>AirSim</w:t>
      </w:r>
      <w:proofErr w:type="spellEnd"/>
      <w:r w:rsidRPr="009448D5">
        <w:rPr>
          <w:rFonts w:hint="eastAsia"/>
        </w:rPr>
        <w:t>是建立在</w:t>
      </w:r>
      <w:r w:rsidRPr="009448D5">
        <w:t>Unreal Engine</w:t>
      </w:r>
      <w:r w:rsidRPr="009448D5">
        <w:rPr>
          <w:rFonts w:hint="eastAsia"/>
        </w:rPr>
        <w:t>引擎之上的</w:t>
      </w:r>
      <w:r w:rsidR="003102E3">
        <w:rPr>
          <w:rFonts w:hint="eastAsia"/>
        </w:rPr>
        <w:t>開源專案</w:t>
      </w:r>
      <w:r w:rsidRPr="009448D5">
        <w:rPr>
          <w:rFonts w:hint="eastAsia"/>
        </w:rPr>
        <w:t>，因此利用了</w:t>
      </w:r>
      <w:r w:rsidRPr="009448D5">
        <w:t xml:space="preserve">Unreal Engine </w:t>
      </w:r>
      <w:r w:rsidRPr="009448D5">
        <w:rPr>
          <w:rFonts w:hint="eastAsia"/>
        </w:rPr>
        <w:t>提供的</w:t>
      </w:r>
      <w:r>
        <w:rPr>
          <w:rFonts w:hint="eastAsia"/>
        </w:rPr>
        <w:t>圖形渲染</w:t>
      </w:r>
      <w:r w:rsidRPr="009448D5">
        <w:rPr>
          <w:rFonts w:hint="eastAsia"/>
        </w:rPr>
        <w:t>、</w:t>
      </w:r>
      <w:r>
        <w:rPr>
          <w:rFonts w:hint="eastAsia"/>
        </w:rPr>
        <w:t>物理模擬</w:t>
      </w:r>
      <w:r w:rsidRPr="009448D5">
        <w:rPr>
          <w:rFonts w:hint="eastAsia"/>
        </w:rPr>
        <w:t>和</w:t>
      </w:r>
      <w:r>
        <w:rPr>
          <w:rFonts w:hint="eastAsia"/>
        </w:rPr>
        <w:t>環境</w:t>
      </w:r>
      <w:r w:rsidRPr="009448D5">
        <w:rPr>
          <w:rFonts w:hint="eastAsia"/>
        </w:rPr>
        <w:t>搭建等功能</w:t>
      </w:r>
      <w:r>
        <w:rPr>
          <w:rFonts w:hint="eastAsia"/>
        </w:rPr>
        <w:t>，執行開發和研究</w:t>
      </w:r>
      <w:r w:rsidR="006C3D6D">
        <w:rPr>
          <w:rFonts w:hint="eastAsia"/>
        </w:rPr>
        <w:t>，如下圖</w:t>
      </w:r>
      <w:r w:rsidRPr="009448D5">
        <w:rPr>
          <w:rFonts w:hint="eastAsia"/>
        </w:rPr>
        <w:t>。</w:t>
      </w:r>
    </w:p>
    <w:p w14:paraId="58177B14" w14:textId="1A6C2996" w:rsidR="006C3D6D" w:rsidRDefault="006C3D6D" w:rsidP="006C3D6D">
      <w:pPr>
        <w:jc w:val="center"/>
      </w:pPr>
      <w:r>
        <w:rPr>
          <w:rFonts w:hint="eastAsia"/>
          <w:noProof/>
        </w:rPr>
        <w:t>圖</w:t>
      </w:r>
      <w:r>
        <w:rPr>
          <w:rFonts w:hint="eastAsia"/>
          <w:noProof/>
        </w:rPr>
        <w:t>airsim_demo</w:t>
      </w:r>
    </w:p>
    <w:p w14:paraId="2FE69AA4" w14:textId="0537207D" w:rsidR="008F6B1C" w:rsidRDefault="005A543F" w:rsidP="005A543F">
      <w:pPr>
        <w:pStyle w:val="2"/>
      </w:pPr>
      <w:bookmarkStart w:id="6" w:name="_Toc167028819"/>
      <w:r>
        <w:rPr>
          <w:rFonts w:hint="eastAsia"/>
        </w:rPr>
        <w:lastRenderedPageBreak/>
        <w:t>3.3 Socket</w:t>
      </w:r>
      <w:bookmarkEnd w:id="6"/>
    </w:p>
    <w:p w14:paraId="4A65D12E" w14:textId="30E46AD9" w:rsidR="005A543F" w:rsidRDefault="005A543F" w:rsidP="005A543F">
      <w:r>
        <w:rPr>
          <w:rFonts w:hint="eastAsia"/>
        </w:rPr>
        <w:t>S</w:t>
      </w:r>
      <w:r w:rsidRPr="005A543F">
        <w:rPr>
          <w:rFonts w:hint="eastAsia"/>
        </w:rPr>
        <w:t>ocke</w:t>
      </w:r>
      <w:r>
        <w:rPr>
          <w:rFonts w:hint="eastAsia"/>
        </w:rPr>
        <w:t>t</w:t>
      </w:r>
      <w:r w:rsidRPr="005A543F">
        <w:rPr>
          <w:rFonts w:hint="eastAsia"/>
        </w:rPr>
        <w:t>是一種網路通訊機制，用於在不同運算設備之間建立和管理資料傳輸連線</w:t>
      </w:r>
      <w:r w:rsidR="006C3D6D">
        <w:rPr>
          <w:rFonts w:hint="eastAsia"/>
        </w:rPr>
        <w:t>，因此會藉由</w:t>
      </w:r>
      <w:r w:rsidR="006C3D6D">
        <w:rPr>
          <w:rFonts w:hint="eastAsia"/>
        </w:rPr>
        <w:t>Socket</w:t>
      </w:r>
      <w:r w:rsidR="006C3D6D">
        <w:rPr>
          <w:rFonts w:hint="eastAsia"/>
        </w:rPr>
        <w:t>技術來</w:t>
      </w:r>
      <w:r w:rsidR="006C3D6D" w:rsidRPr="006C3D6D">
        <w:rPr>
          <w:rFonts w:hint="eastAsia"/>
        </w:rPr>
        <w:t>研究</w:t>
      </w:r>
      <w:r w:rsidR="006C3D6D">
        <w:rPr>
          <w:rFonts w:hint="eastAsia"/>
        </w:rPr>
        <w:t>與開發</w:t>
      </w:r>
      <w:r w:rsidR="006C3D6D" w:rsidRPr="006C3D6D">
        <w:rPr>
          <w:rFonts w:hint="eastAsia"/>
        </w:rPr>
        <w:t>協同系統資料傳輸</w:t>
      </w:r>
      <w:r w:rsidR="006C3D6D">
        <w:rPr>
          <w:rFonts w:hint="eastAsia"/>
        </w:rPr>
        <w:t>，然而</w:t>
      </w:r>
      <w:r w:rsidR="006C3D6D" w:rsidRPr="006C3D6D">
        <w:rPr>
          <w:rFonts w:hint="eastAsia"/>
        </w:rPr>
        <w:t>傳輸</w:t>
      </w:r>
      <w:r w:rsidR="006C3D6D">
        <w:rPr>
          <w:rFonts w:hint="eastAsia"/>
        </w:rPr>
        <w:t>是目前很重要的一環</w:t>
      </w:r>
      <w:r w:rsidR="006C3D6D" w:rsidRPr="006C3D6D">
        <w:rPr>
          <w:rFonts w:hint="eastAsia"/>
        </w:rPr>
        <w:t>，其</w:t>
      </w:r>
      <w:r w:rsidR="006C3D6D">
        <w:rPr>
          <w:rFonts w:hint="eastAsia"/>
        </w:rPr>
        <w:t>著重探討</w:t>
      </w:r>
      <w:r w:rsidR="006C3D6D" w:rsidRPr="006C3D6D">
        <w:rPr>
          <w:rFonts w:hint="eastAsia"/>
        </w:rPr>
        <w:t>系統的效率</w:t>
      </w:r>
      <w:r w:rsidR="006C3D6D">
        <w:rPr>
          <w:rFonts w:hint="eastAsia"/>
        </w:rPr>
        <w:t>與</w:t>
      </w:r>
      <w:r w:rsidR="006C3D6D" w:rsidRPr="006C3D6D">
        <w:rPr>
          <w:rFonts w:hint="eastAsia"/>
        </w:rPr>
        <w:t>可靠性。本文將探討協同系統資料傳輸的常用技術、標準、安全性與可靠性措施，以及效率與性能指標，並提出提高效率的相關技術。</w:t>
      </w:r>
    </w:p>
    <w:p w14:paraId="1F51C760" w14:textId="77777777" w:rsidR="00024A02" w:rsidRDefault="00024A02" w:rsidP="005A543F"/>
    <w:p w14:paraId="6E858F9E" w14:textId="77777777" w:rsidR="00024A02" w:rsidRDefault="00024A02" w:rsidP="00024A02">
      <w:pPr>
        <w:pStyle w:val="a7"/>
        <w:numPr>
          <w:ilvl w:val="0"/>
          <w:numId w:val="27"/>
        </w:numPr>
      </w:pPr>
      <w:r w:rsidRPr="00024A02">
        <w:rPr>
          <w:rFonts w:hint="eastAsia"/>
        </w:rPr>
        <w:t>可靠性</w:t>
      </w:r>
    </w:p>
    <w:p w14:paraId="3AA49E47" w14:textId="1F5A83F8" w:rsidR="00217885" w:rsidRDefault="00217885" w:rsidP="00024A02">
      <w:pPr>
        <w:rPr>
          <w:rFonts w:ascii="新細明體" w:hAnsi="新細明體" w:cs="新細明體"/>
          <w:kern w:val="0"/>
          <w:szCs w:val="24"/>
          <w14:ligatures w14:val="none"/>
        </w:rPr>
      </w:pPr>
      <w:r w:rsidRPr="00465F24">
        <w:rPr>
          <w:rFonts w:ascii="新細明體" w:hAnsi="新細明體" w:cs="新細明體" w:hint="eastAsia"/>
          <w:kern w:val="0"/>
          <w:szCs w:val="24"/>
          <w14:ligatures w14:val="none"/>
        </w:rPr>
        <w:t>因</w:t>
      </w:r>
      <w:r>
        <w:rPr>
          <w:rFonts w:ascii="新細明體" w:hAnsi="新細明體" w:cs="新細明體" w:hint="eastAsia"/>
          <w:kern w:val="0"/>
          <w:szCs w:val="24"/>
          <w14:ligatures w14:val="none"/>
        </w:rPr>
        <w:t>群體式</w:t>
      </w:r>
      <w:r w:rsidRPr="00465F24">
        <w:rPr>
          <w:rFonts w:ascii="新細明體" w:hAnsi="新細明體" w:cs="新細明體" w:hint="eastAsia"/>
          <w:kern w:val="0"/>
          <w:szCs w:val="24"/>
          <w14:ligatures w14:val="none"/>
        </w:rPr>
        <w:t>無人機</w:t>
      </w:r>
      <w:r>
        <w:rPr>
          <w:rFonts w:ascii="新細明體" w:hAnsi="新細明體" w:cs="新細明體" w:hint="eastAsia"/>
          <w:kern w:val="0"/>
          <w:szCs w:val="24"/>
          <w14:ligatures w14:val="none"/>
        </w:rPr>
        <w:t>在執行協同任務時，依賴的資料作判斷的能力過於重要</w:t>
      </w:r>
      <w:r w:rsidRPr="00465F24">
        <w:rPr>
          <w:rFonts w:ascii="新細明體" w:hAnsi="新細明體" w:cs="新細明體" w:hint="eastAsia"/>
          <w:kern w:val="0"/>
          <w:szCs w:val="24"/>
          <w14:ligatures w14:val="none"/>
        </w:rPr>
        <w:t>，</w:t>
      </w:r>
      <w:r>
        <w:rPr>
          <w:rFonts w:ascii="新細明體" w:hAnsi="新細明體" w:cs="新細明體" w:hint="eastAsia"/>
          <w:kern w:val="0"/>
          <w:szCs w:val="24"/>
          <w14:ligatures w14:val="none"/>
        </w:rPr>
        <w:t>因此</w:t>
      </w:r>
      <w:r w:rsidRPr="00465F24">
        <w:rPr>
          <w:rFonts w:ascii="新細明體" w:hAnsi="新細明體" w:cs="新細明體" w:hint="eastAsia"/>
          <w:kern w:val="0"/>
          <w:szCs w:val="24"/>
          <w14:ligatures w14:val="none"/>
        </w:rPr>
        <w:t>在資料傳輸上</w:t>
      </w:r>
      <w:r>
        <w:rPr>
          <w:rFonts w:ascii="新細明體" w:hAnsi="新細明體" w:cs="新細明體" w:hint="eastAsia"/>
          <w:kern w:val="0"/>
          <w:szCs w:val="24"/>
          <w14:ligatures w14:val="none"/>
        </w:rPr>
        <w:t>的可靠性極為重要，包含冗餘、錯誤校驗及重傳等措施，確保在協同時不會有衝突等行為。</w:t>
      </w:r>
    </w:p>
    <w:p w14:paraId="561EB8D7" w14:textId="77777777" w:rsidR="00024A02" w:rsidRDefault="00024A02" w:rsidP="00024A02"/>
    <w:p w14:paraId="4C1CCFFE" w14:textId="25BF141B" w:rsidR="00024A02" w:rsidRPr="00DE3C1F" w:rsidRDefault="00024A02" w:rsidP="00024A02">
      <w:pPr>
        <w:pStyle w:val="a7"/>
        <w:numPr>
          <w:ilvl w:val="0"/>
          <w:numId w:val="27"/>
        </w:numPr>
      </w:pPr>
      <w:r w:rsidRPr="00024A02">
        <w:rPr>
          <w:rFonts w:ascii="新細明體" w:hAnsi="新細明體" w:cs="新細明體"/>
          <w:kern w:val="0"/>
          <w:szCs w:val="24"/>
          <w14:ligatures w14:val="none"/>
        </w:rPr>
        <w:t>效率的技術</w:t>
      </w:r>
    </w:p>
    <w:p w14:paraId="69694636" w14:textId="7594A184" w:rsidR="00024A02" w:rsidRDefault="00DE3C1F" w:rsidP="00024A02">
      <w:r>
        <w:rPr>
          <w:rFonts w:hint="eastAsia"/>
        </w:rPr>
        <w:t>為了讓</w:t>
      </w:r>
      <w:r w:rsidRPr="00DE3C1F">
        <w:rPr>
          <w:rFonts w:hint="eastAsia"/>
        </w:rPr>
        <w:t>無人機能夠自主執行任務、進行飛行和決策</w:t>
      </w:r>
      <w:r>
        <w:rPr>
          <w:rFonts w:hint="eastAsia"/>
        </w:rPr>
        <w:t>等任務，</w:t>
      </w:r>
      <w:r w:rsidRPr="00DE3C1F">
        <w:rPr>
          <w:rFonts w:hint="eastAsia"/>
        </w:rPr>
        <w:t>自主性無人機</w:t>
      </w:r>
      <w:r>
        <w:rPr>
          <w:rFonts w:hint="eastAsia"/>
        </w:rPr>
        <w:t>將採取分</w:t>
      </w:r>
      <w:r w:rsidR="00980EB1">
        <w:rPr>
          <w:rFonts w:hint="eastAsia"/>
        </w:rPr>
        <w:t>布</w:t>
      </w:r>
      <w:r>
        <w:rPr>
          <w:rFonts w:hint="eastAsia"/>
        </w:rPr>
        <w:t>式架構，</w:t>
      </w:r>
      <w:r w:rsidRPr="00DE3C1F">
        <w:rPr>
          <w:rFonts w:hint="eastAsia"/>
        </w:rPr>
        <w:t>不依賴地面控制台進行操作和導航</w:t>
      </w:r>
      <w:r>
        <w:rPr>
          <w:rFonts w:hint="eastAsia"/>
        </w:rPr>
        <w:t>，因此</w:t>
      </w:r>
      <w:r w:rsidR="00024A02" w:rsidRPr="00024A02">
        <w:rPr>
          <w:rFonts w:hint="eastAsia"/>
        </w:rPr>
        <w:t>效率</w:t>
      </w:r>
      <w:r w:rsidR="00024A02">
        <w:rPr>
          <w:rFonts w:hint="eastAsia"/>
        </w:rPr>
        <w:t>指標</w:t>
      </w:r>
      <w:r w:rsidR="00980EB1">
        <w:rPr>
          <w:rFonts w:hint="eastAsia"/>
        </w:rPr>
        <w:t>將是一個重要的因素</w:t>
      </w:r>
      <w:r w:rsidR="00024A02" w:rsidRPr="00024A02">
        <w:rPr>
          <w:rFonts w:hint="eastAsia"/>
        </w:rPr>
        <w:t>，</w:t>
      </w:r>
      <w:r w:rsidR="00980EB1">
        <w:rPr>
          <w:rFonts w:hint="eastAsia"/>
        </w:rPr>
        <w:t>將會探討與研究</w:t>
      </w:r>
      <w:r w:rsidR="00024A02" w:rsidRPr="00024A02">
        <w:rPr>
          <w:rFonts w:hint="eastAsia"/>
        </w:rPr>
        <w:t>壓縮、</w:t>
      </w:r>
      <w:r w:rsidRPr="00DE3C1F">
        <w:rPr>
          <w:rFonts w:hint="eastAsia"/>
        </w:rPr>
        <w:t>暫存</w:t>
      </w:r>
      <w:r w:rsidR="00024A02" w:rsidRPr="00024A02">
        <w:rPr>
          <w:rFonts w:hint="eastAsia"/>
        </w:rPr>
        <w:t>和</w:t>
      </w:r>
      <w:proofErr w:type="gramStart"/>
      <w:r w:rsidR="00024A02" w:rsidRPr="00024A02">
        <w:rPr>
          <w:rFonts w:hint="eastAsia"/>
        </w:rPr>
        <w:t>優化路</w:t>
      </w:r>
      <w:proofErr w:type="gramEnd"/>
      <w:r w:rsidR="00024A02" w:rsidRPr="00024A02">
        <w:rPr>
          <w:rFonts w:hint="eastAsia"/>
        </w:rPr>
        <w:t>由等技術</w:t>
      </w:r>
      <w:r>
        <w:rPr>
          <w:rFonts w:hint="eastAsia"/>
        </w:rPr>
        <w:t>，</w:t>
      </w:r>
      <w:r w:rsidR="00024A02" w:rsidRPr="00024A02">
        <w:rPr>
          <w:rFonts w:hint="eastAsia"/>
        </w:rPr>
        <w:t>提高了系統的效率和性能。</w:t>
      </w:r>
    </w:p>
    <w:p w14:paraId="3F4CDCAC" w14:textId="77777777" w:rsidR="00DE3C1F" w:rsidRPr="00980EB1" w:rsidRDefault="00DE3C1F" w:rsidP="00024A02"/>
    <w:p w14:paraId="6B7DDAAD" w14:textId="77777777" w:rsidR="00DE3C1F" w:rsidRPr="00024A02" w:rsidRDefault="00DE3C1F" w:rsidP="00DE3C1F">
      <w:pPr>
        <w:pStyle w:val="a7"/>
        <w:numPr>
          <w:ilvl w:val="0"/>
          <w:numId w:val="27"/>
        </w:numPr>
      </w:pPr>
      <w:r w:rsidRPr="00024A02">
        <w:rPr>
          <w:rFonts w:ascii="新細明體" w:hAnsi="新細明體" w:cs="新細明體"/>
          <w:kern w:val="0"/>
          <w:szCs w:val="24"/>
          <w14:ligatures w14:val="none"/>
        </w:rPr>
        <w:t>效率指標</w:t>
      </w:r>
    </w:p>
    <w:p w14:paraId="563B1B3A" w14:textId="77777777" w:rsidR="00DE3C1F" w:rsidRDefault="00DE3C1F" w:rsidP="00DE3C1F">
      <w:r w:rsidRPr="00024A02">
        <w:rPr>
          <w:rFonts w:hint="eastAsia"/>
        </w:rPr>
        <w:t>協同系統資料傳輸的效率與性能是衡量一個系統優劣的重要指標</w:t>
      </w:r>
      <w:r>
        <w:rPr>
          <w:rFonts w:hint="eastAsia"/>
        </w:rPr>
        <w:t>，其中包含</w:t>
      </w:r>
      <w:r w:rsidRPr="00024A02">
        <w:rPr>
          <w:rFonts w:hint="eastAsia"/>
        </w:rPr>
        <w:t>吞吐量、延遲和</w:t>
      </w:r>
      <w:proofErr w:type="gramStart"/>
      <w:r w:rsidRPr="00024A02">
        <w:rPr>
          <w:rFonts w:hint="eastAsia"/>
        </w:rPr>
        <w:t>丟包率</w:t>
      </w:r>
      <w:r>
        <w:rPr>
          <w:rFonts w:hint="eastAsia"/>
        </w:rPr>
        <w:t>等</w:t>
      </w:r>
      <w:proofErr w:type="gramEnd"/>
      <w:r>
        <w:rPr>
          <w:rFonts w:hint="eastAsia"/>
        </w:rPr>
        <w:t>，牽涉</w:t>
      </w:r>
      <w:r w:rsidRPr="00024A02">
        <w:rPr>
          <w:rFonts w:hint="eastAsia"/>
        </w:rPr>
        <w:t>了系統</w:t>
      </w:r>
      <w:r>
        <w:rPr>
          <w:rFonts w:hint="eastAsia"/>
        </w:rPr>
        <w:t>許多層面，包含</w:t>
      </w:r>
      <w:r w:rsidRPr="00024A02">
        <w:rPr>
          <w:rFonts w:hint="eastAsia"/>
        </w:rPr>
        <w:t>處理能力</w:t>
      </w:r>
      <w:r>
        <w:rPr>
          <w:rFonts w:hint="eastAsia"/>
        </w:rPr>
        <w:t>、</w:t>
      </w:r>
      <w:r w:rsidRPr="00024A02">
        <w:rPr>
          <w:rFonts w:hint="eastAsia"/>
        </w:rPr>
        <w:t>效率</w:t>
      </w:r>
      <w:r>
        <w:rPr>
          <w:rFonts w:hint="eastAsia"/>
        </w:rPr>
        <w:t>、</w:t>
      </w:r>
      <w:r w:rsidRPr="00024A02">
        <w:rPr>
          <w:rFonts w:hint="eastAsia"/>
        </w:rPr>
        <w:t>時效性</w:t>
      </w:r>
      <w:r>
        <w:rPr>
          <w:rFonts w:hint="eastAsia"/>
        </w:rPr>
        <w:t>及</w:t>
      </w:r>
      <w:r w:rsidRPr="00024A02">
        <w:rPr>
          <w:rFonts w:hint="eastAsia"/>
        </w:rPr>
        <w:t>完整性</w:t>
      </w:r>
      <w:r>
        <w:rPr>
          <w:rFonts w:hint="eastAsia"/>
        </w:rPr>
        <w:t>等</w:t>
      </w:r>
      <w:r w:rsidRPr="00024A02">
        <w:rPr>
          <w:rFonts w:hint="eastAsia"/>
        </w:rPr>
        <w:t>。</w:t>
      </w:r>
    </w:p>
    <w:p w14:paraId="480B1051" w14:textId="77777777" w:rsidR="00DE3C1F" w:rsidRPr="00DE3C1F" w:rsidRDefault="00DE3C1F" w:rsidP="00024A02"/>
    <w:p w14:paraId="51714F14" w14:textId="5B8471D0" w:rsidR="006C3D6D" w:rsidRDefault="006C3D6D" w:rsidP="00465F24">
      <w:pPr>
        <w:pStyle w:val="3"/>
      </w:pPr>
      <w:bookmarkStart w:id="7" w:name="_Toc167028820"/>
      <w:r w:rsidRPr="00465F24">
        <w:t>3.3.1</w:t>
      </w:r>
      <w:r w:rsidR="00465F24">
        <w:rPr>
          <w:rFonts w:hint="eastAsia"/>
        </w:rPr>
        <w:t xml:space="preserve"> TCP/UDP</w:t>
      </w:r>
      <w:bookmarkEnd w:id="7"/>
    </w:p>
    <w:p w14:paraId="0BA3AC64" w14:textId="5FA0AF5C" w:rsidR="00465F24" w:rsidRPr="00465F24" w:rsidRDefault="00465F24" w:rsidP="00465F24">
      <w:r w:rsidRPr="00465F24">
        <w:rPr>
          <w:rFonts w:hint="eastAsia"/>
        </w:rPr>
        <w:t>TCP</w:t>
      </w:r>
      <w:r w:rsidRPr="00465F24">
        <w:rPr>
          <w:rFonts w:hint="eastAsia"/>
        </w:rPr>
        <w:t>和</w:t>
      </w:r>
      <w:r w:rsidRPr="00465F24">
        <w:rPr>
          <w:rFonts w:hint="eastAsia"/>
        </w:rPr>
        <w:t>UD</w:t>
      </w:r>
      <w:r>
        <w:rPr>
          <w:rFonts w:hint="eastAsia"/>
        </w:rPr>
        <w:t>P</w:t>
      </w:r>
      <w:r w:rsidRPr="00465F24">
        <w:rPr>
          <w:rFonts w:hint="eastAsia"/>
        </w:rPr>
        <w:t>協定是兩個最為常見的標準。</w:t>
      </w:r>
      <w:r w:rsidRPr="00465F24">
        <w:rPr>
          <w:rFonts w:hint="eastAsia"/>
        </w:rPr>
        <w:t>TCP</w:t>
      </w:r>
      <w:r w:rsidRPr="00465F24">
        <w:rPr>
          <w:rFonts w:hint="eastAsia"/>
        </w:rPr>
        <w:t>協定是一個廣泛應用於互聯網的通信協定，它提供了可靠的數據傳輸和錯誤處理機制，適用於對數據完整性和可靠性要求較高的應用場景。而</w:t>
      </w:r>
      <w:r w:rsidRPr="00465F24">
        <w:rPr>
          <w:rFonts w:hint="eastAsia"/>
        </w:rPr>
        <w:t>UDP</w:t>
      </w:r>
      <w:r w:rsidRPr="00465F24">
        <w:rPr>
          <w:rFonts w:hint="eastAsia"/>
        </w:rPr>
        <w:t>協定則是一個簡單的面向無連接的協定，它不保證數據傳輸的可靠性，但具有低延遲和高效率的特點，適用於對數據傳輸效率要求較高的應用場景。</w:t>
      </w:r>
    </w:p>
    <w:p w14:paraId="5FA9C1E1" w14:textId="77777777" w:rsidR="00217885" w:rsidRDefault="00217885" w:rsidP="008F6B1C">
      <w:pPr>
        <w:widowControl/>
        <w:spacing w:before="100" w:beforeAutospacing="1" w:after="100" w:afterAutospacing="1" w:line="240" w:lineRule="auto"/>
        <w:jc w:val="left"/>
        <w:rPr>
          <w:rFonts w:ascii="新細明體" w:hAnsi="新細明體" w:cs="新細明體"/>
          <w:kern w:val="0"/>
          <w:szCs w:val="24"/>
          <w14:ligatures w14:val="none"/>
        </w:rPr>
      </w:pPr>
    </w:p>
    <w:p w14:paraId="62CE8B02" w14:textId="7DEE58F9" w:rsidR="00817CCC" w:rsidRDefault="009E157C" w:rsidP="00210D24">
      <w:pPr>
        <w:pStyle w:val="1"/>
      </w:pPr>
      <w:bookmarkStart w:id="8" w:name="_Toc167028821"/>
      <w:r>
        <w:rPr>
          <w:rFonts w:hint="eastAsia"/>
        </w:rPr>
        <w:lastRenderedPageBreak/>
        <w:t>預期</w:t>
      </w:r>
      <w:r w:rsidR="00DE3C1F">
        <w:rPr>
          <w:rFonts w:hint="eastAsia"/>
        </w:rPr>
        <w:t>應用</w:t>
      </w:r>
      <w:bookmarkEnd w:id="8"/>
    </w:p>
    <w:p w14:paraId="79E1BF8E" w14:textId="5EE4D327" w:rsidR="009E157C" w:rsidRPr="009E157C" w:rsidRDefault="009E157C" w:rsidP="009E157C">
      <w:pPr>
        <w:pStyle w:val="2"/>
      </w:pPr>
      <w:bookmarkStart w:id="9" w:name="_Toc167028822"/>
      <w:r>
        <w:rPr>
          <w:rFonts w:hint="eastAsia"/>
        </w:rPr>
        <w:t>4.1</w:t>
      </w:r>
      <w:r w:rsidRPr="009E157C">
        <w:t>搜救任務</w:t>
      </w:r>
      <w:bookmarkEnd w:id="9"/>
    </w:p>
    <w:p w14:paraId="647EA697" w14:textId="52AE35B0" w:rsidR="009E157C" w:rsidRPr="009E157C" w:rsidRDefault="009E157C" w:rsidP="009E157C">
      <w:r>
        <w:rPr>
          <w:rFonts w:hint="eastAsia"/>
        </w:rPr>
        <w:t>模擬</w:t>
      </w:r>
      <w:r w:rsidRPr="009E157C">
        <w:t>在自然災害或事故發生後，無人機可以</w:t>
      </w:r>
      <w:r>
        <w:rPr>
          <w:rFonts w:hint="eastAsia"/>
        </w:rPr>
        <w:t>在因地形被破壞或無法通行的</w:t>
      </w:r>
      <w:r w:rsidRPr="009E157C">
        <w:t>災區，</w:t>
      </w:r>
      <w:r w:rsidR="00B61AA2">
        <w:rPr>
          <w:rFonts w:hint="eastAsia"/>
        </w:rPr>
        <w:t>甚至是</w:t>
      </w:r>
      <w:r w:rsidR="00B61AA2" w:rsidRPr="009E157C">
        <w:t>山區</w:t>
      </w:r>
      <w:r w:rsidR="00B61AA2">
        <w:rPr>
          <w:rFonts w:hint="eastAsia"/>
        </w:rPr>
        <w:t>、</w:t>
      </w:r>
      <w:r w:rsidR="00B61AA2" w:rsidRPr="009E157C">
        <w:t>森林</w:t>
      </w:r>
      <w:r w:rsidR="00B61AA2">
        <w:rPr>
          <w:rFonts w:hint="eastAsia"/>
        </w:rPr>
        <w:t>及地下水道等複雜環境，能夠</w:t>
      </w:r>
      <w:r>
        <w:rPr>
          <w:rFonts w:hint="eastAsia"/>
        </w:rPr>
        <w:t>快速</w:t>
      </w:r>
      <w:r w:rsidRPr="009E157C">
        <w:t>進行搜索</w:t>
      </w:r>
      <w:r>
        <w:rPr>
          <w:rFonts w:hint="eastAsia"/>
        </w:rPr>
        <w:t>和探查，甚至將來可以應用到</w:t>
      </w:r>
      <w:r w:rsidRPr="009E157C">
        <w:t>協同</w:t>
      </w:r>
      <w:r>
        <w:rPr>
          <w:rFonts w:hint="eastAsia"/>
        </w:rPr>
        <w:t>救援</w:t>
      </w:r>
      <w:r w:rsidRPr="009E157C">
        <w:t>的</w:t>
      </w:r>
      <w:r>
        <w:rPr>
          <w:rFonts w:hint="eastAsia"/>
        </w:rPr>
        <w:t>任務</w:t>
      </w:r>
      <w:r w:rsidRPr="009E157C">
        <w:t>。</w:t>
      </w:r>
    </w:p>
    <w:p w14:paraId="6B734EAA" w14:textId="1A290898" w:rsidR="00B61AA2" w:rsidRDefault="00B61AA2" w:rsidP="00B61AA2">
      <w:pPr>
        <w:pStyle w:val="2"/>
      </w:pPr>
      <w:bookmarkStart w:id="10" w:name="_Toc167028823"/>
      <w:r>
        <w:rPr>
          <w:rFonts w:hint="eastAsia"/>
        </w:rPr>
        <w:t>4.2</w:t>
      </w:r>
      <w:r>
        <w:t>偵察監控</w:t>
      </w:r>
      <w:bookmarkEnd w:id="10"/>
    </w:p>
    <w:p w14:paraId="2045910A" w14:textId="16678684" w:rsidR="00A15619" w:rsidRDefault="00B61AA2" w:rsidP="00A15619">
      <w:r>
        <w:rPr>
          <w:rFonts w:hint="eastAsia"/>
        </w:rPr>
        <w:t>模擬</w:t>
      </w:r>
      <w:r>
        <w:t>空中偵察監控，</w:t>
      </w:r>
      <w:r>
        <w:rPr>
          <w:rFonts w:hint="eastAsia"/>
        </w:rPr>
        <w:t>並且以自主性的方式進行協同，當收集及探索</w:t>
      </w:r>
      <w:r>
        <w:t>陣地</w:t>
      </w:r>
      <w:r>
        <w:rPr>
          <w:rFonts w:hint="eastAsia"/>
        </w:rPr>
        <w:t>等情報，有無人機發生錯誤或其他不可預期的問題，其他無人機群能獨自反應</w:t>
      </w:r>
      <w:r w:rsidR="00A15619">
        <w:rPr>
          <w:rFonts w:hint="eastAsia"/>
        </w:rPr>
        <w:t>且重新佈署新的工作任務</w:t>
      </w:r>
      <w:r>
        <w:t>。</w:t>
      </w:r>
      <w:r w:rsidR="00A15619">
        <w:rPr>
          <w:rFonts w:hint="eastAsia"/>
        </w:rPr>
        <w:t>例如</w:t>
      </w:r>
      <w:r w:rsidR="00A15619" w:rsidRPr="00A15619">
        <w:rPr>
          <w:rFonts w:hint="eastAsia"/>
        </w:rPr>
        <w:t>六台自主性無人機以圓心向外呈</w:t>
      </w:r>
      <w:r w:rsidR="00A15619" w:rsidRPr="00A15619">
        <w:rPr>
          <w:rFonts w:hint="eastAsia"/>
        </w:rPr>
        <w:t>60</w:t>
      </w:r>
      <w:r w:rsidR="00A15619" w:rsidRPr="00A15619">
        <w:rPr>
          <w:rFonts w:hint="eastAsia"/>
        </w:rPr>
        <w:t>度角間隔進行區域偵察與監控任務</w:t>
      </w:r>
      <w:r w:rsidR="00A15619">
        <w:rPr>
          <w:rFonts w:hint="eastAsia"/>
        </w:rPr>
        <w:t>，</w:t>
      </w:r>
      <w:r w:rsidR="00A15619" w:rsidRPr="00A15619">
        <w:rPr>
          <w:rFonts w:hint="eastAsia"/>
        </w:rPr>
        <w:t>它們以自主方式收集和探索陣地資訊</w:t>
      </w:r>
      <w:r w:rsidR="00A15619">
        <w:rPr>
          <w:rFonts w:hint="eastAsia"/>
        </w:rPr>
        <w:t>，當</w:t>
      </w:r>
      <w:r w:rsidR="00A15619" w:rsidRPr="00A15619">
        <w:rPr>
          <w:rFonts w:hint="eastAsia"/>
        </w:rPr>
        <w:t>某一架無人機發生故障或出現不可預期的問題，其他無人機能夠獨立反應並重新部署新的任務，以確保偵察任務的連續性和覆蓋率。</w:t>
      </w:r>
    </w:p>
    <w:p w14:paraId="11ED8DA6" w14:textId="77777777" w:rsidR="00A15619" w:rsidRDefault="00A15619" w:rsidP="009E157C"/>
    <w:p w14:paraId="691FAA5E" w14:textId="70AE877B" w:rsidR="00DE3C1F" w:rsidRPr="008F6B1C" w:rsidRDefault="00A15619" w:rsidP="00A15619">
      <w:pPr>
        <w:pStyle w:val="2"/>
      </w:pPr>
      <w:bookmarkStart w:id="11" w:name="_Toc167028824"/>
      <w:r>
        <w:rPr>
          <w:rFonts w:hint="eastAsia"/>
        </w:rPr>
        <w:t>4.3</w:t>
      </w:r>
      <w:r w:rsidR="00DE3C1F" w:rsidRPr="008F6B1C">
        <w:t>應急通信</w:t>
      </w:r>
      <w:bookmarkEnd w:id="11"/>
    </w:p>
    <w:p w14:paraId="69745C97" w14:textId="77777777" w:rsidR="00DE3C1F" w:rsidRPr="00DE3C1F" w:rsidRDefault="00DE3C1F" w:rsidP="00DE3C1F"/>
    <w:p w14:paraId="0BE6B2B7" w14:textId="1087C0B6" w:rsidR="00223454" w:rsidRDefault="009E772D" w:rsidP="00210D24">
      <w:pPr>
        <w:pStyle w:val="1"/>
      </w:pPr>
      <w:bookmarkStart w:id="12" w:name="_Toc167028825"/>
      <w:r>
        <w:rPr>
          <w:rFonts w:hint="eastAsia"/>
        </w:rPr>
        <w:lastRenderedPageBreak/>
        <w:t>商業</w:t>
      </w:r>
      <w:r w:rsidR="00223454">
        <w:rPr>
          <w:rFonts w:hint="eastAsia"/>
        </w:rPr>
        <w:t>分析</w:t>
      </w:r>
      <w:bookmarkEnd w:id="12"/>
    </w:p>
    <w:p w14:paraId="5052F9DD" w14:textId="693F557D" w:rsidR="00FB0C6B" w:rsidRPr="00FB0C6B" w:rsidRDefault="00FB0C6B" w:rsidP="00FB0C6B">
      <w:pPr>
        <w:pStyle w:val="1"/>
        <w:rPr>
          <w:rFonts w:hint="eastAsia"/>
        </w:rPr>
      </w:pPr>
    </w:p>
    <w:p w14:paraId="3556D9E8" w14:textId="3E66E186" w:rsidR="00223454" w:rsidRPr="00223454" w:rsidRDefault="00223454" w:rsidP="00210D24">
      <w:pPr>
        <w:pStyle w:val="1"/>
      </w:pPr>
      <w:bookmarkStart w:id="13" w:name="_Toc167028826"/>
      <w:r>
        <w:rPr>
          <w:rFonts w:hint="eastAsia"/>
        </w:rPr>
        <w:lastRenderedPageBreak/>
        <w:t>附錄</w:t>
      </w:r>
      <w:bookmarkEnd w:id="13"/>
    </w:p>
    <w:p w14:paraId="62F56A18" w14:textId="4216B538" w:rsidR="00817CCC" w:rsidRPr="00465F24" w:rsidRDefault="00000000" w:rsidP="00817CCC">
      <w:pPr>
        <w:rPr>
          <w:u w:val="single"/>
        </w:rPr>
      </w:pPr>
      <w:hyperlink r:id="rId14" w:history="1">
        <w:r w:rsidR="004E0B52" w:rsidRPr="00465F24">
          <w:rPr>
            <w:rStyle w:val="a9"/>
            <w:color w:val="auto"/>
          </w:rPr>
          <w:t>https://www.technice.com.tw/uncategorized/34150/</w:t>
        </w:r>
      </w:hyperlink>
    </w:p>
    <w:p w14:paraId="25C8C541" w14:textId="5757FE6E" w:rsidR="004E0B52" w:rsidRPr="00465F24" w:rsidRDefault="00000000" w:rsidP="00817CCC">
      <w:pPr>
        <w:rPr>
          <w:u w:val="single"/>
        </w:rPr>
      </w:pPr>
      <w:hyperlink r:id="rId15" w:history="1">
        <w:r w:rsidR="004E0B52" w:rsidRPr="00465F24">
          <w:rPr>
            <w:rStyle w:val="a9"/>
            <w:color w:val="auto"/>
          </w:rPr>
          <w:t>https://dronedj.com/2023/01/12/drone-delivery-cost/</w:t>
        </w:r>
      </w:hyperlink>
    </w:p>
    <w:p w14:paraId="3200D055" w14:textId="17F4775A" w:rsidR="004E0B52" w:rsidRPr="00465F24" w:rsidRDefault="004E0B52" w:rsidP="00817CCC">
      <w:pPr>
        <w:rPr>
          <w:u w:val="single"/>
        </w:rPr>
      </w:pPr>
      <w:r w:rsidRPr="00465F24">
        <w:rPr>
          <w:u w:val="single"/>
        </w:rPr>
        <w:t>https://www.mckinsey.com/industries/aerospace-and-defense/our-insights/future-air-mobility-blog/drones-take-to-the-sky-potentially-disrupting-last-mile-delivery</w:t>
      </w:r>
    </w:p>
    <w:p w14:paraId="5BF96117" w14:textId="3713A41B" w:rsidR="00817CCC" w:rsidRPr="00465F24" w:rsidRDefault="00000000" w:rsidP="00817CCC">
      <w:pPr>
        <w:rPr>
          <w:u w:val="single"/>
        </w:rPr>
      </w:pPr>
      <w:hyperlink r:id="rId16" w:history="1">
        <w:r w:rsidR="00421717" w:rsidRPr="00465F24">
          <w:rPr>
            <w:rStyle w:val="a9"/>
            <w:color w:val="auto"/>
          </w:rPr>
          <w:t>https://www.digiknow.com.tw/knowledge/623bebc4382af</w:t>
        </w:r>
      </w:hyperlink>
    </w:p>
    <w:p w14:paraId="217E82BF" w14:textId="04FEB01E" w:rsidR="00421717" w:rsidRPr="00465F24" w:rsidRDefault="00421717" w:rsidP="00817CCC">
      <w:pPr>
        <w:rPr>
          <w:u w:val="single"/>
        </w:rPr>
      </w:pPr>
      <w:r w:rsidRPr="00465F24">
        <w:rPr>
          <w:u w:val="single"/>
        </w:rPr>
        <w:t>https://www.science.org/doi/10.1126/scirobotics.abm5954</w:t>
      </w:r>
    </w:p>
    <w:sectPr w:rsidR="00421717" w:rsidRPr="00465F24" w:rsidSect="00817CCC">
      <w:footerReference w:type="default" r:id="rId17"/>
      <w:type w:val="continuous"/>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88FAA" w14:textId="77777777" w:rsidR="00E04072" w:rsidRDefault="00E04072" w:rsidP="00FB2692">
      <w:pPr>
        <w:spacing w:line="240" w:lineRule="auto"/>
      </w:pPr>
      <w:r>
        <w:separator/>
      </w:r>
    </w:p>
  </w:endnote>
  <w:endnote w:type="continuationSeparator" w:id="0">
    <w:p w14:paraId="462DCF11" w14:textId="77777777" w:rsidR="00E04072" w:rsidRDefault="00E04072" w:rsidP="00FB2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9D2A5" w14:textId="3B34CD15" w:rsidR="00817CCC" w:rsidRDefault="00817CCC">
    <w:pPr>
      <w:pStyle w:val="a5"/>
      <w:jc w:val="center"/>
    </w:pPr>
  </w:p>
  <w:p w14:paraId="31BBED24" w14:textId="77777777" w:rsidR="00817CCC" w:rsidRDefault="00817C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813314"/>
      <w:docPartObj>
        <w:docPartGallery w:val="Page Numbers (Bottom of Page)"/>
        <w:docPartUnique/>
      </w:docPartObj>
    </w:sdtPr>
    <w:sdtContent>
      <w:p w14:paraId="1C2D1711" w14:textId="32A2743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4124F50" w14:textId="77777777" w:rsidR="00817CCC" w:rsidRDefault="00817CC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9263832"/>
      <w:docPartObj>
        <w:docPartGallery w:val="Page Numbers (Bottom of Page)"/>
        <w:docPartUnique/>
      </w:docPartObj>
    </w:sdtPr>
    <w:sdtContent>
      <w:p w14:paraId="76698B76"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4A18332A" w14:textId="77777777" w:rsidR="00817CCC" w:rsidRDefault="00817CC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0275500"/>
      <w:docPartObj>
        <w:docPartGallery w:val="Page Numbers (Bottom of Page)"/>
        <w:docPartUnique/>
      </w:docPartObj>
    </w:sdtPr>
    <w:sdtContent>
      <w:p w14:paraId="3EE9323E"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33952B6" w14:textId="77777777" w:rsidR="00817CCC" w:rsidRDefault="00817CCC">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727183"/>
      <w:docPartObj>
        <w:docPartGallery w:val="Page Numbers (Bottom of Page)"/>
        <w:docPartUnique/>
      </w:docPartObj>
    </w:sdtPr>
    <w:sdtContent>
      <w:p w14:paraId="2F8AB465" w14:textId="7F19D62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321D0F1D" w14:textId="77777777" w:rsidR="00817CCC" w:rsidRDefault="00817C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7CD39" w14:textId="77777777" w:rsidR="00E04072" w:rsidRDefault="00E04072" w:rsidP="00FB2692">
      <w:pPr>
        <w:spacing w:line="240" w:lineRule="auto"/>
      </w:pPr>
      <w:r>
        <w:separator/>
      </w:r>
    </w:p>
  </w:footnote>
  <w:footnote w:type="continuationSeparator" w:id="0">
    <w:p w14:paraId="0ED17E25" w14:textId="77777777" w:rsidR="00E04072" w:rsidRDefault="00E04072" w:rsidP="00FB2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16D"/>
    <w:multiLevelType w:val="multilevel"/>
    <w:tmpl w:val="A4B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755D"/>
    <w:multiLevelType w:val="hybridMultilevel"/>
    <w:tmpl w:val="8898C1CA"/>
    <w:lvl w:ilvl="0" w:tplc="8220AC56">
      <w:start w:val="1"/>
      <w:numFmt w:val="taiwaneseCountingThousand"/>
      <w:pStyle w:val="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215BEE"/>
    <w:multiLevelType w:val="multilevel"/>
    <w:tmpl w:val="E082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330BA"/>
    <w:multiLevelType w:val="hybridMultilevel"/>
    <w:tmpl w:val="6A1C3098"/>
    <w:lvl w:ilvl="0" w:tplc="950C7DB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50C2BB0"/>
    <w:multiLevelType w:val="multilevel"/>
    <w:tmpl w:val="6CD0F00E"/>
    <w:lvl w:ilvl="0">
      <w:start w:val="1"/>
      <w:numFmt w:val="taiwaneseCountingThousand"/>
      <w:suff w:val="nothing"/>
      <w:lvlText w:val="第%1章"/>
      <w:lvlJc w:val="left"/>
      <w:pPr>
        <w:ind w:left="425" w:hanging="425"/>
      </w:pPr>
    </w:lvl>
    <w:lvl w:ilvl="1">
      <w:start w:val="1"/>
      <w:numFmt w:val="taiwaneseCountingThousand"/>
      <w:suff w:val="nothing"/>
      <w:lvlText w:val="第%2節"/>
      <w:lvlJc w:val="left"/>
      <w:pPr>
        <w:ind w:left="992" w:hanging="567"/>
      </w:pPr>
    </w:lvl>
    <w:lvl w:ilvl="2">
      <w:start w:val="1"/>
      <w:numFmt w:val="taiwaneseCountingThousand"/>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5" w15:restartNumberingAfterBreak="0">
    <w:nsid w:val="1A0F77B5"/>
    <w:multiLevelType w:val="hybridMultilevel"/>
    <w:tmpl w:val="73B2E0A0"/>
    <w:lvl w:ilvl="0" w:tplc="4BB86740">
      <w:start w:val="1"/>
      <w:numFmt w:val="taiwaneseCountingThousand"/>
      <w:lvlText w:val="%1、"/>
      <w:lvlJc w:val="left"/>
      <w:pPr>
        <w:ind w:left="480" w:hanging="480"/>
      </w:pPr>
      <w:rPr>
        <w:rFonts w:hint="default"/>
      </w:rPr>
    </w:lvl>
    <w:lvl w:ilvl="1" w:tplc="136A4786">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225A5C"/>
    <w:multiLevelType w:val="hybridMultilevel"/>
    <w:tmpl w:val="976C74D8"/>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2C5A9B"/>
    <w:multiLevelType w:val="multilevel"/>
    <w:tmpl w:val="45C4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E0CED"/>
    <w:multiLevelType w:val="hybridMultilevel"/>
    <w:tmpl w:val="15E4325C"/>
    <w:lvl w:ilvl="0" w:tplc="8FA4FE92">
      <w:start w:val="1"/>
      <w:numFmt w:val="decimal"/>
      <w:lvlText w:val="1.%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 w15:restartNumberingAfterBreak="0">
    <w:nsid w:val="23A94B82"/>
    <w:multiLevelType w:val="multilevel"/>
    <w:tmpl w:val="F2B8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51F01"/>
    <w:multiLevelType w:val="multilevel"/>
    <w:tmpl w:val="395E1A7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303BFE"/>
    <w:multiLevelType w:val="multilevel"/>
    <w:tmpl w:val="6B54F95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8D0077"/>
    <w:multiLevelType w:val="multilevel"/>
    <w:tmpl w:val="16B8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EB21E7"/>
    <w:multiLevelType w:val="multilevel"/>
    <w:tmpl w:val="B792F0F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46829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923BAC"/>
    <w:multiLevelType w:val="hybridMultilevel"/>
    <w:tmpl w:val="F37681E4"/>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B30614B"/>
    <w:multiLevelType w:val="multilevel"/>
    <w:tmpl w:val="9AC0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E9205F"/>
    <w:multiLevelType w:val="multilevel"/>
    <w:tmpl w:val="496C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253EB7"/>
    <w:multiLevelType w:val="hybridMultilevel"/>
    <w:tmpl w:val="B178F0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1D76E4E"/>
    <w:multiLevelType w:val="multilevel"/>
    <w:tmpl w:val="A6466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taiwaneseCountingThousand"/>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765B3"/>
    <w:multiLevelType w:val="hybridMultilevel"/>
    <w:tmpl w:val="BCCEB8AE"/>
    <w:lvl w:ilvl="0" w:tplc="1C126160">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BE24418"/>
    <w:multiLevelType w:val="multilevel"/>
    <w:tmpl w:val="F8D6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C62D4"/>
    <w:multiLevelType w:val="multilevel"/>
    <w:tmpl w:val="536850B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C605DFA"/>
    <w:multiLevelType w:val="multilevel"/>
    <w:tmpl w:val="12F0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445A0"/>
    <w:multiLevelType w:val="hybridMultilevel"/>
    <w:tmpl w:val="C0F403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4541A07"/>
    <w:multiLevelType w:val="multilevel"/>
    <w:tmpl w:val="89FA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732D0E"/>
    <w:multiLevelType w:val="multilevel"/>
    <w:tmpl w:val="395C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664768"/>
    <w:multiLevelType w:val="multilevel"/>
    <w:tmpl w:val="08AE6EF6"/>
    <w:lvl w:ilvl="0">
      <w:start w:val="1"/>
      <w:numFmt w:val="taiwaneseCountingThousand"/>
      <w:suff w:val="nothing"/>
      <w:lvlText w:val="%1、"/>
      <w:lvlJc w:val="left"/>
      <w:pPr>
        <w:ind w:left="425" w:hanging="425"/>
      </w:pPr>
      <w:rPr>
        <w:rFonts w:hint="eastAsia"/>
      </w:rPr>
    </w:lvl>
    <w:lvl w:ilvl="1">
      <w:start w:val="1"/>
      <w:numFmt w:val="taiwaneseCountingThousand"/>
      <w:suff w:val="nothing"/>
      <w:lvlText w:val="1.%2"/>
      <w:lvlJc w:val="left"/>
      <w:pPr>
        <w:ind w:left="992" w:hanging="567"/>
      </w:pPr>
      <w:rPr>
        <w:rFonts w:hint="eastAsia"/>
      </w:rPr>
    </w:lvl>
    <w:lvl w:ilvl="2">
      <w:start w:val="1"/>
      <w:numFmt w:val="taiwaneseCountingThousand"/>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1699309443">
    <w:abstractNumId w:val="3"/>
  </w:num>
  <w:num w:numId="2" w16cid:durableId="1201865434">
    <w:abstractNumId w:val="5"/>
  </w:num>
  <w:num w:numId="3" w16cid:durableId="2142073121">
    <w:abstractNumId w:val="20"/>
  </w:num>
  <w:num w:numId="4" w16cid:durableId="376704858">
    <w:abstractNumId w:val="23"/>
  </w:num>
  <w:num w:numId="5" w16cid:durableId="866597760">
    <w:abstractNumId w:val="7"/>
  </w:num>
  <w:num w:numId="6" w16cid:durableId="476604958">
    <w:abstractNumId w:val="21"/>
  </w:num>
  <w:num w:numId="7" w16cid:durableId="944074560">
    <w:abstractNumId w:val="19"/>
  </w:num>
  <w:num w:numId="8" w16cid:durableId="694157357">
    <w:abstractNumId w:val="24"/>
  </w:num>
  <w:num w:numId="9" w16cid:durableId="1646155202">
    <w:abstractNumId w:val="14"/>
  </w:num>
  <w:num w:numId="10" w16cid:durableId="1514300783">
    <w:abstractNumId w:val="4"/>
  </w:num>
  <w:num w:numId="11" w16cid:durableId="272446506">
    <w:abstractNumId w:val="27"/>
  </w:num>
  <w:num w:numId="12" w16cid:durableId="539321898">
    <w:abstractNumId w:val="6"/>
  </w:num>
  <w:num w:numId="13" w16cid:durableId="1968856117">
    <w:abstractNumId w:val="8"/>
  </w:num>
  <w:num w:numId="14" w16cid:durableId="907304904">
    <w:abstractNumId w:val="15"/>
  </w:num>
  <w:num w:numId="15" w16cid:durableId="1728601761">
    <w:abstractNumId w:val="1"/>
  </w:num>
  <w:num w:numId="16" w16cid:durableId="552421978">
    <w:abstractNumId w:val="10"/>
  </w:num>
  <w:num w:numId="17" w16cid:durableId="988754001">
    <w:abstractNumId w:val="13"/>
  </w:num>
  <w:num w:numId="18" w16cid:durableId="976029614">
    <w:abstractNumId w:val="11"/>
  </w:num>
  <w:num w:numId="19" w16cid:durableId="2029717998">
    <w:abstractNumId w:val="22"/>
  </w:num>
  <w:num w:numId="20" w16cid:durableId="2033141492">
    <w:abstractNumId w:val="25"/>
  </w:num>
  <w:num w:numId="21" w16cid:durableId="959603983">
    <w:abstractNumId w:val="9"/>
  </w:num>
  <w:num w:numId="22" w16cid:durableId="917403213">
    <w:abstractNumId w:val="12"/>
  </w:num>
  <w:num w:numId="23" w16cid:durableId="1026250195">
    <w:abstractNumId w:val="2"/>
  </w:num>
  <w:num w:numId="24" w16cid:durableId="55903392">
    <w:abstractNumId w:val="26"/>
  </w:num>
  <w:num w:numId="25" w16cid:durableId="465588751">
    <w:abstractNumId w:val="17"/>
  </w:num>
  <w:num w:numId="26" w16cid:durableId="356348404">
    <w:abstractNumId w:val="16"/>
  </w:num>
  <w:num w:numId="27" w16cid:durableId="385765976">
    <w:abstractNumId w:val="18"/>
  </w:num>
  <w:num w:numId="28" w16cid:durableId="1510673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B5"/>
    <w:rsid w:val="00024A02"/>
    <w:rsid w:val="000343FC"/>
    <w:rsid w:val="00065075"/>
    <w:rsid w:val="00072FD3"/>
    <w:rsid w:val="000A6D58"/>
    <w:rsid w:val="000B32A0"/>
    <w:rsid w:val="000D546A"/>
    <w:rsid w:val="00124CEB"/>
    <w:rsid w:val="0017278C"/>
    <w:rsid w:val="001A1FDF"/>
    <w:rsid w:val="001F6E5E"/>
    <w:rsid w:val="00210D24"/>
    <w:rsid w:val="00217885"/>
    <w:rsid w:val="00221BA3"/>
    <w:rsid w:val="00223454"/>
    <w:rsid w:val="00235F2C"/>
    <w:rsid w:val="00240838"/>
    <w:rsid w:val="0028555A"/>
    <w:rsid w:val="002B4DEB"/>
    <w:rsid w:val="002F7158"/>
    <w:rsid w:val="00301DF5"/>
    <w:rsid w:val="003102E3"/>
    <w:rsid w:val="00347FF2"/>
    <w:rsid w:val="003C3D37"/>
    <w:rsid w:val="003E0C51"/>
    <w:rsid w:val="00421717"/>
    <w:rsid w:val="00465F24"/>
    <w:rsid w:val="00470163"/>
    <w:rsid w:val="0047320E"/>
    <w:rsid w:val="004906D4"/>
    <w:rsid w:val="004D0A4B"/>
    <w:rsid w:val="004E0B52"/>
    <w:rsid w:val="004E683F"/>
    <w:rsid w:val="00533B11"/>
    <w:rsid w:val="00535591"/>
    <w:rsid w:val="00575F51"/>
    <w:rsid w:val="00580F91"/>
    <w:rsid w:val="00587CFB"/>
    <w:rsid w:val="005A543F"/>
    <w:rsid w:val="005B1289"/>
    <w:rsid w:val="005B47BE"/>
    <w:rsid w:val="005D0577"/>
    <w:rsid w:val="00630FFA"/>
    <w:rsid w:val="00656D20"/>
    <w:rsid w:val="00687039"/>
    <w:rsid w:val="00693D2D"/>
    <w:rsid w:val="006A2444"/>
    <w:rsid w:val="006B6C89"/>
    <w:rsid w:val="006C3D6D"/>
    <w:rsid w:val="0073754B"/>
    <w:rsid w:val="00776152"/>
    <w:rsid w:val="007B1B97"/>
    <w:rsid w:val="00810985"/>
    <w:rsid w:val="00817CCC"/>
    <w:rsid w:val="00834DEE"/>
    <w:rsid w:val="008A2294"/>
    <w:rsid w:val="008A61F9"/>
    <w:rsid w:val="008A789A"/>
    <w:rsid w:val="008D415B"/>
    <w:rsid w:val="008F6B1C"/>
    <w:rsid w:val="00910B9F"/>
    <w:rsid w:val="009402B7"/>
    <w:rsid w:val="009448D5"/>
    <w:rsid w:val="00960F3E"/>
    <w:rsid w:val="00970F90"/>
    <w:rsid w:val="00980EB1"/>
    <w:rsid w:val="009E157C"/>
    <w:rsid w:val="009E772D"/>
    <w:rsid w:val="00A01DB3"/>
    <w:rsid w:val="00A15619"/>
    <w:rsid w:val="00A66162"/>
    <w:rsid w:val="00A93DC1"/>
    <w:rsid w:val="00A943E0"/>
    <w:rsid w:val="00AE5A99"/>
    <w:rsid w:val="00B21F1C"/>
    <w:rsid w:val="00B2769F"/>
    <w:rsid w:val="00B4341C"/>
    <w:rsid w:val="00B445F2"/>
    <w:rsid w:val="00B61AA2"/>
    <w:rsid w:val="00B7635A"/>
    <w:rsid w:val="00BA4C5C"/>
    <w:rsid w:val="00BC0961"/>
    <w:rsid w:val="00BE2518"/>
    <w:rsid w:val="00C22F7D"/>
    <w:rsid w:val="00C53160"/>
    <w:rsid w:val="00C83C0F"/>
    <w:rsid w:val="00CA07BE"/>
    <w:rsid w:val="00CB4CBE"/>
    <w:rsid w:val="00D139E6"/>
    <w:rsid w:val="00D64959"/>
    <w:rsid w:val="00DA6C91"/>
    <w:rsid w:val="00DD1ACA"/>
    <w:rsid w:val="00DE3C1F"/>
    <w:rsid w:val="00DF5E69"/>
    <w:rsid w:val="00E0071E"/>
    <w:rsid w:val="00E04072"/>
    <w:rsid w:val="00E25540"/>
    <w:rsid w:val="00E25BCB"/>
    <w:rsid w:val="00E2760C"/>
    <w:rsid w:val="00E41739"/>
    <w:rsid w:val="00E576E4"/>
    <w:rsid w:val="00E73B86"/>
    <w:rsid w:val="00ED433A"/>
    <w:rsid w:val="00F01854"/>
    <w:rsid w:val="00F03483"/>
    <w:rsid w:val="00F04D58"/>
    <w:rsid w:val="00F46DB5"/>
    <w:rsid w:val="00FA35EB"/>
    <w:rsid w:val="00FB0BDE"/>
    <w:rsid w:val="00FB0C6B"/>
    <w:rsid w:val="00FB2692"/>
    <w:rsid w:val="00FB4BD1"/>
    <w:rsid w:val="00FC004E"/>
    <w:rsid w:val="00FC63E6"/>
    <w:rsid w:val="00FD7F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9C54D"/>
  <w15:chartTrackingRefBased/>
  <w15:docId w15:val="{2C7E1E56-6769-41D0-A95D-7FAAC2C1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D6D"/>
    <w:pPr>
      <w:widowControl w:val="0"/>
      <w:spacing w:before="120" w:after="120" w:line="360" w:lineRule="exact"/>
      <w:jc w:val="both"/>
    </w:pPr>
    <w:rPr>
      <w:rFonts w:ascii="Times New Roman" w:eastAsia="新細明體" w:hAnsi="Times New Roman"/>
    </w:rPr>
  </w:style>
  <w:style w:type="paragraph" w:styleId="1">
    <w:name w:val="heading 1"/>
    <w:basedOn w:val="a"/>
    <w:next w:val="a"/>
    <w:link w:val="10"/>
    <w:uiPriority w:val="9"/>
    <w:qFormat/>
    <w:rsid w:val="009448D5"/>
    <w:pPr>
      <w:keepNext/>
      <w:pageBreakBefore/>
      <w:numPr>
        <w:numId w:val="15"/>
      </w:numPr>
      <w:spacing w:before="180" w:after="180"/>
      <w:outlineLvl w:val="0"/>
    </w:pPr>
    <w:rPr>
      <w:rFonts w:cstheme="majorBidi"/>
      <w:bCs/>
      <w:kern w:val="52"/>
      <w:sz w:val="36"/>
      <w:szCs w:val="52"/>
    </w:rPr>
  </w:style>
  <w:style w:type="paragraph" w:styleId="2">
    <w:name w:val="heading 2"/>
    <w:basedOn w:val="a"/>
    <w:next w:val="a"/>
    <w:link w:val="20"/>
    <w:uiPriority w:val="9"/>
    <w:unhideWhenUsed/>
    <w:qFormat/>
    <w:rsid w:val="009448D5"/>
    <w:pPr>
      <w:keepNext/>
      <w:spacing w:before="240" w:after="240"/>
      <w:outlineLvl w:val="1"/>
    </w:pPr>
    <w:rPr>
      <w:rFonts w:eastAsiaTheme="majorEastAsia" w:cstheme="majorBidi"/>
      <w:bCs/>
      <w:sz w:val="32"/>
      <w:szCs w:val="48"/>
    </w:rPr>
  </w:style>
  <w:style w:type="paragraph" w:styleId="3">
    <w:name w:val="heading 3"/>
    <w:basedOn w:val="a"/>
    <w:next w:val="a"/>
    <w:link w:val="30"/>
    <w:uiPriority w:val="9"/>
    <w:unhideWhenUsed/>
    <w:qFormat/>
    <w:rsid w:val="00465F24"/>
    <w:pPr>
      <w:keepNext/>
      <w:spacing w:line="720" w:lineRule="atLeast"/>
      <w:outlineLvl w:val="2"/>
    </w:pPr>
    <w:rPr>
      <w:rFonts w:cstheme="majorBidi"/>
      <w:bCs/>
      <w:sz w:val="32"/>
      <w:szCs w:val="36"/>
    </w:rPr>
  </w:style>
  <w:style w:type="paragraph" w:styleId="4">
    <w:name w:val="heading 4"/>
    <w:basedOn w:val="a"/>
    <w:next w:val="a"/>
    <w:link w:val="40"/>
    <w:uiPriority w:val="9"/>
    <w:semiHidden/>
    <w:unhideWhenUsed/>
    <w:qFormat/>
    <w:rsid w:val="000A6D58"/>
    <w:pPr>
      <w:keepNext/>
      <w:numPr>
        <w:ilvl w:val="3"/>
        <w:numId w:val="11"/>
      </w:numPr>
      <w:spacing w:line="720" w:lineRule="atLeast"/>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0A6D58"/>
    <w:pPr>
      <w:keepNext/>
      <w:numPr>
        <w:ilvl w:val="4"/>
        <w:numId w:val="11"/>
      </w:numPr>
      <w:spacing w:line="720" w:lineRule="atLeast"/>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0A6D58"/>
    <w:pPr>
      <w:keepNext/>
      <w:numPr>
        <w:ilvl w:val="5"/>
        <w:numId w:val="11"/>
      </w:numPr>
      <w:spacing w:line="720" w:lineRule="atLeast"/>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0A6D58"/>
    <w:pPr>
      <w:keepNext/>
      <w:numPr>
        <w:ilvl w:val="6"/>
        <w:numId w:val="11"/>
      </w:numPr>
      <w:spacing w:line="720" w:lineRule="atLeast"/>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0A6D58"/>
    <w:pPr>
      <w:keepNext/>
      <w:numPr>
        <w:ilvl w:val="7"/>
        <w:numId w:val="11"/>
      </w:numPr>
      <w:spacing w:line="720" w:lineRule="atLeast"/>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0A6D58"/>
    <w:pPr>
      <w:keepNext/>
      <w:numPr>
        <w:ilvl w:val="8"/>
        <w:numId w:val="11"/>
      </w:numPr>
      <w:spacing w:line="720" w:lineRule="atLeast"/>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692"/>
    <w:pPr>
      <w:tabs>
        <w:tab w:val="center" w:pos="4153"/>
        <w:tab w:val="right" w:pos="8306"/>
      </w:tabs>
      <w:snapToGrid w:val="0"/>
    </w:pPr>
    <w:rPr>
      <w:sz w:val="20"/>
      <w:szCs w:val="20"/>
    </w:rPr>
  </w:style>
  <w:style w:type="character" w:customStyle="1" w:styleId="a4">
    <w:name w:val="頁首 字元"/>
    <w:basedOn w:val="a0"/>
    <w:link w:val="a3"/>
    <w:uiPriority w:val="99"/>
    <w:rsid w:val="00FB2692"/>
    <w:rPr>
      <w:sz w:val="20"/>
      <w:szCs w:val="20"/>
    </w:rPr>
  </w:style>
  <w:style w:type="paragraph" w:styleId="a5">
    <w:name w:val="footer"/>
    <w:basedOn w:val="a"/>
    <w:link w:val="a6"/>
    <w:uiPriority w:val="99"/>
    <w:unhideWhenUsed/>
    <w:rsid w:val="00FB2692"/>
    <w:pPr>
      <w:tabs>
        <w:tab w:val="center" w:pos="4153"/>
        <w:tab w:val="right" w:pos="8306"/>
      </w:tabs>
      <w:snapToGrid w:val="0"/>
    </w:pPr>
    <w:rPr>
      <w:sz w:val="20"/>
      <w:szCs w:val="20"/>
    </w:rPr>
  </w:style>
  <w:style w:type="character" w:customStyle="1" w:styleId="a6">
    <w:name w:val="頁尾 字元"/>
    <w:basedOn w:val="a0"/>
    <w:link w:val="a5"/>
    <w:uiPriority w:val="99"/>
    <w:rsid w:val="00FB2692"/>
    <w:rPr>
      <w:sz w:val="20"/>
      <w:szCs w:val="20"/>
    </w:rPr>
  </w:style>
  <w:style w:type="character" w:customStyle="1" w:styleId="10">
    <w:name w:val="標題 1 字元"/>
    <w:basedOn w:val="a0"/>
    <w:link w:val="1"/>
    <w:uiPriority w:val="9"/>
    <w:rsid w:val="002F7158"/>
    <w:rPr>
      <w:rFonts w:ascii="Times New Roman" w:eastAsia="新細明體" w:hAnsi="Times New Roman" w:cstheme="majorBidi"/>
      <w:bCs/>
      <w:kern w:val="52"/>
      <w:sz w:val="36"/>
      <w:szCs w:val="52"/>
    </w:rPr>
  </w:style>
  <w:style w:type="character" w:customStyle="1" w:styleId="20">
    <w:name w:val="標題 2 字元"/>
    <w:basedOn w:val="a0"/>
    <w:link w:val="2"/>
    <w:uiPriority w:val="9"/>
    <w:rsid w:val="009448D5"/>
    <w:rPr>
      <w:rFonts w:ascii="Times New Roman" w:eastAsiaTheme="majorEastAsia" w:hAnsi="Times New Roman" w:cstheme="majorBidi"/>
      <w:bCs/>
      <w:sz w:val="32"/>
      <w:szCs w:val="48"/>
    </w:rPr>
  </w:style>
  <w:style w:type="paragraph" w:styleId="a7">
    <w:name w:val="List Paragraph"/>
    <w:basedOn w:val="a"/>
    <w:uiPriority w:val="34"/>
    <w:qFormat/>
    <w:rsid w:val="00FB2692"/>
    <w:pPr>
      <w:ind w:left="480"/>
    </w:pPr>
  </w:style>
  <w:style w:type="paragraph" w:styleId="a8">
    <w:name w:val="TOC Heading"/>
    <w:basedOn w:val="1"/>
    <w:next w:val="a"/>
    <w:uiPriority w:val="39"/>
    <w:unhideWhenUsed/>
    <w:qFormat/>
    <w:rsid w:val="00817CCC"/>
    <w:pPr>
      <w:keepLines/>
      <w:widowControl/>
      <w:numPr>
        <w:numId w:val="0"/>
      </w:numPr>
      <w:spacing w:before="240" w:after="0" w:line="259" w:lineRule="auto"/>
      <w:outlineLvl w:val="9"/>
    </w:pPr>
    <w:rPr>
      <w:rFonts w:asciiTheme="majorHAnsi" w:eastAsiaTheme="majorEastAsia" w:hAnsiTheme="majorHAnsi"/>
      <w:bCs w:val="0"/>
      <w:color w:val="2F5496" w:themeColor="accent1" w:themeShade="BF"/>
      <w:kern w:val="0"/>
      <w:sz w:val="32"/>
      <w:szCs w:val="32"/>
      <w14:ligatures w14:val="none"/>
    </w:rPr>
  </w:style>
  <w:style w:type="paragraph" w:styleId="11">
    <w:name w:val="toc 1"/>
    <w:basedOn w:val="a"/>
    <w:next w:val="a"/>
    <w:autoRedefine/>
    <w:uiPriority w:val="39"/>
    <w:unhideWhenUsed/>
    <w:rsid w:val="00F04D58"/>
    <w:pPr>
      <w:tabs>
        <w:tab w:val="right" w:leader="dot" w:pos="8296"/>
      </w:tabs>
    </w:pPr>
  </w:style>
  <w:style w:type="character" w:styleId="a9">
    <w:name w:val="Hyperlink"/>
    <w:basedOn w:val="a0"/>
    <w:uiPriority w:val="99"/>
    <w:unhideWhenUsed/>
    <w:rsid w:val="00817CCC"/>
    <w:rPr>
      <w:color w:val="0563C1" w:themeColor="hyperlink"/>
      <w:u w:val="single"/>
    </w:rPr>
  </w:style>
  <w:style w:type="character" w:styleId="aa">
    <w:name w:val="Unresolved Mention"/>
    <w:basedOn w:val="a0"/>
    <w:uiPriority w:val="99"/>
    <w:semiHidden/>
    <w:unhideWhenUsed/>
    <w:rsid w:val="008A789A"/>
    <w:rPr>
      <w:color w:val="605E5C"/>
      <w:shd w:val="clear" w:color="auto" w:fill="E1DFDD"/>
    </w:rPr>
  </w:style>
  <w:style w:type="character" w:styleId="ab">
    <w:name w:val="FollowedHyperlink"/>
    <w:basedOn w:val="a0"/>
    <w:uiPriority w:val="99"/>
    <w:semiHidden/>
    <w:unhideWhenUsed/>
    <w:rsid w:val="008A789A"/>
    <w:rPr>
      <w:color w:val="954F72" w:themeColor="followedHyperlink"/>
      <w:u w:val="single"/>
    </w:rPr>
  </w:style>
  <w:style w:type="paragraph" w:styleId="ac">
    <w:name w:val="Date"/>
    <w:basedOn w:val="a"/>
    <w:next w:val="a"/>
    <w:link w:val="ad"/>
    <w:uiPriority w:val="99"/>
    <w:semiHidden/>
    <w:unhideWhenUsed/>
    <w:rsid w:val="00470163"/>
    <w:pPr>
      <w:jc w:val="right"/>
    </w:pPr>
  </w:style>
  <w:style w:type="character" w:customStyle="1" w:styleId="ad">
    <w:name w:val="日期 字元"/>
    <w:basedOn w:val="a0"/>
    <w:link w:val="ac"/>
    <w:uiPriority w:val="99"/>
    <w:semiHidden/>
    <w:rsid w:val="00470163"/>
    <w:rPr>
      <w:rFonts w:ascii="Times New Roman" w:eastAsia="新細明體" w:hAnsi="Times New Roman"/>
    </w:rPr>
  </w:style>
  <w:style w:type="table" w:styleId="ae">
    <w:name w:val="Table Grid"/>
    <w:basedOn w:val="a1"/>
    <w:uiPriority w:val="39"/>
    <w:rsid w:val="0007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776152"/>
    <w:pPr>
      <w:widowControl w:val="0"/>
      <w:jc w:val="both"/>
    </w:pPr>
    <w:rPr>
      <w:rFonts w:ascii="Times New Roman" w:eastAsia="新細明體" w:hAnsi="Times New Roman"/>
    </w:rPr>
  </w:style>
  <w:style w:type="paragraph" w:styleId="Web">
    <w:name w:val="Normal (Web)"/>
    <w:basedOn w:val="a"/>
    <w:uiPriority w:val="99"/>
    <w:semiHidden/>
    <w:unhideWhenUsed/>
    <w:rsid w:val="008F6B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styleId="af0">
    <w:name w:val="Strong"/>
    <w:basedOn w:val="a0"/>
    <w:uiPriority w:val="22"/>
    <w:qFormat/>
    <w:rsid w:val="008F6B1C"/>
    <w:rPr>
      <w:b/>
      <w:bCs/>
    </w:rPr>
  </w:style>
  <w:style w:type="character" w:customStyle="1" w:styleId="30">
    <w:name w:val="標題 3 字元"/>
    <w:basedOn w:val="a0"/>
    <w:link w:val="3"/>
    <w:uiPriority w:val="9"/>
    <w:rsid w:val="00465F24"/>
    <w:rPr>
      <w:rFonts w:ascii="Times New Roman" w:eastAsia="新細明體" w:hAnsi="Times New Roman" w:cstheme="majorBidi"/>
      <w:bCs/>
      <w:sz w:val="32"/>
      <w:szCs w:val="36"/>
    </w:rPr>
  </w:style>
  <w:style w:type="character" w:customStyle="1" w:styleId="40">
    <w:name w:val="標題 4 字元"/>
    <w:basedOn w:val="a0"/>
    <w:link w:val="4"/>
    <w:uiPriority w:val="9"/>
    <w:semiHidden/>
    <w:rsid w:val="000A6D58"/>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0A6D58"/>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0A6D58"/>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0A6D58"/>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0A6D58"/>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0A6D58"/>
    <w:rPr>
      <w:rFonts w:asciiTheme="majorHAnsi" w:eastAsiaTheme="majorEastAsia" w:hAnsiTheme="majorHAnsi" w:cstheme="majorBidi"/>
      <w:sz w:val="36"/>
      <w:szCs w:val="36"/>
    </w:rPr>
  </w:style>
  <w:style w:type="paragraph" w:styleId="HTML">
    <w:name w:val="HTML Preformatted"/>
    <w:basedOn w:val="a"/>
    <w:link w:val="HTML0"/>
    <w:uiPriority w:val="99"/>
    <w:unhideWhenUsed/>
    <w:rsid w:val="00AE5A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細明體" w:eastAsia="細明體" w:hAnsi="細明體" w:cs="細明體"/>
      <w:kern w:val="0"/>
      <w:szCs w:val="24"/>
      <w14:ligatures w14:val="none"/>
    </w:rPr>
  </w:style>
  <w:style w:type="character" w:customStyle="1" w:styleId="HTML0">
    <w:name w:val="HTML 預設格式 字元"/>
    <w:basedOn w:val="a0"/>
    <w:link w:val="HTML"/>
    <w:uiPriority w:val="99"/>
    <w:rsid w:val="00AE5A99"/>
    <w:rPr>
      <w:rFonts w:ascii="細明體" w:eastAsia="細明體" w:hAnsi="細明體" w:cs="細明體"/>
      <w:kern w:val="0"/>
      <w:szCs w:val="24"/>
      <w14:ligatures w14:val="none"/>
    </w:rPr>
  </w:style>
  <w:style w:type="character" w:styleId="HTML1">
    <w:name w:val="HTML Code"/>
    <w:basedOn w:val="a0"/>
    <w:uiPriority w:val="99"/>
    <w:semiHidden/>
    <w:unhideWhenUsed/>
    <w:rsid w:val="00AE5A99"/>
    <w:rPr>
      <w:rFonts w:ascii="細明體" w:eastAsia="細明體" w:hAnsi="細明體" w:cs="細明體"/>
      <w:sz w:val="24"/>
      <w:szCs w:val="24"/>
    </w:rPr>
  </w:style>
  <w:style w:type="character" w:customStyle="1" w:styleId="hljs-attribute">
    <w:name w:val="hljs-attribute"/>
    <w:basedOn w:val="a0"/>
    <w:rsid w:val="00AE5A99"/>
  </w:style>
  <w:style w:type="paragraph" w:styleId="21">
    <w:name w:val="toc 2"/>
    <w:basedOn w:val="a"/>
    <w:next w:val="a"/>
    <w:autoRedefine/>
    <w:uiPriority w:val="39"/>
    <w:unhideWhenUsed/>
    <w:rsid w:val="009448D5"/>
    <w:pPr>
      <w:tabs>
        <w:tab w:val="right" w:leader="dot" w:pos="8296"/>
      </w:tabs>
      <w:ind w:left="480"/>
    </w:pPr>
  </w:style>
  <w:style w:type="paragraph" w:customStyle="1" w:styleId="l0">
    <w:name w:val="l0"/>
    <w:basedOn w:val="a"/>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pln">
    <w:name w:val="pln"/>
    <w:basedOn w:val="a0"/>
    <w:rsid w:val="00B4341C"/>
  </w:style>
  <w:style w:type="character" w:customStyle="1" w:styleId="pun">
    <w:name w:val="pun"/>
    <w:basedOn w:val="a0"/>
    <w:rsid w:val="00B4341C"/>
  </w:style>
  <w:style w:type="paragraph" w:customStyle="1" w:styleId="l1">
    <w:name w:val="l1"/>
    <w:basedOn w:val="a"/>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2">
    <w:name w:val="l2"/>
    <w:basedOn w:val="a"/>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3">
    <w:name w:val="l3"/>
    <w:basedOn w:val="a"/>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str">
    <w:name w:val="str"/>
    <w:basedOn w:val="a0"/>
    <w:rsid w:val="003102E3"/>
  </w:style>
  <w:style w:type="paragraph" w:styleId="31">
    <w:name w:val="toc 3"/>
    <w:basedOn w:val="a"/>
    <w:next w:val="a"/>
    <w:autoRedefine/>
    <w:uiPriority w:val="39"/>
    <w:unhideWhenUsed/>
    <w:rsid w:val="009E157C"/>
    <w:pPr>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61486">
      <w:bodyDiv w:val="1"/>
      <w:marLeft w:val="0"/>
      <w:marRight w:val="0"/>
      <w:marTop w:val="0"/>
      <w:marBottom w:val="0"/>
      <w:divBdr>
        <w:top w:val="none" w:sz="0" w:space="0" w:color="auto"/>
        <w:left w:val="none" w:sz="0" w:space="0" w:color="auto"/>
        <w:bottom w:val="none" w:sz="0" w:space="0" w:color="auto"/>
        <w:right w:val="none" w:sz="0" w:space="0" w:color="auto"/>
      </w:divBdr>
    </w:div>
    <w:div w:id="306981606">
      <w:bodyDiv w:val="1"/>
      <w:marLeft w:val="0"/>
      <w:marRight w:val="0"/>
      <w:marTop w:val="0"/>
      <w:marBottom w:val="0"/>
      <w:divBdr>
        <w:top w:val="none" w:sz="0" w:space="0" w:color="auto"/>
        <w:left w:val="none" w:sz="0" w:space="0" w:color="auto"/>
        <w:bottom w:val="none" w:sz="0" w:space="0" w:color="auto"/>
        <w:right w:val="none" w:sz="0" w:space="0" w:color="auto"/>
      </w:divBdr>
    </w:div>
    <w:div w:id="394473043">
      <w:bodyDiv w:val="1"/>
      <w:marLeft w:val="0"/>
      <w:marRight w:val="0"/>
      <w:marTop w:val="0"/>
      <w:marBottom w:val="0"/>
      <w:divBdr>
        <w:top w:val="none" w:sz="0" w:space="0" w:color="auto"/>
        <w:left w:val="none" w:sz="0" w:space="0" w:color="auto"/>
        <w:bottom w:val="none" w:sz="0" w:space="0" w:color="auto"/>
        <w:right w:val="none" w:sz="0" w:space="0" w:color="auto"/>
      </w:divBdr>
    </w:div>
    <w:div w:id="497228648">
      <w:bodyDiv w:val="1"/>
      <w:marLeft w:val="0"/>
      <w:marRight w:val="0"/>
      <w:marTop w:val="0"/>
      <w:marBottom w:val="0"/>
      <w:divBdr>
        <w:top w:val="none" w:sz="0" w:space="0" w:color="auto"/>
        <w:left w:val="none" w:sz="0" w:space="0" w:color="auto"/>
        <w:bottom w:val="none" w:sz="0" w:space="0" w:color="auto"/>
        <w:right w:val="none" w:sz="0" w:space="0" w:color="auto"/>
      </w:divBdr>
    </w:div>
    <w:div w:id="676928107">
      <w:bodyDiv w:val="1"/>
      <w:marLeft w:val="0"/>
      <w:marRight w:val="0"/>
      <w:marTop w:val="0"/>
      <w:marBottom w:val="0"/>
      <w:divBdr>
        <w:top w:val="none" w:sz="0" w:space="0" w:color="auto"/>
        <w:left w:val="none" w:sz="0" w:space="0" w:color="auto"/>
        <w:bottom w:val="none" w:sz="0" w:space="0" w:color="auto"/>
        <w:right w:val="none" w:sz="0" w:space="0" w:color="auto"/>
      </w:divBdr>
    </w:div>
    <w:div w:id="771363780">
      <w:bodyDiv w:val="1"/>
      <w:marLeft w:val="0"/>
      <w:marRight w:val="0"/>
      <w:marTop w:val="0"/>
      <w:marBottom w:val="0"/>
      <w:divBdr>
        <w:top w:val="none" w:sz="0" w:space="0" w:color="auto"/>
        <w:left w:val="none" w:sz="0" w:space="0" w:color="auto"/>
        <w:bottom w:val="none" w:sz="0" w:space="0" w:color="auto"/>
        <w:right w:val="none" w:sz="0" w:space="0" w:color="auto"/>
      </w:divBdr>
    </w:div>
    <w:div w:id="1015300685">
      <w:bodyDiv w:val="1"/>
      <w:marLeft w:val="0"/>
      <w:marRight w:val="0"/>
      <w:marTop w:val="0"/>
      <w:marBottom w:val="0"/>
      <w:divBdr>
        <w:top w:val="none" w:sz="0" w:space="0" w:color="auto"/>
        <w:left w:val="none" w:sz="0" w:space="0" w:color="auto"/>
        <w:bottom w:val="none" w:sz="0" w:space="0" w:color="auto"/>
        <w:right w:val="none" w:sz="0" w:space="0" w:color="auto"/>
      </w:divBdr>
    </w:div>
    <w:div w:id="1015419081">
      <w:bodyDiv w:val="1"/>
      <w:marLeft w:val="0"/>
      <w:marRight w:val="0"/>
      <w:marTop w:val="0"/>
      <w:marBottom w:val="0"/>
      <w:divBdr>
        <w:top w:val="none" w:sz="0" w:space="0" w:color="auto"/>
        <w:left w:val="none" w:sz="0" w:space="0" w:color="auto"/>
        <w:bottom w:val="none" w:sz="0" w:space="0" w:color="auto"/>
        <w:right w:val="none" w:sz="0" w:space="0" w:color="auto"/>
      </w:divBdr>
    </w:div>
    <w:div w:id="1039158788">
      <w:bodyDiv w:val="1"/>
      <w:marLeft w:val="0"/>
      <w:marRight w:val="0"/>
      <w:marTop w:val="0"/>
      <w:marBottom w:val="0"/>
      <w:divBdr>
        <w:top w:val="none" w:sz="0" w:space="0" w:color="auto"/>
        <w:left w:val="none" w:sz="0" w:space="0" w:color="auto"/>
        <w:bottom w:val="none" w:sz="0" w:space="0" w:color="auto"/>
        <w:right w:val="none" w:sz="0" w:space="0" w:color="auto"/>
      </w:divBdr>
    </w:div>
    <w:div w:id="1051078083">
      <w:bodyDiv w:val="1"/>
      <w:marLeft w:val="0"/>
      <w:marRight w:val="0"/>
      <w:marTop w:val="0"/>
      <w:marBottom w:val="0"/>
      <w:divBdr>
        <w:top w:val="none" w:sz="0" w:space="0" w:color="auto"/>
        <w:left w:val="none" w:sz="0" w:space="0" w:color="auto"/>
        <w:bottom w:val="none" w:sz="0" w:space="0" w:color="auto"/>
        <w:right w:val="none" w:sz="0" w:space="0" w:color="auto"/>
      </w:divBdr>
    </w:div>
    <w:div w:id="1112166789">
      <w:bodyDiv w:val="1"/>
      <w:marLeft w:val="0"/>
      <w:marRight w:val="0"/>
      <w:marTop w:val="0"/>
      <w:marBottom w:val="0"/>
      <w:divBdr>
        <w:top w:val="none" w:sz="0" w:space="0" w:color="auto"/>
        <w:left w:val="none" w:sz="0" w:space="0" w:color="auto"/>
        <w:bottom w:val="none" w:sz="0" w:space="0" w:color="auto"/>
        <w:right w:val="none" w:sz="0" w:space="0" w:color="auto"/>
      </w:divBdr>
    </w:div>
    <w:div w:id="1169053794">
      <w:bodyDiv w:val="1"/>
      <w:marLeft w:val="0"/>
      <w:marRight w:val="0"/>
      <w:marTop w:val="0"/>
      <w:marBottom w:val="0"/>
      <w:divBdr>
        <w:top w:val="none" w:sz="0" w:space="0" w:color="auto"/>
        <w:left w:val="none" w:sz="0" w:space="0" w:color="auto"/>
        <w:bottom w:val="none" w:sz="0" w:space="0" w:color="auto"/>
        <w:right w:val="none" w:sz="0" w:space="0" w:color="auto"/>
      </w:divBdr>
    </w:div>
    <w:div w:id="1247303686">
      <w:bodyDiv w:val="1"/>
      <w:marLeft w:val="0"/>
      <w:marRight w:val="0"/>
      <w:marTop w:val="0"/>
      <w:marBottom w:val="0"/>
      <w:divBdr>
        <w:top w:val="none" w:sz="0" w:space="0" w:color="auto"/>
        <w:left w:val="none" w:sz="0" w:space="0" w:color="auto"/>
        <w:bottom w:val="none" w:sz="0" w:space="0" w:color="auto"/>
        <w:right w:val="none" w:sz="0" w:space="0" w:color="auto"/>
      </w:divBdr>
    </w:div>
    <w:div w:id="1268655947">
      <w:bodyDiv w:val="1"/>
      <w:marLeft w:val="0"/>
      <w:marRight w:val="0"/>
      <w:marTop w:val="0"/>
      <w:marBottom w:val="0"/>
      <w:divBdr>
        <w:top w:val="none" w:sz="0" w:space="0" w:color="auto"/>
        <w:left w:val="none" w:sz="0" w:space="0" w:color="auto"/>
        <w:bottom w:val="none" w:sz="0" w:space="0" w:color="auto"/>
        <w:right w:val="none" w:sz="0" w:space="0" w:color="auto"/>
      </w:divBdr>
    </w:div>
    <w:div w:id="1301576828">
      <w:bodyDiv w:val="1"/>
      <w:marLeft w:val="0"/>
      <w:marRight w:val="0"/>
      <w:marTop w:val="0"/>
      <w:marBottom w:val="0"/>
      <w:divBdr>
        <w:top w:val="none" w:sz="0" w:space="0" w:color="auto"/>
        <w:left w:val="none" w:sz="0" w:space="0" w:color="auto"/>
        <w:bottom w:val="none" w:sz="0" w:space="0" w:color="auto"/>
        <w:right w:val="none" w:sz="0" w:space="0" w:color="auto"/>
      </w:divBdr>
    </w:div>
    <w:div w:id="1428037627">
      <w:bodyDiv w:val="1"/>
      <w:marLeft w:val="0"/>
      <w:marRight w:val="0"/>
      <w:marTop w:val="0"/>
      <w:marBottom w:val="0"/>
      <w:divBdr>
        <w:top w:val="none" w:sz="0" w:space="0" w:color="auto"/>
        <w:left w:val="none" w:sz="0" w:space="0" w:color="auto"/>
        <w:bottom w:val="none" w:sz="0" w:space="0" w:color="auto"/>
        <w:right w:val="none" w:sz="0" w:space="0" w:color="auto"/>
      </w:divBdr>
    </w:div>
    <w:div w:id="1623539089">
      <w:bodyDiv w:val="1"/>
      <w:marLeft w:val="0"/>
      <w:marRight w:val="0"/>
      <w:marTop w:val="0"/>
      <w:marBottom w:val="0"/>
      <w:divBdr>
        <w:top w:val="none" w:sz="0" w:space="0" w:color="auto"/>
        <w:left w:val="none" w:sz="0" w:space="0" w:color="auto"/>
        <w:bottom w:val="none" w:sz="0" w:space="0" w:color="auto"/>
        <w:right w:val="none" w:sz="0" w:space="0" w:color="auto"/>
      </w:divBdr>
    </w:div>
    <w:div w:id="1952585526">
      <w:bodyDiv w:val="1"/>
      <w:marLeft w:val="0"/>
      <w:marRight w:val="0"/>
      <w:marTop w:val="0"/>
      <w:marBottom w:val="0"/>
      <w:divBdr>
        <w:top w:val="none" w:sz="0" w:space="0" w:color="auto"/>
        <w:left w:val="none" w:sz="0" w:space="0" w:color="auto"/>
        <w:bottom w:val="none" w:sz="0" w:space="0" w:color="auto"/>
        <w:right w:val="none" w:sz="0" w:space="0" w:color="auto"/>
      </w:divBdr>
    </w:div>
    <w:div w:id="1973516040">
      <w:bodyDiv w:val="1"/>
      <w:marLeft w:val="0"/>
      <w:marRight w:val="0"/>
      <w:marTop w:val="0"/>
      <w:marBottom w:val="0"/>
      <w:divBdr>
        <w:top w:val="none" w:sz="0" w:space="0" w:color="auto"/>
        <w:left w:val="none" w:sz="0" w:space="0" w:color="auto"/>
        <w:bottom w:val="none" w:sz="0" w:space="0" w:color="auto"/>
        <w:right w:val="none" w:sz="0" w:space="0" w:color="auto"/>
      </w:divBdr>
    </w:div>
    <w:div w:id="203884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ronedj.com/2022/12/05/japan-new-drone-delivery-ru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onedj.com/2022/12/08/microsoft-ai-delivery-drone-express/"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ww.digiknow.com.tw/knowledge/623bebc4382a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dronedj.com/2023/01/12/drone-delivery-cost/"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technice.com.tw/uncategorized/3415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F365-5A80-4D72-A7F1-27A4CF6C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10</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冠澔 林</dc:creator>
  <cp:keywords/>
  <dc:description/>
  <cp:lastModifiedBy>冠澔 林</cp:lastModifiedBy>
  <cp:revision>19</cp:revision>
  <dcterms:created xsi:type="dcterms:W3CDTF">2024-05-14T16:05:00Z</dcterms:created>
  <dcterms:modified xsi:type="dcterms:W3CDTF">2024-05-19T10:32:00Z</dcterms:modified>
</cp:coreProperties>
</file>