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0E68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39A62A39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61E837AF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20986CF4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38E2180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87B35FF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366BBAB9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74B919F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179010C8" w14:textId="77777777" w:rsidR="0006387A" w:rsidRDefault="0006387A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0DE7CEB" w14:textId="791E397B" w:rsidR="00C6156D" w:rsidRDefault="00C6156D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10 абзац </w:t>
      </w:r>
    </w:p>
    <w:p w14:paraId="726B02FC" w14:textId="77777777" w:rsidR="00C6156D" w:rsidRDefault="00C6156D" w:rsidP="00C6156D">
      <w:pPr>
        <w:pStyle w:val="a4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</w:p>
    <w:p w14:paraId="0E5E5F8F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>
        <w:rPr>
          <w:rFonts w:ascii="Times New Roman" w:hAnsi="Times New Roman" w:cs="Times New Roman"/>
          <w:b/>
          <w:sz w:val="27"/>
          <w:szCs w:val="27"/>
          <w:lang w:val="kk-KZ"/>
        </w:rPr>
        <w:t>Іссапарға жіберу туралы</w:t>
      </w:r>
    </w:p>
    <w:p w14:paraId="5584A014" w14:textId="77777777" w:rsidR="00C6156D" w:rsidRDefault="00C6156D" w:rsidP="00C6156D">
      <w:pPr>
        <w:pStyle w:val="a4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FE02C5" w14:textId="77777777" w:rsidR="00C6156D" w:rsidRDefault="00C6156D" w:rsidP="00C6156D">
      <w:pPr>
        <w:pStyle w:val="a4"/>
        <w:tabs>
          <w:tab w:val="left" w:pos="567"/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Қызметтік қажеттілікке байланысты, Қазақстан Республикасы Президентінің 2021 жылғы 20 ақпандағы №515 Жарлығымен бекітілген, Қазақстан Республикасының Қаржылық мониторинг агенттігі туралы ережесінің 19-тармағының 2) тармақшасын, Қазақстан Республикасының Қаржылық мониторинг агенттігі Төрағасының 2022 жылғы 30 наурыздағы №10 бұйрығын басшылыққа ала отырып,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3ABD21CC" w14:textId="48BD0B88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 (бұдан әрі - Агенттік) _____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_</w:t>
      </w:r>
      <w:r w:rsidR="00EB49DF">
        <w:rPr>
          <w:rFonts w:ascii="Times New Roman" w:hAnsi="Times New Roman" w:cs="Times New Roman"/>
          <w:sz w:val="28"/>
          <w:szCs w:val="28"/>
          <w:lang w:val="kk-KZ"/>
        </w:rPr>
        <w:t>_____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___ департаменті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CHANGEDDEPARTMENTNAME CHANGEDPOSITIONTITLE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PERSONSFIO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changeddeparture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DAYCOUNT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күн мерзімге,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YEAR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DATERANGE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аралығында іссапарға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CHOICE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жіберілсін.</w:t>
      </w:r>
    </w:p>
    <w:p w14:paraId="04C66DF9" w14:textId="4EEC5636" w:rsidR="00C6156D" w:rsidRDefault="00C6156D" w:rsidP="00C6156D">
      <w:pPr>
        <w:pStyle w:val="a4"/>
        <w:tabs>
          <w:tab w:val="left" w:pos="0"/>
          <w:tab w:val="left" w:pos="851"/>
          <w:tab w:val="left" w:pos="993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Белгіленген жерге дейін бару және қайту жолы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TRANSPORT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белгіленсін.</w:t>
      </w:r>
    </w:p>
    <w:p w14:paraId="4B759B49" w14:textId="75BA1174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Агенттіктің ___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___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______ департаменті </w:t>
      </w:r>
      <w:r w:rsidR="00EB49DF" w:rsidRPr="00EB49DF">
        <w:rPr>
          <w:rFonts w:ascii="Times New Roman" w:hAnsi="Times New Roman" w:cs="Times New Roman"/>
          <w:sz w:val="28"/>
          <w:szCs w:val="28"/>
          <w:lang w:val="kk-KZ"/>
        </w:rPr>
        <w:t>DEPARTURE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іссапар шығындарын толық көлемде төлесін.</w:t>
      </w:r>
    </w:p>
    <w:p w14:paraId="79D31157" w14:textId="77777777" w:rsidR="00C6156D" w:rsidRDefault="00C6156D" w:rsidP="00C6156D">
      <w:pPr>
        <w:pStyle w:val="a4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Осы бұйрық қол қойылған күнінен бастап күшіне енеді.</w:t>
      </w:r>
    </w:p>
    <w:p w14:paraId="314D1DEF" w14:textId="77777777" w:rsidR="00C6156D" w:rsidRDefault="00C6156D" w:rsidP="00C6156D">
      <w:pPr>
        <w:pStyle w:val="a4"/>
        <w:tabs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821FE1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90DF492" w14:textId="77777777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76C6C5E" w14:textId="7154772B" w:rsidR="00C6156D" w:rsidRDefault="00C6156D" w:rsidP="00C6156D">
      <w:pPr>
        <w:pStyle w:val="a4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Абдыханов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19E352CD" w14:textId="77777777" w:rsidR="004B5DD9" w:rsidRDefault="004B5DD9"/>
    <w:sectPr w:rsidR="004B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31DA"/>
    <w:multiLevelType w:val="hybridMultilevel"/>
    <w:tmpl w:val="E4424ED8"/>
    <w:lvl w:ilvl="0" w:tplc="D8D8869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 w16cid:durableId="305161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D"/>
    <w:rsid w:val="0006387A"/>
    <w:rsid w:val="003B3BD1"/>
    <w:rsid w:val="004B5DD9"/>
    <w:rsid w:val="007F3944"/>
    <w:rsid w:val="00C6156D"/>
    <w:rsid w:val="00DA76BE"/>
    <w:rsid w:val="00E43177"/>
    <w:rsid w:val="00EB49DF"/>
    <w:rsid w:val="00F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DFEC"/>
  <w15:chartTrackingRefBased/>
  <w15:docId w15:val="{BBEFB3A8-2C48-4F0A-BC6D-7D12D9C7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C6156D"/>
  </w:style>
  <w:style w:type="paragraph" w:styleId="a4">
    <w:name w:val="No Spacing"/>
    <w:link w:val="a3"/>
    <w:uiPriority w:val="1"/>
    <w:qFormat/>
    <w:rsid w:val="00C615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Kuanysh Kasymbaev</dc:creator>
  <cp:keywords/>
  <dc:description/>
  <cp:lastModifiedBy>Kuanysh Kasymbaev</cp:lastModifiedBy>
  <cp:revision>4</cp:revision>
  <dcterms:created xsi:type="dcterms:W3CDTF">2024-02-02T09:20:00Z</dcterms:created>
  <dcterms:modified xsi:type="dcterms:W3CDTF">2024-02-02T11:33:00Z</dcterms:modified>
</cp:coreProperties>
</file>