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2F355" w14:textId="77777777" w:rsidR="000A4E54" w:rsidRPr="004B4B5B" w:rsidRDefault="000A4E54" w:rsidP="000A4E54">
      <w:pPr>
        <w:spacing w:beforeLines="20" w:before="62" w:afterLines="50" w:after="156" w:line="240" w:lineRule="atLeast"/>
        <w:jc w:val="center"/>
        <w:rPr>
          <w:rFonts w:eastAsia="楷体_GB2312"/>
          <w:sz w:val="60"/>
        </w:rPr>
      </w:pPr>
    </w:p>
    <w:p w14:paraId="64FDCBE2" w14:textId="77777777" w:rsidR="000A4E54" w:rsidRPr="004B4B5B" w:rsidRDefault="000A4E54" w:rsidP="000A4E54">
      <w:pPr>
        <w:spacing w:beforeLines="50" w:before="156" w:afterLines="20" w:after="62" w:line="360" w:lineRule="auto"/>
        <w:jc w:val="center"/>
        <w:rPr>
          <w:rFonts w:eastAsia="楷体_GB2312"/>
          <w:sz w:val="52"/>
          <w:szCs w:val="52"/>
        </w:rPr>
      </w:pPr>
      <w:r w:rsidRPr="004B4B5B">
        <w:rPr>
          <w:rFonts w:eastAsia="黑体" w:hint="eastAsia"/>
          <w:spacing w:val="-16"/>
          <w:sz w:val="52"/>
          <w:szCs w:val="52"/>
        </w:rPr>
        <w:t>河北科技大学</w:t>
      </w:r>
    </w:p>
    <w:p w14:paraId="0CAA085E" w14:textId="74295C43" w:rsidR="000A4E54" w:rsidRPr="004B4B5B" w:rsidRDefault="000A4E54" w:rsidP="0020347B">
      <w:pPr>
        <w:pStyle w:val="af"/>
        <w:ind w:firstLine="1040"/>
        <w:rPr>
          <w:rFonts w:eastAsia="黑体"/>
          <w:bCs/>
          <w:sz w:val="52"/>
          <w:szCs w:val="52"/>
        </w:rPr>
      </w:pPr>
      <w:r w:rsidRPr="004B4B5B">
        <w:rPr>
          <w:rFonts w:eastAsia="黑体" w:hint="eastAsia"/>
          <w:bCs/>
          <w:sz w:val="52"/>
          <w:szCs w:val="52"/>
        </w:rPr>
        <w:t>研究生《计算机视觉基础》课程结课论文</w:t>
      </w:r>
    </w:p>
    <w:p w14:paraId="720FC002" w14:textId="77777777" w:rsidR="000A4E54" w:rsidRPr="004B4B5B" w:rsidRDefault="000A4E54" w:rsidP="000A4E54">
      <w:pPr>
        <w:spacing w:line="360" w:lineRule="auto"/>
        <w:jc w:val="center"/>
        <w:rPr>
          <w:sz w:val="48"/>
          <w:szCs w:val="48"/>
        </w:rPr>
      </w:pPr>
    </w:p>
    <w:p w14:paraId="6145FFF7" w14:textId="2670F438" w:rsidR="000A4E54" w:rsidRPr="004B4B5B" w:rsidRDefault="000A4E54" w:rsidP="000A4E54">
      <w:pPr>
        <w:spacing w:line="800" w:lineRule="atLeast"/>
        <w:ind w:firstLineChars="300" w:firstLine="960"/>
        <w:rPr>
          <w:b/>
          <w:bCs/>
          <w:sz w:val="32"/>
          <w:szCs w:val="32"/>
          <w:u w:val="single"/>
        </w:rPr>
      </w:pPr>
      <w:r w:rsidRPr="004B4B5B">
        <w:rPr>
          <w:rFonts w:cs="宋体" w:hint="eastAsia"/>
          <w:bCs/>
          <w:sz w:val="32"/>
          <w:szCs w:val="32"/>
        </w:rPr>
        <w:t>学年学期：</w:t>
      </w:r>
      <w:r w:rsidRPr="004B4B5B">
        <w:rPr>
          <w:rFonts w:cs="宋体" w:hint="eastAsia"/>
          <w:sz w:val="28"/>
          <w:szCs w:val="28"/>
          <w:u w:val="single"/>
        </w:rPr>
        <w:t>2025</w:t>
      </w:r>
      <w:r w:rsidRPr="004B4B5B">
        <w:rPr>
          <w:rFonts w:cs="宋体" w:hint="eastAsia"/>
          <w:sz w:val="28"/>
          <w:szCs w:val="28"/>
          <w:u w:val="single"/>
        </w:rPr>
        <w:t>—</w:t>
      </w:r>
      <w:r w:rsidRPr="004B4B5B">
        <w:rPr>
          <w:rFonts w:cs="宋体" w:hint="eastAsia"/>
          <w:sz w:val="28"/>
          <w:szCs w:val="28"/>
          <w:u w:val="single"/>
        </w:rPr>
        <w:t>2026</w:t>
      </w:r>
      <w:r w:rsidRPr="004B4B5B">
        <w:rPr>
          <w:rFonts w:cs="宋体" w:hint="eastAsia"/>
          <w:sz w:val="28"/>
          <w:szCs w:val="28"/>
          <w:u w:val="single"/>
        </w:rPr>
        <w:t>学年第一学期</w:t>
      </w:r>
      <w:r w:rsidRPr="004B4B5B">
        <w:rPr>
          <w:rFonts w:cs="宋体" w:hint="eastAsia"/>
          <w:sz w:val="28"/>
          <w:szCs w:val="28"/>
          <w:u w:val="single"/>
        </w:rPr>
        <w:t xml:space="preserve"> </w:t>
      </w:r>
      <w:r w:rsidR="00931F42">
        <w:rPr>
          <w:rFonts w:hint="eastAsia"/>
          <w:sz w:val="30"/>
          <w:szCs w:val="30"/>
          <w:u w:val="single"/>
        </w:rPr>
        <w:t xml:space="preserve">   </w:t>
      </w:r>
      <w:r w:rsidRPr="004B4B5B">
        <w:rPr>
          <w:rFonts w:cs="宋体" w:hint="eastAsia"/>
          <w:sz w:val="28"/>
          <w:szCs w:val="28"/>
          <w:u w:val="single"/>
        </w:rPr>
        <w:t xml:space="preserve">    </w:t>
      </w:r>
    </w:p>
    <w:p w14:paraId="55798EA8" w14:textId="69F9925D" w:rsidR="000A4E54" w:rsidRPr="004B4B5B" w:rsidRDefault="000A4E54" w:rsidP="000A4E54">
      <w:pPr>
        <w:tabs>
          <w:tab w:val="left" w:pos="7245"/>
        </w:tabs>
        <w:spacing w:line="800" w:lineRule="exact"/>
        <w:ind w:firstLineChars="300" w:firstLine="900"/>
        <w:rPr>
          <w:sz w:val="30"/>
          <w:szCs w:val="30"/>
        </w:rPr>
      </w:pPr>
      <w:r w:rsidRPr="004B4B5B">
        <w:rPr>
          <w:rFonts w:hint="eastAsia"/>
          <w:sz w:val="30"/>
          <w:szCs w:val="30"/>
        </w:rPr>
        <w:t>学生姓名：</w:t>
      </w:r>
      <w:r w:rsidR="00931F42">
        <w:rPr>
          <w:rFonts w:hint="eastAsia"/>
          <w:sz w:val="30"/>
          <w:szCs w:val="30"/>
          <w:u w:val="single"/>
        </w:rPr>
        <w:t xml:space="preserve">  </w:t>
      </w:r>
      <w:r w:rsidRPr="004B4B5B">
        <w:rPr>
          <w:rFonts w:hint="eastAsia"/>
          <w:sz w:val="30"/>
          <w:szCs w:val="30"/>
          <w:u w:val="single"/>
        </w:rPr>
        <w:t>张宽</w:t>
      </w:r>
      <w:r w:rsidRPr="004B4B5B">
        <w:rPr>
          <w:rFonts w:hint="eastAsia"/>
          <w:sz w:val="30"/>
          <w:szCs w:val="30"/>
          <w:u w:val="single"/>
        </w:rPr>
        <w:t xml:space="preserve">    </w:t>
      </w:r>
      <w:r w:rsidRPr="004B4B5B">
        <w:rPr>
          <w:rFonts w:hint="eastAsia"/>
          <w:sz w:val="30"/>
          <w:szCs w:val="30"/>
        </w:rPr>
        <w:t>学号：</w:t>
      </w:r>
      <w:r w:rsidR="00931F42">
        <w:rPr>
          <w:rFonts w:hint="eastAsia"/>
          <w:sz w:val="30"/>
          <w:szCs w:val="30"/>
          <w:u w:val="single"/>
        </w:rPr>
        <w:t xml:space="preserve">  </w:t>
      </w:r>
      <w:r w:rsidRPr="004B4B5B">
        <w:rPr>
          <w:rFonts w:hint="eastAsia"/>
          <w:sz w:val="30"/>
          <w:szCs w:val="30"/>
          <w:u w:val="single"/>
        </w:rPr>
        <w:t xml:space="preserve">2025114041   </w:t>
      </w:r>
    </w:p>
    <w:p w14:paraId="33629A66" w14:textId="5655DA8A" w:rsidR="000A4E54" w:rsidRPr="004B4B5B" w:rsidRDefault="000A4E54" w:rsidP="000A4E54">
      <w:pPr>
        <w:tabs>
          <w:tab w:val="left" w:pos="7245"/>
        </w:tabs>
        <w:spacing w:line="800" w:lineRule="exact"/>
        <w:ind w:firstLineChars="300" w:firstLine="900"/>
        <w:rPr>
          <w:sz w:val="30"/>
          <w:szCs w:val="30"/>
        </w:rPr>
      </w:pPr>
      <w:r w:rsidRPr="004B4B5B">
        <w:rPr>
          <w:rFonts w:hint="eastAsia"/>
          <w:sz w:val="30"/>
          <w:szCs w:val="30"/>
        </w:rPr>
        <w:t>学院：</w:t>
      </w:r>
      <w:r w:rsidR="00212CF4">
        <w:rPr>
          <w:rFonts w:hint="eastAsia"/>
          <w:sz w:val="30"/>
          <w:szCs w:val="30"/>
          <w:u w:val="single"/>
        </w:rPr>
        <w:t xml:space="preserve">   </w:t>
      </w:r>
      <w:r w:rsidR="00212CF4">
        <w:rPr>
          <w:rFonts w:hint="eastAsia"/>
          <w:sz w:val="30"/>
          <w:szCs w:val="30"/>
          <w:u w:val="single"/>
        </w:rPr>
        <w:t>信</w:t>
      </w:r>
      <w:r w:rsidRPr="004B4B5B">
        <w:rPr>
          <w:rFonts w:hint="eastAsia"/>
          <w:sz w:val="30"/>
          <w:szCs w:val="30"/>
          <w:u w:val="single"/>
        </w:rPr>
        <w:t>息科学与工程学院</w:t>
      </w:r>
      <w:r w:rsidRPr="004B4B5B">
        <w:rPr>
          <w:rFonts w:hint="eastAsia"/>
          <w:sz w:val="30"/>
          <w:szCs w:val="30"/>
          <w:u w:val="single"/>
        </w:rPr>
        <w:t xml:space="preserve">           </w:t>
      </w:r>
      <w:r w:rsidR="00931F42">
        <w:rPr>
          <w:rFonts w:hint="eastAsia"/>
          <w:sz w:val="30"/>
          <w:szCs w:val="30"/>
          <w:u w:val="single"/>
        </w:rPr>
        <w:t xml:space="preserve"> </w:t>
      </w:r>
      <w:r w:rsidRPr="004B4B5B">
        <w:rPr>
          <w:rFonts w:hint="eastAsia"/>
          <w:sz w:val="30"/>
          <w:szCs w:val="30"/>
          <w:u w:val="single"/>
        </w:rPr>
        <w:t xml:space="preserve">  </w:t>
      </w:r>
    </w:p>
    <w:p w14:paraId="68CA0CF3" w14:textId="27A5097A" w:rsidR="000A4E54" w:rsidRPr="004B4B5B" w:rsidRDefault="000A4E54" w:rsidP="000A4E54">
      <w:pPr>
        <w:tabs>
          <w:tab w:val="left" w:pos="7245"/>
        </w:tabs>
        <w:spacing w:line="800" w:lineRule="exact"/>
        <w:ind w:firstLineChars="300" w:firstLine="900"/>
        <w:rPr>
          <w:sz w:val="30"/>
          <w:szCs w:val="30"/>
        </w:rPr>
      </w:pPr>
      <w:r w:rsidRPr="004B4B5B">
        <w:rPr>
          <w:rFonts w:hint="eastAsia"/>
          <w:sz w:val="30"/>
          <w:szCs w:val="30"/>
        </w:rPr>
        <w:t>专业：</w:t>
      </w:r>
      <w:r w:rsidR="00D020DE">
        <w:rPr>
          <w:rFonts w:hint="eastAsia"/>
          <w:sz w:val="30"/>
          <w:szCs w:val="30"/>
          <w:u w:val="single"/>
        </w:rPr>
        <w:t xml:space="preserve">   </w:t>
      </w:r>
      <w:r w:rsidRPr="004B4B5B">
        <w:rPr>
          <w:rFonts w:hint="eastAsia"/>
          <w:sz w:val="30"/>
          <w:szCs w:val="30"/>
          <w:u w:val="single"/>
        </w:rPr>
        <w:t>计算机科学与技术</w:t>
      </w:r>
      <w:r w:rsidRPr="004B4B5B">
        <w:rPr>
          <w:rFonts w:hint="eastAsia"/>
          <w:sz w:val="30"/>
          <w:szCs w:val="30"/>
          <w:u w:val="single"/>
        </w:rPr>
        <w:t xml:space="preserve">                </w:t>
      </w:r>
    </w:p>
    <w:p w14:paraId="2A5FB493" w14:textId="233A5399" w:rsidR="000A4E54" w:rsidRPr="004B4B5B" w:rsidRDefault="000A4E54" w:rsidP="000A4E54">
      <w:pPr>
        <w:tabs>
          <w:tab w:val="left" w:pos="7245"/>
        </w:tabs>
        <w:spacing w:line="800" w:lineRule="exact"/>
        <w:ind w:firstLineChars="300" w:firstLine="900"/>
        <w:rPr>
          <w:sz w:val="30"/>
          <w:szCs w:val="30"/>
          <w:u w:val="single"/>
        </w:rPr>
      </w:pPr>
      <w:r w:rsidRPr="004B4B5B">
        <w:rPr>
          <w:rFonts w:hint="eastAsia"/>
          <w:sz w:val="30"/>
          <w:szCs w:val="30"/>
        </w:rPr>
        <w:t>题目：</w:t>
      </w:r>
      <w:r w:rsidR="007A65EB">
        <w:rPr>
          <w:rFonts w:hint="eastAsia"/>
          <w:sz w:val="30"/>
          <w:szCs w:val="30"/>
          <w:u w:val="single"/>
        </w:rPr>
        <w:t xml:space="preserve">   </w:t>
      </w:r>
      <w:r w:rsidRPr="004B4B5B">
        <w:rPr>
          <w:rFonts w:hint="eastAsia"/>
          <w:sz w:val="30"/>
          <w:szCs w:val="30"/>
          <w:u w:val="single"/>
        </w:rPr>
        <w:t>基于闭环验证的可解释视觉问答系统</w:t>
      </w:r>
    </w:p>
    <w:p w14:paraId="349F2D44" w14:textId="77777777" w:rsidR="000A4E54" w:rsidRPr="004B4B5B" w:rsidRDefault="000A4E54" w:rsidP="000A4E54">
      <w:pPr>
        <w:tabs>
          <w:tab w:val="left" w:pos="7245"/>
        </w:tabs>
        <w:spacing w:line="800" w:lineRule="exact"/>
        <w:ind w:firstLineChars="300" w:firstLine="900"/>
        <w:rPr>
          <w:sz w:val="30"/>
          <w:szCs w:val="30"/>
        </w:rPr>
      </w:pPr>
      <w:r w:rsidRPr="004B4B5B">
        <w:rPr>
          <w:rFonts w:hint="eastAsia"/>
          <w:sz w:val="30"/>
          <w:szCs w:val="30"/>
          <w:u w:val="single"/>
        </w:rPr>
        <w:t>设计与实现</w:t>
      </w:r>
    </w:p>
    <w:p w14:paraId="59985694" w14:textId="77777777" w:rsidR="000A4E54" w:rsidRPr="004B4B5B" w:rsidRDefault="000A4E54" w:rsidP="000A4E54">
      <w:pPr>
        <w:spacing w:line="400" w:lineRule="exact"/>
        <w:jc w:val="center"/>
        <w:rPr>
          <w:sz w:val="32"/>
        </w:rPr>
      </w:pPr>
    </w:p>
    <w:p w14:paraId="443E538B" w14:textId="77777777" w:rsidR="000A4E54" w:rsidRPr="004B4B5B" w:rsidRDefault="000A4E54" w:rsidP="000A4E54">
      <w:pPr>
        <w:spacing w:afterLines="30" w:after="93" w:line="400" w:lineRule="exact"/>
        <w:rPr>
          <w:rFonts w:eastAsia="黑体"/>
          <w:sz w:val="36"/>
        </w:rPr>
      </w:pPr>
    </w:p>
    <w:p w14:paraId="2617C4ED" w14:textId="77777777" w:rsidR="000A4E54" w:rsidRPr="004B4B5B" w:rsidRDefault="000A4E54" w:rsidP="000A4E54">
      <w:pPr>
        <w:spacing w:afterLines="30" w:after="93" w:line="400" w:lineRule="exact"/>
        <w:jc w:val="center"/>
        <w:rPr>
          <w:rFonts w:eastAsia="黑体"/>
          <w:sz w:val="36"/>
        </w:rPr>
      </w:pPr>
    </w:p>
    <w:p w14:paraId="78EA923C" w14:textId="77777777" w:rsidR="000A4E54" w:rsidRPr="004B4B5B" w:rsidRDefault="000A4E54" w:rsidP="000A4E54">
      <w:pPr>
        <w:spacing w:afterLines="30" w:after="93" w:line="400" w:lineRule="exact"/>
        <w:jc w:val="center"/>
      </w:pPr>
      <w:r w:rsidRPr="004B4B5B">
        <w:rPr>
          <w:rFonts w:eastAsia="黑体" w:hint="eastAsia"/>
          <w:sz w:val="36"/>
        </w:rPr>
        <w:t>2026</w:t>
      </w:r>
      <w:r w:rsidRPr="004B4B5B">
        <w:rPr>
          <w:rFonts w:eastAsia="黑体" w:hint="eastAsia"/>
          <w:sz w:val="36"/>
        </w:rPr>
        <w:t>年</w:t>
      </w:r>
      <w:r w:rsidRPr="004B4B5B">
        <w:rPr>
          <w:rFonts w:eastAsia="黑体" w:hint="eastAsia"/>
          <w:sz w:val="36"/>
        </w:rPr>
        <w:t>1</w:t>
      </w:r>
      <w:r w:rsidRPr="004B4B5B">
        <w:rPr>
          <w:rFonts w:eastAsia="黑体" w:hint="eastAsia"/>
          <w:sz w:val="36"/>
        </w:rPr>
        <w:t>月</w:t>
      </w:r>
    </w:p>
    <w:p w14:paraId="59F8F557" w14:textId="77777777" w:rsidR="000A4E54" w:rsidRPr="004B4B5B" w:rsidRDefault="000A4E54" w:rsidP="000A4E54">
      <w:pPr>
        <w:snapToGrid w:val="0"/>
        <w:spacing w:afterLines="30" w:after="93" w:line="560" w:lineRule="exact"/>
        <w:rPr>
          <w:sz w:val="32"/>
          <w:szCs w:val="32"/>
        </w:rPr>
      </w:pPr>
    </w:p>
    <w:p w14:paraId="3EE8FA06" w14:textId="77777777" w:rsidR="000A4E54" w:rsidRPr="004B4B5B" w:rsidRDefault="000A4E54" w:rsidP="000A4E54">
      <w:pPr>
        <w:snapToGrid w:val="0"/>
        <w:spacing w:afterLines="30" w:after="93" w:line="560" w:lineRule="exact"/>
        <w:jc w:val="center"/>
        <w:rPr>
          <w:rFonts w:eastAsia="黑体"/>
          <w:sz w:val="30"/>
        </w:rPr>
      </w:pPr>
    </w:p>
    <w:p w14:paraId="0ACC95D8" w14:textId="77777777" w:rsidR="000A4E54" w:rsidRPr="004B4B5B" w:rsidRDefault="000A4E54" w:rsidP="000A4E54">
      <w:pPr>
        <w:snapToGrid w:val="0"/>
        <w:spacing w:afterLines="30" w:after="93" w:line="560" w:lineRule="exact"/>
        <w:jc w:val="center"/>
        <w:rPr>
          <w:rFonts w:eastAsia="黑体"/>
          <w:sz w:val="30"/>
        </w:rPr>
      </w:pPr>
      <w:r w:rsidRPr="004B4B5B">
        <w:rPr>
          <w:rFonts w:eastAsia="黑体" w:hint="eastAsia"/>
          <w:sz w:val="30"/>
        </w:rPr>
        <w:br w:type="page"/>
      </w:r>
      <w:r w:rsidRPr="004B4B5B">
        <w:rPr>
          <w:rFonts w:eastAsia="黑体" w:hint="eastAsia"/>
          <w:sz w:val="30"/>
        </w:rPr>
        <w:lastRenderedPageBreak/>
        <w:t>基于闭环验证的可解释视觉问答系统设计与实现</w:t>
      </w:r>
    </w:p>
    <w:p w14:paraId="659D34E4" w14:textId="782B57B4" w:rsidR="000A4E54" w:rsidRPr="004B4B5B" w:rsidRDefault="000A4E54" w:rsidP="000A4E54">
      <w:pPr>
        <w:snapToGrid w:val="0"/>
        <w:spacing w:afterLines="30" w:after="93" w:line="560" w:lineRule="exact"/>
        <w:jc w:val="center"/>
        <w:rPr>
          <w:sz w:val="28"/>
          <w:szCs w:val="28"/>
        </w:rPr>
      </w:pPr>
      <w:r w:rsidRPr="004B4B5B">
        <w:rPr>
          <w:rFonts w:hint="eastAsia"/>
          <w:sz w:val="24"/>
        </w:rPr>
        <w:t>学号</w:t>
      </w:r>
      <w:r w:rsidR="00A125BE">
        <w:rPr>
          <w:rFonts w:hint="eastAsia"/>
          <w:sz w:val="24"/>
        </w:rPr>
        <w:t>：</w:t>
      </w:r>
      <w:r w:rsidRPr="004B4B5B">
        <w:rPr>
          <w:rFonts w:hint="eastAsia"/>
          <w:sz w:val="24"/>
        </w:rPr>
        <w:t>2025114041</w:t>
      </w:r>
      <w:r w:rsidR="00A125BE">
        <w:rPr>
          <w:rFonts w:hint="eastAsia"/>
          <w:sz w:val="24"/>
        </w:rPr>
        <w:t xml:space="preserve">   </w:t>
      </w:r>
      <w:r w:rsidRPr="004B4B5B">
        <w:rPr>
          <w:rFonts w:hint="eastAsia"/>
          <w:sz w:val="24"/>
        </w:rPr>
        <w:t>姓名</w:t>
      </w:r>
      <w:r w:rsidR="00A125BE">
        <w:rPr>
          <w:rFonts w:hint="eastAsia"/>
          <w:sz w:val="24"/>
        </w:rPr>
        <w:t>：</w:t>
      </w:r>
      <w:r w:rsidRPr="004B4B5B">
        <w:rPr>
          <w:rFonts w:hint="eastAsia"/>
          <w:sz w:val="24"/>
        </w:rPr>
        <w:t>张宽</w:t>
      </w:r>
    </w:p>
    <w:p w14:paraId="5B02FC39" w14:textId="77777777" w:rsidR="000A4E54" w:rsidRPr="004B4B5B" w:rsidRDefault="000A4E54" w:rsidP="00981180">
      <w:pPr>
        <w:snapToGrid w:val="0"/>
        <w:spacing w:afterLines="30" w:after="93" w:line="300" w:lineRule="auto"/>
        <w:rPr>
          <w:sz w:val="24"/>
        </w:rPr>
      </w:pPr>
      <w:r w:rsidRPr="004B4B5B">
        <w:rPr>
          <w:rFonts w:hint="eastAsia"/>
          <w:sz w:val="24"/>
        </w:rPr>
        <w:t>摘要：</w:t>
      </w:r>
    </w:p>
    <w:p w14:paraId="1C92F80B" w14:textId="1C69CE06" w:rsidR="000A4E54" w:rsidRPr="004B4B5B" w:rsidRDefault="00450419" w:rsidP="00981180">
      <w:pPr>
        <w:spacing w:line="300" w:lineRule="auto"/>
        <w:ind w:firstLineChars="200" w:firstLine="480"/>
        <w:rPr>
          <w:sz w:val="24"/>
        </w:rPr>
      </w:pPr>
      <w:r w:rsidRPr="00450419">
        <w:rPr>
          <w:rFonts w:hint="eastAsia"/>
          <w:sz w:val="24"/>
        </w:rPr>
        <w:t>近年来，多模态大模型在视觉问答（</w:t>
      </w:r>
      <w:r w:rsidRPr="00450419">
        <w:rPr>
          <w:rFonts w:hint="eastAsia"/>
          <w:sz w:val="24"/>
        </w:rPr>
        <w:t>VQA</w:t>
      </w:r>
      <w:r w:rsidRPr="00450419">
        <w:rPr>
          <w:rFonts w:hint="eastAsia"/>
          <w:sz w:val="24"/>
        </w:rPr>
        <w:t>）任务中取得显著进展，但模型幻觉与推理过程不透明仍是制约其可信部署的核心挑战。本文提出一种基于闭环验证的可解释视觉问答系统，通过融合视觉语言模型</w:t>
      </w:r>
      <w:r w:rsidRPr="00450419">
        <w:rPr>
          <w:rFonts w:hint="eastAsia"/>
          <w:sz w:val="24"/>
        </w:rPr>
        <w:t xml:space="preserve"> Qwen2-VL</w:t>
      </w:r>
      <w:r w:rsidRPr="00450419">
        <w:rPr>
          <w:rFonts w:hint="eastAsia"/>
          <w:sz w:val="24"/>
        </w:rPr>
        <w:t>、可提示分割模型</w:t>
      </w:r>
      <w:r w:rsidRPr="00450419">
        <w:rPr>
          <w:rFonts w:hint="eastAsia"/>
          <w:sz w:val="24"/>
        </w:rPr>
        <w:t xml:space="preserve"> SAM2 </w:t>
      </w:r>
      <w:r w:rsidRPr="00450419">
        <w:rPr>
          <w:rFonts w:hint="eastAsia"/>
          <w:sz w:val="24"/>
        </w:rPr>
        <w:t>与跨模态对齐模型</w:t>
      </w:r>
      <w:r w:rsidRPr="00450419">
        <w:rPr>
          <w:rFonts w:hint="eastAsia"/>
          <w:sz w:val="24"/>
        </w:rPr>
        <w:t xml:space="preserve"> CLIP</w:t>
      </w:r>
      <w:r w:rsidRPr="00450419">
        <w:rPr>
          <w:rFonts w:hint="eastAsia"/>
          <w:sz w:val="24"/>
        </w:rPr>
        <w:t>，构建“定位–分割–验证–精炼”的迭代推理框架。系统首先由</w:t>
      </w:r>
      <w:r w:rsidRPr="00450419">
        <w:rPr>
          <w:rFonts w:hint="eastAsia"/>
          <w:sz w:val="24"/>
        </w:rPr>
        <w:t xml:space="preserve"> Qwen2-VL </w:t>
      </w:r>
      <w:r w:rsidRPr="00450419">
        <w:rPr>
          <w:rFonts w:hint="eastAsia"/>
          <w:sz w:val="24"/>
        </w:rPr>
        <w:t>生成初步答案及证据区域，再利用</w:t>
      </w:r>
      <w:r w:rsidRPr="00450419">
        <w:rPr>
          <w:rFonts w:hint="eastAsia"/>
          <w:sz w:val="24"/>
        </w:rPr>
        <w:t xml:space="preserve"> SAM2 </w:t>
      </w:r>
      <w:r w:rsidRPr="00450419">
        <w:rPr>
          <w:rFonts w:hint="eastAsia"/>
          <w:sz w:val="24"/>
        </w:rPr>
        <w:t>提取高保真视觉证据，并通过</w:t>
      </w:r>
      <w:r w:rsidRPr="00450419">
        <w:rPr>
          <w:rFonts w:hint="eastAsia"/>
          <w:sz w:val="24"/>
        </w:rPr>
        <w:t xml:space="preserve"> CLIP </w:t>
      </w:r>
      <w:r w:rsidRPr="00450419">
        <w:rPr>
          <w:rFonts w:hint="eastAsia"/>
          <w:sz w:val="24"/>
        </w:rPr>
        <w:t>量化答案与证据的一致性，动态决定是否触发精炼机制。实验表明，该闭环架构相较单次推理将准确率提升</w:t>
      </w:r>
      <w:r w:rsidRPr="00450419">
        <w:rPr>
          <w:rFonts w:hint="eastAsia"/>
          <w:sz w:val="24"/>
        </w:rPr>
        <w:t xml:space="preserve"> </w:t>
      </w:r>
      <w:r w:rsidR="00562709">
        <w:rPr>
          <w:rFonts w:hint="eastAsia"/>
          <w:sz w:val="24"/>
        </w:rPr>
        <w:t>6.36</w:t>
      </w:r>
      <w:r w:rsidRPr="00450419">
        <w:rPr>
          <w:rFonts w:hint="eastAsia"/>
          <w:sz w:val="24"/>
        </w:rPr>
        <w:t>%</w:t>
      </w:r>
      <w:r w:rsidRPr="00450419">
        <w:rPr>
          <w:rFonts w:hint="eastAsia"/>
          <w:sz w:val="24"/>
        </w:rPr>
        <w:t>，有效抑制幻觉。本文还从定位精度、证据质量与验证有效性三方面开展深入分析，为构建可信赖多模态</w:t>
      </w:r>
      <w:r w:rsidRPr="00450419">
        <w:rPr>
          <w:rFonts w:hint="eastAsia"/>
          <w:sz w:val="24"/>
        </w:rPr>
        <w:t xml:space="preserve"> AI </w:t>
      </w:r>
      <w:r w:rsidRPr="00450419">
        <w:rPr>
          <w:rFonts w:hint="eastAsia"/>
          <w:sz w:val="24"/>
        </w:rPr>
        <w:t>提供新范式。</w:t>
      </w:r>
    </w:p>
    <w:p w14:paraId="4D426F99" w14:textId="77777777" w:rsidR="000A4E54" w:rsidRPr="004B4B5B" w:rsidRDefault="000A4E54" w:rsidP="00981180">
      <w:pPr>
        <w:snapToGrid w:val="0"/>
        <w:spacing w:afterLines="30" w:after="93" w:line="300" w:lineRule="auto"/>
        <w:rPr>
          <w:sz w:val="24"/>
        </w:rPr>
      </w:pPr>
      <w:r w:rsidRPr="004B4B5B">
        <w:rPr>
          <w:rFonts w:hint="eastAsia"/>
          <w:sz w:val="24"/>
        </w:rPr>
        <w:t>关键字：</w:t>
      </w:r>
      <w:r w:rsidRPr="004B4B5B">
        <w:rPr>
          <w:sz w:val="24"/>
        </w:rPr>
        <w:t>视觉问答；闭环验证；可解释</w:t>
      </w:r>
      <w:r w:rsidRPr="004B4B5B">
        <w:rPr>
          <w:sz w:val="24"/>
        </w:rPr>
        <w:t>AI</w:t>
      </w:r>
      <w:r w:rsidRPr="004B4B5B">
        <w:rPr>
          <w:sz w:val="24"/>
        </w:rPr>
        <w:t>；多模态大模型；模型幻觉</w:t>
      </w:r>
    </w:p>
    <w:p w14:paraId="08C023DE" w14:textId="77777777" w:rsidR="000A4E54" w:rsidRPr="004B4B5B" w:rsidRDefault="000A4E54" w:rsidP="000A4E54">
      <w:pPr>
        <w:snapToGrid w:val="0"/>
        <w:spacing w:afterLines="30" w:after="93" w:line="560" w:lineRule="exact"/>
      </w:pPr>
      <w:r w:rsidRPr="004B4B5B">
        <w:rPr>
          <w:rFonts w:hint="eastAsia"/>
        </w:rPr>
        <w:t>正文部分：</w:t>
      </w:r>
    </w:p>
    <w:p w14:paraId="4E2CA29C" w14:textId="77777777" w:rsidR="000A4E54" w:rsidRPr="004B4B5B" w:rsidRDefault="000A4E54" w:rsidP="000A4E54">
      <w:pPr>
        <w:spacing w:beforeLines="50" w:before="156" w:afterLines="50" w:after="156" w:line="360" w:lineRule="auto"/>
        <w:ind w:left="1967" w:hangingChars="653" w:hanging="1967"/>
        <w:rPr>
          <w:rFonts w:eastAsia="黑体"/>
          <w:sz w:val="30"/>
        </w:rPr>
      </w:pPr>
      <w:r w:rsidRPr="004B4B5B">
        <w:rPr>
          <w:rFonts w:eastAsia="黑体" w:hint="eastAsia"/>
          <w:b/>
          <w:bCs/>
          <w:sz w:val="30"/>
        </w:rPr>
        <w:t>1</w:t>
      </w:r>
      <w:r w:rsidRPr="004B4B5B">
        <w:rPr>
          <w:rFonts w:eastAsia="黑体" w:hint="eastAsia"/>
          <w:b/>
          <w:bCs/>
          <w:sz w:val="30"/>
          <w:szCs w:val="30"/>
        </w:rPr>
        <w:t>引言</w:t>
      </w:r>
    </w:p>
    <w:p w14:paraId="06B58A77" w14:textId="655743FF" w:rsidR="007F2BE8" w:rsidRPr="007F2BE8" w:rsidRDefault="007F2BE8" w:rsidP="007F2BE8">
      <w:pPr>
        <w:spacing w:line="300" w:lineRule="auto"/>
        <w:ind w:firstLineChars="200" w:firstLine="480"/>
        <w:rPr>
          <w:sz w:val="24"/>
        </w:rPr>
      </w:pPr>
      <w:r w:rsidRPr="007F2BE8">
        <w:rPr>
          <w:rFonts w:hint="eastAsia"/>
          <w:sz w:val="24"/>
        </w:rPr>
        <w:t>视觉问答（</w:t>
      </w:r>
      <w:r w:rsidRPr="007F2BE8">
        <w:rPr>
          <w:rFonts w:hint="eastAsia"/>
          <w:sz w:val="24"/>
        </w:rPr>
        <w:t>Visual Question Answering, VQA</w:t>
      </w:r>
      <w:r w:rsidRPr="007F2BE8">
        <w:rPr>
          <w:rFonts w:hint="eastAsia"/>
          <w:sz w:val="24"/>
        </w:rPr>
        <w:t>）作为计算机视觉与自然语言处理的交叉任务，要求模型基于图像内容理解并回答语义复杂的问题。尽管以</w:t>
      </w:r>
      <w:r w:rsidRPr="007F2BE8">
        <w:rPr>
          <w:rFonts w:hint="eastAsia"/>
          <w:sz w:val="24"/>
        </w:rPr>
        <w:t xml:space="preserve"> Qwen-VL</w:t>
      </w:r>
      <w:r w:rsidRPr="007F2BE8">
        <w:rPr>
          <w:rFonts w:hint="eastAsia"/>
          <w:sz w:val="24"/>
        </w:rPr>
        <w:t>、</w:t>
      </w:r>
      <w:r w:rsidRPr="007F2BE8">
        <w:rPr>
          <w:rFonts w:hint="eastAsia"/>
          <w:sz w:val="24"/>
        </w:rPr>
        <w:t xml:space="preserve">LLaVA </w:t>
      </w:r>
      <w:r w:rsidRPr="007F2BE8">
        <w:rPr>
          <w:rFonts w:hint="eastAsia"/>
          <w:sz w:val="24"/>
        </w:rPr>
        <w:t>等为代表的多模态大模型在性能上取得突破</w:t>
      </w:r>
      <w:r w:rsidRPr="007F2BE8">
        <w:rPr>
          <w:rFonts w:hint="eastAsia"/>
          <w:sz w:val="24"/>
        </w:rPr>
        <w:t xml:space="preserve"> </w:t>
      </w:r>
      <w:r w:rsidRPr="00CA0507">
        <w:rPr>
          <w:rFonts w:hint="eastAsia"/>
          <w:sz w:val="24"/>
          <w:vertAlign w:val="superscript"/>
        </w:rPr>
        <w:t>[1</w:t>
      </w:r>
      <w:r w:rsidRPr="00CA0507">
        <w:rPr>
          <w:rFonts w:hint="eastAsia"/>
          <w:sz w:val="24"/>
          <w:vertAlign w:val="superscript"/>
        </w:rPr>
        <w:t>–</w:t>
      </w:r>
      <w:r w:rsidRPr="00CA0507">
        <w:rPr>
          <w:rFonts w:hint="eastAsia"/>
          <w:sz w:val="24"/>
          <w:vertAlign w:val="superscript"/>
        </w:rPr>
        <w:t>3]</w:t>
      </w:r>
      <w:r w:rsidRPr="007F2BE8">
        <w:rPr>
          <w:rFonts w:hint="eastAsia"/>
          <w:sz w:val="24"/>
        </w:rPr>
        <w:t>，其决策过程仍常因缺乏可验证依据而产生幻觉或错误推理</w:t>
      </w:r>
      <w:r w:rsidRPr="007F2BE8">
        <w:rPr>
          <w:rFonts w:hint="eastAsia"/>
          <w:sz w:val="24"/>
        </w:rPr>
        <w:t xml:space="preserve"> </w:t>
      </w:r>
      <w:r w:rsidRPr="00CA0507">
        <w:rPr>
          <w:rFonts w:hint="eastAsia"/>
          <w:sz w:val="24"/>
          <w:vertAlign w:val="superscript"/>
        </w:rPr>
        <w:t>[4]</w:t>
      </w:r>
      <w:r w:rsidRPr="007F2BE8">
        <w:rPr>
          <w:rFonts w:hint="eastAsia"/>
          <w:sz w:val="24"/>
        </w:rPr>
        <w:t>。现有方法或依赖注意力热力图进行事后解释</w:t>
      </w:r>
      <w:r w:rsidRPr="007F2BE8">
        <w:rPr>
          <w:rFonts w:hint="eastAsia"/>
          <w:sz w:val="24"/>
        </w:rPr>
        <w:t xml:space="preserve"> </w:t>
      </w:r>
      <w:r w:rsidRPr="00CA0507">
        <w:rPr>
          <w:rFonts w:hint="eastAsia"/>
          <w:sz w:val="24"/>
          <w:vertAlign w:val="superscript"/>
        </w:rPr>
        <w:t>[5]</w:t>
      </w:r>
      <w:r w:rsidRPr="007F2BE8">
        <w:rPr>
          <w:rFonts w:hint="eastAsia"/>
          <w:sz w:val="24"/>
        </w:rPr>
        <w:t>，或引入外部知识库辅助验证</w:t>
      </w:r>
      <w:r w:rsidRPr="007F2BE8">
        <w:rPr>
          <w:rFonts w:hint="eastAsia"/>
          <w:sz w:val="24"/>
        </w:rPr>
        <w:t xml:space="preserve"> </w:t>
      </w:r>
      <w:r w:rsidRPr="00CA0507">
        <w:rPr>
          <w:rFonts w:hint="eastAsia"/>
          <w:sz w:val="24"/>
          <w:vertAlign w:val="superscript"/>
        </w:rPr>
        <w:t>[6]</w:t>
      </w:r>
      <w:r w:rsidRPr="007F2BE8">
        <w:rPr>
          <w:rFonts w:hint="eastAsia"/>
          <w:sz w:val="24"/>
        </w:rPr>
        <w:t>，但前者难以保证证据可靠性，后者则易与视觉内容脱节。</w:t>
      </w:r>
    </w:p>
    <w:p w14:paraId="466B9D06" w14:textId="0C2ECEA6" w:rsidR="000A4E54" w:rsidRPr="004B4B5B" w:rsidRDefault="007F2BE8" w:rsidP="007F2BE8">
      <w:pPr>
        <w:spacing w:line="300" w:lineRule="auto"/>
        <w:ind w:firstLineChars="200" w:firstLine="480"/>
        <w:rPr>
          <w:sz w:val="24"/>
        </w:rPr>
      </w:pPr>
      <w:r w:rsidRPr="007F2BE8">
        <w:rPr>
          <w:rFonts w:hint="eastAsia"/>
          <w:sz w:val="24"/>
        </w:rPr>
        <w:t>为弥合这一鸿沟，近期研究开始探索结构化、可干预的推理路径。例如，</w:t>
      </w:r>
      <w:r w:rsidRPr="007F2BE8">
        <w:rPr>
          <w:rFonts w:hint="eastAsia"/>
          <w:sz w:val="24"/>
        </w:rPr>
        <w:t xml:space="preserve">Evidence-aware VQA </w:t>
      </w:r>
      <w:r w:rsidRPr="007F2BE8">
        <w:rPr>
          <w:rFonts w:hint="eastAsia"/>
          <w:sz w:val="24"/>
          <w:vertAlign w:val="superscript"/>
        </w:rPr>
        <w:t>[7]</w:t>
      </w:r>
      <w:r w:rsidRPr="007F2BE8">
        <w:rPr>
          <w:rFonts w:hint="eastAsia"/>
          <w:sz w:val="24"/>
        </w:rPr>
        <w:t xml:space="preserve"> </w:t>
      </w:r>
      <w:r w:rsidRPr="007F2BE8">
        <w:rPr>
          <w:rFonts w:hint="eastAsia"/>
          <w:sz w:val="24"/>
        </w:rPr>
        <w:t>通过显式证据标注提升可信度，但依赖人工监督；</w:t>
      </w:r>
      <w:r w:rsidRPr="007F2BE8">
        <w:rPr>
          <w:rFonts w:hint="eastAsia"/>
          <w:sz w:val="24"/>
        </w:rPr>
        <w:t xml:space="preserve">Chain-of-Thought prompting </w:t>
      </w:r>
      <w:r w:rsidRPr="007F2BE8">
        <w:rPr>
          <w:rFonts w:hint="eastAsia"/>
          <w:sz w:val="24"/>
          <w:vertAlign w:val="superscript"/>
        </w:rPr>
        <w:t>[8]</w:t>
      </w:r>
      <w:r w:rsidRPr="007F2BE8">
        <w:rPr>
          <w:rFonts w:hint="eastAsia"/>
          <w:sz w:val="24"/>
        </w:rPr>
        <w:t xml:space="preserve"> </w:t>
      </w:r>
      <w:r w:rsidRPr="007F2BE8">
        <w:rPr>
          <w:rFonts w:hint="eastAsia"/>
          <w:sz w:val="24"/>
        </w:rPr>
        <w:t>虽能生成推理链，却缺乏对中间步骤的客观校验。受此启发，本文提出一种自动化闭环验证机制，将</w:t>
      </w:r>
      <w:r w:rsidRPr="007F2BE8">
        <w:rPr>
          <w:rFonts w:hint="eastAsia"/>
          <w:sz w:val="24"/>
        </w:rPr>
        <w:t xml:space="preserve"> VQA </w:t>
      </w:r>
      <w:r w:rsidRPr="007F2BE8">
        <w:rPr>
          <w:rFonts w:hint="eastAsia"/>
          <w:sz w:val="24"/>
        </w:rPr>
        <w:t>分解为可验证、可回溯的四个阶段，实现无需人工干预的自我校正。本文主要贡献包括：</w:t>
      </w:r>
      <w:r w:rsidRPr="007F2BE8">
        <w:rPr>
          <w:rFonts w:hint="eastAsia"/>
          <w:sz w:val="24"/>
        </w:rPr>
        <w:t xml:space="preserve">(1) </w:t>
      </w:r>
      <w:r w:rsidRPr="007F2BE8">
        <w:rPr>
          <w:rFonts w:hint="eastAsia"/>
          <w:sz w:val="24"/>
        </w:rPr>
        <w:t>设计并实现基于</w:t>
      </w:r>
      <w:r w:rsidRPr="007F2BE8">
        <w:rPr>
          <w:rFonts w:hint="eastAsia"/>
          <w:sz w:val="24"/>
        </w:rPr>
        <w:t xml:space="preserve"> Qwen2-VL</w:t>
      </w:r>
      <w:r w:rsidRPr="007F2BE8">
        <w:rPr>
          <w:rFonts w:hint="eastAsia"/>
          <w:sz w:val="24"/>
        </w:rPr>
        <w:t>、</w:t>
      </w:r>
      <w:r w:rsidRPr="007F2BE8">
        <w:rPr>
          <w:rFonts w:hint="eastAsia"/>
          <w:sz w:val="24"/>
        </w:rPr>
        <w:t xml:space="preserve">SAM2 </w:t>
      </w:r>
      <w:r w:rsidRPr="007F2BE8">
        <w:rPr>
          <w:rFonts w:hint="eastAsia"/>
          <w:sz w:val="24"/>
        </w:rPr>
        <w:t>与</w:t>
      </w:r>
      <w:r w:rsidRPr="007F2BE8">
        <w:rPr>
          <w:rFonts w:hint="eastAsia"/>
          <w:sz w:val="24"/>
        </w:rPr>
        <w:t xml:space="preserve"> CLIP </w:t>
      </w:r>
      <w:r w:rsidRPr="007F2BE8">
        <w:rPr>
          <w:rFonts w:hint="eastAsia"/>
          <w:sz w:val="24"/>
        </w:rPr>
        <w:t>的闭环</w:t>
      </w:r>
      <w:r w:rsidRPr="007F2BE8">
        <w:rPr>
          <w:rFonts w:hint="eastAsia"/>
          <w:sz w:val="24"/>
        </w:rPr>
        <w:t xml:space="preserve"> VQA </w:t>
      </w:r>
      <w:r w:rsidRPr="007F2BE8">
        <w:rPr>
          <w:rFonts w:hint="eastAsia"/>
          <w:sz w:val="24"/>
        </w:rPr>
        <w:t>系统；</w:t>
      </w:r>
      <w:r w:rsidRPr="007F2BE8">
        <w:rPr>
          <w:rFonts w:hint="eastAsia"/>
          <w:sz w:val="24"/>
        </w:rPr>
        <w:t xml:space="preserve">(2) </w:t>
      </w:r>
      <w:r w:rsidRPr="007F2BE8">
        <w:rPr>
          <w:rFonts w:hint="eastAsia"/>
          <w:sz w:val="24"/>
        </w:rPr>
        <w:t>提出“定位–分割–验证–精炼”迭代框架，显著提升答案可靠性；</w:t>
      </w:r>
      <w:r w:rsidRPr="007F2BE8">
        <w:rPr>
          <w:rFonts w:hint="eastAsia"/>
          <w:sz w:val="24"/>
        </w:rPr>
        <w:t xml:space="preserve">(3) </w:t>
      </w:r>
      <w:r w:rsidRPr="007F2BE8">
        <w:rPr>
          <w:rFonts w:hint="eastAsia"/>
          <w:sz w:val="24"/>
        </w:rPr>
        <w:t>构建包含</w:t>
      </w:r>
      <w:r w:rsidRPr="007F2BE8">
        <w:rPr>
          <w:rFonts w:hint="eastAsia"/>
          <w:sz w:val="24"/>
        </w:rPr>
        <w:t xml:space="preserve"> 110 </w:t>
      </w:r>
      <w:r w:rsidRPr="007F2BE8">
        <w:rPr>
          <w:rFonts w:hint="eastAsia"/>
          <w:sz w:val="24"/>
        </w:rPr>
        <w:t>个复杂样本的自建数据集</w:t>
      </w:r>
      <w:r w:rsidRPr="007F2BE8">
        <w:rPr>
          <w:rFonts w:hint="eastAsia"/>
          <w:sz w:val="24"/>
        </w:rPr>
        <w:t xml:space="preserve"> MyVQA</w:t>
      </w:r>
      <w:r w:rsidRPr="007F2BE8">
        <w:rPr>
          <w:rFonts w:hint="eastAsia"/>
          <w:sz w:val="24"/>
        </w:rPr>
        <w:t>；</w:t>
      </w:r>
      <w:r w:rsidRPr="007F2BE8">
        <w:rPr>
          <w:rFonts w:hint="eastAsia"/>
          <w:sz w:val="24"/>
        </w:rPr>
        <w:t xml:space="preserve">(4) </w:t>
      </w:r>
      <w:r w:rsidRPr="007F2BE8">
        <w:rPr>
          <w:rFonts w:hint="eastAsia"/>
          <w:sz w:val="24"/>
        </w:rPr>
        <w:t>从多维度系统评估系统性能与失败模式。</w:t>
      </w:r>
    </w:p>
    <w:p w14:paraId="2973BF0E" w14:textId="77777777" w:rsidR="000A4E54" w:rsidRPr="004B4B5B" w:rsidRDefault="000A4E54" w:rsidP="000A4E54">
      <w:pPr>
        <w:spacing w:line="360" w:lineRule="auto"/>
        <w:ind w:firstLine="570"/>
        <w:rPr>
          <w:sz w:val="24"/>
        </w:rPr>
      </w:pPr>
    </w:p>
    <w:p w14:paraId="587547B0" w14:textId="77777777" w:rsidR="000A4E54" w:rsidRPr="004B4B5B" w:rsidRDefault="000A4E54" w:rsidP="000A4E54">
      <w:pPr>
        <w:spacing w:beforeLines="50" w:before="156" w:afterLines="50" w:after="156" w:line="360" w:lineRule="auto"/>
        <w:ind w:left="1967" w:hangingChars="653" w:hanging="1967"/>
        <w:rPr>
          <w:rFonts w:eastAsia="黑体"/>
          <w:b/>
          <w:bCs/>
          <w:sz w:val="30"/>
        </w:rPr>
      </w:pPr>
      <w:r w:rsidRPr="004B4B5B">
        <w:rPr>
          <w:rFonts w:eastAsia="黑体" w:hint="eastAsia"/>
          <w:b/>
          <w:bCs/>
          <w:sz w:val="30"/>
        </w:rPr>
        <w:t>2</w:t>
      </w:r>
      <w:r w:rsidRPr="004B4B5B">
        <w:rPr>
          <w:rFonts w:eastAsia="黑体" w:hint="eastAsia"/>
          <w:b/>
          <w:bCs/>
          <w:sz w:val="30"/>
        </w:rPr>
        <w:t>相关工作</w:t>
      </w:r>
    </w:p>
    <w:p w14:paraId="264C0F58" w14:textId="77777777" w:rsidR="000A4E54" w:rsidRPr="004B4B5B" w:rsidRDefault="000A4E54" w:rsidP="000A4E54">
      <w:pPr>
        <w:spacing w:line="360" w:lineRule="auto"/>
        <w:rPr>
          <w:rFonts w:eastAsia="黑体"/>
          <w:b/>
          <w:bCs/>
          <w:sz w:val="28"/>
        </w:rPr>
      </w:pPr>
      <w:r w:rsidRPr="004B4B5B">
        <w:rPr>
          <w:rFonts w:eastAsia="黑体" w:hint="eastAsia"/>
          <w:b/>
          <w:bCs/>
          <w:sz w:val="28"/>
        </w:rPr>
        <w:lastRenderedPageBreak/>
        <w:t>2</w:t>
      </w:r>
      <w:r w:rsidRPr="004B4B5B">
        <w:rPr>
          <w:rFonts w:eastAsia="黑体" w:hint="eastAsia"/>
          <w:b/>
          <w:bCs/>
          <w:sz w:val="28"/>
        </w:rPr>
        <w:t>．</w:t>
      </w:r>
      <w:r w:rsidRPr="004B4B5B">
        <w:rPr>
          <w:rFonts w:eastAsia="黑体" w:hint="eastAsia"/>
          <w:b/>
          <w:bCs/>
          <w:sz w:val="28"/>
        </w:rPr>
        <w:t>1</w:t>
      </w:r>
      <w:r w:rsidRPr="004B4B5B">
        <w:rPr>
          <w:rFonts w:eastAsia="黑体" w:hint="eastAsia"/>
          <w:b/>
          <w:bCs/>
          <w:sz w:val="28"/>
        </w:rPr>
        <w:t>视觉语言模型</w:t>
      </w:r>
    </w:p>
    <w:p w14:paraId="374C8AB4" w14:textId="63A0B4CF" w:rsidR="000A4E54" w:rsidRPr="004B4B5B" w:rsidRDefault="008B5B80" w:rsidP="008B5B80">
      <w:pPr>
        <w:spacing w:line="300" w:lineRule="auto"/>
        <w:ind w:firstLineChars="200" w:firstLine="480"/>
        <w:rPr>
          <w:sz w:val="24"/>
        </w:rPr>
      </w:pPr>
      <w:r w:rsidRPr="008B5B80">
        <w:rPr>
          <w:rFonts w:hint="eastAsia"/>
          <w:sz w:val="24"/>
        </w:rPr>
        <w:t>视觉语言模型（</w:t>
      </w:r>
      <w:r w:rsidRPr="008B5B80">
        <w:rPr>
          <w:rFonts w:hint="eastAsia"/>
          <w:sz w:val="24"/>
        </w:rPr>
        <w:t>VLMs</w:t>
      </w:r>
      <w:r w:rsidRPr="008B5B80">
        <w:rPr>
          <w:rFonts w:hint="eastAsia"/>
          <w:sz w:val="24"/>
        </w:rPr>
        <w:t>）已从早期双塔架构（如</w:t>
      </w:r>
      <w:r w:rsidRPr="008B5B80">
        <w:rPr>
          <w:rFonts w:hint="eastAsia"/>
          <w:sz w:val="24"/>
        </w:rPr>
        <w:t xml:space="preserve"> CLIP </w:t>
      </w:r>
      <w:r w:rsidRPr="0065395D">
        <w:rPr>
          <w:rFonts w:hint="eastAsia"/>
          <w:sz w:val="24"/>
          <w:vertAlign w:val="superscript"/>
        </w:rPr>
        <w:t>[9]</w:t>
      </w:r>
      <w:r w:rsidRPr="008B5B80">
        <w:rPr>
          <w:rFonts w:hint="eastAsia"/>
          <w:sz w:val="24"/>
        </w:rPr>
        <w:t>）演进为端到端联合建模。</w:t>
      </w:r>
      <w:r w:rsidRPr="008B5B80">
        <w:rPr>
          <w:rFonts w:hint="eastAsia"/>
          <w:sz w:val="24"/>
        </w:rPr>
        <w:t xml:space="preserve">BLIP </w:t>
      </w:r>
      <w:r w:rsidRPr="008B5B80">
        <w:rPr>
          <w:rFonts w:hint="eastAsia"/>
          <w:sz w:val="24"/>
        </w:rPr>
        <w:t>系列</w:t>
      </w:r>
      <w:r w:rsidRPr="008B5B80">
        <w:rPr>
          <w:rFonts w:hint="eastAsia"/>
          <w:sz w:val="24"/>
        </w:rPr>
        <w:t xml:space="preserve"> </w:t>
      </w:r>
      <w:r w:rsidRPr="0065395D">
        <w:rPr>
          <w:rFonts w:hint="eastAsia"/>
          <w:sz w:val="24"/>
          <w:vertAlign w:val="superscript"/>
        </w:rPr>
        <w:t>[10]</w:t>
      </w:r>
      <w:r w:rsidRPr="008B5B80">
        <w:rPr>
          <w:rFonts w:hint="eastAsia"/>
          <w:sz w:val="24"/>
        </w:rPr>
        <w:t xml:space="preserve"> </w:t>
      </w:r>
      <w:r w:rsidRPr="008B5B80">
        <w:rPr>
          <w:rFonts w:hint="eastAsia"/>
          <w:sz w:val="24"/>
        </w:rPr>
        <w:t>通过噪声鲁棒预训练提升生成质量，而</w:t>
      </w:r>
      <w:r w:rsidRPr="008B5B80">
        <w:rPr>
          <w:rFonts w:hint="eastAsia"/>
          <w:sz w:val="24"/>
        </w:rPr>
        <w:t xml:space="preserve"> Qwen-VL </w:t>
      </w:r>
      <w:r w:rsidRPr="0065395D">
        <w:rPr>
          <w:rFonts w:hint="eastAsia"/>
          <w:sz w:val="24"/>
          <w:vertAlign w:val="superscript"/>
        </w:rPr>
        <w:t>[2]</w:t>
      </w:r>
      <w:r w:rsidRPr="008B5B80">
        <w:rPr>
          <w:rFonts w:hint="eastAsia"/>
          <w:sz w:val="24"/>
        </w:rPr>
        <w:t xml:space="preserve"> </w:t>
      </w:r>
      <w:r w:rsidRPr="008B5B80">
        <w:rPr>
          <w:rFonts w:hint="eastAsia"/>
          <w:sz w:val="24"/>
        </w:rPr>
        <w:t>与</w:t>
      </w:r>
      <w:r w:rsidRPr="008B5B80">
        <w:rPr>
          <w:rFonts w:hint="eastAsia"/>
          <w:sz w:val="24"/>
        </w:rPr>
        <w:t xml:space="preserve"> LLaVA </w:t>
      </w:r>
      <w:r w:rsidRPr="0065395D">
        <w:rPr>
          <w:rFonts w:hint="eastAsia"/>
          <w:sz w:val="24"/>
          <w:vertAlign w:val="superscript"/>
        </w:rPr>
        <w:t>[11]</w:t>
      </w:r>
      <w:r w:rsidRPr="008B5B80">
        <w:rPr>
          <w:rFonts w:hint="eastAsia"/>
          <w:sz w:val="24"/>
        </w:rPr>
        <w:t xml:space="preserve"> </w:t>
      </w:r>
      <w:r w:rsidRPr="008B5B80">
        <w:rPr>
          <w:rFonts w:hint="eastAsia"/>
          <w:sz w:val="24"/>
        </w:rPr>
        <w:t>则利用大语言模型增强多步推理能力。本文采用</w:t>
      </w:r>
      <w:r w:rsidRPr="008B5B80">
        <w:rPr>
          <w:rFonts w:hint="eastAsia"/>
          <w:sz w:val="24"/>
        </w:rPr>
        <w:t xml:space="preserve"> Qwen2-VL-7B-Instruct </w:t>
      </w:r>
      <w:r w:rsidRPr="0065395D">
        <w:rPr>
          <w:rFonts w:hint="eastAsia"/>
          <w:sz w:val="24"/>
          <w:vertAlign w:val="superscript"/>
        </w:rPr>
        <w:t>[8]</w:t>
      </w:r>
      <w:r w:rsidRPr="008B5B80">
        <w:rPr>
          <w:rFonts w:hint="eastAsia"/>
          <w:sz w:val="24"/>
        </w:rPr>
        <w:t>，其支持细粒度定位与高分辨率输入，适合作为闭环系统的推理引擎。</w:t>
      </w:r>
    </w:p>
    <w:p w14:paraId="0E71F815" w14:textId="77777777" w:rsidR="000A4E54" w:rsidRPr="004B4B5B" w:rsidRDefault="000A4E54" w:rsidP="000A4E54">
      <w:pPr>
        <w:spacing w:line="360" w:lineRule="auto"/>
        <w:rPr>
          <w:rFonts w:eastAsia="黑体"/>
          <w:b/>
          <w:bCs/>
          <w:sz w:val="28"/>
        </w:rPr>
      </w:pPr>
      <w:r w:rsidRPr="004B4B5B">
        <w:rPr>
          <w:rFonts w:eastAsia="黑体" w:hint="eastAsia"/>
          <w:b/>
          <w:bCs/>
          <w:sz w:val="28"/>
        </w:rPr>
        <w:t>2</w:t>
      </w:r>
      <w:r w:rsidRPr="004B4B5B">
        <w:rPr>
          <w:rFonts w:eastAsia="黑体" w:hint="eastAsia"/>
          <w:b/>
          <w:bCs/>
          <w:sz w:val="28"/>
        </w:rPr>
        <w:t>．</w:t>
      </w:r>
      <w:r w:rsidRPr="004B4B5B">
        <w:rPr>
          <w:rFonts w:eastAsia="黑体" w:hint="eastAsia"/>
          <w:b/>
          <w:bCs/>
          <w:sz w:val="28"/>
        </w:rPr>
        <w:t>2</w:t>
      </w:r>
      <w:r w:rsidRPr="004B4B5B">
        <w:rPr>
          <w:rFonts w:eastAsia="黑体" w:hint="eastAsia"/>
          <w:b/>
          <w:bCs/>
          <w:sz w:val="28"/>
        </w:rPr>
        <w:t>可提示分割模型</w:t>
      </w:r>
    </w:p>
    <w:p w14:paraId="4BD35F0B" w14:textId="5D84550C" w:rsidR="000A4E54" w:rsidRPr="004B4B5B" w:rsidRDefault="00944FEA" w:rsidP="00944FEA">
      <w:pPr>
        <w:spacing w:line="300" w:lineRule="auto"/>
        <w:ind w:firstLineChars="200" w:firstLine="480"/>
        <w:rPr>
          <w:sz w:val="24"/>
        </w:rPr>
      </w:pPr>
      <w:r w:rsidRPr="00944FEA">
        <w:rPr>
          <w:rFonts w:hint="eastAsia"/>
          <w:sz w:val="24"/>
        </w:rPr>
        <w:t>传统分割依赖固定类别，而</w:t>
      </w:r>
      <w:r w:rsidRPr="00944FEA">
        <w:rPr>
          <w:rFonts w:hint="eastAsia"/>
          <w:sz w:val="24"/>
        </w:rPr>
        <w:t xml:space="preserve"> Segment Anything Model</w:t>
      </w:r>
      <w:r w:rsidRPr="00944FEA">
        <w:rPr>
          <w:rFonts w:hint="eastAsia"/>
          <w:sz w:val="24"/>
        </w:rPr>
        <w:t>（</w:t>
      </w:r>
      <w:r w:rsidRPr="00944FEA">
        <w:rPr>
          <w:rFonts w:hint="eastAsia"/>
          <w:sz w:val="24"/>
        </w:rPr>
        <w:t>SAM</w:t>
      </w:r>
      <w:r w:rsidRPr="00944FEA">
        <w:rPr>
          <w:rFonts w:hint="eastAsia"/>
          <w:sz w:val="24"/>
        </w:rPr>
        <w:t>）</w:t>
      </w:r>
      <w:r w:rsidRPr="0065395D">
        <w:rPr>
          <w:rFonts w:hint="eastAsia"/>
          <w:sz w:val="24"/>
          <w:vertAlign w:val="superscript"/>
        </w:rPr>
        <w:t>[12]</w:t>
      </w:r>
      <w:r w:rsidRPr="00944FEA">
        <w:rPr>
          <w:rFonts w:hint="eastAsia"/>
          <w:sz w:val="24"/>
        </w:rPr>
        <w:t xml:space="preserve"> </w:t>
      </w:r>
      <w:r w:rsidRPr="00944FEA">
        <w:rPr>
          <w:rFonts w:hint="eastAsia"/>
          <w:sz w:val="24"/>
        </w:rPr>
        <w:t>首次实现开放世界零样本分割。其升级版</w:t>
      </w:r>
      <w:r w:rsidRPr="00944FEA">
        <w:rPr>
          <w:rFonts w:hint="eastAsia"/>
          <w:sz w:val="24"/>
        </w:rPr>
        <w:t xml:space="preserve"> SAM2 </w:t>
      </w:r>
      <w:r w:rsidRPr="0065395D">
        <w:rPr>
          <w:rFonts w:hint="eastAsia"/>
          <w:sz w:val="24"/>
          <w:vertAlign w:val="superscript"/>
        </w:rPr>
        <w:t>[10]</w:t>
      </w:r>
      <w:r w:rsidRPr="00944FEA">
        <w:rPr>
          <w:rFonts w:hint="eastAsia"/>
          <w:sz w:val="24"/>
        </w:rPr>
        <w:t xml:space="preserve"> </w:t>
      </w:r>
      <w:r w:rsidRPr="00944FEA">
        <w:rPr>
          <w:rFonts w:hint="eastAsia"/>
          <w:sz w:val="24"/>
        </w:rPr>
        <w:t>进一步优化边界精度与推理效率，特别适用于从粗略定位框中提取精确视觉证据，为后续验证提供可靠输入。</w:t>
      </w:r>
    </w:p>
    <w:p w14:paraId="06F20576" w14:textId="77777777" w:rsidR="000A4E54" w:rsidRPr="004B4B5B" w:rsidRDefault="000A4E54" w:rsidP="000A4E54">
      <w:pPr>
        <w:spacing w:line="360" w:lineRule="auto"/>
        <w:rPr>
          <w:rFonts w:eastAsia="黑体"/>
          <w:b/>
          <w:bCs/>
          <w:sz w:val="28"/>
        </w:rPr>
      </w:pPr>
      <w:r w:rsidRPr="004B4B5B">
        <w:rPr>
          <w:rFonts w:eastAsia="黑体" w:hint="eastAsia"/>
          <w:b/>
          <w:bCs/>
          <w:sz w:val="28"/>
        </w:rPr>
        <w:t>2</w:t>
      </w:r>
      <w:r w:rsidRPr="004B4B5B">
        <w:rPr>
          <w:rFonts w:eastAsia="黑体" w:hint="eastAsia"/>
          <w:b/>
          <w:bCs/>
          <w:sz w:val="28"/>
        </w:rPr>
        <w:t>．</w:t>
      </w:r>
      <w:r w:rsidRPr="004B4B5B">
        <w:rPr>
          <w:rFonts w:eastAsia="黑体" w:hint="eastAsia"/>
          <w:b/>
          <w:bCs/>
          <w:sz w:val="28"/>
        </w:rPr>
        <w:t>3</w:t>
      </w:r>
      <w:r w:rsidRPr="004B4B5B">
        <w:rPr>
          <w:rFonts w:eastAsia="黑体"/>
          <w:b/>
          <w:bCs/>
          <w:sz w:val="28"/>
        </w:rPr>
        <w:t>可验证视觉推理</w:t>
      </w:r>
    </w:p>
    <w:p w14:paraId="553B3F12" w14:textId="475DC776" w:rsidR="000A4E54" w:rsidRPr="004B4B5B" w:rsidRDefault="007E4FDF" w:rsidP="007E4FDF">
      <w:pPr>
        <w:spacing w:line="300" w:lineRule="auto"/>
        <w:ind w:firstLineChars="200" w:firstLine="480"/>
        <w:rPr>
          <w:sz w:val="24"/>
        </w:rPr>
      </w:pPr>
      <w:r w:rsidRPr="007E4FDF">
        <w:rPr>
          <w:rFonts w:hint="eastAsia"/>
          <w:sz w:val="24"/>
        </w:rPr>
        <w:t>可解释</w:t>
      </w:r>
      <w:r w:rsidRPr="007E4FDF">
        <w:rPr>
          <w:rFonts w:hint="eastAsia"/>
          <w:sz w:val="24"/>
        </w:rPr>
        <w:t xml:space="preserve"> VQA </w:t>
      </w:r>
      <w:r w:rsidRPr="007E4FDF">
        <w:rPr>
          <w:rFonts w:hint="eastAsia"/>
          <w:sz w:val="24"/>
        </w:rPr>
        <w:t>的核心在于建立答案与视觉证据的可信关联。</w:t>
      </w:r>
      <w:r w:rsidRPr="007E4FDF">
        <w:rPr>
          <w:rFonts w:hint="eastAsia"/>
          <w:sz w:val="24"/>
        </w:rPr>
        <w:t xml:space="preserve">VALSE </w:t>
      </w:r>
      <w:r w:rsidRPr="0065395D">
        <w:rPr>
          <w:rFonts w:hint="eastAsia"/>
          <w:sz w:val="24"/>
          <w:vertAlign w:val="superscript"/>
        </w:rPr>
        <w:t>[13]</w:t>
      </w:r>
      <w:r w:rsidRPr="007E4FDF">
        <w:rPr>
          <w:rFonts w:hint="eastAsia"/>
          <w:sz w:val="24"/>
        </w:rPr>
        <w:t xml:space="preserve"> </w:t>
      </w:r>
      <w:r w:rsidRPr="007E4FDF">
        <w:rPr>
          <w:rFonts w:hint="eastAsia"/>
          <w:sz w:val="24"/>
        </w:rPr>
        <w:t>提出结构化证据评估基准，但依赖人工标注；</w:t>
      </w:r>
      <w:r w:rsidRPr="007E4FDF">
        <w:rPr>
          <w:rFonts w:hint="eastAsia"/>
          <w:sz w:val="24"/>
        </w:rPr>
        <w:t xml:space="preserve">Self-Consistency VQA </w:t>
      </w:r>
      <w:r w:rsidRPr="0065395D">
        <w:rPr>
          <w:rFonts w:hint="eastAsia"/>
          <w:sz w:val="24"/>
          <w:vertAlign w:val="superscript"/>
        </w:rPr>
        <w:t>[7]</w:t>
      </w:r>
      <w:r w:rsidRPr="007E4FDF">
        <w:rPr>
          <w:rFonts w:hint="eastAsia"/>
          <w:sz w:val="24"/>
        </w:rPr>
        <w:t xml:space="preserve"> </w:t>
      </w:r>
      <w:r w:rsidRPr="007E4FDF">
        <w:rPr>
          <w:rFonts w:hint="eastAsia"/>
          <w:sz w:val="24"/>
        </w:rPr>
        <w:t>利用多路径投票提升鲁棒性，却未引入外部验证器。本文创新性地将</w:t>
      </w:r>
      <w:r w:rsidRPr="007E4FDF">
        <w:rPr>
          <w:rFonts w:hint="eastAsia"/>
          <w:sz w:val="24"/>
        </w:rPr>
        <w:t xml:space="preserve"> CLIP </w:t>
      </w:r>
      <w:r w:rsidRPr="007E4FDF">
        <w:rPr>
          <w:rFonts w:hint="eastAsia"/>
          <w:sz w:val="24"/>
        </w:rPr>
        <w:t>作为</w:t>
      </w:r>
      <w:r w:rsidRPr="0082617B">
        <w:rPr>
          <w:rFonts w:hint="eastAsia"/>
          <w:sz w:val="24"/>
        </w:rPr>
        <w:t>跨模态一致性判别器</w:t>
      </w:r>
      <w:r w:rsidRPr="007E4FDF">
        <w:rPr>
          <w:rFonts w:hint="eastAsia"/>
          <w:sz w:val="24"/>
        </w:rPr>
        <w:t>，构建无需标注的自动验证闭环，兼具可扩展性与可解释性。</w:t>
      </w:r>
    </w:p>
    <w:p w14:paraId="5CEF70E0" w14:textId="77777777" w:rsidR="000A4E54" w:rsidRPr="004B4B5B" w:rsidRDefault="000A4E54" w:rsidP="000A4E54">
      <w:pPr>
        <w:spacing w:line="360" w:lineRule="auto"/>
        <w:ind w:firstLineChars="200" w:firstLine="480"/>
        <w:rPr>
          <w:sz w:val="24"/>
        </w:rPr>
      </w:pPr>
    </w:p>
    <w:p w14:paraId="68CA2B52" w14:textId="77777777" w:rsidR="000A4E54" w:rsidRPr="004B4B5B" w:rsidRDefault="000A4E54" w:rsidP="000A4E54">
      <w:pPr>
        <w:spacing w:beforeLines="50" w:before="156" w:afterLines="50" w:after="156" w:line="360" w:lineRule="auto"/>
        <w:ind w:left="1967" w:hangingChars="653" w:hanging="1967"/>
        <w:rPr>
          <w:rFonts w:eastAsia="黑体"/>
          <w:sz w:val="30"/>
        </w:rPr>
      </w:pPr>
      <w:r w:rsidRPr="004B4B5B">
        <w:rPr>
          <w:rFonts w:eastAsia="黑体" w:hint="eastAsia"/>
          <w:b/>
          <w:bCs/>
          <w:sz w:val="30"/>
        </w:rPr>
        <w:t>3</w:t>
      </w:r>
      <w:r w:rsidRPr="004B4B5B">
        <w:rPr>
          <w:rFonts w:eastAsia="黑体" w:hint="eastAsia"/>
          <w:b/>
          <w:bCs/>
          <w:sz w:val="30"/>
          <w:szCs w:val="30"/>
        </w:rPr>
        <w:t>方法</w:t>
      </w:r>
    </w:p>
    <w:p w14:paraId="2EECE2D9" w14:textId="77777777" w:rsidR="000A4E54" w:rsidRPr="004B4B5B" w:rsidRDefault="000A4E54" w:rsidP="000A4E54">
      <w:pPr>
        <w:spacing w:line="360" w:lineRule="auto"/>
        <w:rPr>
          <w:rFonts w:eastAsia="黑体"/>
          <w:b/>
          <w:bCs/>
          <w:sz w:val="28"/>
        </w:rPr>
      </w:pPr>
      <w:r w:rsidRPr="004B4B5B">
        <w:rPr>
          <w:rFonts w:eastAsia="黑体" w:hint="eastAsia"/>
          <w:b/>
          <w:bCs/>
          <w:sz w:val="28"/>
        </w:rPr>
        <w:t>3</w:t>
      </w:r>
      <w:r w:rsidRPr="004B4B5B">
        <w:rPr>
          <w:rFonts w:eastAsia="黑体" w:hint="eastAsia"/>
          <w:b/>
          <w:bCs/>
          <w:sz w:val="28"/>
        </w:rPr>
        <w:t>．</w:t>
      </w:r>
      <w:r w:rsidRPr="004B4B5B">
        <w:rPr>
          <w:rFonts w:eastAsia="黑体" w:hint="eastAsia"/>
          <w:b/>
          <w:bCs/>
          <w:sz w:val="28"/>
        </w:rPr>
        <w:t>1</w:t>
      </w:r>
      <w:r w:rsidRPr="004B4B5B">
        <w:rPr>
          <w:rFonts w:eastAsia="黑体" w:hint="eastAsia"/>
          <w:b/>
          <w:bCs/>
          <w:sz w:val="28"/>
        </w:rPr>
        <w:t>系统架构</w:t>
      </w:r>
    </w:p>
    <w:p w14:paraId="50C7748D" w14:textId="77777777" w:rsidR="000A4E54" w:rsidRPr="004B4B5B" w:rsidRDefault="000A4E54" w:rsidP="00C812FE">
      <w:pPr>
        <w:spacing w:line="300" w:lineRule="auto"/>
        <w:ind w:firstLineChars="200" w:firstLine="480"/>
        <w:rPr>
          <w:sz w:val="24"/>
        </w:rPr>
      </w:pPr>
      <w:r w:rsidRPr="004B4B5B">
        <w:rPr>
          <w:sz w:val="24"/>
        </w:rPr>
        <w:t>如图</w:t>
      </w:r>
      <w:r w:rsidRPr="004B4B5B">
        <w:rPr>
          <w:rFonts w:hint="eastAsia"/>
          <w:sz w:val="24"/>
        </w:rPr>
        <w:t>3-</w:t>
      </w:r>
      <w:r w:rsidRPr="004B4B5B">
        <w:rPr>
          <w:sz w:val="24"/>
        </w:rPr>
        <w:t>1</w:t>
      </w:r>
      <w:r w:rsidRPr="004B4B5B">
        <w:rPr>
          <w:sz w:val="24"/>
        </w:rPr>
        <w:t>所示，本文提出的闭环视觉问答系统包含四个核心模块：视觉语言模型模块、可提示分割模块、跨模态验证模块和闭环控制模块。系统的工作流程遵循</w:t>
      </w:r>
      <w:r w:rsidRPr="004B4B5B">
        <w:rPr>
          <w:sz w:val="24"/>
        </w:rPr>
        <w:t>"</w:t>
      </w:r>
      <w:r w:rsidRPr="004B4B5B">
        <w:rPr>
          <w:sz w:val="24"/>
        </w:rPr>
        <w:t>假设</w:t>
      </w:r>
      <w:r w:rsidRPr="004B4B5B">
        <w:rPr>
          <w:sz w:val="24"/>
        </w:rPr>
        <w:t>-</w:t>
      </w:r>
      <w:r w:rsidRPr="004B4B5B">
        <w:rPr>
          <w:sz w:val="24"/>
        </w:rPr>
        <w:t>验证</w:t>
      </w:r>
      <w:r w:rsidRPr="004B4B5B">
        <w:rPr>
          <w:sz w:val="24"/>
        </w:rPr>
        <w:t>-</w:t>
      </w:r>
      <w:r w:rsidRPr="004B4B5B">
        <w:rPr>
          <w:sz w:val="24"/>
        </w:rPr>
        <w:t>精炼</w:t>
      </w:r>
      <w:r w:rsidRPr="004B4B5B">
        <w:rPr>
          <w:sz w:val="24"/>
        </w:rPr>
        <w:t>"</w:t>
      </w:r>
      <w:r w:rsidRPr="004B4B5B">
        <w:rPr>
          <w:sz w:val="24"/>
        </w:rPr>
        <w:t>的迭代范式。</w:t>
      </w:r>
    </w:p>
    <w:p w14:paraId="0ECF1746" w14:textId="77777777" w:rsidR="000A4E54" w:rsidRPr="004B4B5B" w:rsidRDefault="000A4E54" w:rsidP="000A4E54">
      <w:pPr>
        <w:spacing w:line="360" w:lineRule="auto"/>
        <w:ind w:firstLineChars="200" w:firstLine="480"/>
        <w:jc w:val="left"/>
        <w:rPr>
          <w:sz w:val="24"/>
        </w:rPr>
      </w:pPr>
      <w:r w:rsidRPr="004B4B5B">
        <w:rPr>
          <w:rFonts w:hint="eastAsia"/>
          <w:noProof/>
          <w:sz w:val="24"/>
        </w:rPr>
        <w:lastRenderedPageBreak/>
        <w:drawing>
          <wp:inline distT="0" distB="0" distL="0" distR="0" wp14:anchorId="675F151E" wp14:editId="45BA00B5">
            <wp:extent cx="4356828" cy="7754782"/>
            <wp:effectExtent l="0" t="0" r="5715" b="0"/>
            <wp:docPr id="14187366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36611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828" cy="7754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C87EF" w14:textId="77777777" w:rsidR="000A4E54" w:rsidRPr="004B4B5B" w:rsidRDefault="000A4E54" w:rsidP="000A4E54">
      <w:pPr>
        <w:spacing w:line="360" w:lineRule="auto"/>
        <w:ind w:firstLineChars="200" w:firstLine="482"/>
        <w:jc w:val="center"/>
        <w:rPr>
          <w:sz w:val="24"/>
        </w:rPr>
      </w:pPr>
      <w:r w:rsidRPr="004B4B5B">
        <w:rPr>
          <w:b/>
          <w:bCs/>
          <w:sz w:val="24"/>
        </w:rPr>
        <w:t>图</w:t>
      </w:r>
      <w:r w:rsidRPr="004B4B5B">
        <w:rPr>
          <w:rFonts w:hint="eastAsia"/>
          <w:b/>
          <w:bCs/>
          <w:sz w:val="24"/>
        </w:rPr>
        <w:t>3-</w:t>
      </w:r>
      <w:r w:rsidRPr="004B4B5B">
        <w:rPr>
          <w:b/>
          <w:bCs/>
          <w:sz w:val="24"/>
        </w:rPr>
        <w:t>1</w:t>
      </w:r>
      <w:r w:rsidRPr="004B4B5B">
        <w:rPr>
          <w:rFonts w:hint="eastAsia"/>
          <w:b/>
          <w:bCs/>
          <w:sz w:val="24"/>
        </w:rPr>
        <w:t xml:space="preserve"> </w:t>
      </w:r>
      <w:r w:rsidRPr="004B4B5B">
        <w:rPr>
          <w:b/>
          <w:bCs/>
          <w:sz w:val="24"/>
        </w:rPr>
        <w:t>闭环视觉问答系统架构图</w:t>
      </w:r>
    </w:p>
    <w:p w14:paraId="10B7BBD0" w14:textId="77777777" w:rsidR="000A4E54" w:rsidRPr="004B4B5B" w:rsidRDefault="000A4E54" w:rsidP="000A4E54">
      <w:pPr>
        <w:pStyle w:val="af1"/>
        <w:ind w:left="461" w:hanging="461"/>
        <w:rPr>
          <w:sz w:val="24"/>
        </w:rPr>
      </w:pPr>
    </w:p>
    <w:p w14:paraId="73ACC1D2" w14:textId="77777777" w:rsidR="000A4E54" w:rsidRPr="004B4B5B" w:rsidRDefault="000A4E54" w:rsidP="000A4E54">
      <w:pPr>
        <w:spacing w:line="360" w:lineRule="auto"/>
        <w:rPr>
          <w:rFonts w:eastAsia="黑体"/>
          <w:b/>
          <w:bCs/>
          <w:sz w:val="28"/>
        </w:rPr>
      </w:pPr>
      <w:r w:rsidRPr="004B4B5B">
        <w:rPr>
          <w:rFonts w:eastAsia="黑体" w:hint="eastAsia"/>
          <w:b/>
          <w:bCs/>
          <w:sz w:val="28"/>
        </w:rPr>
        <w:t>3</w:t>
      </w:r>
      <w:r w:rsidRPr="004B4B5B">
        <w:rPr>
          <w:rFonts w:eastAsia="黑体" w:hint="eastAsia"/>
          <w:b/>
          <w:bCs/>
          <w:sz w:val="28"/>
        </w:rPr>
        <w:t>．</w:t>
      </w:r>
      <w:r w:rsidRPr="004B4B5B">
        <w:rPr>
          <w:rFonts w:eastAsia="黑体" w:hint="eastAsia"/>
          <w:b/>
          <w:bCs/>
          <w:sz w:val="28"/>
        </w:rPr>
        <w:t>2</w:t>
      </w:r>
      <w:r w:rsidRPr="004B4B5B">
        <w:rPr>
          <w:rFonts w:eastAsia="黑体" w:hint="eastAsia"/>
          <w:b/>
          <w:bCs/>
          <w:sz w:val="28"/>
        </w:rPr>
        <w:t>核心算法</w:t>
      </w:r>
    </w:p>
    <w:p w14:paraId="45949C62" w14:textId="77777777" w:rsidR="000A4E54" w:rsidRPr="004B4B5B" w:rsidRDefault="000A4E54" w:rsidP="000A4E54">
      <w:pPr>
        <w:spacing w:line="360" w:lineRule="auto"/>
        <w:rPr>
          <w:rFonts w:eastAsia="黑体"/>
          <w:sz w:val="24"/>
        </w:rPr>
      </w:pPr>
      <w:r w:rsidRPr="004B4B5B">
        <w:rPr>
          <w:rFonts w:eastAsia="黑体" w:hint="eastAsia"/>
          <w:sz w:val="24"/>
        </w:rPr>
        <w:lastRenderedPageBreak/>
        <w:t>3.2.1</w:t>
      </w:r>
      <w:r w:rsidRPr="004B4B5B">
        <w:rPr>
          <w:rFonts w:eastAsia="黑体" w:hint="eastAsia"/>
          <w:sz w:val="24"/>
        </w:rPr>
        <w:t>初步定位与回答</w:t>
      </w:r>
    </w:p>
    <w:p w14:paraId="7140489F" w14:textId="77777777" w:rsidR="000A4E54" w:rsidRPr="004B4B5B" w:rsidRDefault="000A4E54" w:rsidP="009C6B2F">
      <w:pPr>
        <w:spacing w:line="300" w:lineRule="auto"/>
        <w:ind w:firstLineChars="200" w:firstLine="480"/>
        <w:rPr>
          <w:sz w:val="24"/>
        </w:rPr>
      </w:pPr>
      <w:r w:rsidRPr="004B4B5B">
        <w:rPr>
          <w:sz w:val="24"/>
        </w:rPr>
        <w:t>给定输入图像</w:t>
      </w:r>
      <m:oMath>
        <m:r>
          <m:rPr>
            <m:sty m:val="p"/>
          </m:rPr>
          <w:rPr>
            <w:rFonts w:ascii="Cambria Math" w:hAnsi="Cambria Math"/>
            <w:sz w:val="24"/>
          </w:rPr>
          <m:t>I</m:t>
        </m:r>
      </m:oMath>
      <w:r w:rsidRPr="004B4B5B">
        <w:rPr>
          <w:sz w:val="24"/>
        </w:rPr>
        <w:t>和问题</w:t>
      </w:r>
      <m:oMath>
        <m:r>
          <m:rPr>
            <m:sty m:val="p"/>
          </m:rPr>
          <w:rPr>
            <w:rFonts w:ascii="Cambria Math" w:hAnsi="Cambria Math"/>
            <w:sz w:val="24"/>
          </w:rPr>
          <m:t>Q</m:t>
        </m:r>
      </m:oMath>
      <w:r w:rsidRPr="004B4B5B">
        <w:rPr>
          <w:sz w:val="24"/>
        </w:rPr>
        <w:t>，系统首先调用</w:t>
      </w:r>
      <w:r w:rsidRPr="004B4B5B">
        <w:rPr>
          <w:sz w:val="24"/>
        </w:rPr>
        <w:t>Qwen2-VL</w:t>
      </w:r>
      <w:r w:rsidRPr="004B4B5B">
        <w:rPr>
          <w:sz w:val="24"/>
        </w:rPr>
        <w:t>生成初步答案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</m:sub>
        </m:sSub>
      </m:oMath>
      <w:r w:rsidRPr="004B4B5B">
        <w:rPr>
          <w:sz w:val="24"/>
        </w:rPr>
        <w:t>和证据区域坐标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</m:sub>
        </m:sSub>
      </m:oMath>
      <w:r w:rsidRPr="004B4B5B">
        <w:rPr>
          <w:sz w:val="24"/>
        </w:rPr>
        <w:t>：</w:t>
      </w:r>
    </w:p>
    <w:p w14:paraId="4A2EE09D" w14:textId="2FB9D9E4" w:rsidR="000A4E54" w:rsidRPr="004B4B5B" w:rsidRDefault="00000000" w:rsidP="002155A7">
      <w:pPr>
        <w:spacing w:beforeLines="50" w:before="156" w:afterLines="50" w:after="156" w:line="300" w:lineRule="auto"/>
        <w:ind w:firstLineChars="200" w:firstLine="480"/>
        <w:jc w:val="right"/>
        <w:rPr>
          <w:sz w:val="24"/>
        </w:rPr>
      </w:pP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m:rPr>
            <m:nor/>
          </m:rPr>
          <w:rPr>
            <w:sz w:val="24"/>
          </w:rPr>
          <m:t>Qwen2-VL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,</m:t>
            </m:r>
            <m:r>
              <w:rPr>
                <w:rFonts w:ascii="Cambria Math" w:hAnsi="Cambria Math"/>
                <w:sz w:val="24"/>
              </w:rPr>
              <m:t>Q</m:t>
            </m:r>
          </m:e>
        </m:d>
      </m:oMath>
      <w:r w:rsidR="00754A63">
        <w:rPr>
          <w:rFonts w:hint="eastAsia"/>
          <w:sz w:val="24"/>
        </w:rPr>
        <w:t xml:space="preserve"> </w:t>
      </w:r>
      <w:r w:rsidR="00754A63">
        <w:rPr>
          <w:sz w:val="24"/>
        </w:rPr>
        <w:t>…………………</w:t>
      </w:r>
      <w:r w:rsidR="00754A63">
        <w:rPr>
          <w:rFonts w:hint="eastAsia"/>
          <w:sz w:val="24"/>
        </w:rPr>
        <w:t>..</w:t>
      </w:r>
      <w:r w:rsidR="00754A63">
        <w:rPr>
          <w:rFonts w:hint="eastAsia"/>
          <w:sz w:val="24"/>
        </w:rPr>
        <w:t>公式</w:t>
      </w:r>
      <w:r w:rsidR="00754A63">
        <w:rPr>
          <w:rFonts w:hint="eastAsia"/>
          <w:sz w:val="24"/>
        </w:rPr>
        <w:t>(3-1)</w:t>
      </w:r>
    </w:p>
    <w:p w14:paraId="036BD3C3" w14:textId="77777777" w:rsidR="000A4E54" w:rsidRPr="004B4B5B" w:rsidRDefault="000A4E54" w:rsidP="009C6B2F">
      <w:pPr>
        <w:spacing w:line="300" w:lineRule="auto"/>
        <w:ind w:leftChars="100" w:left="210" w:firstLineChars="100" w:firstLine="240"/>
        <w:rPr>
          <w:sz w:val="24"/>
        </w:rPr>
      </w:pPr>
      <w:r w:rsidRPr="004B4B5B">
        <w:rPr>
          <w:sz w:val="24"/>
        </w:rPr>
        <w:t>其中，坐标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</m:e>
        </m:d>
      </m:oMath>
      <w:r w:rsidRPr="004B4B5B">
        <w:rPr>
          <w:sz w:val="24"/>
        </w:rPr>
        <w:t>表示一个矩形边界框。为规范坐标格式，</w:t>
      </w:r>
      <w:r>
        <w:rPr>
          <w:rFonts w:hint="eastAsia"/>
          <w:sz w:val="24"/>
        </w:rPr>
        <w:t>实验</w:t>
      </w:r>
      <w:r w:rsidRPr="004B4B5B">
        <w:rPr>
          <w:sz w:val="24"/>
        </w:rPr>
        <w:t>设计了特定的提示模板，要求模型以</w:t>
      </w:r>
      <w:r w:rsidRPr="004B4B5B">
        <w:rPr>
          <w:sz w:val="24"/>
        </w:rPr>
        <w:t>"(</w:t>
      </w:r>
      <w:r w:rsidRPr="004B4B5B">
        <w:rPr>
          <w:sz w:val="24"/>
        </w:rPr>
        <w:t>左上角</w:t>
      </w:r>
      <w:r w:rsidRPr="004B4B5B">
        <w:rPr>
          <w:sz w:val="24"/>
        </w:rPr>
        <w:t>x</w:t>
      </w:r>
      <w:r w:rsidRPr="004B4B5B">
        <w:rPr>
          <w:sz w:val="24"/>
        </w:rPr>
        <w:t>坐标</w:t>
      </w:r>
      <w:r w:rsidRPr="004B4B5B">
        <w:rPr>
          <w:sz w:val="24"/>
        </w:rPr>
        <w:t>,</w:t>
      </w:r>
      <w:r w:rsidRPr="004B4B5B">
        <w:rPr>
          <w:sz w:val="24"/>
        </w:rPr>
        <w:t>左上角</w:t>
      </w:r>
      <w:r w:rsidRPr="004B4B5B">
        <w:rPr>
          <w:sz w:val="24"/>
        </w:rPr>
        <w:t>y</w:t>
      </w:r>
      <w:r w:rsidRPr="004B4B5B">
        <w:rPr>
          <w:sz w:val="24"/>
        </w:rPr>
        <w:t>坐标</w:t>
      </w:r>
      <w:r w:rsidRPr="004B4B5B">
        <w:rPr>
          <w:sz w:val="24"/>
        </w:rPr>
        <w:t>)(</w:t>
      </w:r>
      <w:r w:rsidRPr="004B4B5B">
        <w:rPr>
          <w:sz w:val="24"/>
        </w:rPr>
        <w:t>右下角</w:t>
      </w:r>
      <w:r w:rsidRPr="004B4B5B">
        <w:rPr>
          <w:sz w:val="24"/>
        </w:rPr>
        <w:t>x</w:t>
      </w:r>
      <w:r w:rsidRPr="004B4B5B">
        <w:rPr>
          <w:sz w:val="24"/>
        </w:rPr>
        <w:t>坐标</w:t>
      </w:r>
      <w:r w:rsidRPr="004B4B5B">
        <w:rPr>
          <w:sz w:val="24"/>
        </w:rPr>
        <w:t>,</w:t>
      </w:r>
      <w:r w:rsidRPr="004B4B5B">
        <w:rPr>
          <w:sz w:val="24"/>
        </w:rPr>
        <w:t>右下角</w:t>
      </w:r>
      <w:r w:rsidRPr="004B4B5B">
        <w:rPr>
          <w:sz w:val="24"/>
        </w:rPr>
        <w:t>y</w:t>
      </w:r>
      <w:r w:rsidRPr="004B4B5B">
        <w:rPr>
          <w:sz w:val="24"/>
        </w:rPr>
        <w:t>坐标</w:t>
      </w:r>
      <w:r w:rsidRPr="004B4B5B">
        <w:rPr>
          <w:sz w:val="24"/>
        </w:rPr>
        <w:t>)"</w:t>
      </w:r>
      <w:r w:rsidRPr="004B4B5B">
        <w:rPr>
          <w:sz w:val="24"/>
        </w:rPr>
        <w:t>格式输出。</w:t>
      </w:r>
    </w:p>
    <w:p w14:paraId="5AA78275" w14:textId="77777777" w:rsidR="000A4E54" w:rsidRPr="004B4B5B" w:rsidRDefault="000A4E54" w:rsidP="000A4E54">
      <w:pPr>
        <w:spacing w:line="360" w:lineRule="auto"/>
        <w:rPr>
          <w:rFonts w:eastAsia="黑体"/>
          <w:sz w:val="24"/>
        </w:rPr>
      </w:pPr>
      <w:r w:rsidRPr="004B4B5B">
        <w:rPr>
          <w:rFonts w:eastAsia="黑体" w:hint="eastAsia"/>
          <w:sz w:val="24"/>
        </w:rPr>
        <w:t>3.2.2</w:t>
      </w:r>
      <w:r w:rsidRPr="004B4B5B">
        <w:rPr>
          <w:rFonts w:eastAsia="黑体" w:hint="eastAsia"/>
          <w:sz w:val="24"/>
        </w:rPr>
        <w:t>证据提取与精炼</w:t>
      </w:r>
    </w:p>
    <w:p w14:paraId="67449932" w14:textId="77777777" w:rsidR="000A4E54" w:rsidRPr="004B4B5B" w:rsidRDefault="000A4E54" w:rsidP="00306775">
      <w:pPr>
        <w:spacing w:line="300" w:lineRule="auto"/>
        <w:ind w:firstLineChars="200" w:firstLine="480"/>
        <w:rPr>
          <w:sz w:val="24"/>
        </w:rPr>
      </w:pPr>
      <w:r w:rsidRPr="004B4B5B">
        <w:rPr>
          <w:sz w:val="24"/>
        </w:rPr>
        <w:t>基于定位坐标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</m:sub>
        </m:sSub>
      </m:oMath>
      <w:r w:rsidRPr="004B4B5B">
        <w:rPr>
          <w:sz w:val="24"/>
        </w:rPr>
        <w:t>，系统调用</w:t>
      </w:r>
      <w:r w:rsidRPr="004B4B5B">
        <w:rPr>
          <w:sz w:val="24"/>
        </w:rPr>
        <w:t>SAM2</w:t>
      </w:r>
      <w:r w:rsidRPr="004B4B5B">
        <w:rPr>
          <w:sz w:val="24"/>
        </w:rPr>
        <w:t>分割出证据图像</w:t>
      </w:r>
      <m:oMath>
        <m:r>
          <m:rPr>
            <m:sty m:val="p"/>
          </m:rPr>
          <w:rPr>
            <w:rFonts w:ascii="Cambria Math" w:hAnsi="Cambria Math"/>
            <w:sz w:val="24"/>
          </w:rPr>
          <m:t>E</m:t>
        </m:r>
      </m:oMath>
      <w:r w:rsidRPr="004B4B5B">
        <w:rPr>
          <w:sz w:val="24"/>
        </w:rPr>
        <w:t>：</w:t>
      </w:r>
    </w:p>
    <w:p w14:paraId="4DB5F312" w14:textId="1CE1889D" w:rsidR="000A4E54" w:rsidRPr="004B4B5B" w:rsidRDefault="000A4E54" w:rsidP="002155A7">
      <w:pPr>
        <w:spacing w:beforeLines="50" w:before="156" w:afterLines="50" w:after="156" w:line="300" w:lineRule="auto"/>
        <w:ind w:firstLineChars="200" w:firstLine="480"/>
        <w:jc w:val="right"/>
        <w:rPr>
          <w:sz w:val="24"/>
        </w:rPr>
      </w:pPr>
      <m:oMath>
        <m:r>
          <w:rPr>
            <w:rFonts w:ascii="Cambria Math" w:hAnsi="Cambria Math"/>
            <w:sz w:val="24"/>
          </w:rPr>
          <m:t>E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m:rPr>
            <m:nor/>
          </m:rPr>
          <w:rPr>
            <w:sz w:val="24"/>
          </w:rPr>
          <m:t>SAM2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I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="00450780" w:rsidRPr="00450780">
        <w:rPr>
          <w:sz w:val="24"/>
        </w:rPr>
        <w:t xml:space="preserve"> </w:t>
      </w:r>
      <w:r w:rsidR="00450780">
        <w:rPr>
          <w:sz w:val="24"/>
        </w:rPr>
        <w:t>………</w:t>
      </w:r>
      <w:r w:rsidR="008B17E3">
        <w:rPr>
          <w:sz w:val="24"/>
        </w:rPr>
        <w:t>…</w:t>
      </w:r>
      <w:r w:rsidR="00B6207E">
        <w:rPr>
          <w:rFonts w:hint="eastAsia"/>
          <w:sz w:val="24"/>
        </w:rPr>
        <w:t>..</w:t>
      </w:r>
      <w:r w:rsidR="00450780">
        <w:rPr>
          <w:sz w:val="24"/>
        </w:rPr>
        <w:t>…………</w:t>
      </w:r>
      <w:r w:rsidR="00450780">
        <w:rPr>
          <w:rFonts w:hint="eastAsia"/>
          <w:sz w:val="24"/>
        </w:rPr>
        <w:t>..</w:t>
      </w:r>
      <w:r w:rsidR="00450780">
        <w:rPr>
          <w:rFonts w:hint="eastAsia"/>
          <w:sz w:val="24"/>
        </w:rPr>
        <w:t>公式</w:t>
      </w:r>
      <w:r w:rsidR="00450780">
        <w:rPr>
          <w:rFonts w:hint="eastAsia"/>
          <w:sz w:val="24"/>
        </w:rPr>
        <w:t>(3-2)</w:t>
      </w:r>
    </w:p>
    <w:p w14:paraId="583AE68F" w14:textId="77777777" w:rsidR="000A4E54" w:rsidRPr="004B4B5B" w:rsidRDefault="000A4E54" w:rsidP="00306775">
      <w:pPr>
        <w:spacing w:line="300" w:lineRule="auto"/>
        <w:ind w:firstLineChars="200" w:firstLine="480"/>
        <w:rPr>
          <w:sz w:val="24"/>
        </w:rPr>
      </w:pPr>
      <w:r w:rsidRPr="004B4B5B">
        <w:rPr>
          <w:sz w:val="24"/>
        </w:rPr>
        <w:t>SAM2</w:t>
      </w:r>
      <w:r w:rsidRPr="004B4B5B">
        <w:rPr>
          <w:sz w:val="24"/>
        </w:rPr>
        <w:t>生成透明背景的分割结果，仅保留目标区域。然后将证据图像</w:t>
      </w:r>
      <m:oMath>
        <m:r>
          <m:rPr>
            <m:sty m:val="p"/>
          </m:rPr>
          <w:rPr>
            <w:rFonts w:ascii="Cambria Math" w:hAnsi="Cambria Math"/>
            <w:sz w:val="24"/>
          </w:rPr>
          <m:t>E</m:t>
        </m:r>
      </m:oMath>
      <w:r w:rsidRPr="004B4B5B">
        <w:rPr>
          <w:sz w:val="24"/>
        </w:rPr>
        <w:t>和原始问题</w:t>
      </w:r>
      <m:oMath>
        <m:r>
          <m:rPr>
            <m:sty m:val="p"/>
          </m:rPr>
          <w:rPr>
            <w:rFonts w:ascii="Cambria Math" w:hAnsi="Cambria Math"/>
            <w:sz w:val="24"/>
          </w:rPr>
          <m:t>Q</m:t>
        </m:r>
      </m:oMath>
      <w:r w:rsidRPr="004B4B5B">
        <w:rPr>
          <w:sz w:val="24"/>
        </w:rPr>
        <w:t>再次输入</w:t>
      </w:r>
      <w:r w:rsidRPr="004B4B5B">
        <w:rPr>
          <w:sz w:val="24"/>
        </w:rPr>
        <w:t>Qwen2-VL</w:t>
      </w:r>
      <w:r w:rsidRPr="004B4B5B">
        <w:rPr>
          <w:sz w:val="24"/>
        </w:rPr>
        <w:t>，得到基于证据的答案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sub>
        </m:sSub>
      </m:oMath>
      <w:r w:rsidRPr="004B4B5B">
        <w:rPr>
          <w:sz w:val="24"/>
        </w:rPr>
        <w:t>：</w:t>
      </w:r>
    </w:p>
    <w:p w14:paraId="66ABE0CD" w14:textId="5E069279" w:rsidR="000A4E54" w:rsidRPr="004B4B5B" w:rsidRDefault="00000000" w:rsidP="002155A7">
      <w:pPr>
        <w:spacing w:beforeLines="50" w:before="156" w:afterLines="50" w:after="156" w:line="300" w:lineRule="auto"/>
        <w:ind w:firstLineChars="200" w:firstLine="480"/>
        <w:jc w:val="right"/>
        <w:rPr>
          <w:sz w:val="24"/>
        </w:rPr>
      </w:pP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m:rPr>
            <m:nor/>
          </m:rPr>
          <w:rPr>
            <w:sz w:val="24"/>
          </w:rPr>
          <m:t>Qwen2-VL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E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Q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="00900146" w:rsidRPr="00900146">
        <w:rPr>
          <w:sz w:val="24"/>
        </w:rPr>
        <w:t xml:space="preserve"> </w:t>
      </w:r>
      <w:r w:rsidR="00900146">
        <w:rPr>
          <w:sz w:val="24"/>
        </w:rPr>
        <w:t>……</w:t>
      </w:r>
      <w:r w:rsidR="00035DE7">
        <w:rPr>
          <w:rFonts w:hint="eastAsia"/>
          <w:sz w:val="24"/>
        </w:rPr>
        <w:t>..</w:t>
      </w:r>
      <w:r w:rsidR="00900146">
        <w:rPr>
          <w:sz w:val="24"/>
        </w:rPr>
        <w:t>……</w:t>
      </w:r>
      <w:r w:rsidR="005A3A6D">
        <w:rPr>
          <w:sz w:val="24"/>
        </w:rPr>
        <w:t>…</w:t>
      </w:r>
      <w:r w:rsidR="00900146">
        <w:rPr>
          <w:sz w:val="24"/>
        </w:rPr>
        <w:t>……</w:t>
      </w:r>
      <w:r w:rsidR="00900146">
        <w:rPr>
          <w:rFonts w:hint="eastAsia"/>
          <w:sz w:val="24"/>
        </w:rPr>
        <w:t>..</w:t>
      </w:r>
      <w:r w:rsidR="00900146">
        <w:rPr>
          <w:rFonts w:hint="eastAsia"/>
          <w:sz w:val="24"/>
        </w:rPr>
        <w:t>公式</w:t>
      </w:r>
      <w:r w:rsidR="00900146">
        <w:rPr>
          <w:rFonts w:hint="eastAsia"/>
          <w:sz w:val="24"/>
        </w:rPr>
        <w:t>(3-3)</w:t>
      </w:r>
    </w:p>
    <w:p w14:paraId="6ADC050B" w14:textId="77777777" w:rsidR="000A4E54" w:rsidRPr="004B4B5B" w:rsidRDefault="000A4E54" w:rsidP="000A4E54">
      <w:pPr>
        <w:spacing w:line="360" w:lineRule="auto"/>
        <w:rPr>
          <w:rFonts w:eastAsia="黑体"/>
          <w:sz w:val="24"/>
        </w:rPr>
      </w:pPr>
      <w:r w:rsidRPr="004B4B5B">
        <w:rPr>
          <w:rFonts w:eastAsia="黑体" w:hint="eastAsia"/>
          <w:sz w:val="24"/>
        </w:rPr>
        <w:t>3.2.3</w:t>
      </w:r>
      <w:r w:rsidRPr="004B4B5B">
        <w:rPr>
          <w:rFonts w:eastAsia="黑体" w:hint="eastAsia"/>
          <w:sz w:val="24"/>
        </w:rPr>
        <w:t>跨模态一致性验证</w:t>
      </w:r>
    </w:p>
    <w:p w14:paraId="15BA5868" w14:textId="77777777" w:rsidR="000A4E54" w:rsidRPr="004B4B5B" w:rsidRDefault="000A4E54" w:rsidP="00591918">
      <w:pPr>
        <w:spacing w:line="300" w:lineRule="auto"/>
        <w:ind w:firstLineChars="200" w:firstLine="480"/>
        <w:rPr>
          <w:sz w:val="24"/>
        </w:rPr>
      </w:pPr>
      <w:r w:rsidRPr="004B4B5B">
        <w:rPr>
          <w:sz w:val="24"/>
        </w:rPr>
        <w:t>为评估答案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sub>
        </m:sSub>
      </m:oMath>
      <w:r w:rsidRPr="004B4B5B">
        <w:rPr>
          <w:sz w:val="24"/>
        </w:rPr>
        <w:t>与证据</w:t>
      </w:r>
      <m:oMath>
        <m:r>
          <m:rPr>
            <m:sty m:val="p"/>
          </m:rPr>
          <w:rPr>
            <w:rFonts w:ascii="Cambria Math" w:hAnsi="Cambria Math"/>
            <w:sz w:val="24"/>
          </w:rPr>
          <m:t>E</m:t>
        </m:r>
      </m:oMath>
      <w:r w:rsidRPr="004B4B5B">
        <w:rPr>
          <w:sz w:val="24"/>
        </w:rPr>
        <w:t>的一致性，系统调用</w:t>
      </w:r>
      <w:r w:rsidRPr="004B4B5B">
        <w:rPr>
          <w:sz w:val="24"/>
        </w:rPr>
        <w:t>CLIP</w:t>
      </w:r>
      <w:r w:rsidRPr="004B4B5B">
        <w:rPr>
          <w:sz w:val="24"/>
        </w:rPr>
        <w:t>计算相似度得分</w:t>
      </w:r>
      <m:oMath>
        <m:r>
          <m:rPr>
            <m:sty m:val="p"/>
          </m:rPr>
          <w:rPr>
            <w:rFonts w:ascii="Cambria Math" w:hAnsi="Cambria Math"/>
            <w:sz w:val="24"/>
          </w:rPr>
          <m:t>s</m:t>
        </m:r>
      </m:oMath>
      <w:r w:rsidRPr="004B4B5B">
        <w:rPr>
          <w:sz w:val="24"/>
        </w:rPr>
        <w:t>：</w:t>
      </w:r>
    </w:p>
    <w:p w14:paraId="28DE465B" w14:textId="658954DF" w:rsidR="000A4E54" w:rsidRPr="004B4B5B" w:rsidRDefault="000A4E54" w:rsidP="002155A7">
      <w:pPr>
        <w:spacing w:beforeLines="50" w:before="156" w:afterLines="50" w:after="156" w:line="300" w:lineRule="auto"/>
        <w:ind w:firstLineChars="200" w:firstLine="480"/>
        <w:jc w:val="right"/>
        <w:rPr>
          <w:sz w:val="24"/>
        </w:rPr>
      </w:pPr>
      <m:oMath>
        <m:r>
          <w:rPr>
            <w:rFonts w:ascii="Cambria Math" w:hAnsi="Cambria Math"/>
            <w:sz w:val="24"/>
          </w:rPr>
          <m:t>s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m:rPr>
            <m:nor/>
          </m:rPr>
          <w:rPr>
            <w:sz w:val="24"/>
          </w:rPr>
          <m:t>CLIP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E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="000310E8" w:rsidRPr="000310E8">
        <w:rPr>
          <w:sz w:val="24"/>
        </w:rPr>
        <w:t xml:space="preserve"> </w:t>
      </w:r>
      <w:r w:rsidR="000310E8">
        <w:rPr>
          <w:sz w:val="24"/>
        </w:rPr>
        <w:t>……</w:t>
      </w:r>
      <w:r w:rsidR="004F7F05">
        <w:rPr>
          <w:sz w:val="24"/>
        </w:rPr>
        <w:t>…</w:t>
      </w:r>
      <w:r w:rsidR="000310E8">
        <w:rPr>
          <w:rFonts w:hint="eastAsia"/>
          <w:sz w:val="24"/>
        </w:rPr>
        <w:t>..</w:t>
      </w:r>
      <w:r w:rsidR="000310E8">
        <w:rPr>
          <w:sz w:val="24"/>
        </w:rPr>
        <w:t>…</w:t>
      </w:r>
      <w:r w:rsidR="005A3A6D">
        <w:rPr>
          <w:sz w:val="24"/>
        </w:rPr>
        <w:t>…</w:t>
      </w:r>
      <w:r w:rsidR="000310E8">
        <w:rPr>
          <w:sz w:val="24"/>
        </w:rPr>
        <w:t>………</w:t>
      </w:r>
      <w:r w:rsidR="000310E8">
        <w:rPr>
          <w:rFonts w:hint="eastAsia"/>
          <w:sz w:val="24"/>
        </w:rPr>
        <w:t>..</w:t>
      </w:r>
      <w:r w:rsidR="000310E8">
        <w:rPr>
          <w:rFonts w:hint="eastAsia"/>
          <w:sz w:val="24"/>
        </w:rPr>
        <w:t>公式</w:t>
      </w:r>
      <w:r w:rsidR="000310E8">
        <w:rPr>
          <w:rFonts w:hint="eastAsia"/>
          <w:sz w:val="24"/>
        </w:rPr>
        <w:t>(3-4)</w:t>
      </w:r>
    </w:p>
    <w:p w14:paraId="723DC9DA" w14:textId="07028971" w:rsidR="000A4E54" w:rsidRPr="004B4B5B" w:rsidRDefault="000A4E54" w:rsidP="00591918">
      <w:pPr>
        <w:spacing w:line="300" w:lineRule="auto"/>
        <w:ind w:firstLineChars="200" w:firstLine="480"/>
        <w:rPr>
          <w:sz w:val="24"/>
        </w:rPr>
      </w:pPr>
      <w:r w:rsidRPr="004B4B5B">
        <w:rPr>
          <w:sz w:val="24"/>
        </w:rPr>
        <w:t>其中</w:t>
      </w:r>
      <m:oMath>
        <m:r>
          <m:rPr>
            <m:sty m:val="p"/>
          </m:rPr>
          <w:rPr>
            <w:rFonts w:ascii="Cambria Math" w:hAnsi="Cambria Math"/>
            <w:sz w:val="24"/>
          </w:rPr>
          <m:t>s</m:t>
        </m:r>
        <m:r>
          <m:rPr>
            <m:sty m:val="p"/>
          </m:rPr>
          <w:rPr>
            <w:rFonts w:ascii="Cambria Math" w:hAnsi="Cambria Math" w:hint="eastAsia"/>
            <w:sz w:val="24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0,0.5</m:t>
            </m:r>
          </m:e>
        </m:d>
      </m:oMath>
      <w:r w:rsidRPr="004B4B5B">
        <w:rPr>
          <w:sz w:val="24"/>
        </w:rPr>
        <w:t>，值越大表示答案与证据的一致性越高。系统预设置信度阈值</w:t>
      </w:r>
      <m:oMath>
        <m:r>
          <m:rPr>
            <m:sty m:val="p"/>
          </m:rPr>
          <w:rPr>
            <w:rFonts w:ascii="Cambria Math" w:hAnsi="Cambria Math"/>
            <w:sz w:val="24"/>
          </w:rPr>
          <m:t>τ</m:t>
        </m:r>
      </m:oMath>
      <w:r w:rsidRPr="004B4B5B">
        <w:rPr>
          <w:sz w:val="24"/>
        </w:rPr>
        <w:t>，若</w:t>
      </w:r>
      <m:oMath>
        <m:r>
          <m:rPr>
            <m:sty m:val="p"/>
          </m:rPr>
          <w:rPr>
            <w:rFonts w:ascii="Cambria Math" w:hAnsi="Cambria Math"/>
            <w:sz w:val="24"/>
          </w:rPr>
          <m:t>s</m:t>
        </m:r>
        <m:r>
          <m:rPr>
            <m:sty m:val="p"/>
          </m:rPr>
          <w:rPr>
            <w:rFonts w:ascii="Cambria Math" w:hAnsi="Cambria Math" w:hint="eastAsia"/>
            <w:sz w:val="24"/>
          </w:rPr>
          <m:t>≥</m:t>
        </m:r>
        <m:r>
          <m:rPr>
            <m:sty m:val="p"/>
          </m:rPr>
          <w:rPr>
            <w:rFonts w:ascii="Cambria Math" w:hAnsi="Cambria Math"/>
            <w:sz w:val="24"/>
          </w:rPr>
          <m:t>τ</m:t>
        </m:r>
      </m:oMath>
      <w:r w:rsidRPr="004B4B5B">
        <w:rPr>
          <w:sz w:val="24"/>
        </w:rPr>
        <w:t>，则接受答案；否则进入精炼环节。</w:t>
      </w:r>
    </w:p>
    <w:p w14:paraId="4775A442" w14:textId="77777777" w:rsidR="000A4E54" w:rsidRPr="004B4B5B" w:rsidRDefault="000A4E54" w:rsidP="000A4E54">
      <w:pPr>
        <w:spacing w:line="360" w:lineRule="auto"/>
        <w:rPr>
          <w:rFonts w:eastAsia="黑体"/>
          <w:sz w:val="24"/>
        </w:rPr>
      </w:pPr>
      <w:r w:rsidRPr="004B4B5B">
        <w:rPr>
          <w:rFonts w:eastAsia="黑体" w:hint="eastAsia"/>
          <w:sz w:val="24"/>
        </w:rPr>
        <w:t>3.2.4</w:t>
      </w:r>
      <w:r w:rsidRPr="004B4B5B">
        <w:rPr>
          <w:rFonts w:eastAsia="黑体" w:hint="eastAsia"/>
          <w:sz w:val="24"/>
        </w:rPr>
        <w:t>迭代精炼策略</w:t>
      </w:r>
    </w:p>
    <w:p w14:paraId="072B5FC2" w14:textId="77777777" w:rsidR="000A4E54" w:rsidRPr="004B4B5B" w:rsidRDefault="000A4E54" w:rsidP="004C3410">
      <w:pPr>
        <w:spacing w:line="300" w:lineRule="auto"/>
        <w:ind w:firstLineChars="200" w:firstLine="480"/>
        <w:rPr>
          <w:sz w:val="24"/>
        </w:rPr>
      </w:pPr>
      <w:r w:rsidRPr="004B4B5B">
        <w:rPr>
          <w:sz w:val="24"/>
        </w:rPr>
        <w:t>当验证失败时（即</w:t>
      </w:r>
      <w:r w:rsidRPr="004B4B5B">
        <w:rPr>
          <w:sz w:val="24"/>
        </w:rPr>
        <w:t xml:space="preserve"> CLIP </w:t>
      </w:r>
      <w:r w:rsidRPr="004B4B5B">
        <w:rPr>
          <w:sz w:val="24"/>
        </w:rPr>
        <w:t>置信度</w:t>
      </w:r>
      <m:oMath>
        <m:r>
          <m:rPr>
            <m:sty m:val="p"/>
          </m:rPr>
          <w:rPr>
            <w:rFonts w:ascii="Cambria Math" w:hAnsi="Cambria Math"/>
            <w:sz w:val="24"/>
          </w:rPr>
          <m:t>s &lt; τ</m:t>
        </m:r>
      </m:oMath>
      <w:r w:rsidRPr="004B4B5B">
        <w:rPr>
          <w:sz w:val="24"/>
        </w:rPr>
        <w:t>），系统采用一种渐进式的迭代精炼策略，以提高答案的可靠性和准确性。该策略包括两个关键步骤：</w:t>
      </w:r>
      <w:r w:rsidRPr="001D1144">
        <w:rPr>
          <w:sz w:val="24"/>
        </w:rPr>
        <w:t>区域扩展</w:t>
      </w:r>
      <w:r w:rsidRPr="004B4B5B">
        <w:rPr>
          <w:sz w:val="24"/>
        </w:rPr>
        <w:t>和</w:t>
      </w:r>
      <w:r w:rsidRPr="001D1144">
        <w:rPr>
          <w:sz w:val="24"/>
        </w:rPr>
        <w:t>多轮验证</w:t>
      </w:r>
      <w:r w:rsidRPr="004B4B5B">
        <w:rPr>
          <w:sz w:val="24"/>
        </w:rPr>
        <w:t>。</w:t>
      </w:r>
    </w:p>
    <w:p w14:paraId="2605388B" w14:textId="77777777" w:rsidR="000A4E54" w:rsidRPr="00B47720" w:rsidRDefault="000A4E54" w:rsidP="00B47720">
      <w:pPr>
        <w:spacing w:line="300" w:lineRule="auto"/>
        <w:ind w:firstLineChars="200" w:firstLine="480"/>
        <w:rPr>
          <w:bCs/>
          <w:sz w:val="24"/>
        </w:rPr>
      </w:pPr>
      <w:r w:rsidRPr="00B47720">
        <w:rPr>
          <w:bCs/>
          <w:sz w:val="24"/>
        </w:rPr>
        <w:t xml:space="preserve">1. </w:t>
      </w:r>
      <w:r w:rsidRPr="00B47720">
        <w:rPr>
          <w:bCs/>
          <w:sz w:val="24"/>
        </w:rPr>
        <w:t>区域扩展机制</w:t>
      </w:r>
    </w:p>
    <w:p w14:paraId="315706A3" w14:textId="77777777" w:rsidR="000A4E54" w:rsidRPr="00B47720" w:rsidRDefault="000A4E54" w:rsidP="00B47720">
      <w:pPr>
        <w:spacing w:line="300" w:lineRule="auto"/>
        <w:ind w:firstLineChars="200" w:firstLine="480"/>
        <w:rPr>
          <w:sz w:val="24"/>
        </w:rPr>
      </w:pPr>
      <w:r w:rsidRPr="00B47720">
        <w:rPr>
          <w:sz w:val="24"/>
        </w:rPr>
        <w:t>若初始定位得到的边界框</w:t>
      </w:r>
      <w:r w:rsidRPr="00B47720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B</m:t>
            </m:r>
          </m:e>
          <m:sub>
            <m:r>
              <m:rPr>
                <m:nor/>
              </m:rPr>
              <w:rPr>
                <w:sz w:val="24"/>
              </w:rPr>
              <m:t>init</m:t>
            </m:r>
          </m:sub>
        </m:sSub>
      </m:oMath>
      <w:r w:rsidRPr="00B47720">
        <w:rPr>
          <w:sz w:val="24"/>
        </w:rPr>
        <w:t xml:space="preserve"> </w:t>
      </w:r>
      <w:r w:rsidRPr="00B47720">
        <w:rPr>
          <w:sz w:val="24"/>
        </w:rPr>
        <w:t>经</w:t>
      </w:r>
      <w:r w:rsidRPr="00B47720">
        <w:rPr>
          <w:sz w:val="24"/>
        </w:rPr>
        <w:t xml:space="preserve"> CLIP </w:t>
      </w:r>
      <w:r w:rsidRPr="00B47720">
        <w:rPr>
          <w:sz w:val="24"/>
        </w:rPr>
        <w:t>验证后未能通过阈值，系统首先将搜索范围扩大至全图，即：</w:t>
      </w:r>
    </w:p>
    <w:p w14:paraId="72A66265" w14:textId="24466A57" w:rsidR="000A4E54" w:rsidRPr="00B47720" w:rsidRDefault="00000000" w:rsidP="002155A7">
      <w:pPr>
        <w:spacing w:beforeLines="50" w:before="156" w:afterLines="50" w:after="156" w:line="300" w:lineRule="auto"/>
        <w:ind w:firstLineChars="200" w:firstLine="480"/>
        <w:jc w:val="right"/>
        <w:rPr>
          <w:sz w:val="24"/>
        </w:rPr>
      </w:pP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B</m:t>
            </m:r>
          </m:e>
          <m:sub>
            <m:r>
              <m:rPr>
                <m:nor/>
              </m:rPr>
              <w:rPr>
                <w:sz w:val="24"/>
              </w:rPr>
              <m:t>full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=(0,0,</m:t>
        </m:r>
        <m:r>
          <w:rPr>
            <w:rFonts w:ascii="Cambria Math" w:hAnsi="Cambria Math"/>
            <w:sz w:val="24"/>
          </w:rPr>
          <m:t>W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H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="00723631" w:rsidRPr="00723631">
        <w:rPr>
          <w:sz w:val="24"/>
        </w:rPr>
        <w:t xml:space="preserve"> </w:t>
      </w:r>
      <w:r w:rsidR="00723631">
        <w:rPr>
          <w:sz w:val="24"/>
        </w:rPr>
        <w:t>………</w:t>
      </w:r>
      <w:r w:rsidR="000501F1">
        <w:rPr>
          <w:sz w:val="24"/>
        </w:rPr>
        <w:t>…</w:t>
      </w:r>
      <w:r w:rsidR="00723631">
        <w:rPr>
          <w:rFonts w:hint="eastAsia"/>
          <w:sz w:val="24"/>
        </w:rPr>
        <w:t>.</w:t>
      </w:r>
      <w:r w:rsidR="00723631">
        <w:rPr>
          <w:sz w:val="24"/>
        </w:rPr>
        <w:t>…………</w:t>
      </w:r>
      <w:r w:rsidR="00723631">
        <w:rPr>
          <w:rFonts w:hint="eastAsia"/>
          <w:sz w:val="24"/>
        </w:rPr>
        <w:t>..</w:t>
      </w:r>
      <w:r w:rsidR="00723631">
        <w:rPr>
          <w:rFonts w:hint="eastAsia"/>
          <w:sz w:val="24"/>
        </w:rPr>
        <w:t>公式</w:t>
      </w:r>
      <w:r w:rsidR="00723631">
        <w:rPr>
          <w:rFonts w:hint="eastAsia"/>
          <w:sz w:val="24"/>
        </w:rPr>
        <w:t>(3-5)</w:t>
      </w:r>
    </w:p>
    <w:p w14:paraId="7419ABF5" w14:textId="77777777" w:rsidR="000A4E54" w:rsidRPr="00B47720" w:rsidRDefault="000A4E54" w:rsidP="00B47720">
      <w:pPr>
        <w:spacing w:line="300" w:lineRule="auto"/>
        <w:ind w:firstLineChars="200" w:firstLine="480"/>
        <w:rPr>
          <w:sz w:val="24"/>
        </w:rPr>
      </w:pPr>
      <w:r w:rsidRPr="00B47720">
        <w:rPr>
          <w:sz w:val="24"/>
        </w:rPr>
        <w:t>其中</w:t>
      </w:r>
      <w:r w:rsidRPr="00B47720"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m:t>W</m:t>
        </m:r>
      </m:oMath>
      <w:r w:rsidRPr="00B47720">
        <w:rPr>
          <w:sz w:val="24"/>
        </w:rPr>
        <w:t xml:space="preserve"> </w:t>
      </w:r>
      <w:r w:rsidRPr="00B47720">
        <w:rPr>
          <w:sz w:val="24"/>
        </w:rPr>
        <w:t>与</w:t>
      </w:r>
      <w:r w:rsidRPr="00B47720"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m:t>H</m:t>
        </m:r>
      </m:oMath>
      <w:r w:rsidRPr="00B47720">
        <w:rPr>
          <w:sz w:val="24"/>
        </w:rPr>
        <w:t xml:space="preserve"> </w:t>
      </w:r>
      <w:r w:rsidRPr="00B47720">
        <w:rPr>
          <w:sz w:val="24"/>
        </w:rPr>
        <w:t>分别为图像的宽度与高度。此策略旨在避免因初始定位偏差导致的关键信息遗漏，尤其是当目标区域分散或存在上下文依赖时。</w:t>
      </w:r>
    </w:p>
    <w:p w14:paraId="17E6CC2B" w14:textId="77777777" w:rsidR="000A4E54" w:rsidRPr="00B47720" w:rsidRDefault="000A4E54" w:rsidP="00B47720">
      <w:pPr>
        <w:spacing w:line="300" w:lineRule="auto"/>
        <w:ind w:firstLineChars="200" w:firstLine="480"/>
        <w:rPr>
          <w:bCs/>
          <w:sz w:val="24"/>
        </w:rPr>
      </w:pPr>
      <w:r w:rsidRPr="00B47720">
        <w:rPr>
          <w:bCs/>
          <w:sz w:val="24"/>
        </w:rPr>
        <w:t xml:space="preserve">2. </w:t>
      </w:r>
      <w:r w:rsidRPr="00B47720">
        <w:rPr>
          <w:bCs/>
          <w:sz w:val="24"/>
        </w:rPr>
        <w:t>多轮验证循环</w:t>
      </w:r>
    </w:p>
    <w:p w14:paraId="0C335255" w14:textId="77777777" w:rsidR="000A4E54" w:rsidRPr="00B47720" w:rsidRDefault="000A4E54" w:rsidP="00B47720">
      <w:pPr>
        <w:spacing w:line="300" w:lineRule="auto"/>
        <w:ind w:firstLineChars="200" w:firstLine="480"/>
        <w:rPr>
          <w:sz w:val="24"/>
        </w:rPr>
      </w:pPr>
      <w:r w:rsidRPr="00B47720">
        <w:rPr>
          <w:sz w:val="24"/>
        </w:rPr>
        <w:t>系统设置最大迭代次数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max</m:t>
            </m:r>
          </m:sub>
        </m:sSub>
      </m:oMath>
      <w:r w:rsidRPr="00B47720">
        <w:rPr>
          <w:sz w:val="24"/>
        </w:rPr>
        <w:t>（本实验中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=2</m:t>
        </m:r>
      </m:oMath>
      <w:r w:rsidRPr="00B47720">
        <w:rPr>
          <w:sz w:val="24"/>
        </w:rPr>
        <w:t>），进行如下闭环迭代：</w:t>
      </w:r>
    </w:p>
    <w:p w14:paraId="27EA5003" w14:textId="77777777" w:rsidR="000A4E54" w:rsidRPr="00B47720" w:rsidRDefault="000A4E54" w:rsidP="005D33F6">
      <w:pPr>
        <w:spacing w:line="300" w:lineRule="auto"/>
        <w:ind w:firstLineChars="200" w:firstLine="480"/>
        <w:rPr>
          <w:sz w:val="24"/>
        </w:rPr>
      </w:pPr>
      <w:r w:rsidRPr="00B47720">
        <w:rPr>
          <w:bCs/>
          <w:sz w:val="24"/>
        </w:rPr>
        <w:t>分割证据区域</w:t>
      </w:r>
      <w:r w:rsidRPr="00B47720">
        <w:rPr>
          <w:sz w:val="24"/>
        </w:rPr>
        <w:t>：使用</w:t>
      </w:r>
      <w:r w:rsidRPr="00B47720">
        <w:rPr>
          <w:sz w:val="24"/>
        </w:rPr>
        <w:t xml:space="preserve"> SAM </w:t>
      </w:r>
      <w:r w:rsidRPr="00B47720">
        <w:rPr>
          <w:sz w:val="24"/>
        </w:rPr>
        <w:t>模型对当前边界框</w:t>
      </w:r>
      <w:r w:rsidRPr="00B47720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i</m:t>
            </m:r>
          </m:sub>
        </m:sSub>
      </m:oMath>
      <w:r w:rsidRPr="00B47720">
        <w:rPr>
          <w:sz w:val="24"/>
        </w:rPr>
        <w:t xml:space="preserve"> </w:t>
      </w:r>
      <w:r w:rsidRPr="00B47720">
        <w:rPr>
          <w:sz w:val="24"/>
        </w:rPr>
        <w:t>进行实例分割，生成裁剪</w:t>
      </w:r>
      <w:r w:rsidRPr="00B47720">
        <w:rPr>
          <w:sz w:val="24"/>
        </w:rPr>
        <w:lastRenderedPageBreak/>
        <w:t>后的证据图像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</m:t>
            </m:r>
          </m:e>
          <m:sub>
            <m:r>
              <m:rPr>
                <m:nor/>
              </m:rPr>
              <w:rPr>
                <w:sz w:val="24"/>
              </w:rPr>
              <m:t>evidence</m:t>
            </m:r>
          </m:sub>
        </m:sSub>
      </m:oMath>
      <w:r w:rsidRPr="00B47720">
        <w:rPr>
          <w:sz w:val="24"/>
        </w:rPr>
        <w:t>；</w:t>
      </w:r>
    </w:p>
    <w:p w14:paraId="630C415A" w14:textId="77777777" w:rsidR="000A4E54" w:rsidRPr="00B47720" w:rsidRDefault="000A4E54" w:rsidP="00B47720">
      <w:pPr>
        <w:spacing w:line="300" w:lineRule="auto"/>
        <w:ind w:firstLine="200"/>
        <w:rPr>
          <w:sz w:val="24"/>
        </w:rPr>
      </w:pPr>
      <w:r w:rsidRPr="00B47720">
        <w:rPr>
          <w:bCs/>
          <w:sz w:val="24"/>
        </w:rPr>
        <w:t>基于证据推理</w:t>
      </w:r>
      <w:r w:rsidRPr="00B47720">
        <w:rPr>
          <w:sz w:val="24"/>
        </w:rPr>
        <w:t>：将</w:t>
      </w:r>
      <w:r w:rsidRPr="00B47720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</m:t>
            </m:r>
          </m:e>
          <m:sub>
            <m:r>
              <m:rPr>
                <m:nor/>
              </m:rPr>
              <w:rPr>
                <w:sz w:val="24"/>
              </w:rPr>
              <m:t>evidence</m:t>
            </m:r>
          </m:sub>
        </m:sSub>
      </m:oMath>
      <w:r w:rsidRPr="00B47720">
        <w:rPr>
          <w:sz w:val="24"/>
        </w:rPr>
        <w:t xml:space="preserve"> </w:t>
      </w:r>
      <w:r w:rsidRPr="00B47720">
        <w:rPr>
          <w:sz w:val="24"/>
        </w:rPr>
        <w:t>输入视觉语言模型（</w:t>
      </w:r>
      <w:r w:rsidRPr="00B47720">
        <w:rPr>
          <w:sz w:val="24"/>
        </w:rPr>
        <w:t>Qwen-VL</w:t>
      </w:r>
      <w:r w:rsidRPr="00B47720">
        <w:rPr>
          <w:sz w:val="24"/>
        </w:rPr>
        <w:t>），获取精炼答案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i</m:t>
            </m:r>
          </m:sub>
        </m:sSub>
      </m:oMath>
      <w:r w:rsidRPr="00B47720">
        <w:rPr>
          <w:sz w:val="24"/>
        </w:rPr>
        <w:t>；</w:t>
      </w:r>
    </w:p>
    <w:p w14:paraId="683417B9" w14:textId="77777777" w:rsidR="000A4E54" w:rsidRPr="00B47720" w:rsidRDefault="000A4E54" w:rsidP="00B47720">
      <w:pPr>
        <w:spacing w:line="300" w:lineRule="auto"/>
        <w:ind w:firstLine="200"/>
        <w:rPr>
          <w:sz w:val="24"/>
        </w:rPr>
      </w:pPr>
      <w:r w:rsidRPr="00B47720">
        <w:rPr>
          <w:bCs/>
          <w:sz w:val="24"/>
        </w:rPr>
        <w:t>置信度验证</w:t>
      </w:r>
      <w:r w:rsidRPr="00B47720">
        <w:rPr>
          <w:sz w:val="24"/>
        </w:rPr>
        <w:t>：使用</w:t>
      </w:r>
      <w:r w:rsidRPr="00B47720">
        <w:rPr>
          <w:sz w:val="24"/>
        </w:rPr>
        <w:t xml:space="preserve"> CLIP </w:t>
      </w:r>
      <w:r w:rsidRPr="00B47720">
        <w:rPr>
          <w:sz w:val="24"/>
        </w:rPr>
        <w:t>计算</w:t>
      </w:r>
      <w:r w:rsidRPr="00B47720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i</m:t>
            </m:r>
          </m:sub>
        </m:sSub>
      </m:oMath>
      <w:r w:rsidRPr="00B47720">
        <w:rPr>
          <w:sz w:val="24"/>
        </w:rPr>
        <w:t xml:space="preserve"> </w:t>
      </w:r>
      <w:r w:rsidRPr="00B47720">
        <w:rPr>
          <w:sz w:val="24"/>
        </w:rPr>
        <w:t>与</w:t>
      </w:r>
      <w:r w:rsidRPr="00B47720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</m:t>
            </m:r>
          </m:e>
          <m:sub>
            <m:r>
              <m:rPr>
                <m:nor/>
              </m:rPr>
              <w:rPr>
                <w:sz w:val="24"/>
              </w:rPr>
              <m:t>evidence</m:t>
            </m:r>
          </m:sub>
        </m:sSub>
      </m:oMath>
      <w:r w:rsidRPr="00B47720">
        <w:rPr>
          <w:sz w:val="24"/>
        </w:rPr>
        <w:t xml:space="preserve"> </w:t>
      </w:r>
      <w:r w:rsidRPr="00B47720">
        <w:rPr>
          <w:sz w:val="24"/>
        </w:rPr>
        <w:t>的相似度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i</m:t>
            </m:r>
          </m:sub>
        </m:sSub>
      </m:oMath>
      <w:r w:rsidRPr="00B47720">
        <w:rPr>
          <w:sz w:val="24"/>
        </w:rPr>
        <w:t>；</w:t>
      </w:r>
    </w:p>
    <w:p w14:paraId="317F01FA" w14:textId="77777777" w:rsidR="000A4E54" w:rsidRPr="00B47720" w:rsidRDefault="000A4E54" w:rsidP="00B47720">
      <w:pPr>
        <w:spacing w:line="300" w:lineRule="auto"/>
        <w:ind w:firstLine="200"/>
        <w:rPr>
          <w:sz w:val="24"/>
        </w:rPr>
      </w:pPr>
      <w:r w:rsidRPr="00B47720">
        <w:rPr>
          <w:bCs/>
          <w:sz w:val="24"/>
        </w:rPr>
        <w:t>终止判断</w:t>
      </w:r>
      <w:r w:rsidRPr="00B47720">
        <w:rPr>
          <w:sz w:val="24"/>
        </w:rPr>
        <w:t>：若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hint="eastAsia"/>
            <w:sz w:val="24"/>
          </w:rPr>
          <m:t>≥</m:t>
        </m:r>
      </m:oMath>
      <w:r w:rsidRPr="00B47720">
        <w:rPr>
          <w:sz w:val="24"/>
        </w:rPr>
        <w:t>（</w:t>
      </w:r>
      <m:oMath>
        <m:r>
          <m:rPr>
            <m:sty m:val="p"/>
          </m:rPr>
          <w:rPr>
            <w:rFonts w:ascii="Cambria Math" w:hAnsi="Cambria Math"/>
            <w:sz w:val="24"/>
          </w:rPr>
          <m:t>τ= 0.2</m:t>
        </m:r>
      </m:oMath>
      <w:r w:rsidRPr="00B47720">
        <w:rPr>
          <w:sz w:val="24"/>
        </w:rPr>
        <w:t>），则接受</w:t>
      </w:r>
      <w:r w:rsidRPr="00B47720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i</m:t>
            </m:r>
          </m:sub>
        </m:sSub>
      </m:oMath>
      <w:r w:rsidRPr="00B47720">
        <w:rPr>
          <w:sz w:val="24"/>
        </w:rPr>
        <w:t xml:space="preserve"> </w:t>
      </w:r>
      <w:r w:rsidRPr="00B47720">
        <w:rPr>
          <w:sz w:val="24"/>
        </w:rPr>
        <w:t>为最终答案；否则，若</w:t>
      </w:r>
      <m:oMath>
        <m:r>
          <m:rPr>
            <m:sty m:val="p"/>
          </m:rPr>
          <w:rPr>
            <w:rFonts w:ascii="Cambria Math" w:hAnsi="Cambria Math"/>
            <w:sz w:val="24"/>
          </w:rPr>
          <m:t>i&lt;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max</m:t>
            </m:r>
          </m:sub>
        </m:sSub>
      </m:oMath>
      <w:r w:rsidRPr="00B47720">
        <w:rPr>
          <w:sz w:val="24"/>
        </w:rPr>
        <w:t>，则更新</w:t>
      </w:r>
      <w:r w:rsidRPr="00B47720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i+1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B</m:t>
            </m:r>
          </m:e>
          <m:sub>
            <m:r>
              <m:rPr>
                <m:nor/>
              </m:rPr>
              <w:rPr>
                <w:sz w:val="24"/>
              </w:rPr>
              <m:t>full</m:t>
            </m:r>
          </m:sub>
        </m:sSub>
      </m:oMath>
      <w:r w:rsidRPr="00B47720">
        <w:rPr>
          <w:sz w:val="24"/>
        </w:rPr>
        <w:t xml:space="preserve"> </w:t>
      </w:r>
      <w:r w:rsidRPr="00B47720">
        <w:rPr>
          <w:sz w:val="24"/>
        </w:rPr>
        <w:t>进入下一轮迭代。</w:t>
      </w:r>
    </w:p>
    <w:p w14:paraId="707BB1A1" w14:textId="77777777" w:rsidR="000A4E54" w:rsidRPr="00B47720" w:rsidRDefault="000A4E54" w:rsidP="00B47720">
      <w:pPr>
        <w:spacing w:line="300" w:lineRule="auto"/>
        <w:ind w:firstLineChars="200" w:firstLine="480"/>
        <w:rPr>
          <w:bCs/>
          <w:sz w:val="24"/>
        </w:rPr>
      </w:pPr>
      <w:r w:rsidRPr="00B47720">
        <w:rPr>
          <w:bCs/>
          <w:sz w:val="24"/>
        </w:rPr>
        <w:t xml:space="preserve">3. </w:t>
      </w:r>
      <w:r w:rsidRPr="00B47720">
        <w:rPr>
          <w:bCs/>
          <w:sz w:val="24"/>
        </w:rPr>
        <w:t>后备策略与失败处理</w:t>
      </w:r>
    </w:p>
    <w:p w14:paraId="655E2284" w14:textId="15AEE63F" w:rsidR="000A4E54" w:rsidRDefault="000A4E54" w:rsidP="001846A0">
      <w:pPr>
        <w:spacing w:line="300" w:lineRule="auto"/>
        <w:ind w:firstLineChars="200" w:firstLine="480"/>
        <w:rPr>
          <w:sz w:val="24"/>
        </w:rPr>
      </w:pPr>
      <w:r w:rsidRPr="00B47720">
        <w:rPr>
          <w:sz w:val="24"/>
        </w:rPr>
        <w:t>若迭代结束后仍未达到置信阈值，系统将采用以下后备机制：若精炼答案</w:t>
      </w:r>
      <w:r w:rsidRPr="00B47720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</m:t>
            </m:r>
          </m:e>
          <m:sub>
            <m:r>
              <m:rPr>
                <m:nor/>
              </m:rPr>
              <w:rPr>
                <w:sz w:val="24"/>
              </w:rPr>
              <m:t>refined</m:t>
            </m:r>
          </m:sub>
        </m:sSub>
      </m:oMath>
      <w:r w:rsidRPr="00B47720">
        <w:rPr>
          <w:sz w:val="24"/>
        </w:rPr>
        <w:t xml:space="preserve"> </w:t>
      </w:r>
      <w:r w:rsidRPr="00B47720">
        <w:rPr>
          <w:sz w:val="24"/>
        </w:rPr>
        <w:t>非空，则将其作为最终输出；否则，回退至初始答案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</m:t>
            </m:r>
          </m:e>
          <m:sub>
            <m:r>
              <m:rPr>
                <m:nor/>
              </m:rPr>
              <w:rPr>
                <w:sz w:val="24"/>
              </w:rPr>
              <m:t>init</m:t>
            </m:r>
          </m:sub>
        </m:sSub>
      </m:oMath>
      <w:r w:rsidRPr="00B47720">
        <w:rPr>
          <w:sz w:val="24"/>
        </w:rPr>
        <w:t>，并赋予默认置信度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s</m:t>
            </m:r>
          </m:e>
          <m:sub>
            <m:r>
              <m:rPr>
                <m:nor/>
              </m:rPr>
              <w:rPr>
                <w:sz w:val="24"/>
              </w:rPr>
              <m:t>default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=0.5</m:t>
        </m:r>
      </m:oMath>
      <w:r w:rsidRPr="00B47720">
        <w:rPr>
          <w:sz w:val="24"/>
        </w:rPr>
        <w:t>。</w:t>
      </w:r>
    </w:p>
    <w:p w14:paraId="0F46392C" w14:textId="77777777" w:rsidR="00E95298" w:rsidRPr="00B47720" w:rsidRDefault="00E95298" w:rsidP="001846A0">
      <w:pPr>
        <w:spacing w:line="300" w:lineRule="auto"/>
        <w:ind w:firstLineChars="200" w:firstLine="480"/>
        <w:rPr>
          <w:sz w:val="24"/>
        </w:rPr>
      </w:pPr>
    </w:p>
    <w:p w14:paraId="6612FE18" w14:textId="77777777" w:rsidR="001235C8" w:rsidRPr="001C5D9E" w:rsidRDefault="001235C8" w:rsidP="001235C8">
      <w:pPr>
        <w:spacing w:beforeLines="50" w:before="156" w:afterLines="50" w:after="156" w:line="360" w:lineRule="auto"/>
        <w:rPr>
          <w:rFonts w:eastAsia="黑体"/>
          <w:b/>
          <w:bCs/>
          <w:sz w:val="30"/>
          <w:szCs w:val="30"/>
        </w:rPr>
      </w:pPr>
      <w:r w:rsidRPr="001C5D9E">
        <w:rPr>
          <w:rFonts w:eastAsia="黑体" w:hint="eastAsia"/>
          <w:b/>
          <w:bCs/>
          <w:sz w:val="30"/>
        </w:rPr>
        <w:t>4</w:t>
      </w:r>
      <w:r w:rsidRPr="001C5D9E">
        <w:rPr>
          <w:rFonts w:eastAsia="黑体" w:hint="eastAsia"/>
          <w:b/>
          <w:bCs/>
          <w:sz w:val="30"/>
          <w:szCs w:val="30"/>
        </w:rPr>
        <w:t>实验设计</w:t>
      </w:r>
    </w:p>
    <w:p w14:paraId="01AAB9C3" w14:textId="0B82BECA" w:rsidR="001235C8" w:rsidRPr="001C5D9E" w:rsidRDefault="001846A0" w:rsidP="0035763D">
      <w:pPr>
        <w:spacing w:line="300" w:lineRule="auto"/>
        <w:ind w:firstLineChars="200" w:firstLine="480"/>
        <w:rPr>
          <w:sz w:val="24"/>
        </w:rPr>
      </w:pPr>
      <w:r w:rsidRPr="001846A0">
        <w:rPr>
          <w:rFonts w:hint="eastAsia"/>
          <w:sz w:val="24"/>
        </w:rPr>
        <w:t>本节详细介绍实验设置，包括数据集、评估指标、对比系统及具体实验方案。</w:t>
      </w:r>
    </w:p>
    <w:p w14:paraId="0DA5158E" w14:textId="77777777" w:rsidR="001235C8" w:rsidRPr="001C5D9E" w:rsidRDefault="001235C8" w:rsidP="001235C8">
      <w:pPr>
        <w:spacing w:line="360" w:lineRule="auto"/>
        <w:rPr>
          <w:rFonts w:eastAsia="黑体"/>
          <w:b/>
          <w:bCs/>
          <w:sz w:val="28"/>
        </w:rPr>
      </w:pPr>
      <w:r w:rsidRPr="001C5D9E">
        <w:rPr>
          <w:rFonts w:eastAsia="黑体" w:hint="eastAsia"/>
          <w:b/>
          <w:bCs/>
          <w:sz w:val="28"/>
        </w:rPr>
        <w:t>4</w:t>
      </w:r>
      <w:r w:rsidRPr="001C5D9E">
        <w:rPr>
          <w:rFonts w:eastAsia="黑体" w:hint="eastAsia"/>
          <w:b/>
          <w:bCs/>
          <w:sz w:val="28"/>
        </w:rPr>
        <w:t>．</w:t>
      </w:r>
      <w:r w:rsidRPr="001C5D9E">
        <w:rPr>
          <w:rFonts w:eastAsia="黑体" w:hint="eastAsia"/>
          <w:b/>
          <w:bCs/>
          <w:sz w:val="28"/>
        </w:rPr>
        <w:t>1</w:t>
      </w:r>
      <w:r w:rsidRPr="001C5D9E">
        <w:rPr>
          <w:rFonts w:eastAsia="黑体" w:hint="eastAsia"/>
          <w:b/>
          <w:bCs/>
          <w:sz w:val="28"/>
        </w:rPr>
        <w:t>数据集</w:t>
      </w:r>
    </w:p>
    <w:p w14:paraId="1138A668" w14:textId="18DA3C4F" w:rsidR="001235C8" w:rsidRPr="001C5D9E" w:rsidRDefault="008A1CE8" w:rsidP="001235C8">
      <w:pPr>
        <w:spacing w:line="300" w:lineRule="auto"/>
        <w:ind w:firstLineChars="200" w:firstLine="480"/>
        <w:rPr>
          <w:sz w:val="24"/>
        </w:rPr>
      </w:pPr>
      <w:r w:rsidRPr="008A1CE8">
        <w:rPr>
          <w:rFonts w:hint="eastAsia"/>
          <w:sz w:val="24"/>
        </w:rPr>
        <w:t>实验采用自建混合数据集</w:t>
      </w:r>
      <w:r w:rsidRPr="008A1CE8">
        <w:rPr>
          <w:rFonts w:hint="eastAsia"/>
          <w:sz w:val="24"/>
        </w:rPr>
        <w:t xml:space="preserve"> MyVQA</w:t>
      </w:r>
      <w:r w:rsidRPr="008A1CE8">
        <w:rPr>
          <w:rFonts w:hint="eastAsia"/>
          <w:sz w:val="24"/>
        </w:rPr>
        <w:t>，由</w:t>
      </w:r>
      <w:r w:rsidRPr="008A1CE8">
        <w:rPr>
          <w:rFonts w:hint="eastAsia"/>
          <w:sz w:val="24"/>
        </w:rPr>
        <w:t xml:space="preserve"> TextVQA </w:t>
      </w:r>
      <w:r w:rsidRPr="008A1CE8">
        <w:rPr>
          <w:rFonts w:hint="eastAsia"/>
          <w:sz w:val="24"/>
        </w:rPr>
        <w:t>与</w:t>
      </w:r>
      <w:r w:rsidRPr="008A1CE8">
        <w:rPr>
          <w:rFonts w:hint="eastAsia"/>
          <w:sz w:val="24"/>
        </w:rPr>
        <w:t xml:space="preserve"> DocVQA </w:t>
      </w:r>
      <w:r w:rsidRPr="008A1CE8">
        <w:rPr>
          <w:rFonts w:hint="eastAsia"/>
          <w:sz w:val="24"/>
        </w:rPr>
        <w:t>的公开样本筛选整合而成，共</w:t>
      </w:r>
      <w:r w:rsidRPr="008A1CE8">
        <w:rPr>
          <w:rFonts w:hint="eastAsia"/>
          <w:sz w:val="24"/>
        </w:rPr>
        <w:t xml:space="preserve"> 110 </w:t>
      </w:r>
      <w:r w:rsidRPr="008A1CE8">
        <w:rPr>
          <w:rFonts w:hint="eastAsia"/>
          <w:sz w:val="24"/>
        </w:rPr>
        <w:t>个样本。每个样本包含图像、自然语言问题及标准答案列表。数据格式示例如下：</w:t>
      </w:r>
    </w:p>
    <w:p w14:paraId="4554A8A4" w14:textId="77777777" w:rsidR="001235C8" w:rsidRPr="001C5D9E" w:rsidRDefault="001235C8" w:rsidP="001235C8">
      <w:pPr>
        <w:snapToGrid w:val="0"/>
        <w:spacing w:afterLines="30" w:after="93" w:line="560" w:lineRule="exact"/>
      </w:pPr>
      <w:r w:rsidRPr="001C5D9E">
        <w:t>{</w:t>
      </w:r>
    </w:p>
    <w:p w14:paraId="5BD672A5" w14:textId="77777777" w:rsidR="001235C8" w:rsidRPr="001C5D9E" w:rsidRDefault="001235C8" w:rsidP="001235C8">
      <w:pPr>
        <w:snapToGrid w:val="0"/>
        <w:spacing w:afterLines="30" w:after="93" w:line="560" w:lineRule="exact"/>
      </w:pPr>
      <w:r w:rsidRPr="001C5D9E">
        <w:t>"id":59,</w:t>
      </w:r>
    </w:p>
    <w:p w14:paraId="4CF90054" w14:textId="77777777" w:rsidR="001235C8" w:rsidRPr="001C5D9E" w:rsidRDefault="001235C8" w:rsidP="001235C8">
      <w:pPr>
        <w:snapToGrid w:val="0"/>
        <w:spacing w:afterLines="30" w:after="93" w:line="560" w:lineRule="exact"/>
      </w:pPr>
      <w:r w:rsidRPr="001C5D9E">
        <w:t>"question":"what</w:t>
      </w:r>
      <w:r>
        <w:rPr>
          <w:rFonts w:hint="eastAsia"/>
        </w:rPr>
        <w:t xml:space="preserve"> </w:t>
      </w:r>
      <w:r w:rsidRPr="001C5D9E">
        <w:t>holiday</w:t>
      </w:r>
      <w:r>
        <w:rPr>
          <w:rFonts w:hint="eastAsia"/>
        </w:rPr>
        <w:t xml:space="preserve"> </w:t>
      </w:r>
      <w:r w:rsidRPr="001C5D9E">
        <w:t>does</w:t>
      </w:r>
      <w:r>
        <w:rPr>
          <w:rFonts w:hint="eastAsia"/>
        </w:rPr>
        <w:t xml:space="preserve"> </w:t>
      </w:r>
      <w:r w:rsidRPr="001C5D9E">
        <w:t>this</w:t>
      </w:r>
      <w:r>
        <w:rPr>
          <w:rFonts w:hint="eastAsia"/>
        </w:rPr>
        <w:t xml:space="preserve"> </w:t>
      </w:r>
      <w:r w:rsidRPr="001C5D9E">
        <w:t>store</w:t>
      </w:r>
      <w:r>
        <w:rPr>
          <w:rFonts w:hint="eastAsia"/>
        </w:rPr>
        <w:t xml:space="preserve"> </w:t>
      </w:r>
      <w:r w:rsidRPr="001C5D9E">
        <w:t>sale</w:t>
      </w:r>
      <w:r>
        <w:rPr>
          <w:rFonts w:hint="eastAsia"/>
        </w:rPr>
        <w:t xml:space="preserve"> </w:t>
      </w:r>
      <w:r w:rsidRPr="001C5D9E">
        <w:t>fire</w:t>
      </w:r>
      <w:r>
        <w:rPr>
          <w:rFonts w:hint="eastAsia"/>
        </w:rPr>
        <w:t xml:space="preserve"> </w:t>
      </w:r>
      <w:r w:rsidRPr="001C5D9E">
        <w:t>works</w:t>
      </w:r>
      <w:r>
        <w:rPr>
          <w:rFonts w:hint="eastAsia"/>
        </w:rPr>
        <w:t xml:space="preserve"> </w:t>
      </w:r>
      <w:r w:rsidRPr="001C5D9E">
        <w:t>for?",</w:t>
      </w:r>
    </w:p>
    <w:p w14:paraId="078E6EEF" w14:textId="77777777" w:rsidR="001235C8" w:rsidRPr="001C5D9E" w:rsidRDefault="001235C8" w:rsidP="001235C8">
      <w:pPr>
        <w:snapToGrid w:val="0"/>
        <w:spacing w:afterLines="30" w:after="93" w:line="560" w:lineRule="exact"/>
      </w:pPr>
      <w:r w:rsidRPr="001C5D9E">
        <w:t>"answers":["halloween","halloween","halloween",...],</w:t>
      </w:r>
    </w:p>
    <w:p w14:paraId="7E42872F" w14:textId="77777777" w:rsidR="001235C8" w:rsidRPr="001C5D9E" w:rsidRDefault="001235C8" w:rsidP="001235C8">
      <w:pPr>
        <w:snapToGrid w:val="0"/>
        <w:spacing w:afterLines="30" w:after="93" w:line="560" w:lineRule="exact"/>
      </w:pPr>
      <w:r w:rsidRPr="001C5D9E">
        <w:t>"image_file":"141.jpg",</w:t>
      </w:r>
    </w:p>
    <w:p w14:paraId="59491766" w14:textId="77777777" w:rsidR="001235C8" w:rsidRPr="001C5D9E" w:rsidRDefault="001235C8" w:rsidP="001235C8">
      <w:pPr>
        <w:snapToGrid w:val="0"/>
        <w:spacing w:afterLines="30" w:after="93" w:line="560" w:lineRule="exact"/>
      </w:pPr>
      <w:r w:rsidRPr="001C5D9E">
        <w:t>"image_id":"141"</w:t>
      </w:r>
    </w:p>
    <w:p w14:paraId="641391AC" w14:textId="77777777" w:rsidR="001235C8" w:rsidRPr="001C5D9E" w:rsidRDefault="001235C8" w:rsidP="001235C8">
      <w:pPr>
        <w:snapToGrid w:val="0"/>
        <w:spacing w:afterLines="30" w:after="93" w:line="560" w:lineRule="exact"/>
      </w:pPr>
      <w:r w:rsidRPr="001C5D9E">
        <w:t>}</w:t>
      </w:r>
    </w:p>
    <w:p w14:paraId="5DC869B8" w14:textId="77777777" w:rsidR="001235C8" w:rsidRPr="001C5D9E" w:rsidRDefault="001235C8" w:rsidP="001235C8">
      <w:pPr>
        <w:spacing w:line="360" w:lineRule="auto"/>
        <w:rPr>
          <w:rFonts w:eastAsia="黑体"/>
          <w:b/>
          <w:bCs/>
          <w:sz w:val="28"/>
        </w:rPr>
      </w:pPr>
      <w:r w:rsidRPr="001C5D9E">
        <w:rPr>
          <w:rFonts w:eastAsia="黑体" w:hint="eastAsia"/>
          <w:b/>
          <w:bCs/>
          <w:sz w:val="28"/>
        </w:rPr>
        <w:t>4</w:t>
      </w:r>
      <w:r w:rsidRPr="001C5D9E">
        <w:rPr>
          <w:rFonts w:eastAsia="黑体" w:hint="eastAsia"/>
          <w:b/>
          <w:bCs/>
          <w:sz w:val="28"/>
        </w:rPr>
        <w:t>．</w:t>
      </w:r>
      <w:r w:rsidRPr="001C5D9E">
        <w:rPr>
          <w:rFonts w:eastAsia="黑体" w:hint="eastAsia"/>
          <w:b/>
          <w:bCs/>
          <w:sz w:val="28"/>
        </w:rPr>
        <w:t>2</w:t>
      </w:r>
      <w:r w:rsidRPr="001C5D9E">
        <w:rPr>
          <w:rFonts w:eastAsia="黑体" w:hint="eastAsia"/>
          <w:b/>
          <w:bCs/>
          <w:sz w:val="28"/>
        </w:rPr>
        <w:t>评估指标</w:t>
      </w:r>
    </w:p>
    <w:p w14:paraId="19666C42" w14:textId="1A1D69C0" w:rsidR="001235C8" w:rsidRPr="001C5D9E" w:rsidRDefault="00B46DA0" w:rsidP="00B46DA0">
      <w:pPr>
        <w:spacing w:line="300" w:lineRule="auto"/>
        <w:ind w:firstLineChars="200" w:firstLine="480"/>
        <w:rPr>
          <w:sz w:val="24"/>
        </w:rPr>
      </w:pPr>
      <w:r w:rsidRPr="00B46DA0">
        <w:rPr>
          <w:rFonts w:hint="eastAsia"/>
          <w:sz w:val="24"/>
        </w:rPr>
        <w:t>采用四类指标全面评估系统性能：</w:t>
      </w:r>
      <w:r w:rsidRPr="00B46DA0">
        <w:rPr>
          <w:rFonts w:hint="eastAsia"/>
          <w:sz w:val="24"/>
        </w:rPr>
        <w:t xml:space="preserve">(1) </w:t>
      </w:r>
      <w:r w:rsidRPr="00B46DA0">
        <w:rPr>
          <w:rFonts w:hint="eastAsia"/>
          <w:sz w:val="24"/>
        </w:rPr>
        <w:t>准确率：依据</w:t>
      </w:r>
      <w:r w:rsidRPr="00B46DA0">
        <w:rPr>
          <w:rFonts w:hint="eastAsia"/>
          <w:sz w:val="24"/>
        </w:rPr>
        <w:t xml:space="preserve"> VQA </w:t>
      </w:r>
      <w:r w:rsidRPr="00B46DA0">
        <w:rPr>
          <w:rFonts w:hint="eastAsia"/>
          <w:sz w:val="24"/>
        </w:rPr>
        <w:t>标准协议计算预测答案与标准答案的匹配度（允许同义词或部分匹配）；</w:t>
      </w:r>
      <w:r w:rsidRPr="00B46DA0">
        <w:rPr>
          <w:rFonts w:hint="eastAsia"/>
          <w:sz w:val="24"/>
        </w:rPr>
        <w:t xml:space="preserve">(2) </w:t>
      </w:r>
      <w:r w:rsidRPr="00B46DA0">
        <w:rPr>
          <w:rFonts w:hint="eastAsia"/>
          <w:sz w:val="24"/>
        </w:rPr>
        <w:t>迭代效率：平均每个样本所需的“定位–分割–验证”循环次数；</w:t>
      </w:r>
      <w:r w:rsidRPr="00B46DA0">
        <w:rPr>
          <w:rFonts w:hint="eastAsia"/>
          <w:sz w:val="24"/>
        </w:rPr>
        <w:t xml:space="preserve">(3) </w:t>
      </w:r>
      <w:r w:rsidRPr="00B46DA0">
        <w:rPr>
          <w:rFonts w:hint="eastAsia"/>
          <w:sz w:val="24"/>
        </w:rPr>
        <w:t>时间开销：单样本端到端处理时间（秒），含模型推理与通信；</w:t>
      </w:r>
      <w:r w:rsidRPr="00B46DA0">
        <w:rPr>
          <w:rFonts w:hint="eastAsia"/>
          <w:sz w:val="24"/>
        </w:rPr>
        <w:t xml:space="preserve">(4) </w:t>
      </w:r>
      <w:r w:rsidRPr="00B46DA0">
        <w:rPr>
          <w:rFonts w:hint="eastAsia"/>
          <w:sz w:val="24"/>
        </w:rPr>
        <w:t>失败类型分布：通过典型样例分析错误成因。</w:t>
      </w:r>
    </w:p>
    <w:p w14:paraId="0953E9C9" w14:textId="77777777" w:rsidR="001235C8" w:rsidRPr="001C5D9E" w:rsidRDefault="001235C8" w:rsidP="001235C8">
      <w:pPr>
        <w:spacing w:line="360" w:lineRule="auto"/>
        <w:rPr>
          <w:rFonts w:eastAsia="黑体"/>
          <w:b/>
          <w:bCs/>
          <w:sz w:val="28"/>
        </w:rPr>
      </w:pPr>
      <w:r w:rsidRPr="001C5D9E">
        <w:rPr>
          <w:rFonts w:eastAsia="黑体" w:hint="eastAsia"/>
          <w:b/>
          <w:bCs/>
          <w:sz w:val="28"/>
        </w:rPr>
        <w:lastRenderedPageBreak/>
        <w:t>4</w:t>
      </w:r>
      <w:r w:rsidRPr="001C5D9E">
        <w:rPr>
          <w:rFonts w:eastAsia="黑体" w:hint="eastAsia"/>
          <w:b/>
          <w:bCs/>
          <w:sz w:val="28"/>
        </w:rPr>
        <w:t>．</w:t>
      </w:r>
      <w:r w:rsidRPr="001C5D9E">
        <w:rPr>
          <w:rFonts w:eastAsia="黑体" w:hint="eastAsia"/>
          <w:b/>
          <w:bCs/>
          <w:sz w:val="28"/>
        </w:rPr>
        <w:t>3</w:t>
      </w:r>
      <w:r w:rsidRPr="001C5D9E">
        <w:rPr>
          <w:rFonts w:eastAsia="黑体" w:hint="eastAsia"/>
          <w:b/>
          <w:bCs/>
          <w:sz w:val="28"/>
        </w:rPr>
        <w:t>对比系统设计</w:t>
      </w:r>
    </w:p>
    <w:p w14:paraId="508A7B4D" w14:textId="77777777" w:rsidR="00E07D1C" w:rsidRDefault="00E07D1C" w:rsidP="00E07D1C">
      <w:pPr>
        <w:spacing w:line="300" w:lineRule="auto"/>
        <w:ind w:firstLineChars="200" w:firstLine="480"/>
        <w:rPr>
          <w:sz w:val="24"/>
        </w:rPr>
      </w:pPr>
      <w:r w:rsidRPr="00E07D1C">
        <w:rPr>
          <w:rFonts w:hint="eastAsia"/>
          <w:sz w:val="24"/>
        </w:rPr>
        <w:t>为验证闭环机制及各组件有效性，设计六个对比系统：</w:t>
      </w:r>
    </w:p>
    <w:p w14:paraId="4F18A312" w14:textId="77777777" w:rsidR="00E07D1C" w:rsidRDefault="00E07D1C" w:rsidP="00E07D1C">
      <w:pPr>
        <w:spacing w:line="300" w:lineRule="auto"/>
        <w:ind w:firstLineChars="200" w:firstLine="480"/>
        <w:rPr>
          <w:sz w:val="24"/>
        </w:rPr>
      </w:pPr>
      <w:r w:rsidRPr="00E07D1C">
        <w:rPr>
          <w:rFonts w:hint="eastAsia"/>
          <w:sz w:val="24"/>
        </w:rPr>
        <w:t xml:space="preserve">(1) </w:t>
      </w:r>
      <w:r w:rsidRPr="00E07D1C">
        <w:rPr>
          <w:rFonts w:hint="eastAsia"/>
          <w:sz w:val="24"/>
        </w:rPr>
        <w:t>基线系统：</w:t>
      </w:r>
      <w:r w:rsidRPr="00E07D1C">
        <w:rPr>
          <w:rFonts w:hint="eastAsia"/>
          <w:sz w:val="24"/>
        </w:rPr>
        <w:t xml:space="preserve">Qwen2-VL </w:t>
      </w:r>
      <w:r w:rsidRPr="00E07D1C">
        <w:rPr>
          <w:rFonts w:hint="eastAsia"/>
          <w:sz w:val="24"/>
        </w:rPr>
        <w:t>单次零样本推理；</w:t>
      </w:r>
    </w:p>
    <w:p w14:paraId="2671AF53" w14:textId="77777777" w:rsidR="00E07D1C" w:rsidRDefault="00E07D1C" w:rsidP="00E07D1C">
      <w:pPr>
        <w:spacing w:line="300" w:lineRule="auto"/>
        <w:ind w:firstLineChars="200" w:firstLine="480"/>
        <w:rPr>
          <w:sz w:val="24"/>
        </w:rPr>
      </w:pPr>
      <w:r w:rsidRPr="00E07D1C">
        <w:rPr>
          <w:rFonts w:hint="eastAsia"/>
          <w:sz w:val="24"/>
        </w:rPr>
        <w:t xml:space="preserve">(2) </w:t>
      </w:r>
      <w:r w:rsidRPr="00E07D1C">
        <w:rPr>
          <w:rFonts w:hint="eastAsia"/>
          <w:sz w:val="24"/>
        </w:rPr>
        <w:t>基础闭环系统：“</w:t>
      </w:r>
      <w:r w:rsidRPr="00E07D1C">
        <w:rPr>
          <w:rFonts w:hint="eastAsia"/>
          <w:sz w:val="24"/>
        </w:rPr>
        <w:t xml:space="preserve">Qwen2-VL </w:t>
      </w:r>
      <w:r w:rsidRPr="00E07D1C">
        <w:rPr>
          <w:rFonts w:hint="eastAsia"/>
          <w:sz w:val="24"/>
        </w:rPr>
        <w:t>定位</w:t>
      </w:r>
      <w:r w:rsidRPr="00E07D1C">
        <w:rPr>
          <w:rFonts w:hint="eastAsia"/>
          <w:sz w:val="24"/>
        </w:rPr>
        <w:t xml:space="preserve"> </w:t>
      </w:r>
      <w:r w:rsidRPr="00E07D1C">
        <w:rPr>
          <w:rFonts w:hint="eastAsia"/>
          <w:sz w:val="24"/>
        </w:rPr>
        <w:t>→</w:t>
      </w:r>
      <w:r w:rsidRPr="00E07D1C">
        <w:rPr>
          <w:rFonts w:hint="eastAsia"/>
          <w:sz w:val="24"/>
        </w:rPr>
        <w:t xml:space="preserve"> SAM2 </w:t>
      </w:r>
      <w:r w:rsidRPr="00E07D1C">
        <w:rPr>
          <w:rFonts w:hint="eastAsia"/>
          <w:sz w:val="24"/>
        </w:rPr>
        <w:t>分割</w:t>
      </w:r>
      <w:r w:rsidRPr="00E07D1C">
        <w:rPr>
          <w:rFonts w:hint="eastAsia"/>
          <w:sz w:val="24"/>
        </w:rPr>
        <w:t xml:space="preserve"> </w:t>
      </w:r>
      <w:r w:rsidRPr="00E07D1C">
        <w:rPr>
          <w:rFonts w:hint="eastAsia"/>
          <w:sz w:val="24"/>
        </w:rPr>
        <w:t>→</w:t>
      </w:r>
      <w:r w:rsidRPr="00E07D1C">
        <w:rPr>
          <w:rFonts w:hint="eastAsia"/>
          <w:sz w:val="24"/>
        </w:rPr>
        <w:t xml:space="preserve"> CLIP </w:t>
      </w:r>
      <w:r w:rsidRPr="00E07D1C">
        <w:rPr>
          <w:rFonts w:hint="eastAsia"/>
          <w:sz w:val="24"/>
        </w:rPr>
        <w:t>验证”，阈值</w:t>
      </w:r>
      <w:r w:rsidRPr="00E07D1C">
        <w:rPr>
          <w:rFonts w:hint="eastAsia"/>
          <w:sz w:val="24"/>
        </w:rPr>
        <w:t xml:space="preserve"> </w:t>
      </w:r>
      <w:r w:rsidRPr="00E07D1C">
        <w:rPr>
          <w:rFonts w:hint="eastAsia"/>
          <w:sz w:val="24"/>
        </w:rPr>
        <w:t>τ</w:t>
      </w:r>
      <w:r w:rsidRPr="00E07D1C">
        <w:rPr>
          <w:rFonts w:hint="eastAsia"/>
          <w:sz w:val="24"/>
        </w:rPr>
        <w:t>=0.2</w:t>
      </w:r>
      <w:r w:rsidRPr="00E07D1C">
        <w:rPr>
          <w:rFonts w:hint="eastAsia"/>
          <w:sz w:val="24"/>
        </w:rPr>
        <w:t>，最大迭代</w:t>
      </w:r>
      <w:r w:rsidRPr="00E07D1C">
        <w:rPr>
          <w:rFonts w:hint="eastAsia"/>
          <w:sz w:val="24"/>
        </w:rPr>
        <w:t xml:space="preserve"> 2 </w:t>
      </w:r>
      <w:r w:rsidRPr="00E07D1C">
        <w:rPr>
          <w:rFonts w:hint="eastAsia"/>
          <w:sz w:val="24"/>
        </w:rPr>
        <w:t>次；</w:t>
      </w:r>
    </w:p>
    <w:p w14:paraId="61C7D84A" w14:textId="77777777" w:rsidR="00E07D1C" w:rsidRDefault="00E07D1C" w:rsidP="00E07D1C">
      <w:pPr>
        <w:spacing w:line="300" w:lineRule="auto"/>
        <w:ind w:firstLineChars="200" w:firstLine="480"/>
        <w:rPr>
          <w:sz w:val="24"/>
        </w:rPr>
      </w:pPr>
      <w:r w:rsidRPr="00E07D1C">
        <w:rPr>
          <w:rFonts w:hint="eastAsia"/>
          <w:sz w:val="24"/>
        </w:rPr>
        <w:t xml:space="preserve">(3) </w:t>
      </w:r>
      <w:r w:rsidRPr="00E07D1C">
        <w:rPr>
          <w:rFonts w:hint="eastAsia"/>
          <w:sz w:val="24"/>
        </w:rPr>
        <w:t>无</w:t>
      </w:r>
      <w:r w:rsidRPr="00E07D1C">
        <w:rPr>
          <w:rFonts w:hint="eastAsia"/>
          <w:sz w:val="24"/>
        </w:rPr>
        <w:t xml:space="preserve"> CLIP </w:t>
      </w:r>
      <w:r w:rsidRPr="00E07D1C">
        <w:rPr>
          <w:rFonts w:hint="eastAsia"/>
          <w:sz w:val="24"/>
        </w:rPr>
        <w:t>闭环系统：仅使用</w:t>
      </w:r>
      <w:r w:rsidRPr="00E07D1C">
        <w:rPr>
          <w:rFonts w:hint="eastAsia"/>
          <w:sz w:val="24"/>
        </w:rPr>
        <w:t xml:space="preserve"> Qwen2-VL </w:t>
      </w:r>
      <w:r w:rsidRPr="00E07D1C">
        <w:rPr>
          <w:rFonts w:hint="eastAsia"/>
          <w:sz w:val="24"/>
        </w:rPr>
        <w:t>与</w:t>
      </w:r>
      <w:r w:rsidRPr="00E07D1C">
        <w:rPr>
          <w:rFonts w:hint="eastAsia"/>
          <w:sz w:val="24"/>
        </w:rPr>
        <w:t xml:space="preserve"> SAM2</w:t>
      </w:r>
      <w:r w:rsidRPr="00E07D1C">
        <w:rPr>
          <w:rFonts w:hint="eastAsia"/>
          <w:sz w:val="24"/>
        </w:rPr>
        <w:t>；</w:t>
      </w:r>
    </w:p>
    <w:p w14:paraId="3FADCC1E" w14:textId="77777777" w:rsidR="00E07D1C" w:rsidRDefault="00E07D1C" w:rsidP="00E07D1C">
      <w:pPr>
        <w:spacing w:line="300" w:lineRule="auto"/>
        <w:ind w:firstLineChars="200" w:firstLine="480"/>
        <w:rPr>
          <w:sz w:val="24"/>
        </w:rPr>
      </w:pPr>
      <w:r w:rsidRPr="00E07D1C">
        <w:rPr>
          <w:rFonts w:hint="eastAsia"/>
          <w:sz w:val="24"/>
        </w:rPr>
        <w:t xml:space="preserve">(4) </w:t>
      </w:r>
      <w:r w:rsidRPr="00E07D1C">
        <w:rPr>
          <w:rFonts w:hint="eastAsia"/>
          <w:sz w:val="24"/>
        </w:rPr>
        <w:t>自适应阈值系统：在基础闭环上动态调整</w:t>
      </w:r>
      <w:r w:rsidRPr="00E07D1C">
        <w:rPr>
          <w:rFonts w:hint="eastAsia"/>
          <w:sz w:val="24"/>
        </w:rPr>
        <w:t xml:space="preserve"> </w:t>
      </w:r>
      <w:r w:rsidRPr="00E07D1C">
        <w:rPr>
          <w:rFonts w:hint="eastAsia"/>
          <w:sz w:val="24"/>
        </w:rPr>
        <w:t>τ</w:t>
      </w:r>
      <w:r w:rsidRPr="00E07D1C">
        <w:rPr>
          <w:rFonts w:hint="eastAsia"/>
          <w:sz w:val="24"/>
        </w:rPr>
        <w:t xml:space="preserve"> </w:t>
      </w:r>
      <w:r w:rsidRPr="00E07D1C">
        <w:rPr>
          <w:rFonts w:hint="eastAsia"/>
          <w:sz w:val="24"/>
        </w:rPr>
        <w:t>∈</w:t>
      </w:r>
      <w:r w:rsidRPr="00E07D1C">
        <w:rPr>
          <w:rFonts w:hint="eastAsia"/>
          <w:sz w:val="24"/>
        </w:rPr>
        <w:t xml:space="preserve"> [0.1, 0.5]</w:t>
      </w:r>
      <w:r w:rsidRPr="00E07D1C">
        <w:rPr>
          <w:rFonts w:hint="eastAsia"/>
          <w:sz w:val="24"/>
        </w:rPr>
        <w:t>；</w:t>
      </w:r>
    </w:p>
    <w:p w14:paraId="7C39AC14" w14:textId="54C8B786" w:rsidR="00E07D1C" w:rsidRDefault="00E07D1C" w:rsidP="00E07D1C">
      <w:pPr>
        <w:spacing w:line="300" w:lineRule="auto"/>
        <w:ind w:firstLineChars="200" w:firstLine="480"/>
        <w:rPr>
          <w:sz w:val="24"/>
        </w:rPr>
      </w:pPr>
      <w:r w:rsidRPr="00E07D1C">
        <w:rPr>
          <w:rFonts w:hint="eastAsia"/>
          <w:sz w:val="24"/>
        </w:rPr>
        <w:t xml:space="preserve">(5) </w:t>
      </w:r>
      <w:r w:rsidRPr="00E07D1C">
        <w:rPr>
          <w:rFonts w:hint="eastAsia"/>
          <w:sz w:val="24"/>
        </w:rPr>
        <w:t>多线程系统：引入</w:t>
      </w:r>
      <w:r w:rsidR="009401CB">
        <w:rPr>
          <w:rFonts w:hint="eastAsia"/>
          <w:sz w:val="24"/>
        </w:rPr>
        <w:t>多</w:t>
      </w:r>
      <w:r w:rsidRPr="00E07D1C">
        <w:rPr>
          <w:rFonts w:hint="eastAsia"/>
          <w:sz w:val="24"/>
        </w:rPr>
        <w:t>线程并发与批量图像处理以提升吞吐；</w:t>
      </w:r>
    </w:p>
    <w:p w14:paraId="343DC4A7" w14:textId="4AC17F33" w:rsidR="001235C8" w:rsidRPr="001C5D9E" w:rsidRDefault="00E07D1C" w:rsidP="00E07D1C">
      <w:pPr>
        <w:spacing w:line="300" w:lineRule="auto"/>
        <w:ind w:firstLineChars="200" w:firstLine="480"/>
        <w:rPr>
          <w:sz w:val="24"/>
        </w:rPr>
      </w:pPr>
      <w:r w:rsidRPr="00E07D1C">
        <w:rPr>
          <w:rFonts w:hint="eastAsia"/>
          <w:sz w:val="24"/>
        </w:rPr>
        <w:t xml:space="preserve">(6) </w:t>
      </w:r>
      <w:r w:rsidRPr="00E07D1C">
        <w:rPr>
          <w:rFonts w:hint="eastAsia"/>
          <w:sz w:val="24"/>
        </w:rPr>
        <w:t>多级缓存系统：在自适应阈值系统基础上，对图像、文本、</w:t>
      </w:r>
      <w:r w:rsidRPr="00E07D1C">
        <w:rPr>
          <w:rFonts w:hint="eastAsia"/>
          <w:sz w:val="24"/>
        </w:rPr>
        <w:t xml:space="preserve">SAM </w:t>
      </w:r>
      <w:r w:rsidRPr="00E07D1C">
        <w:rPr>
          <w:rFonts w:hint="eastAsia"/>
          <w:sz w:val="24"/>
        </w:rPr>
        <w:t>结果及最终输出实施四级缓存。</w:t>
      </w:r>
    </w:p>
    <w:p w14:paraId="40AE1A47" w14:textId="77777777" w:rsidR="001235C8" w:rsidRPr="001C5D9E" w:rsidRDefault="001235C8" w:rsidP="001235C8">
      <w:pPr>
        <w:spacing w:line="360" w:lineRule="auto"/>
        <w:rPr>
          <w:rFonts w:eastAsia="黑体"/>
          <w:b/>
          <w:bCs/>
          <w:sz w:val="28"/>
        </w:rPr>
      </w:pPr>
      <w:r w:rsidRPr="001C5D9E">
        <w:rPr>
          <w:rFonts w:eastAsia="黑体" w:hint="eastAsia"/>
          <w:b/>
          <w:bCs/>
          <w:sz w:val="28"/>
        </w:rPr>
        <w:t>4</w:t>
      </w:r>
      <w:r w:rsidRPr="001C5D9E">
        <w:rPr>
          <w:rFonts w:eastAsia="黑体" w:hint="eastAsia"/>
          <w:b/>
          <w:bCs/>
          <w:sz w:val="28"/>
        </w:rPr>
        <w:t>．</w:t>
      </w:r>
      <w:r w:rsidRPr="001C5D9E">
        <w:rPr>
          <w:rFonts w:eastAsia="黑体" w:hint="eastAsia"/>
          <w:b/>
          <w:bCs/>
          <w:sz w:val="28"/>
        </w:rPr>
        <w:t>4</w:t>
      </w:r>
      <w:r w:rsidRPr="001C5D9E">
        <w:rPr>
          <w:rFonts w:eastAsia="黑体" w:hint="eastAsia"/>
          <w:b/>
          <w:bCs/>
          <w:sz w:val="28"/>
        </w:rPr>
        <w:t>消融实验设计</w:t>
      </w:r>
    </w:p>
    <w:p w14:paraId="4A84F224" w14:textId="77777777" w:rsidR="006F2282" w:rsidRDefault="006F2282" w:rsidP="006F2282">
      <w:pPr>
        <w:spacing w:line="300" w:lineRule="auto"/>
        <w:ind w:firstLineChars="200" w:firstLine="480"/>
        <w:rPr>
          <w:sz w:val="24"/>
        </w:rPr>
      </w:pPr>
      <w:r w:rsidRPr="006F2282">
        <w:rPr>
          <w:rFonts w:hint="eastAsia"/>
          <w:sz w:val="24"/>
        </w:rPr>
        <w:t>执行五组消融实验：</w:t>
      </w:r>
    </w:p>
    <w:p w14:paraId="5F1E9960" w14:textId="77777777" w:rsidR="006F2282" w:rsidRDefault="006F2282" w:rsidP="006F2282">
      <w:pPr>
        <w:spacing w:line="300" w:lineRule="auto"/>
        <w:ind w:firstLineChars="200" w:firstLine="480"/>
        <w:rPr>
          <w:sz w:val="24"/>
        </w:rPr>
      </w:pPr>
      <w:r w:rsidRPr="006F2282">
        <w:rPr>
          <w:rFonts w:hint="eastAsia"/>
          <w:sz w:val="24"/>
        </w:rPr>
        <w:t xml:space="preserve">(1) </w:t>
      </w:r>
      <w:r w:rsidRPr="006F2282">
        <w:rPr>
          <w:rFonts w:hint="eastAsia"/>
          <w:sz w:val="24"/>
        </w:rPr>
        <w:t>闭环有效性（对比基线与基础闭环）；</w:t>
      </w:r>
    </w:p>
    <w:p w14:paraId="6DD5F54B" w14:textId="77777777" w:rsidR="006F2282" w:rsidRDefault="006F2282" w:rsidP="006F2282">
      <w:pPr>
        <w:spacing w:line="300" w:lineRule="auto"/>
        <w:ind w:firstLineChars="200" w:firstLine="480"/>
        <w:rPr>
          <w:sz w:val="24"/>
        </w:rPr>
      </w:pPr>
      <w:r w:rsidRPr="006F2282">
        <w:rPr>
          <w:rFonts w:hint="eastAsia"/>
          <w:sz w:val="24"/>
        </w:rPr>
        <w:t xml:space="preserve">(2) </w:t>
      </w:r>
      <w:r w:rsidRPr="006F2282">
        <w:rPr>
          <w:rFonts w:hint="eastAsia"/>
          <w:sz w:val="24"/>
        </w:rPr>
        <w:t>验证器重要性（有</w:t>
      </w:r>
      <w:r w:rsidRPr="006F2282">
        <w:rPr>
          <w:rFonts w:hint="eastAsia"/>
          <w:sz w:val="24"/>
        </w:rPr>
        <w:t>/</w:t>
      </w:r>
      <w:r w:rsidRPr="006F2282">
        <w:rPr>
          <w:rFonts w:hint="eastAsia"/>
          <w:sz w:val="24"/>
        </w:rPr>
        <w:t>无</w:t>
      </w:r>
      <w:r w:rsidRPr="006F2282">
        <w:rPr>
          <w:rFonts w:hint="eastAsia"/>
          <w:sz w:val="24"/>
        </w:rPr>
        <w:t xml:space="preserve"> CLIP</w:t>
      </w:r>
      <w:r w:rsidRPr="006F2282">
        <w:rPr>
          <w:rFonts w:hint="eastAsia"/>
          <w:sz w:val="24"/>
        </w:rPr>
        <w:t>）；</w:t>
      </w:r>
    </w:p>
    <w:p w14:paraId="08E43E98" w14:textId="77777777" w:rsidR="006F2282" w:rsidRDefault="006F2282" w:rsidP="006F2282">
      <w:pPr>
        <w:spacing w:line="300" w:lineRule="auto"/>
        <w:ind w:firstLineChars="200" w:firstLine="480"/>
        <w:rPr>
          <w:sz w:val="24"/>
        </w:rPr>
      </w:pPr>
      <w:r w:rsidRPr="006F2282">
        <w:rPr>
          <w:rFonts w:hint="eastAsia"/>
          <w:sz w:val="24"/>
        </w:rPr>
        <w:t xml:space="preserve">(3) </w:t>
      </w:r>
      <w:r w:rsidRPr="006F2282">
        <w:rPr>
          <w:rFonts w:hint="eastAsia"/>
          <w:sz w:val="24"/>
        </w:rPr>
        <w:t>阈值策略有效性（固定</w:t>
      </w:r>
      <w:r w:rsidRPr="006F2282">
        <w:rPr>
          <w:rFonts w:hint="eastAsia"/>
          <w:sz w:val="24"/>
        </w:rPr>
        <w:t xml:space="preserve"> vs </w:t>
      </w:r>
      <w:r w:rsidRPr="006F2282">
        <w:rPr>
          <w:rFonts w:hint="eastAsia"/>
          <w:sz w:val="24"/>
        </w:rPr>
        <w:t>自适应）；</w:t>
      </w:r>
    </w:p>
    <w:p w14:paraId="7CE77E64" w14:textId="77777777" w:rsidR="006F2282" w:rsidRDefault="006F2282" w:rsidP="006F2282">
      <w:pPr>
        <w:spacing w:line="300" w:lineRule="auto"/>
        <w:ind w:firstLineChars="200" w:firstLine="480"/>
        <w:rPr>
          <w:sz w:val="24"/>
        </w:rPr>
      </w:pPr>
      <w:r w:rsidRPr="006F2282">
        <w:rPr>
          <w:rFonts w:hint="eastAsia"/>
          <w:sz w:val="24"/>
        </w:rPr>
        <w:t xml:space="preserve">(4) </w:t>
      </w:r>
      <w:r w:rsidRPr="006F2282">
        <w:rPr>
          <w:rFonts w:hint="eastAsia"/>
          <w:sz w:val="24"/>
        </w:rPr>
        <w:t>多线程策略有效性；</w:t>
      </w:r>
    </w:p>
    <w:p w14:paraId="38DD1551" w14:textId="37421334" w:rsidR="001235C8" w:rsidRPr="001C5D9E" w:rsidRDefault="006F2282" w:rsidP="006F2282">
      <w:pPr>
        <w:spacing w:line="300" w:lineRule="auto"/>
        <w:ind w:firstLineChars="200" w:firstLine="480"/>
        <w:rPr>
          <w:sz w:val="24"/>
        </w:rPr>
      </w:pPr>
      <w:r w:rsidRPr="006F2282">
        <w:rPr>
          <w:rFonts w:hint="eastAsia"/>
          <w:sz w:val="24"/>
        </w:rPr>
        <w:t xml:space="preserve">(5) </w:t>
      </w:r>
      <w:r w:rsidRPr="006F2282">
        <w:rPr>
          <w:rFonts w:hint="eastAsia"/>
          <w:sz w:val="24"/>
        </w:rPr>
        <w:t>多级缓存策略效果。</w:t>
      </w:r>
    </w:p>
    <w:p w14:paraId="14878BC3" w14:textId="77777777" w:rsidR="001235C8" w:rsidRPr="001C5D9E" w:rsidRDefault="001235C8" w:rsidP="001235C8">
      <w:pPr>
        <w:spacing w:line="360" w:lineRule="auto"/>
        <w:rPr>
          <w:rFonts w:eastAsia="黑体"/>
          <w:b/>
          <w:bCs/>
          <w:sz w:val="28"/>
        </w:rPr>
      </w:pPr>
      <w:r w:rsidRPr="001C5D9E">
        <w:rPr>
          <w:rFonts w:eastAsia="黑体" w:hint="eastAsia"/>
          <w:b/>
          <w:bCs/>
          <w:sz w:val="28"/>
        </w:rPr>
        <w:t>4</w:t>
      </w:r>
      <w:r w:rsidRPr="001C5D9E">
        <w:rPr>
          <w:rFonts w:eastAsia="黑体" w:hint="eastAsia"/>
          <w:b/>
          <w:bCs/>
          <w:sz w:val="28"/>
        </w:rPr>
        <w:t>．</w:t>
      </w:r>
      <w:r w:rsidRPr="001C5D9E">
        <w:rPr>
          <w:rFonts w:eastAsia="黑体" w:hint="eastAsia"/>
          <w:b/>
          <w:bCs/>
          <w:sz w:val="28"/>
        </w:rPr>
        <w:t>5</w:t>
      </w:r>
      <w:r w:rsidRPr="001C5D9E">
        <w:rPr>
          <w:rFonts w:eastAsia="黑体" w:hint="eastAsia"/>
          <w:b/>
          <w:bCs/>
          <w:sz w:val="28"/>
        </w:rPr>
        <w:t>可靠性评测设计</w:t>
      </w:r>
    </w:p>
    <w:p w14:paraId="2F096852" w14:textId="185D94D2" w:rsidR="001235C8" w:rsidRPr="001C5D9E" w:rsidRDefault="00E728B5" w:rsidP="001235C8">
      <w:pPr>
        <w:spacing w:line="300" w:lineRule="auto"/>
        <w:ind w:firstLineChars="200" w:firstLine="480"/>
        <w:rPr>
          <w:sz w:val="24"/>
        </w:rPr>
      </w:pPr>
      <w:r w:rsidRPr="00E728B5">
        <w:rPr>
          <w:rFonts w:hint="eastAsia"/>
          <w:sz w:val="24"/>
        </w:rPr>
        <w:t>评估</w:t>
      </w:r>
      <w:r w:rsidRPr="00E728B5">
        <w:rPr>
          <w:rFonts w:hint="eastAsia"/>
          <w:sz w:val="24"/>
        </w:rPr>
        <w:t xml:space="preserve"> OOD </w:t>
      </w:r>
      <w:r w:rsidRPr="00E728B5">
        <w:rPr>
          <w:rFonts w:hint="eastAsia"/>
          <w:sz w:val="24"/>
        </w:rPr>
        <w:t>泛化能力：在</w:t>
      </w:r>
      <w:r w:rsidRPr="00E728B5">
        <w:rPr>
          <w:rFonts w:hint="eastAsia"/>
          <w:sz w:val="24"/>
        </w:rPr>
        <w:t xml:space="preserve"> DocVQA</w:t>
      </w:r>
      <w:r w:rsidRPr="00E728B5">
        <w:rPr>
          <w:rFonts w:hint="eastAsia"/>
          <w:sz w:val="24"/>
        </w:rPr>
        <w:t>（</w:t>
      </w:r>
      <w:r w:rsidRPr="00E728B5">
        <w:rPr>
          <w:rFonts w:hint="eastAsia"/>
          <w:sz w:val="24"/>
        </w:rPr>
        <w:t xml:space="preserve">5349 </w:t>
      </w:r>
      <w:r w:rsidRPr="00E728B5">
        <w:rPr>
          <w:rFonts w:hint="eastAsia"/>
          <w:sz w:val="24"/>
        </w:rPr>
        <w:t>样本）中随机选取</w:t>
      </w:r>
      <w:r w:rsidRPr="00E728B5">
        <w:rPr>
          <w:rFonts w:hint="eastAsia"/>
          <w:sz w:val="24"/>
        </w:rPr>
        <w:t xml:space="preserve"> 200 </w:t>
      </w:r>
      <w:r w:rsidRPr="00E728B5">
        <w:rPr>
          <w:rFonts w:hint="eastAsia"/>
          <w:sz w:val="24"/>
        </w:rPr>
        <w:t>个样本，运行基础闭环系统，计算准确率下降幅度并分析样本表现。</w:t>
      </w:r>
    </w:p>
    <w:p w14:paraId="590A1412" w14:textId="77777777" w:rsidR="001235C8" w:rsidRPr="001C5D9E" w:rsidRDefault="001235C8" w:rsidP="001235C8">
      <w:pPr>
        <w:spacing w:line="360" w:lineRule="auto"/>
        <w:rPr>
          <w:rFonts w:eastAsia="黑体"/>
          <w:b/>
          <w:bCs/>
          <w:sz w:val="28"/>
        </w:rPr>
      </w:pPr>
      <w:r w:rsidRPr="001C5D9E">
        <w:rPr>
          <w:rFonts w:eastAsia="黑体"/>
          <w:b/>
          <w:bCs/>
          <w:sz w:val="28"/>
        </w:rPr>
        <w:t>4.6</w:t>
      </w:r>
      <w:r w:rsidRPr="001C5D9E">
        <w:rPr>
          <w:rFonts w:eastAsia="黑体"/>
          <w:b/>
          <w:bCs/>
          <w:sz w:val="28"/>
        </w:rPr>
        <w:t>效率与成本分析设计</w:t>
      </w:r>
    </w:p>
    <w:p w14:paraId="7BDE4DAB" w14:textId="6F491AFC" w:rsidR="00587FBB" w:rsidRDefault="00A32022" w:rsidP="00A32022">
      <w:pPr>
        <w:spacing w:line="300" w:lineRule="auto"/>
        <w:ind w:firstLineChars="200" w:firstLine="480"/>
        <w:rPr>
          <w:sz w:val="24"/>
        </w:rPr>
      </w:pPr>
      <w:r w:rsidRPr="00A32022">
        <w:rPr>
          <w:rFonts w:hint="eastAsia"/>
          <w:sz w:val="24"/>
        </w:rPr>
        <w:t xml:space="preserve">(1) </w:t>
      </w:r>
      <w:r w:rsidRPr="00A32022">
        <w:rPr>
          <w:rFonts w:hint="eastAsia"/>
          <w:sz w:val="24"/>
        </w:rPr>
        <w:t>基础指标：统计单样本平均处理时间、各模块耗时占比、峰值显存及工具调用次数；</w:t>
      </w:r>
    </w:p>
    <w:p w14:paraId="013ECC56" w14:textId="6FF74350" w:rsidR="001235C8" w:rsidRPr="001C5D9E" w:rsidRDefault="00A32022" w:rsidP="00A32022">
      <w:pPr>
        <w:spacing w:line="300" w:lineRule="auto"/>
        <w:ind w:firstLineChars="200" w:firstLine="480"/>
        <w:rPr>
          <w:sz w:val="24"/>
        </w:rPr>
      </w:pPr>
      <w:r w:rsidRPr="00A32022">
        <w:rPr>
          <w:rFonts w:hint="eastAsia"/>
          <w:sz w:val="24"/>
        </w:rPr>
        <w:t xml:space="preserve">(2) </w:t>
      </w:r>
      <w:r w:rsidRPr="00A32022">
        <w:rPr>
          <w:rFonts w:hint="eastAsia"/>
          <w:sz w:val="24"/>
        </w:rPr>
        <w:t>加速策略效果：对比基础闭环系统与多线程</w:t>
      </w:r>
      <w:r w:rsidRPr="00A32022">
        <w:rPr>
          <w:rFonts w:hint="eastAsia"/>
          <w:sz w:val="24"/>
        </w:rPr>
        <w:t>/</w:t>
      </w:r>
      <w:r w:rsidRPr="00A32022">
        <w:rPr>
          <w:rFonts w:hint="eastAsia"/>
          <w:sz w:val="24"/>
        </w:rPr>
        <w:t>多级缓存系统的性能与准确率。</w:t>
      </w:r>
    </w:p>
    <w:p w14:paraId="6131BA95" w14:textId="77777777" w:rsidR="001235C8" w:rsidRPr="001C5D9E" w:rsidRDefault="001235C8" w:rsidP="001235C8">
      <w:pPr>
        <w:spacing w:line="360" w:lineRule="auto"/>
        <w:rPr>
          <w:rFonts w:eastAsia="黑体"/>
          <w:b/>
          <w:bCs/>
          <w:sz w:val="28"/>
        </w:rPr>
      </w:pPr>
      <w:r w:rsidRPr="001C5D9E">
        <w:rPr>
          <w:rFonts w:eastAsia="黑体"/>
          <w:b/>
          <w:bCs/>
          <w:sz w:val="28"/>
        </w:rPr>
        <w:t>4.</w:t>
      </w:r>
      <w:r w:rsidRPr="001C5D9E">
        <w:rPr>
          <w:rFonts w:eastAsia="黑体" w:hint="eastAsia"/>
          <w:b/>
          <w:bCs/>
          <w:sz w:val="28"/>
        </w:rPr>
        <w:t>7</w:t>
      </w:r>
      <w:r w:rsidRPr="001C5D9E">
        <w:rPr>
          <w:rFonts w:eastAsia="黑体"/>
          <w:b/>
          <w:bCs/>
          <w:sz w:val="28"/>
        </w:rPr>
        <w:t>实验可复现性</w:t>
      </w:r>
    </w:p>
    <w:p w14:paraId="1F927088" w14:textId="77777777" w:rsidR="007E3BCC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所有实验文件均传到本人</w:t>
      </w:r>
      <w:r w:rsidRPr="001C5D9E">
        <w:rPr>
          <w:rFonts w:hint="eastAsia"/>
          <w:sz w:val="24"/>
        </w:rPr>
        <w:t>github</w:t>
      </w:r>
      <w:r w:rsidR="00CC2F1C">
        <w:rPr>
          <w:rFonts w:hint="eastAsia"/>
          <w:sz w:val="24"/>
        </w:rPr>
        <w:t>仓库</w:t>
      </w:r>
      <w:r w:rsidR="00B83179">
        <w:rPr>
          <w:rFonts w:hint="eastAsia"/>
          <w:sz w:val="24"/>
        </w:rPr>
        <w:t>：</w:t>
      </w:r>
    </w:p>
    <w:p w14:paraId="4BCFE0F0" w14:textId="3B254345" w:rsidR="001235C8" w:rsidRPr="001C5D9E" w:rsidRDefault="00B83179" w:rsidP="001235C8">
      <w:pPr>
        <w:spacing w:line="300" w:lineRule="auto"/>
        <w:ind w:firstLineChars="200" w:firstLine="480"/>
        <w:rPr>
          <w:sz w:val="24"/>
        </w:rPr>
      </w:pPr>
      <w:r w:rsidRPr="00B83179">
        <w:rPr>
          <w:sz w:val="24"/>
        </w:rPr>
        <w:t>https://github.com/kuanzhang514-spec/BaiYu-CV-Final2025.1.20</w:t>
      </w:r>
      <w:r w:rsidR="001235C8" w:rsidRPr="001C5D9E">
        <w:rPr>
          <w:rFonts w:hint="eastAsia"/>
          <w:sz w:val="24"/>
        </w:rPr>
        <w:t>。</w:t>
      </w:r>
    </w:p>
    <w:p w14:paraId="00F53155" w14:textId="77777777" w:rsidR="001235C8" w:rsidRPr="001C5D9E" w:rsidRDefault="001235C8" w:rsidP="001235C8">
      <w:pPr>
        <w:spacing w:line="360" w:lineRule="auto"/>
        <w:rPr>
          <w:sz w:val="24"/>
        </w:rPr>
      </w:pPr>
    </w:p>
    <w:p w14:paraId="59722AB2" w14:textId="77777777" w:rsidR="001235C8" w:rsidRDefault="001235C8" w:rsidP="001235C8">
      <w:pPr>
        <w:spacing w:beforeLines="50" w:before="156" w:afterLines="50" w:after="156" w:line="360" w:lineRule="auto"/>
        <w:rPr>
          <w:rFonts w:eastAsia="黑体"/>
          <w:b/>
          <w:bCs/>
          <w:sz w:val="30"/>
        </w:rPr>
      </w:pPr>
      <w:r w:rsidRPr="001C5D9E">
        <w:rPr>
          <w:rFonts w:eastAsia="黑体" w:hint="eastAsia"/>
          <w:b/>
          <w:bCs/>
          <w:sz w:val="30"/>
        </w:rPr>
        <w:t>5</w:t>
      </w:r>
      <w:r w:rsidRPr="001C5D9E">
        <w:rPr>
          <w:rFonts w:eastAsia="黑体" w:hint="eastAsia"/>
          <w:b/>
          <w:bCs/>
          <w:sz w:val="30"/>
        </w:rPr>
        <w:t>实验结果</w:t>
      </w:r>
    </w:p>
    <w:p w14:paraId="0BDCDDF0" w14:textId="77777777" w:rsidR="001235C8" w:rsidRPr="001C5D9E" w:rsidRDefault="001235C8" w:rsidP="001235C8">
      <w:pPr>
        <w:spacing w:line="360" w:lineRule="auto"/>
        <w:rPr>
          <w:rFonts w:eastAsia="黑体"/>
          <w:b/>
          <w:bCs/>
          <w:sz w:val="28"/>
        </w:rPr>
      </w:pPr>
      <w:r w:rsidRPr="001C5D9E">
        <w:rPr>
          <w:rFonts w:eastAsia="黑体"/>
          <w:b/>
          <w:bCs/>
          <w:sz w:val="28"/>
        </w:rPr>
        <w:lastRenderedPageBreak/>
        <w:t>5.1</w:t>
      </w:r>
      <w:r w:rsidRPr="001C5D9E">
        <w:rPr>
          <w:rFonts w:eastAsia="黑体"/>
          <w:b/>
          <w:bCs/>
          <w:sz w:val="28"/>
        </w:rPr>
        <w:t>主实验结果</w:t>
      </w:r>
    </w:p>
    <w:p w14:paraId="333AF503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sz w:val="24"/>
        </w:rPr>
        <w:t>表</w:t>
      </w:r>
      <w:r>
        <w:rPr>
          <w:rFonts w:hint="eastAsia"/>
          <w:sz w:val="24"/>
        </w:rPr>
        <w:t>5-</w:t>
      </w:r>
      <w:r w:rsidRPr="001C5D9E">
        <w:rPr>
          <w:rFonts w:hint="eastAsia"/>
          <w:sz w:val="24"/>
        </w:rPr>
        <w:t>1</w:t>
      </w:r>
      <w:r w:rsidRPr="001C5D9E">
        <w:rPr>
          <w:sz w:val="24"/>
        </w:rPr>
        <w:t>展示了各对比系统在自建数据集（</w:t>
      </w:r>
      <w:r w:rsidRPr="001C5D9E">
        <w:rPr>
          <w:sz w:val="24"/>
        </w:rPr>
        <w:t>110</w:t>
      </w:r>
      <w:r w:rsidRPr="001C5D9E">
        <w:rPr>
          <w:sz w:val="24"/>
        </w:rPr>
        <w:t>个样本）上的性能。</w:t>
      </w:r>
      <w:r w:rsidRPr="001C5D9E">
        <w:rPr>
          <w:rFonts w:hint="eastAsia"/>
          <w:sz w:val="24"/>
        </w:rPr>
        <w:t>基础</w:t>
      </w:r>
      <w:r w:rsidRPr="001C5D9E">
        <w:rPr>
          <w:sz w:val="24"/>
        </w:rPr>
        <w:t>闭环系统取得了</w:t>
      </w:r>
      <w:r w:rsidRPr="001C5D9E">
        <w:rPr>
          <w:rFonts w:hint="eastAsia"/>
          <w:sz w:val="24"/>
        </w:rPr>
        <w:t>95.45</w:t>
      </w:r>
      <w:r w:rsidRPr="001C5D9E">
        <w:rPr>
          <w:sz w:val="24"/>
        </w:rPr>
        <w:t>%</w:t>
      </w:r>
      <w:r w:rsidRPr="001C5D9E">
        <w:rPr>
          <w:sz w:val="24"/>
        </w:rPr>
        <w:t>的准确率，相比单纯的</w:t>
      </w:r>
      <w:r w:rsidRPr="001C5D9E">
        <w:rPr>
          <w:sz w:val="24"/>
        </w:rPr>
        <w:t>Qwen2-VL</w:t>
      </w:r>
      <w:r w:rsidRPr="001C5D9E">
        <w:rPr>
          <w:sz w:val="24"/>
        </w:rPr>
        <w:t>单次推理提升了</w:t>
      </w:r>
      <w:r w:rsidRPr="001C5D9E">
        <w:rPr>
          <w:rFonts w:hint="eastAsia"/>
          <w:sz w:val="24"/>
        </w:rPr>
        <w:t>6.36</w:t>
      </w:r>
      <w:r w:rsidRPr="001C5D9E">
        <w:rPr>
          <w:sz w:val="24"/>
        </w:rPr>
        <w:t>个百分点，显著证明了闭环验证的有效性。</w:t>
      </w:r>
    </w:p>
    <w:p w14:paraId="77D65019" w14:textId="77777777" w:rsidR="001235C8" w:rsidRPr="002112EE" w:rsidRDefault="001235C8" w:rsidP="001235C8">
      <w:pPr>
        <w:snapToGrid w:val="0"/>
        <w:spacing w:line="300" w:lineRule="auto"/>
        <w:rPr>
          <w:sz w:val="24"/>
        </w:rPr>
      </w:pPr>
      <w:r w:rsidRPr="002112EE">
        <w:rPr>
          <w:b/>
          <w:bCs/>
          <w:sz w:val="24"/>
        </w:rPr>
        <w:t>表</w:t>
      </w:r>
      <w:r>
        <w:rPr>
          <w:rFonts w:hint="eastAsia"/>
          <w:b/>
          <w:bCs/>
          <w:sz w:val="24"/>
        </w:rPr>
        <w:t>5-</w:t>
      </w:r>
      <w:r w:rsidRPr="002112EE">
        <w:rPr>
          <w:rFonts w:hint="eastAsia"/>
          <w:b/>
          <w:bCs/>
          <w:sz w:val="24"/>
        </w:rPr>
        <w:t>1</w:t>
      </w:r>
      <w:r w:rsidRPr="002112EE">
        <w:rPr>
          <w:b/>
          <w:bCs/>
          <w:sz w:val="24"/>
        </w:rPr>
        <w:t>：各系统在主数据集</w: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MyVQA</w:t>
      </w:r>
      <w:r>
        <w:rPr>
          <w:rFonts w:hint="eastAsia"/>
          <w:b/>
          <w:bCs/>
          <w:sz w:val="24"/>
        </w:rPr>
        <w:t>）</w:t>
      </w:r>
      <w:r w:rsidRPr="002112EE">
        <w:rPr>
          <w:b/>
          <w:bCs/>
          <w:sz w:val="24"/>
        </w:rPr>
        <w:t>上的性能对比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134"/>
        <w:gridCol w:w="1843"/>
        <w:gridCol w:w="1842"/>
        <w:gridCol w:w="1502"/>
      </w:tblGrid>
      <w:tr w:rsidR="001235C8" w:rsidRPr="001C5D9E" w14:paraId="0D455A6F" w14:textId="77777777" w:rsidTr="00831105">
        <w:trPr>
          <w:trHeight w:hRule="exact" w:val="680"/>
          <w:tblHeader/>
        </w:trPr>
        <w:tc>
          <w:tcPr>
            <w:tcW w:w="1985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3CBD161" w14:textId="77777777" w:rsidR="001235C8" w:rsidRPr="00323BAE" w:rsidRDefault="001235C8" w:rsidP="00831105">
            <w:pPr>
              <w:snapToGrid w:val="0"/>
              <w:spacing w:afterLines="30" w:after="93" w:line="560" w:lineRule="exact"/>
              <w:rPr>
                <w:b/>
                <w:bCs/>
              </w:rPr>
            </w:pPr>
            <w:r w:rsidRPr="00323BAE">
              <w:rPr>
                <w:b/>
                <w:bCs/>
              </w:rPr>
              <w:t>系统</w:t>
            </w:r>
          </w:p>
        </w:tc>
        <w:tc>
          <w:tcPr>
            <w:tcW w:w="113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2C71A5" w14:textId="77777777" w:rsidR="001235C8" w:rsidRPr="00323BAE" w:rsidRDefault="001235C8" w:rsidP="00831105">
            <w:pPr>
              <w:snapToGrid w:val="0"/>
              <w:spacing w:afterLines="30" w:after="93" w:line="560" w:lineRule="exact"/>
              <w:rPr>
                <w:b/>
                <w:bCs/>
              </w:rPr>
            </w:pPr>
            <w:r w:rsidRPr="00323BAE">
              <w:rPr>
                <w:b/>
                <w:bCs/>
              </w:rPr>
              <w:t>准确率</w:t>
            </w:r>
          </w:p>
        </w:tc>
        <w:tc>
          <w:tcPr>
            <w:tcW w:w="1843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10A713" w14:textId="77777777" w:rsidR="001235C8" w:rsidRPr="00323BAE" w:rsidRDefault="001235C8" w:rsidP="00831105">
            <w:pPr>
              <w:snapToGrid w:val="0"/>
              <w:spacing w:afterLines="30" w:after="93" w:line="560" w:lineRule="exact"/>
              <w:rPr>
                <w:b/>
                <w:bCs/>
              </w:rPr>
            </w:pPr>
            <w:r w:rsidRPr="00323BAE">
              <w:rPr>
                <w:b/>
                <w:bCs/>
              </w:rPr>
              <w:t>平均迭代次数</w:t>
            </w:r>
          </w:p>
        </w:tc>
        <w:tc>
          <w:tcPr>
            <w:tcW w:w="1842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2E65F8A" w14:textId="77777777" w:rsidR="001235C8" w:rsidRPr="00323BAE" w:rsidRDefault="001235C8" w:rsidP="00831105">
            <w:pPr>
              <w:snapToGrid w:val="0"/>
              <w:spacing w:afterLines="30" w:after="93" w:line="560" w:lineRule="exact"/>
              <w:rPr>
                <w:b/>
                <w:bCs/>
              </w:rPr>
            </w:pPr>
            <w:r w:rsidRPr="00323BAE">
              <w:rPr>
                <w:b/>
                <w:bCs/>
              </w:rPr>
              <w:t>平均处理时间</w:t>
            </w:r>
            <w:r w:rsidRPr="00323BAE">
              <w:rPr>
                <w:b/>
                <w:bCs/>
              </w:rPr>
              <w:t>(s)</w:t>
            </w:r>
          </w:p>
        </w:tc>
        <w:tc>
          <w:tcPr>
            <w:tcW w:w="1502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AEC1098" w14:textId="77777777" w:rsidR="001235C8" w:rsidRPr="00323BAE" w:rsidRDefault="001235C8" w:rsidP="00831105">
            <w:pPr>
              <w:snapToGrid w:val="0"/>
              <w:spacing w:afterLines="30" w:after="93" w:line="560" w:lineRule="exact"/>
              <w:rPr>
                <w:b/>
                <w:bCs/>
              </w:rPr>
            </w:pPr>
            <w:r w:rsidRPr="00323BAE">
              <w:rPr>
                <w:b/>
                <w:bCs/>
              </w:rPr>
              <w:t>峰值显存</w:t>
            </w:r>
            <w:r w:rsidRPr="00323BAE">
              <w:rPr>
                <w:b/>
                <w:bCs/>
              </w:rPr>
              <w:t>(GB)</w:t>
            </w:r>
          </w:p>
        </w:tc>
      </w:tr>
      <w:tr w:rsidR="001235C8" w:rsidRPr="001C5D9E" w14:paraId="61C79410" w14:textId="77777777" w:rsidTr="00831105">
        <w:trPr>
          <w:trHeight w:hRule="exact" w:val="680"/>
        </w:trPr>
        <w:tc>
          <w:tcPr>
            <w:tcW w:w="1985" w:type="dxa"/>
            <w:tcBorders>
              <w:top w:val="single" w:sz="12" w:space="0" w:color="000000" w:themeColor="text1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bottom"/>
            <w:hideMark/>
          </w:tcPr>
          <w:p w14:paraId="38AB052E" w14:textId="77777777" w:rsidR="001235C8" w:rsidRPr="00EC0363" w:rsidRDefault="001235C8" w:rsidP="00831105">
            <w:pPr>
              <w:snapToGrid w:val="0"/>
              <w:spacing w:afterLines="30" w:after="93" w:line="560" w:lineRule="exact"/>
            </w:pPr>
            <w:r w:rsidRPr="00EC0363">
              <w:t>1.</w:t>
            </w:r>
            <w:r w:rsidRPr="00EC0363">
              <w:t>基线系统</w:t>
            </w:r>
          </w:p>
        </w:tc>
        <w:tc>
          <w:tcPr>
            <w:tcW w:w="1134" w:type="dxa"/>
            <w:tcBorders>
              <w:top w:val="single" w:sz="12" w:space="0" w:color="000000" w:themeColor="text1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bottom"/>
            <w:hideMark/>
          </w:tcPr>
          <w:p w14:paraId="13F279AD" w14:textId="77777777" w:rsidR="001235C8" w:rsidRPr="00EC0363" w:rsidRDefault="001235C8" w:rsidP="00831105">
            <w:pPr>
              <w:snapToGrid w:val="0"/>
              <w:spacing w:afterLines="30" w:after="93" w:line="560" w:lineRule="exact"/>
            </w:pPr>
            <w:r w:rsidRPr="00EC0363">
              <w:rPr>
                <w:rFonts w:hint="eastAsia"/>
              </w:rPr>
              <w:t>89.09</w:t>
            </w:r>
            <w:r w:rsidRPr="00EC0363">
              <w:t>%</w:t>
            </w:r>
          </w:p>
        </w:tc>
        <w:tc>
          <w:tcPr>
            <w:tcW w:w="1843" w:type="dxa"/>
            <w:tcBorders>
              <w:top w:val="single" w:sz="12" w:space="0" w:color="000000" w:themeColor="text1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bottom"/>
            <w:hideMark/>
          </w:tcPr>
          <w:p w14:paraId="58328BA8" w14:textId="77777777" w:rsidR="001235C8" w:rsidRPr="00EC0363" w:rsidRDefault="001235C8" w:rsidP="00831105">
            <w:pPr>
              <w:snapToGrid w:val="0"/>
              <w:spacing w:afterLines="30" w:after="93" w:line="560" w:lineRule="exact"/>
            </w:pPr>
            <w:r w:rsidRPr="00EC0363">
              <w:rPr>
                <w:rFonts w:hint="eastAsia"/>
              </w:rPr>
              <w:t>1</w:t>
            </w:r>
          </w:p>
        </w:tc>
        <w:tc>
          <w:tcPr>
            <w:tcW w:w="1842" w:type="dxa"/>
            <w:tcBorders>
              <w:top w:val="single" w:sz="12" w:space="0" w:color="000000" w:themeColor="text1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bottom"/>
            <w:hideMark/>
          </w:tcPr>
          <w:p w14:paraId="26249382" w14:textId="77777777" w:rsidR="001235C8" w:rsidRPr="00EC0363" w:rsidRDefault="001235C8" w:rsidP="00831105">
            <w:pPr>
              <w:snapToGrid w:val="0"/>
              <w:spacing w:afterLines="30" w:after="93" w:line="560" w:lineRule="exact"/>
            </w:pPr>
            <w:r w:rsidRPr="00EC0363">
              <w:rPr>
                <w:rFonts w:hint="eastAsia"/>
              </w:rPr>
              <w:t>1.72</w:t>
            </w:r>
          </w:p>
        </w:tc>
        <w:tc>
          <w:tcPr>
            <w:tcW w:w="1502" w:type="dxa"/>
            <w:tcBorders>
              <w:top w:val="single" w:sz="12" w:space="0" w:color="000000" w:themeColor="text1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bottom"/>
            <w:hideMark/>
          </w:tcPr>
          <w:p w14:paraId="643BB625" w14:textId="77777777" w:rsidR="001235C8" w:rsidRPr="00EC0363" w:rsidRDefault="001235C8" w:rsidP="00831105">
            <w:pPr>
              <w:snapToGrid w:val="0"/>
              <w:spacing w:afterLines="30" w:after="93" w:line="560" w:lineRule="exact"/>
            </w:pPr>
            <w:r w:rsidRPr="00EC0363">
              <w:rPr>
                <w:rFonts w:hint="eastAsia"/>
              </w:rPr>
              <w:t>25</w:t>
            </w:r>
          </w:p>
        </w:tc>
      </w:tr>
      <w:tr w:rsidR="001235C8" w:rsidRPr="001C5D9E" w14:paraId="19897CE1" w14:textId="77777777" w:rsidTr="00831105">
        <w:trPr>
          <w:trHeight w:hRule="exact" w:val="680"/>
        </w:trPr>
        <w:tc>
          <w:tcPr>
            <w:tcW w:w="19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bottom"/>
            <w:hideMark/>
          </w:tcPr>
          <w:p w14:paraId="408815DC" w14:textId="77777777" w:rsidR="001235C8" w:rsidRPr="00EC0363" w:rsidRDefault="001235C8" w:rsidP="00831105">
            <w:pPr>
              <w:snapToGrid w:val="0"/>
              <w:spacing w:afterLines="30" w:after="93" w:line="560" w:lineRule="exact"/>
            </w:pPr>
            <w:r w:rsidRPr="00EC0363">
              <w:t>2.</w:t>
            </w:r>
            <w:r w:rsidRPr="00EC0363">
              <w:t>基础闭环系统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bottom"/>
            <w:hideMark/>
          </w:tcPr>
          <w:p w14:paraId="3FBB6FEA" w14:textId="77777777" w:rsidR="001235C8" w:rsidRPr="00EC0363" w:rsidRDefault="001235C8" w:rsidP="00831105">
            <w:pPr>
              <w:snapToGrid w:val="0"/>
              <w:spacing w:afterLines="30" w:after="93" w:line="560" w:lineRule="exact"/>
            </w:pPr>
            <w:r w:rsidRPr="00EC0363">
              <w:rPr>
                <w:rFonts w:hint="eastAsia"/>
              </w:rPr>
              <w:t>95.45</w:t>
            </w:r>
            <w:r w:rsidRPr="00EC0363">
              <w:t>%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bottom"/>
            <w:hideMark/>
          </w:tcPr>
          <w:p w14:paraId="14C1396E" w14:textId="77777777" w:rsidR="001235C8" w:rsidRPr="00EC0363" w:rsidRDefault="001235C8" w:rsidP="00831105">
            <w:pPr>
              <w:snapToGrid w:val="0"/>
              <w:spacing w:afterLines="30" w:after="93" w:line="560" w:lineRule="exact"/>
            </w:pPr>
            <w:r w:rsidRPr="00EC0363">
              <w:rPr>
                <w:rFonts w:hint="eastAsia"/>
              </w:rPr>
              <w:t>1.33</w:t>
            </w:r>
          </w:p>
        </w:tc>
        <w:tc>
          <w:tcPr>
            <w:tcW w:w="184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bottom"/>
            <w:hideMark/>
          </w:tcPr>
          <w:p w14:paraId="53C4E722" w14:textId="77777777" w:rsidR="001235C8" w:rsidRPr="00EC0363" w:rsidRDefault="001235C8" w:rsidP="00831105">
            <w:pPr>
              <w:snapToGrid w:val="0"/>
              <w:spacing w:afterLines="30" w:after="93" w:line="560" w:lineRule="exact"/>
            </w:pPr>
            <w:r w:rsidRPr="00EC0363">
              <w:rPr>
                <w:rFonts w:hint="eastAsia"/>
              </w:rPr>
              <w:t>11.51</w:t>
            </w:r>
          </w:p>
        </w:tc>
        <w:tc>
          <w:tcPr>
            <w:tcW w:w="150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bottom"/>
            <w:hideMark/>
          </w:tcPr>
          <w:p w14:paraId="43E3E9B4" w14:textId="77777777" w:rsidR="001235C8" w:rsidRPr="00EC0363" w:rsidRDefault="001235C8" w:rsidP="00831105">
            <w:pPr>
              <w:snapToGrid w:val="0"/>
              <w:spacing w:afterLines="30" w:after="93" w:line="560" w:lineRule="exact"/>
            </w:pPr>
            <w:r w:rsidRPr="00EC0363">
              <w:rPr>
                <w:rFonts w:hint="eastAsia"/>
              </w:rPr>
              <w:t>36.8</w:t>
            </w:r>
          </w:p>
        </w:tc>
      </w:tr>
      <w:tr w:rsidR="001235C8" w:rsidRPr="001C5D9E" w14:paraId="022A135E" w14:textId="77777777" w:rsidTr="00831105">
        <w:trPr>
          <w:trHeight w:hRule="exact" w:val="680"/>
        </w:trPr>
        <w:tc>
          <w:tcPr>
            <w:tcW w:w="19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bottom"/>
          </w:tcPr>
          <w:p w14:paraId="4A887916" w14:textId="77777777" w:rsidR="001235C8" w:rsidRPr="00EC0363" w:rsidRDefault="001235C8" w:rsidP="00831105">
            <w:pPr>
              <w:snapToGrid w:val="0"/>
              <w:spacing w:afterLines="30" w:after="93" w:line="560" w:lineRule="exac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无</w:t>
            </w:r>
            <w:r>
              <w:rPr>
                <w:rFonts w:hint="eastAsia"/>
              </w:rPr>
              <w:t>CLIP</w:t>
            </w:r>
            <w:r>
              <w:rPr>
                <w:rFonts w:hint="eastAsia"/>
              </w:rPr>
              <w:t>闭环系统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bottom"/>
          </w:tcPr>
          <w:p w14:paraId="709A276B" w14:textId="77777777" w:rsidR="001235C8" w:rsidRPr="00EC0363" w:rsidRDefault="001235C8" w:rsidP="00831105">
            <w:pPr>
              <w:snapToGrid w:val="0"/>
              <w:spacing w:afterLines="30" w:after="93" w:line="560" w:lineRule="exact"/>
            </w:pPr>
            <w:r>
              <w:rPr>
                <w:rFonts w:hint="eastAsia"/>
              </w:rPr>
              <w:t>55.45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bottom"/>
          </w:tcPr>
          <w:p w14:paraId="64E71952" w14:textId="77777777" w:rsidR="001235C8" w:rsidRPr="00EC0363" w:rsidRDefault="001235C8" w:rsidP="00831105">
            <w:pPr>
              <w:snapToGrid w:val="0"/>
              <w:spacing w:afterLines="30" w:after="93" w:line="560" w:lineRule="exact"/>
            </w:pPr>
            <w:r>
              <w:rPr>
                <w:rFonts w:hint="eastAsia"/>
              </w:rPr>
              <w:t>2.95</w:t>
            </w:r>
          </w:p>
        </w:tc>
        <w:tc>
          <w:tcPr>
            <w:tcW w:w="184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bottom"/>
          </w:tcPr>
          <w:p w14:paraId="10C35CE6" w14:textId="77777777" w:rsidR="001235C8" w:rsidRPr="00EC0363" w:rsidRDefault="001235C8" w:rsidP="00831105">
            <w:pPr>
              <w:snapToGrid w:val="0"/>
              <w:spacing w:afterLines="30" w:after="93" w:line="560" w:lineRule="exact"/>
            </w:pPr>
            <w:r>
              <w:rPr>
                <w:rFonts w:hint="eastAsia"/>
              </w:rPr>
              <w:t>17.94</w:t>
            </w:r>
          </w:p>
        </w:tc>
        <w:tc>
          <w:tcPr>
            <w:tcW w:w="150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bottom"/>
          </w:tcPr>
          <w:p w14:paraId="31CF8B91" w14:textId="77777777" w:rsidR="001235C8" w:rsidRPr="00EC0363" w:rsidRDefault="001235C8" w:rsidP="00831105">
            <w:pPr>
              <w:snapToGrid w:val="0"/>
              <w:spacing w:afterLines="30" w:after="93" w:line="560" w:lineRule="exact"/>
            </w:pPr>
            <w:r>
              <w:rPr>
                <w:rFonts w:hint="eastAsia"/>
              </w:rPr>
              <w:t>35.8</w:t>
            </w:r>
          </w:p>
        </w:tc>
      </w:tr>
      <w:tr w:rsidR="001235C8" w:rsidRPr="001C5D9E" w14:paraId="63B8DE13" w14:textId="77777777" w:rsidTr="00831105">
        <w:trPr>
          <w:trHeight w:hRule="exact" w:val="680"/>
        </w:trPr>
        <w:tc>
          <w:tcPr>
            <w:tcW w:w="19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bottom"/>
            <w:hideMark/>
          </w:tcPr>
          <w:p w14:paraId="2335C0E3" w14:textId="77777777" w:rsidR="001235C8" w:rsidRPr="00EC0363" w:rsidRDefault="001235C8" w:rsidP="00831105">
            <w:pPr>
              <w:snapToGrid w:val="0"/>
              <w:spacing w:afterLines="30" w:after="93" w:line="560" w:lineRule="exact"/>
            </w:pPr>
            <w:r>
              <w:rPr>
                <w:rFonts w:hint="eastAsia"/>
              </w:rPr>
              <w:t>4</w:t>
            </w:r>
            <w:r w:rsidRPr="00EC0363">
              <w:t>.</w:t>
            </w:r>
            <w:r w:rsidRPr="00EC0363">
              <w:t>自适应阈值系统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bottom"/>
            <w:hideMark/>
          </w:tcPr>
          <w:p w14:paraId="60357FBC" w14:textId="77777777" w:rsidR="001235C8" w:rsidRPr="00EC0363" w:rsidRDefault="001235C8" w:rsidP="00831105">
            <w:pPr>
              <w:snapToGrid w:val="0"/>
              <w:spacing w:afterLines="30" w:after="93" w:line="560" w:lineRule="exact"/>
            </w:pPr>
            <w:r w:rsidRPr="00EC0363">
              <w:rPr>
                <w:rFonts w:hint="eastAsia"/>
              </w:rPr>
              <w:t>82.73</w:t>
            </w:r>
            <w:r w:rsidRPr="00EC0363">
              <w:t>%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bottom"/>
            <w:hideMark/>
          </w:tcPr>
          <w:p w14:paraId="7F7233C6" w14:textId="77777777" w:rsidR="001235C8" w:rsidRPr="00EC0363" w:rsidRDefault="001235C8" w:rsidP="00831105">
            <w:pPr>
              <w:snapToGrid w:val="0"/>
              <w:spacing w:afterLines="30" w:after="93" w:line="560" w:lineRule="exact"/>
            </w:pPr>
            <w:r w:rsidRPr="00EC0363">
              <w:rPr>
                <w:rFonts w:hint="eastAsia"/>
              </w:rPr>
              <w:t>2.21</w:t>
            </w:r>
          </w:p>
        </w:tc>
        <w:tc>
          <w:tcPr>
            <w:tcW w:w="184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bottom"/>
            <w:hideMark/>
          </w:tcPr>
          <w:p w14:paraId="5B392305" w14:textId="77777777" w:rsidR="001235C8" w:rsidRPr="00EC0363" w:rsidRDefault="001235C8" w:rsidP="00831105">
            <w:pPr>
              <w:snapToGrid w:val="0"/>
              <w:spacing w:afterLines="30" w:after="93" w:line="560" w:lineRule="exact"/>
            </w:pPr>
            <w:r w:rsidRPr="00EC0363">
              <w:rPr>
                <w:rFonts w:hint="eastAsia"/>
              </w:rPr>
              <w:t>14.84</w:t>
            </w:r>
          </w:p>
        </w:tc>
        <w:tc>
          <w:tcPr>
            <w:tcW w:w="150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bottom"/>
            <w:hideMark/>
          </w:tcPr>
          <w:p w14:paraId="3A016CD4" w14:textId="77777777" w:rsidR="001235C8" w:rsidRPr="00EC0363" w:rsidRDefault="001235C8" w:rsidP="00831105">
            <w:pPr>
              <w:snapToGrid w:val="0"/>
              <w:spacing w:afterLines="30" w:after="93" w:line="560" w:lineRule="exact"/>
            </w:pPr>
            <w:r w:rsidRPr="00EC0363">
              <w:rPr>
                <w:rFonts w:hint="eastAsia"/>
              </w:rPr>
              <w:t>36.8</w:t>
            </w:r>
          </w:p>
        </w:tc>
      </w:tr>
      <w:tr w:rsidR="001235C8" w:rsidRPr="001C5D9E" w14:paraId="7EF59E45" w14:textId="77777777" w:rsidTr="00831105">
        <w:trPr>
          <w:trHeight w:hRule="exact" w:val="680"/>
        </w:trPr>
        <w:tc>
          <w:tcPr>
            <w:tcW w:w="19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bottom"/>
          </w:tcPr>
          <w:p w14:paraId="462C6FAB" w14:textId="77777777" w:rsidR="001235C8" w:rsidRPr="00EC0363" w:rsidRDefault="001235C8" w:rsidP="00831105">
            <w:pPr>
              <w:snapToGrid w:val="0"/>
              <w:spacing w:afterLines="30" w:after="93" w:line="560" w:lineRule="exact"/>
            </w:pPr>
            <w:r>
              <w:rPr>
                <w:rFonts w:hint="eastAsia"/>
              </w:rPr>
              <w:t>5</w:t>
            </w:r>
            <w:r w:rsidRPr="00EC0363">
              <w:rPr>
                <w:rFonts w:hint="eastAsia"/>
              </w:rPr>
              <w:t>.</w:t>
            </w:r>
            <w:r w:rsidRPr="00EC0363">
              <w:rPr>
                <w:rFonts w:hint="eastAsia"/>
              </w:rPr>
              <w:t>多线程策略</w:t>
            </w:r>
          </w:p>
        </w:tc>
        <w:tc>
          <w:tcPr>
            <w:tcW w:w="11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bottom"/>
          </w:tcPr>
          <w:p w14:paraId="31C4DB1F" w14:textId="77777777" w:rsidR="001235C8" w:rsidRPr="00EC0363" w:rsidRDefault="001235C8" w:rsidP="00831105">
            <w:pPr>
              <w:snapToGrid w:val="0"/>
              <w:spacing w:afterLines="30" w:after="93" w:line="560" w:lineRule="exact"/>
            </w:pPr>
            <w:r w:rsidRPr="00EC0363">
              <w:rPr>
                <w:rFonts w:hint="eastAsia"/>
              </w:rPr>
              <w:t>91.82</w:t>
            </w:r>
            <w:r>
              <w:rPr>
                <w:rFonts w:hint="eastAsia"/>
              </w:rPr>
              <w:t>%</w:t>
            </w:r>
          </w:p>
        </w:tc>
        <w:tc>
          <w:tcPr>
            <w:tcW w:w="184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bottom"/>
          </w:tcPr>
          <w:p w14:paraId="68171298" w14:textId="77777777" w:rsidR="001235C8" w:rsidRPr="00EC0363" w:rsidRDefault="001235C8" w:rsidP="00831105">
            <w:pPr>
              <w:snapToGrid w:val="0"/>
              <w:spacing w:afterLines="30" w:after="93" w:line="560" w:lineRule="exact"/>
            </w:pPr>
            <w:r w:rsidRPr="00EC0363">
              <w:rPr>
                <w:rFonts w:hint="eastAsia"/>
              </w:rPr>
              <w:t>1.21</w:t>
            </w:r>
          </w:p>
        </w:tc>
        <w:tc>
          <w:tcPr>
            <w:tcW w:w="184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bottom"/>
          </w:tcPr>
          <w:p w14:paraId="5831455B" w14:textId="77777777" w:rsidR="001235C8" w:rsidRPr="00EC0363" w:rsidRDefault="001235C8" w:rsidP="00831105">
            <w:pPr>
              <w:snapToGrid w:val="0"/>
              <w:spacing w:afterLines="30" w:after="93" w:line="560" w:lineRule="exact"/>
            </w:pPr>
            <w:r w:rsidRPr="00EC0363">
              <w:rPr>
                <w:rFonts w:hint="eastAsia"/>
              </w:rPr>
              <w:t>6.09</w:t>
            </w:r>
          </w:p>
        </w:tc>
        <w:tc>
          <w:tcPr>
            <w:tcW w:w="150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bottom"/>
          </w:tcPr>
          <w:p w14:paraId="753EA2BA" w14:textId="77777777" w:rsidR="001235C8" w:rsidRPr="00EC0363" w:rsidRDefault="001235C8" w:rsidP="00831105">
            <w:pPr>
              <w:snapToGrid w:val="0"/>
              <w:spacing w:afterLines="30" w:after="93" w:line="560" w:lineRule="exact"/>
            </w:pPr>
            <w:r w:rsidRPr="00EC0363">
              <w:rPr>
                <w:rFonts w:hint="eastAsia"/>
              </w:rPr>
              <w:t>38</w:t>
            </w:r>
          </w:p>
        </w:tc>
      </w:tr>
      <w:tr w:rsidR="001235C8" w:rsidRPr="001C5D9E" w14:paraId="18854B23" w14:textId="77777777" w:rsidTr="00831105">
        <w:trPr>
          <w:trHeight w:hRule="exact" w:val="680"/>
        </w:trPr>
        <w:tc>
          <w:tcPr>
            <w:tcW w:w="1985" w:type="dxa"/>
            <w:tcBorders>
              <w:bottom w:val="single" w:sz="12" w:space="0" w:color="000000" w:themeColor="text1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bottom"/>
            <w:hideMark/>
          </w:tcPr>
          <w:p w14:paraId="2FC5C211" w14:textId="77777777" w:rsidR="001235C8" w:rsidRPr="00EC0363" w:rsidRDefault="001235C8" w:rsidP="00831105">
            <w:pPr>
              <w:snapToGrid w:val="0"/>
              <w:spacing w:afterLines="30" w:after="93" w:line="560" w:lineRule="exact"/>
            </w:pPr>
            <w:r>
              <w:rPr>
                <w:rFonts w:hint="eastAsia"/>
              </w:rPr>
              <w:t>6</w:t>
            </w:r>
            <w:r w:rsidRPr="00EC0363">
              <w:t>.</w:t>
            </w:r>
            <w:r w:rsidRPr="00EC0363">
              <w:rPr>
                <w:rFonts w:hint="eastAsia"/>
              </w:rPr>
              <w:t>多级缓存策略</w:t>
            </w:r>
          </w:p>
        </w:tc>
        <w:tc>
          <w:tcPr>
            <w:tcW w:w="1134" w:type="dxa"/>
            <w:tcBorders>
              <w:bottom w:val="single" w:sz="12" w:space="0" w:color="000000" w:themeColor="text1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bottom"/>
            <w:hideMark/>
          </w:tcPr>
          <w:p w14:paraId="50B2C989" w14:textId="77777777" w:rsidR="001235C8" w:rsidRPr="00EC0363" w:rsidRDefault="001235C8" w:rsidP="00831105">
            <w:pPr>
              <w:snapToGrid w:val="0"/>
              <w:spacing w:afterLines="30" w:after="93" w:line="560" w:lineRule="exact"/>
            </w:pPr>
            <w:r w:rsidRPr="00EC0363">
              <w:rPr>
                <w:rFonts w:hint="eastAsia"/>
              </w:rPr>
              <w:t>90.00%</w:t>
            </w:r>
          </w:p>
        </w:tc>
        <w:tc>
          <w:tcPr>
            <w:tcW w:w="1843" w:type="dxa"/>
            <w:tcBorders>
              <w:bottom w:val="single" w:sz="12" w:space="0" w:color="000000" w:themeColor="text1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bottom"/>
            <w:hideMark/>
          </w:tcPr>
          <w:p w14:paraId="75EA71EB" w14:textId="77777777" w:rsidR="001235C8" w:rsidRPr="00EC0363" w:rsidRDefault="001235C8" w:rsidP="00831105">
            <w:pPr>
              <w:snapToGrid w:val="0"/>
              <w:spacing w:afterLines="30" w:after="93" w:line="560" w:lineRule="exact"/>
            </w:pPr>
            <w:r w:rsidRPr="00EC0363">
              <w:rPr>
                <w:rFonts w:hint="eastAsia"/>
              </w:rPr>
              <w:t>1.35</w:t>
            </w:r>
          </w:p>
        </w:tc>
        <w:tc>
          <w:tcPr>
            <w:tcW w:w="1842" w:type="dxa"/>
            <w:tcBorders>
              <w:bottom w:val="single" w:sz="12" w:space="0" w:color="000000" w:themeColor="text1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bottom"/>
            <w:hideMark/>
          </w:tcPr>
          <w:p w14:paraId="3E214CD1" w14:textId="77777777" w:rsidR="001235C8" w:rsidRPr="00EC0363" w:rsidRDefault="001235C8" w:rsidP="00831105">
            <w:pPr>
              <w:snapToGrid w:val="0"/>
              <w:spacing w:afterLines="30" w:after="93" w:line="560" w:lineRule="exact"/>
            </w:pPr>
            <w:r w:rsidRPr="00EC0363">
              <w:rPr>
                <w:rFonts w:hint="eastAsia"/>
              </w:rPr>
              <w:t>10.21</w:t>
            </w:r>
          </w:p>
        </w:tc>
        <w:tc>
          <w:tcPr>
            <w:tcW w:w="1502" w:type="dxa"/>
            <w:tcBorders>
              <w:bottom w:val="single" w:sz="12" w:space="0" w:color="000000" w:themeColor="text1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bottom"/>
            <w:hideMark/>
          </w:tcPr>
          <w:p w14:paraId="1E8CBEED" w14:textId="77777777" w:rsidR="001235C8" w:rsidRPr="00EC0363" w:rsidRDefault="001235C8" w:rsidP="00831105">
            <w:pPr>
              <w:snapToGrid w:val="0"/>
              <w:spacing w:afterLines="30" w:after="93" w:line="560" w:lineRule="exact"/>
            </w:pPr>
            <w:r w:rsidRPr="00EC0363">
              <w:rPr>
                <w:rFonts w:hint="eastAsia"/>
              </w:rPr>
              <w:t>36.8</w:t>
            </w:r>
          </w:p>
        </w:tc>
      </w:tr>
    </w:tbl>
    <w:p w14:paraId="4CA04AAA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sz w:val="24"/>
        </w:rPr>
        <w:t>基础闭环系统相比基线系统提升</w:t>
      </w:r>
      <w:r w:rsidRPr="001C5D9E">
        <w:rPr>
          <w:sz w:val="24"/>
        </w:rPr>
        <w:t>6.36%</w:t>
      </w:r>
      <w:r w:rsidRPr="001C5D9E">
        <w:rPr>
          <w:sz w:val="24"/>
        </w:rPr>
        <w:t>，验证了闭环结构的有效性。</w:t>
      </w:r>
      <w:r w:rsidRPr="001C5D9E">
        <w:rPr>
          <w:rFonts w:hint="eastAsia"/>
          <w:sz w:val="24"/>
        </w:rPr>
        <w:t>自适应阈值</w:t>
      </w:r>
      <w:r w:rsidRPr="001C5D9E">
        <w:rPr>
          <w:sz w:val="24"/>
        </w:rPr>
        <w:t>系统因</w:t>
      </w:r>
      <w:r w:rsidRPr="001C5D9E">
        <w:rPr>
          <w:rFonts w:hint="eastAsia"/>
          <w:sz w:val="24"/>
        </w:rPr>
        <w:t>阈值动态调整</w:t>
      </w:r>
      <w:r w:rsidRPr="001C5D9E">
        <w:rPr>
          <w:sz w:val="24"/>
        </w:rPr>
        <w:t>策略</w:t>
      </w:r>
      <w:r w:rsidRPr="001C5D9E">
        <w:rPr>
          <w:rFonts w:hint="eastAsia"/>
          <w:sz w:val="24"/>
        </w:rPr>
        <w:t>算法</w:t>
      </w:r>
      <w:r w:rsidRPr="001C5D9E">
        <w:rPr>
          <w:sz w:val="24"/>
        </w:rPr>
        <w:t>尚不完善，准确率显著下降。</w:t>
      </w:r>
      <w:r w:rsidRPr="001C5D9E">
        <w:rPr>
          <w:rFonts w:hint="eastAsia"/>
          <w:sz w:val="24"/>
        </w:rPr>
        <w:t>多线程策略系统利用线程并发优势显著提升了处理效率。</w:t>
      </w:r>
      <w:r w:rsidRPr="001C5D9E">
        <w:rPr>
          <w:sz w:val="24"/>
        </w:rPr>
        <w:t>带缓存系统因缓存策略</w:t>
      </w:r>
      <w:r w:rsidRPr="001C5D9E">
        <w:rPr>
          <w:rFonts w:hint="eastAsia"/>
          <w:sz w:val="24"/>
        </w:rPr>
        <w:t>算法</w:t>
      </w:r>
      <w:r w:rsidRPr="001C5D9E">
        <w:rPr>
          <w:sz w:val="24"/>
        </w:rPr>
        <w:t>尚不完善，准确率显著下降。</w:t>
      </w:r>
      <w:r w:rsidRPr="001C5D9E">
        <w:rPr>
          <w:rFonts w:hint="eastAsia"/>
          <w:sz w:val="24"/>
        </w:rPr>
        <w:t>这是后续待优化的点。</w:t>
      </w:r>
    </w:p>
    <w:p w14:paraId="3C5D4A81" w14:textId="77777777" w:rsidR="001235C8" w:rsidRPr="001C5D9E" w:rsidRDefault="001235C8" w:rsidP="001235C8">
      <w:pPr>
        <w:spacing w:line="360" w:lineRule="auto"/>
        <w:rPr>
          <w:rFonts w:eastAsia="黑体"/>
          <w:b/>
          <w:bCs/>
          <w:sz w:val="28"/>
        </w:rPr>
      </w:pPr>
      <w:r w:rsidRPr="001C5D9E">
        <w:rPr>
          <w:rFonts w:eastAsia="黑体"/>
          <w:b/>
          <w:bCs/>
          <w:sz w:val="28"/>
        </w:rPr>
        <w:t>5.2</w:t>
      </w:r>
      <w:r w:rsidRPr="001C5D9E">
        <w:rPr>
          <w:rFonts w:eastAsia="黑体"/>
          <w:b/>
          <w:bCs/>
          <w:sz w:val="28"/>
        </w:rPr>
        <w:t>消融实验结果</w:t>
      </w:r>
    </w:p>
    <w:p w14:paraId="61FFFC2C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实验</w:t>
      </w:r>
      <w:r w:rsidRPr="001C5D9E">
        <w:rPr>
          <w:rFonts w:hint="eastAsia"/>
          <w:sz w:val="24"/>
        </w:rPr>
        <w:t>1</w:t>
      </w:r>
      <w:r w:rsidRPr="001C5D9E">
        <w:rPr>
          <w:rFonts w:hint="eastAsia"/>
          <w:sz w:val="24"/>
        </w:rPr>
        <w:t>闭环有效性：基础闭环系统相比基线系统准确率提升</w:t>
      </w:r>
      <w:r w:rsidRPr="001C5D9E">
        <w:rPr>
          <w:rFonts w:hint="eastAsia"/>
          <w:sz w:val="24"/>
        </w:rPr>
        <w:t>6.36%</w:t>
      </w:r>
      <w:r w:rsidRPr="001C5D9E">
        <w:rPr>
          <w:rFonts w:hint="eastAsia"/>
          <w:sz w:val="24"/>
        </w:rPr>
        <w:t>，证明“定位</w:t>
      </w:r>
      <w:r w:rsidRPr="001C5D9E">
        <w:rPr>
          <w:rFonts w:hint="eastAsia"/>
          <w:sz w:val="24"/>
        </w:rPr>
        <w:t>-</w:t>
      </w:r>
      <w:r w:rsidRPr="001C5D9E">
        <w:rPr>
          <w:rFonts w:hint="eastAsia"/>
          <w:sz w:val="24"/>
        </w:rPr>
        <w:t>分割</w:t>
      </w:r>
      <w:r w:rsidRPr="001C5D9E">
        <w:rPr>
          <w:rFonts w:hint="eastAsia"/>
          <w:sz w:val="24"/>
        </w:rPr>
        <w:t>-</w:t>
      </w:r>
      <w:r w:rsidRPr="001C5D9E">
        <w:rPr>
          <w:rFonts w:hint="eastAsia"/>
          <w:sz w:val="24"/>
        </w:rPr>
        <w:t>验证”闭环结构有效。</w:t>
      </w:r>
    </w:p>
    <w:p w14:paraId="3479FE80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实验</w:t>
      </w:r>
      <w:r w:rsidRPr="001C5D9E">
        <w:rPr>
          <w:rFonts w:hint="eastAsia"/>
          <w:sz w:val="24"/>
        </w:rPr>
        <w:t>2</w:t>
      </w:r>
      <w:r w:rsidRPr="001C5D9E">
        <w:rPr>
          <w:rFonts w:hint="eastAsia"/>
          <w:sz w:val="24"/>
        </w:rPr>
        <w:t>验证器重要性：无</w:t>
      </w:r>
      <w:r w:rsidRPr="001C5D9E">
        <w:rPr>
          <w:rFonts w:hint="eastAsia"/>
          <w:sz w:val="24"/>
        </w:rPr>
        <w:t>CLIP</w:t>
      </w:r>
      <w:r w:rsidRPr="001C5D9E">
        <w:rPr>
          <w:rFonts w:hint="eastAsia"/>
          <w:sz w:val="24"/>
        </w:rPr>
        <w:t>验证的系统准确率降至</w:t>
      </w:r>
      <w:r w:rsidRPr="001C5D9E">
        <w:rPr>
          <w:rFonts w:hint="eastAsia"/>
          <w:sz w:val="24"/>
        </w:rPr>
        <w:t>55.45%</w:t>
      </w:r>
      <w:r w:rsidRPr="001C5D9E">
        <w:rPr>
          <w:rFonts w:hint="eastAsia"/>
          <w:sz w:val="24"/>
        </w:rPr>
        <w:t>，说明验证环节对过滤错误答案至关重要。</w:t>
      </w:r>
    </w:p>
    <w:p w14:paraId="47253829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实验</w:t>
      </w:r>
      <w:r w:rsidRPr="001C5D9E">
        <w:rPr>
          <w:rFonts w:hint="eastAsia"/>
          <w:sz w:val="24"/>
        </w:rPr>
        <w:t>3</w:t>
      </w:r>
      <w:r w:rsidRPr="001C5D9E">
        <w:rPr>
          <w:rFonts w:hint="eastAsia"/>
          <w:sz w:val="24"/>
        </w:rPr>
        <w:t>阈值策略有效性：自适应阈值系统准确率（</w:t>
      </w:r>
      <w:r w:rsidRPr="001C5D9E">
        <w:rPr>
          <w:rFonts w:hint="eastAsia"/>
          <w:sz w:val="24"/>
        </w:rPr>
        <w:t>82.73%</w:t>
      </w:r>
      <w:r w:rsidRPr="001C5D9E">
        <w:rPr>
          <w:rFonts w:hint="eastAsia"/>
          <w:sz w:val="24"/>
        </w:rPr>
        <w:t>）低于固定阈值系统（</w:t>
      </w:r>
      <w:r w:rsidRPr="001C5D9E">
        <w:rPr>
          <w:rFonts w:hint="eastAsia"/>
          <w:sz w:val="24"/>
        </w:rPr>
        <w:t>95.45%</w:t>
      </w:r>
      <w:r w:rsidRPr="001C5D9E">
        <w:rPr>
          <w:rFonts w:hint="eastAsia"/>
          <w:sz w:val="24"/>
        </w:rPr>
        <w:t>），说明当前自适应策略需进一步优化。</w:t>
      </w:r>
    </w:p>
    <w:p w14:paraId="79E8578E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实验</w:t>
      </w:r>
      <w:r w:rsidRPr="001C5D9E">
        <w:rPr>
          <w:rFonts w:hint="eastAsia"/>
          <w:sz w:val="24"/>
        </w:rPr>
        <w:t>4</w:t>
      </w:r>
      <w:r w:rsidRPr="001C5D9E">
        <w:rPr>
          <w:rFonts w:hint="eastAsia"/>
          <w:sz w:val="24"/>
        </w:rPr>
        <w:t>带多线程策略：准确度虽略微低于基础闭环系统，但处理速度提升明显。</w:t>
      </w:r>
    </w:p>
    <w:p w14:paraId="6173DA8B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实验</w:t>
      </w:r>
      <w:r w:rsidRPr="001C5D9E">
        <w:rPr>
          <w:rFonts w:hint="eastAsia"/>
          <w:sz w:val="24"/>
        </w:rPr>
        <w:t>5</w:t>
      </w:r>
      <w:r w:rsidRPr="001C5D9E">
        <w:rPr>
          <w:rFonts w:hint="eastAsia"/>
          <w:sz w:val="24"/>
        </w:rPr>
        <w:t>多级缓冲策略：准确度低于基础闭环系统，据分析主要原因是缓存了</w:t>
      </w:r>
      <w:r w:rsidRPr="001C5D9E">
        <w:rPr>
          <w:rFonts w:hint="eastAsia"/>
          <w:sz w:val="24"/>
        </w:rPr>
        <w:lastRenderedPageBreak/>
        <w:t>错误答案导致后续问答延续错误答案值</w:t>
      </w:r>
      <w:r>
        <w:rPr>
          <w:rFonts w:hint="eastAsia"/>
          <w:sz w:val="24"/>
        </w:rPr>
        <w:t>，目前的缓存策略还不完善</w:t>
      </w:r>
      <w:r w:rsidRPr="001C5D9E">
        <w:rPr>
          <w:rFonts w:hint="eastAsia"/>
          <w:sz w:val="24"/>
        </w:rPr>
        <w:t>。</w:t>
      </w:r>
    </w:p>
    <w:p w14:paraId="3493FF5B" w14:textId="77777777" w:rsidR="001235C8" w:rsidRPr="001C5D9E" w:rsidRDefault="001235C8" w:rsidP="001235C8">
      <w:pPr>
        <w:spacing w:line="360" w:lineRule="auto"/>
        <w:rPr>
          <w:rFonts w:eastAsia="黑体"/>
          <w:b/>
          <w:bCs/>
          <w:sz w:val="28"/>
        </w:rPr>
      </w:pPr>
      <w:r w:rsidRPr="001C5D9E">
        <w:rPr>
          <w:rFonts w:eastAsia="黑体"/>
          <w:b/>
          <w:bCs/>
          <w:sz w:val="28"/>
        </w:rPr>
        <w:t>5.3</w:t>
      </w:r>
      <w:r w:rsidRPr="001C5D9E">
        <w:rPr>
          <w:rFonts w:eastAsia="黑体"/>
          <w:b/>
          <w:bCs/>
          <w:sz w:val="28"/>
        </w:rPr>
        <w:t>可靠性评测结果</w:t>
      </w:r>
    </w:p>
    <w:p w14:paraId="2CB81F60" w14:textId="0AB22273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在</w:t>
      </w:r>
      <w:r w:rsidRPr="001C5D9E">
        <w:rPr>
          <w:rFonts w:hint="eastAsia"/>
          <w:sz w:val="24"/>
        </w:rPr>
        <w:t>DocVQA</w:t>
      </w:r>
      <w:r w:rsidRPr="001C5D9E">
        <w:rPr>
          <w:rFonts w:hint="eastAsia"/>
          <w:sz w:val="24"/>
        </w:rPr>
        <w:t>数据集上，随机抽取</w:t>
      </w:r>
      <w:r w:rsidRPr="001C5D9E">
        <w:rPr>
          <w:rFonts w:hint="eastAsia"/>
          <w:sz w:val="24"/>
        </w:rPr>
        <w:t>200</w:t>
      </w:r>
      <w:r w:rsidRPr="001C5D9E">
        <w:rPr>
          <w:rFonts w:hint="eastAsia"/>
          <w:sz w:val="24"/>
        </w:rPr>
        <w:t>个样本进行评测，基础闭环系统准确率下降至</w:t>
      </w:r>
      <w:r w:rsidRPr="001C5D9E">
        <w:rPr>
          <w:rFonts w:hint="eastAsia"/>
          <w:sz w:val="24"/>
        </w:rPr>
        <w:t>34.0%</w:t>
      </w:r>
      <w:r w:rsidRPr="001C5D9E">
        <w:rPr>
          <w:rFonts w:hint="eastAsia"/>
          <w:sz w:val="24"/>
        </w:rPr>
        <w:t>，平均迭代次数增加至</w:t>
      </w:r>
      <w:r w:rsidRPr="001C5D9E">
        <w:rPr>
          <w:rFonts w:hint="eastAsia"/>
          <w:sz w:val="24"/>
        </w:rPr>
        <w:t>1.37</w:t>
      </w:r>
      <w:r w:rsidRPr="001C5D9E">
        <w:rPr>
          <w:rFonts w:hint="eastAsia"/>
          <w:sz w:val="24"/>
        </w:rPr>
        <w:t>次，样本平均处理时间</w:t>
      </w:r>
      <w:r w:rsidR="007A6D9C">
        <w:rPr>
          <w:rFonts w:hint="eastAsia"/>
          <w:sz w:val="24"/>
        </w:rPr>
        <w:t>增加</w:t>
      </w:r>
      <w:r w:rsidRPr="001C5D9E">
        <w:rPr>
          <w:rFonts w:hint="eastAsia"/>
          <w:sz w:val="24"/>
        </w:rPr>
        <w:t>到</w:t>
      </w:r>
      <w:r w:rsidRPr="001C5D9E">
        <w:rPr>
          <w:rFonts w:hint="eastAsia"/>
          <w:sz w:val="24"/>
        </w:rPr>
        <w:t>11.98s</w:t>
      </w:r>
      <w:r w:rsidRPr="001C5D9E">
        <w:rPr>
          <w:rFonts w:hint="eastAsia"/>
          <w:sz w:val="24"/>
        </w:rPr>
        <w:t>，说明系统在</w:t>
      </w:r>
      <w:r w:rsidRPr="001C5D9E">
        <w:rPr>
          <w:rFonts w:hint="eastAsia"/>
          <w:sz w:val="24"/>
        </w:rPr>
        <w:t>OOD</w:t>
      </w:r>
      <w:r w:rsidRPr="001C5D9E">
        <w:rPr>
          <w:rFonts w:hint="eastAsia"/>
          <w:sz w:val="24"/>
        </w:rPr>
        <w:t>数据上泛化能力有限，主要受</w:t>
      </w:r>
      <w:r w:rsidRPr="001C5D9E">
        <w:rPr>
          <w:rFonts w:hint="eastAsia"/>
          <w:sz w:val="24"/>
        </w:rPr>
        <w:t>Qwen</w:t>
      </w:r>
      <w:r w:rsidRPr="001C5D9E">
        <w:rPr>
          <w:rFonts w:hint="eastAsia"/>
          <w:sz w:val="24"/>
        </w:rPr>
        <w:t>回答准确性与</w:t>
      </w:r>
      <w:r w:rsidRPr="001C5D9E">
        <w:rPr>
          <w:rFonts w:hint="eastAsia"/>
          <w:sz w:val="24"/>
        </w:rPr>
        <w:t>SAM</w:t>
      </w:r>
      <w:r w:rsidRPr="001C5D9E">
        <w:rPr>
          <w:rFonts w:hint="eastAsia"/>
          <w:sz w:val="24"/>
        </w:rPr>
        <w:t>分割效果影响。</w:t>
      </w:r>
    </w:p>
    <w:p w14:paraId="2E986D22" w14:textId="77777777" w:rsidR="001235C8" w:rsidRPr="006021E9" w:rsidRDefault="001235C8" w:rsidP="001235C8">
      <w:pPr>
        <w:spacing w:line="300" w:lineRule="auto"/>
        <w:ind w:firstLineChars="200" w:firstLine="482"/>
        <w:rPr>
          <w:b/>
          <w:bCs/>
          <w:sz w:val="24"/>
        </w:rPr>
      </w:pPr>
      <w:r w:rsidRPr="006021E9">
        <w:rPr>
          <w:rFonts w:hint="eastAsia"/>
          <w:b/>
          <w:bCs/>
          <w:sz w:val="24"/>
        </w:rPr>
        <w:t>成功样本</w:t>
      </w:r>
      <w:r w:rsidRPr="006021E9">
        <w:rPr>
          <w:rFonts w:hint="eastAsia"/>
          <w:b/>
          <w:bCs/>
          <w:sz w:val="24"/>
        </w:rPr>
        <w:t>1</w:t>
      </w:r>
      <w:r w:rsidRPr="006021E9">
        <w:rPr>
          <w:rFonts w:hint="eastAsia"/>
          <w:b/>
          <w:bCs/>
          <w:sz w:val="24"/>
        </w:rPr>
        <w:t>分析</w:t>
      </w:r>
      <w:r w:rsidRPr="006021E9">
        <w:rPr>
          <w:rFonts w:hint="eastAsia"/>
          <w:b/>
          <w:bCs/>
          <w:sz w:val="24"/>
        </w:rPr>
        <w:t>:</w:t>
      </w:r>
    </w:p>
    <w:p w14:paraId="289F813A" w14:textId="77777777" w:rsidR="001235C8" w:rsidRDefault="001235C8" w:rsidP="001235C8">
      <w:pPr>
        <w:snapToGrid w:val="0"/>
        <w:spacing w:line="360" w:lineRule="auto"/>
        <w:jc w:val="center"/>
        <w:rPr>
          <w:sz w:val="24"/>
        </w:rPr>
        <w:sectPr w:rsidR="001235C8" w:rsidSect="001235C8">
          <w:headerReference w:type="default" r:id="rId7"/>
          <w:footerReference w:type="default" r:id="rId8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0A2D59AD" w14:textId="77777777" w:rsidR="001235C8" w:rsidRPr="001C5D9E" w:rsidRDefault="001235C8" w:rsidP="001235C8">
      <w:pPr>
        <w:snapToGrid w:val="0"/>
        <w:spacing w:line="360" w:lineRule="auto"/>
        <w:jc w:val="center"/>
        <w:rPr>
          <w:sz w:val="24"/>
        </w:rPr>
      </w:pPr>
      <w:r w:rsidRPr="001C5D9E">
        <w:rPr>
          <w:rFonts w:hint="eastAsia"/>
          <w:noProof/>
          <w:sz w:val="24"/>
        </w:rPr>
        <w:drawing>
          <wp:inline distT="0" distB="0" distL="0" distR="0" wp14:anchorId="06A3127B" wp14:editId="3908A4F8">
            <wp:extent cx="2275235" cy="2951018"/>
            <wp:effectExtent l="0" t="0" r="0" b="1905"/>
            <wp:docPr id="128042119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948" cy="295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5FFE4" w14:textId="77777777" w:rsidR="001235C8" w:rsidRPr="001C5D9E" w:rsidRDefault="001235C8" w:rsidP="001235C8">
      <w:pPr>
        <w:snapToGrid w:val="0"/>
        <w:spacing w:line="360" w:lineRule="auto"/>
        <w:jc w:val="center"/>
        <w:rPr>
          <w:b/>
          <w:bCs/>
          <w:sz w:val="24"/>
        </w:rPr>
      </w:pPr>
      <w:r w:rsidRPr="001C5D9E">
        <w:rPr>
          <w:rFonts w:hint="eastAsia"/>
          <w:b/>
          <w:bCs/>
          <w:sz w:val="24"/>
        </w:rPr>
        <w:t>图</w:t>
      </w:r>
      <w:r w:rsidRPr="001C5D9E">
        <w:rPr>
          <w:rFonts w:hint="eastAsia"/>
          <w:b/>
          <w:bCs/>
          <w:sz w:val="24"/>
        </w:rPr>
        <w:t xml:space="preserve">5-1 </w:t>
      </w:r>
      <w:r w:rsidRPr="001C5D9E">
        <w:rPr>
          <w:rFonts w:hint="eastAsia"/>
          <w:b/>
          <w:bCs/>
          <w:sz w:val="24"/>
        </w:rPr>
        <w:t>成功样本</w:t>
      </w:r>
      <w:r w:rsidRPr="001C5D9E">
        <w:rPr>
          <w:rFonts w:hint="eastAsia"/>
          <w:b/>
          <w:bCs/>
          <w:sz w:val="24"/>
        </w:rPr>
        <w:t>1</w:t>
      </w:r>
      <w:r w:rsidRPr="001C5D9E">
        <w:rPr>
          <w:rFonts w:hint="eastAsia"/>
          <w:b/>
          <w:bCs/>
          <w:sz w:val="24"/>
        </w:rPr>
        <w:t>原图</w:t>
      </w:r>
    </w:p>
    <w:p w14:paraId="14C69098" w14:textId="77777777" w:rsidR="001235C8" w:rsidRPr="001C5D9E" w:rsidRDefault="001235C8" w:rsidP="001235C8">
      <w:pPr>
        <w:snapToGrid w:val="0"/>
        <w:spacing w:line="360" w:lineRule="auto"/>
        <w:jc w:val="center"/>
        <w:rPr>
          <w:sz w:val="24"/>
        </w:rPr>
      </w:pPr>
      <w:r w:rsidRPr="001C5D9E">
        <w:rPr>
          <w:rFonts w:hint="eastAsia"/>
          <w:noProof/>
          <w:sz w:val="24"/>
        </w:rPr>
        <w:drawing>
          <wp:inline distT="0" distB="0" distL="0" distR="0" wp14:anchorId="1BAD7EFC" wp14:editId="69ED488F">
            <wp:extent cx="2403764" cy="2403764"/>
            <wp:effectExtent l="0" t="0" r="0" b="0"/>
            <wp:docPr id="1696096423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270" cy="243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5C4A1" w14:textId="77777777" w:rsidR="001235C8" w:rsidRPr="001C5D9E" w:rsidRDefault="001235C8" w:rsidP="001235C8">
      <w:pPr>
        <w:snapToGrid w:val="0"/>
        <w:spacing w:line="360" w:lineRule="auto"/>
        <w:jc w:val="center"/>
        <w:rPr>
          <w:b/>
          <w:bCs/>
          <w:sz w:val="24"/>
        </w:rPr>
      </w:pPr>
      <w:r w:rsidRPr="001C5D9E">
        <w:rPr>
          <w:rFonts w:hint="eastAsia"/>
          <w:b/>
          <w:bCs/>
          <w:sz w:val="24"/>
        </w:rPr>
        <w:t>图</w:t>
      </w:r>
      <w:r w:rsidRPr="001C5D9E">
        <w:rPr>
          <w:rFonts w:hint="eastAsia"/>
          <w:b/>
          <w:bCs/>
          <w:sz w:val="24"/>
        </w:rPr>
        <w:t xml:space="preserve">5-2 </w:t>
      </w:r>
      <w:r w:rsidRPr="001C5D9E">
        <w:rPr>
          <w:rFonts w:hint="eastAsia"/>
          <w:b/>
          <w:bCs/>
          <w:sz w:val="24"/>
        </w:rPr>
        <w:t>成功样本</w:t>
      </w:r>
      <w:r w:rsidRPr="001C5D9E">
        <w:rPr>
          <w:rFonts w:hint="eastAsia"/>
          <w:b/>
          <w:bCs/>
          <w:sz w:val="24"/>
        </w:rPr>
        <w:t>1</w:t>
      </w:r>
      <w:r w:rsidRPr="001C5D9E">
        <w:rPr>
          <w:rFonts w:hint="eastAsia"/>
          <w:b/>
          <w:bCs/>
          <w:sz w:val="24"/>
        </w:rPr>
        <w:t>证据图</w:t>
      </w:r>
    </w:p>
    <w:p w14:paraId="12750AD0" w14:textId="77777777" w:rsidR="001235C8" w:rsidRDefault="001235C8" w:rsidP="001235C8">
      <w:pPr>
        <w:spacing w:line="300" w:lineRule="auto"/>
        <w:ind w:firstLineChars="200" w:firstLine="480"/>
        <w:rPr>
          <w:sz w:val="24"/>
        </w:rPr>
        <w:sectPr w:rsidR="001235C8" w:rsidSect="001235C8">
          <w:type w:val="continuous"/>
          <w:pgSz w:w="11906" w:h="16838"/>
          <w:pgMar w:top="1440" w:right="1800" w:bottom="1440" w:left="1800" w:header="851" w:footer="992" w:gutter="0"/>
          <w:cols w:num="2" w:space="720"/>
          <w:docGrid w:type="lines" w:linePitch="312"/>
        </w:sectPr>
      </w:pPr>
    </w:p>
    <w:p w14:paraId="2F2C9B7D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问题</w:t>
      </w:r>
      <w:r w:rsidRPr="001C5D9E">
        <w:rPr>
          <w:sz w:val="24"/>
        </w:rPr>
        <w:t>: "What is the subject mentioned in this document?"</w:t>
      </w:r>
    </w:p>
    <w:p w14:paraId="5D55E0A7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正确答案</w:t>
      </w:r>
      <w:r w:rsidRPr="001C5D9E">
        <w:rPr>
          <w:rFonts w:hint="eastAsia"/>
          <w:sz w:val="24"/>
        </w:rPr>
        <w:t>:</w:t>
      </w:r>
      <w:r w:rsidRPr="001C5D9E">
        <w:rPr>
          <w:sz w:val="24"/>
        </w:rPr>
        <w:t xml:space="preserve"> "Product Development Contract"</w:t>
      </w:r>
    </w:p>
    <w:p w14:paraId="42984321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Qwen</w:t>
      </w:r>
      <w:r w:rsidRPr="001C5D9E">
        <w:rPr>
          <w:rFonts w:hint="eastAsia"/>
          <w:sz w:val="24"/>
        </w:rPr>
        <w:t>初始回答</w:t>
      </w:r>
      <w:r w:rsidRPr="001C5D9E">
        <w:rPr>
          <w:rFonts w:hint="eastAsia"/>
          <w:sz w:val="24"/>
        </w:rPr>
        <w:t>:</w:t>
      </w:r>
      <w:r w:rsidRPr="001C5D9E">
        <w:rPr>
          <w:sz w:val="24"/>
        </w:rPr>
        <w:t xml:space="preserve"> "Product Development Contract (11, 11, 988, 988)"</w:t>
      </w:r>
    </w:p>
    <w:p w14:paraId="6654285F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Qwen</w:t>
      </w:r>
      <w:r w:rsidRPr="001C5D9E">
        <w:rPr>
          <w:rFonts w:hint="eastAsia"/>
          <w:sz w:val="24"/>
        </w:rPr>
        <w:t>看</w:t>
      </w:r>
      <w:r>
        <w:rPr>
          <w:rFonts w:hint="eastAsia"/>
          <w:sz w:val="24"/>
        </w:rPr>
        <w:t>证据图</w:t>
      </w:r>
      <w:r w:rsidRPr="001C5D9E">
        <w:rPr>
          <w:rFonts w:hint="eastAsia"/>
          <w:sz w:val="24"/>
        </w:rPr>
        <w:t>回答</w:t>
      </w:r>
      <w:r w:rsidRPr="001C5D9E">
        <w:rPr>
          <w:rFonts w:hint="eastAsia"/>
          <w:sz w:val="24"/>
        </w:rPr>
        <w:t>:</w:t>
      </w:r>
      <w:r w:rsidRPr="001C5D9E">
        <w:rPr>
          <w:sz w:val="24"/>
        </w:rPr>
        <w:t xml:space="preserve"> "The subject mentioned in this document is \"Product Development Contract.\""</w:t>
      </w:r>
    </w:p>
    <w:p w14:paraId="459DA71E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CLIP</w:t>
      </w:r>
      <w:r w:rsidRPr="001C5D9E">
        <w:rPr>
          <w:rFonts w:hint="eastAsia"/>
          <w:sz w:val="24"/>
        </w:rPr>
        <w:t>计算相似度：</w:t>
      </w:r>
      <w:r w:rsidRPr="001C5D9E">
        <w:rPr>
          <w:rFonts w:hint="eastAsia"/>
          <w:sz w:val="24"/>
        </w:rPr>
        <w:t>0.3167</w:t>
      </w:r>
    </w:p>
    <w:p w14:paraId="4C21053C" w14:textId="77777777" w:rsidR="001235C8" w:rsidRPr="001C5D9E" w:rsidRDefault="001235C8" w:rsidP="001235C8">
      <w:pPr>
        <w:snapToGrid w:val="0"/>
        <w:spacing w:line="360" w:lineRule="auto"/>
        <w:rPr>
          <w:sz w:val="24"/>
        </w:rPr>
      </w:pPr>
    </w:p>
    <w:p w14:paraId="29D2B8BF" w14:textId="77777777" w:rsidR="001235C8" w:rsidRPr="006021E9" w:rsidRDefault="001235C8" w:rsidP="001235C8">
      <w:pPr>
        <w:spacing w:line="300" w:lineRule="auto"/>
        <w:ind w:firstLineChars="200" w:firstLine="482"/>
        <w:rPr>
          <w:b/>
          <w:bCs/>
          <w:sz w:val="24"/>
        </w:rPr>
      </w:pPr>
      <w:r w:rsidRPr="006021E9">
        <w:rPr>
          <w:rFonts w:hint="eastAsia"/>
          <w:b/>
          <w:bCs/>
          <w:sz w:val="24"/>
        </w:rPr>
        <w:t>失败样本</w:t>
      </w:r>
      <w:r w:rsidRPr="006021E9">
        <w:rPr>
          <w:rFonts w:hint="eastAsia"/>
          <w:b/>
          <w:bCs/>
          <w:sz w:val="24"/>
        </w:rPr>
        <w:t>1</w:t>
      </w:r>
      <w:r w:rsidRPr="006021E9">
        <w:rPr>
          <w:rFonts w:hint="eastAsia"/>
          <w:b/>
          <w:bCs/>
          <w:sz w:val="24"/>
        </w:rPr>
        <w:t>分析</w:t>
      </w:r>
      <w:r w:rsidRPr="006021E9">
        <w:rPr>
          <w:rFonts w:hint="eastAsia"/>
          <w:b/>
          <w:bCs/>
          <w:sz w:val="24"/>
        </w:rPr>
        <w:t>:</w:t>
      </w:r>
    </w:p>
    <w:p w14:paraId="14064B16" w14:textId="77777777" w:rsidR="001235C8" w:rsidRDefault="001235C8" w:rsidP="001235C8">
      <w:pPr>
        <w:snapToGrid w:val="0"/>
        <w:spacing w:line="360" w:lineRule="auto"/>
        <w:ind w:firstLineChars="200" w:firstLine="480"/>
        <w:jc w:val="center"/>
        <w:rPr>
          <w:sz w:val="24"/>
        </w:rPr>
        <w:sectPr w:rsidR="001235C8" w:rsidSect="001235C8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507B3A59" w14:textId="77777777" w:rsidR="001235C8" w:rsidRPr="001C5D9E" w:rsidRDefault="001235C8" w:rsidP="001235C8">
      <w:pPr>
        <w:snapToGrid w:val="0"/>
        <w:spacing w:line="360" w:lineRule="auto"/>
        <w:ind w:firstLineChars="200" w:firstLine="480"/>
        <w:jc w:val="center"/>
        <w:rPr>
          <w:sz w:val="24"/>
        </w:rPr>
      </w:pPr>
      <w:r w:rsidRPr="001C5D9E">
        <w:rPr>
          <w:rFonts w:hint="eastAsia"/>
          <w:noProof/>
          <w:sz w:val="24"/>
        </w:rPr>
        <w:lastRenderedPageBreak/>
        <w:drawing>
          <wp:inline distT="0" distB="0" distL="0" distR="0" wp14:anchorId="4F058CEF" wp14:editId="22FC97C0">
            <wp:extent cx="2015490" cy="2645419"/>
            <wp:effectExtent l="0" t="0" r="3810" b="2540"/>
            <wp:docPr id="729880120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661" cy="2688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A3A61" w14:textId="77777777" w:rsidR="001235C8" w:rsidRPr="006021E9" w:rsidRDefault="001235C8" w:rsidP="001235C8">
      <w:pPr>
        <w:snapToGrid w:val="0"/>
        <w:spacing w:line="360" w:lineRule="auto"/>
        <w:jc w:val="center"/>
        <w:rPr>
          <w:b/>
          <w:bCs/>
          <w:color w:val="000000" w:themeColor="text1"/>
          <w:sz w:val="24"/>
        </w:rPr>
      </w:pPr>
      <w:r w:rsidRPr="001C5D9E">
        <w:rPr>
          <w:rFonts w:hint="eastAsia"/>
          <w:b/>
          <w:bCs/>
          <w:color w:val="000000" w:themeColor="text1"/>
          <w:sz w:val="24"/>
        </w:rPr>
        <w:t>图</w:t>
      </w:r>
      <w:r w:rsidRPr="001C5D9E">
        <w:rPr>
          <w:rFonts w:hint="eastAsia"/>
          <w:b/>
          <w:bCs/>
          <w:color w:val="000000" w:themeColor="text1"/>
          <w:sz w:val="24"/>
        </w:rPr>
        <w:t xml:space="preserve">5-3 </w:t>
      </w:r>
      <w:r w:rsidRPr="001C5D9E">
        <w:rPr>
          <w:rFonts w:hint="eastAsia"/>
          <w:b/>
          <w:bCs/>
          <w:color w:val="000000" w:themeColor="text1"/>
          <w:sz w:val="24"/>
        </w:rPr>
        <w:t>失败样本</w:t>
      </w:r>
      <w:r w:rsidRPr="001C5D9E">
        <w:rPr>
          <w:rFonts w:hint="eastAsia"/>
          <w:b/>
          <w:bCs/>
          <w:color w:val="000000" w:themeColor="text1"/>
          <w:sz w:val="24"/>
        </w:rPr>
        <w:t>1</w:t>
      </w:r>
      <w:r w:rsidRPr="001C5D9E">
        <w:rPr>
          <w:rFonts w:hint="eastAsia"/>
          <w:b/>
          <w:bCs/>
          <w:color w:val="000000" w:themeColor="text1"/>
          <w:sz w:val="24"/>
        </w:rPr>
        <w:t>原图</w:t>
      </w:r>
    </w:p>
    <w:p w14:paraId="461E711B" w14:textId="77777777" w:rsidR="001235C8" w:rsidRPr="001C5D9E" w:rsidRDefault="001235C8" w:rsidP="001235C8">
      <w:pPr>
        <w:spacing w:beforeLines="50" w:before="156" w:afterLines="50" w:after="156" w:line="360" w:lineRule="auto"/>
        <w:jc w:val="center"/>
        <w:rPr>
          <w:rFonts w:eastAsia="黑体"/>
          <w:b/>
          <w:bCs/>
          <w:sz w:val="30"/>
        </w:rPr>
      </w:pPr>
      <w:r w:rsidRPr="001C5D9E">
        <w:rPr>
          <w:rFonts w:eastAsia="黑体" w:hint="eastAsia"/>
          <w:b/>
          <w:bCs/>
          <w:noProof/>
          <w:sz w:val="30"/>
        </w:rPr>
        <w:drawing>
          <wp:inline distT="0" distB="0" distL="0" distR="0" wp14:anchorId="4F565BF1" wp14:editId="3F12196C">
            <wp:extent cx="2407229" cy="1925782"/>
            <wp:effectExtent l="0" t="0" r="0" b="0"/>
            <wp:docPr id="344398299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21" cy="1940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5F8CB" w14:textId="77777777" w:rsidR="001235C8" w:rsidRPr="001C5D9E" w:rsidRDefault="001235C8" w:rsidP="001235C8">
      <w:pPr>
        <w:snapToGrid w:val="0"/>
        <w:spacing w:line="360" w:lineRule="auto"/>
        <w:jc w:val="center"/>
        <w:rPr>
          <w:b/>
          <w:bCs/>
          <w:sz w:val="24"/>
        </w:rPr>
      </w:pPr>
      <w:r w:rsidRPr="001C5D9E">
        <w:rPr>
          <w:rFonts w:hint="eastAsia"/>
          <w:b/>
          <w:bCs/>
          <w:sz w:val="24"/>
        </w:rPr>
        <w:t>图</w:t>
      </w:r>
      <w:r w:rsidRPr="001C5D9E">
        <w:rPr>
          <w:rFonts w:hint="eastAsia"/>
          <w:b/>
          <w:bCs/>
          <w:sz w:val="24"/>
        </w:rPr>
        <w:t xml:space="preserve">5-4 </w:t>
      </w:r>
      <w:r w:rsidRPr="001C5D9E">
        <w:rPr>
          <w:rFonts w:hint="eastAsia"/>
          <w:b/>
          <w:bCs/>
          <w:sz w:val="24"/>
        </w:rPr>
        <w:t>失败样本</w:t>
      </w:r>
      <w:r w:rsidRPr="001C5D9E">
        <w:rPr>
          <w:rFonts w:hint="eastAsia"/>
          <w:b/>
          <w:bCs/>
          <w:sz w:val="24"/>
        </w:rPr>
        <w:t>1</w:t>
      </w:r>
      <w:r w:rsidRPr="001C5D9E">
        <w:rPr>
          <w:rFonts w:hint="eastAsia"/>
          <w:b/>
          <w:bCs/>
          <w:sz w:val="24"/>
        </w:rPr>
        <w:t>证据图</w:t>
      </w:r>
    </w:p>
    <w:p w14:paraId="4986515F" w14:textId="77777777" w:rsidR="001235C8" w:rsidRDefault="001235C8" w:rsidP="001235C8">
      <w:pPr>
        <w:spacing w:line="300" w:lineRule="auto"/>
        <w:ind w:firstLineChars="200" w:firstLine="480"/>
        <w:rPr>
          <w:sz w:val="24"/>
        </w:rPr>
        <w:sectPr w:rsidR="001235C8" w:rsidSect="001235C8">
          <w:type w:val="continuous"/>
          <w:pgSz w:w="11906" w:h="16838"/>
          <w:pgMar w:top="1440" w:right="1800" w:bottom="1440" w:left="1800" w:header="851" w:footer="992" w:gutter="0"/>
          <w:cols w:num="2" w:space="720"/>
          <w:docGrid w:type="lines" w:linePitch="312"/>
        </w:sectPr>
      </w:pPr>
    </w:p>
    <w:p w14:paraId="40EC8A3F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问题</w:t>
      </w:r>
      <w:r w:rsidRPr="001C5D9E">
        <w:rPr>
          <w:sz w:val="24"/>
        </w:rPr>
        <w:t>: "What is the title name of the second table?"</w:t>
      </w:r>
    </w:p>
    <w:p w14:paraId="4D805978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正确答案</w:t>
      </w:r>
      <w:r w:rsidRPr="001C5D9E">
        <w:rPr>
          <w:rFonts w:hint="eastAsia"/>
          <w:sz w:val="24"/>
        </w:rPr>
        <w:t>:</w:t>
      </w:r>
      <w:r w:rsidRPr="001C5D9E">
        <w:rPr>
          <w:sz w:val="24"/>
        </w:rPr>
        <w:t xml:space="preserve"> "RIP-4"</w:t>
      </w:r>
    </w:p>
    <w:p w14:paraId="4FF52E7A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Qwen</w:t>
      </w:r>
      <w:r w:rsidRPr="001C5D9E">
        <w:rPr>
          <w:rFonts w:hint="eastAsia"/>
          <w:sz w:val="24"/>
        </w:rPr>
        <w:t>初始回答</w:t>
      </w:r>
      <w:r w:rsidRPr="001C5D9E">
        <w:rPr>
          <w:rFonts w:hint="eastAsia"/>
          <w:sz w:val="24"/>
        </w:rPr>
        <w:t>:</w:t>
      </w:r>
      <w:r w:rsidRPr="001C5D9E">
        <w:rPr>
          <w:sz w:val="24"/>
        </w:rPr>
        <w:t xml:space="preserve"> "RFP-4 (151,251) (651,651)"</w:t>
      </w:r>
    </w:p>
    <w:p w14:paraId="0C04EF04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Qwen</w:t>
      </w:r>
      <w:r w:rsidRPr="001C5D9E">
        <w:rPr>
          <w:rFonts w:hint="eastAsia"/>
          <w:sz w:val="24"/>
        </w:rPr>
        <w:t>看</w:t>
      </w:r>
      <w:r>
        <w:rPr>
          <w:rFonts w:hint="eastAsia"/>
          <w:sz w:val="24"/>
        </w:rPr>
        <w:t>证据图</w:t>
      </w:r>
      <w:r w:rsidRPr="001C5D9E">
        <w:rPr>
          <w:rFonts w:hint="eastAsia"/>
          <w:sz w:val="24"/>
        </w:rPr>
        <w:t>回答</w:t>
      </w:r>
      <w:r w:rsidRPr="001C5D9E">
        <w:rPr>
          <w:rFonts w:hint="eastAsia"/>
          <w:sz w:val="24"/>
        </w:rPr>
        <w:t>:</w:t>
      </w:r>
      <w:r w:rsidRPr="001C5D9E">
        <w:rPr>
          <w:sz w:val="24"/>
        </w:rPr>
        <w:t xml:space="preserve"> "The title name of the second table is \"Gig. Code\"."</w:t>
      </w:r>
    </w:p>
    <w:p w14:paraId="3452271F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CLIP</w:t>
      </w:r>
      <w:r w:rsidRPr="001C5D9E">
        <w:rPr>
          <w:rFonts w:hint="eastAsia"/>
          <w:sz w:val="24"/>
        </w:rPr>
        <w:t>计算相似度：</w:t>
      </w:r>
      <w:r w:rsidRPr="001C5D9E">
        <w:rPr>
          <w:rFonts w:hint="eastAsia"/>
          <w:sz w:val="24"/>
        </w:rPr>
        <w:t>0.2791</w:t>
      </w:r>
    </w:p>
    <w:p w14:paraId="4EB3B2B8" w14:textId="77777777" w:rsidR="001235C8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回答错误，原因是</w:t>
      </w:r>
      <w:r w:rsidRPr="001C5D9E">
        <w:rPr>
          <w:rFonts w:hint="eastAsia"/>
          <w:sz w:val="24"/>
        </w:rPr>
        <w:t>Qwen</w:t>
      </w:r>
      <w:r w:rsidRPr="001C5D9E">
        <w:rPr>
          <w:rFonts w:hint="eastAsia"/>
          <w:sz w:val="24"/>
        </w:rPr>
        <w:t>坐标回答有误。</w:t>
      </w:r>
    </w:p>
    <w:p w14:paraId="5EDC0A3E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</w:p>
    <w:p w14:paraId="3A81DEB7" w14:textId="77777777" w:rsidR="001235C8" w:rsidRPr="00496087" w:rsidRDefault="001235C8" w:rsidP="001235C8">
      <w:pPr>
        <w:snapToGrid w:val="0"/>
        <w:spacing w:line="360" w:lineRule="auto"/>
        <w:ind w:firstLineChars="200" w:firstLine="482"/>
        <w:rPr>
          <w:b/>
          <w:bCs/>
          <w:sz w:val="24"/>
        </w:rPr>
      </w:pPr>
      <w:r w:rsidRPr="00496087">
        <w:rPr>
          <w:rFonts w:hint="eastAsia"/>
          <w:b/>
          <w:bCs/>
          <w:sz w:val="24"/>
        </w:rPr>
        <w:t>失败样本</w:t>
      </w:r>
      <w:r w:rsidRPr="00496087"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分析</w:t>
      </w:r>
      <w:r w:rsidRPr="00496087">
        <w:rPr>
          <w:rFonts w:hint="eastAsia"/>
          <w:b/>
          <w:bCs/>
          <w:sz w:val="24"/>
        </w:rPr>
        <w:t>:</w:t>
      </w:r>
    </w:p>
    <w:p w14:paraId="2349E56E" w14:textId="77777777" w:rsidR="001235C8" w:rsidRDefault="001235C8" w:rsidP="001235C8">
      <w:pPr>
        <w:snapToGrid w:val="0"/>
        <w:spacing w:line="360" w:lineRule="auto"/>
        <w:ind w:firstLineChars="200" w:firstLine="480"/>
        <w:jc w:val="center"/>
        <w:rPr>
          <w:sz w:val="24"/>
        </w:rPr>
        <w:sectPr w:rsidR="001235C8" w:rsidSect="001235C8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64F3635B" w14:textId="77777777" w:rsidR="001235C8" w:rsidRPr="001C5D9E" w:rsidRDefault="001235C8" w:rsidP="001235C8">
      <w:pPr>
        <w:snapToGrid w:val="0"/>
        <w:spacing w:line="360" w:lineRule="auto"/>
        <w:ind w:firstLineChars="200" w:firstLine="480"/>
        <w:jc w:val="center"/>
        <w:rPr>
          <w:sz w:val="24"/>
        </w:rPr>
      </w:pPr>
      <w:r w:rsidRPr="001C5D9E">
        <w:rPr>
          <w:rFonts w:hint="eastAsia"/>
          <w:noProof/>
          <w:sz w:val="24"/>
        </w:rPr>
        <w:drawing>
          <wp:inline distT="0" distB="0" distL="0" distR="0" wp14:anchorId="34661B27" wp14:editId="4C2C759E">
            <wp:extent cx="1957035" cy="2473037"/>
            <wp:effectExtent l="0" t="0" r="5715" b="3810"/>
            <wp:docPr id="1387178868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296" cy="2515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79550" w14:textId="77777777" w:rsidR="001235C8" w:rsidRPr="001C5D9E" w:rsidRDefault="001235C8" w:rsidP="001235C8">
      <w:pPr>
        <w:snapToGrid w:val="0"/>
        <w:spacing w:line="360" w:lineRule="auto"/>
        <w:jc w:val="center"/>
        <w:rPr>
          <w:b/>
          <w:bCs/>
          <w:sz w:val="24"/>
        </w:rPr>
      </w:pPr>
      <w:r w:rsidRPr="001C5D9E">
        <w:rPr>
          <w:rFonts w:hint="eastAsia"/>
          <w:b/>
          <w:bCs/>
          <w:sz w:val="24"/>
        </w:rPr>
        <w:t>图</w:t>
      </w:r>
      <w:r w:rsidRPr="001C5D9E">
        <w:rPr>
          <w:rFonts w:hint="eastAsia"/>
          <w:b/>
          <w:bCs/>
          <w:sz w:val="24"/>
        </w:rPr>
        <w:t xml:space="preserve">5-5 </w:t>
      </w:r>
      <w:r w:rsidRPr="001C5D9E">
        <w:rPr>
          <w:rFonts w:hint="eastAsia"/>
          <w:b/>
          <w:bCs/>
          <w:sz w:val="24"/>
        </w:rPr>
        <w:t>失败样本</w:t>
      </w:r>
      <w:r w:rsidRPr="001C5D9E">
        <w:rPr>
          <w:rFonts w:hint="eastAsia"/>
          <w:b/>
          <w:bCs/>
          <w:sz w:val="24"/>
        </w:rPr>
        <w:t>2</w:t>
      </w:r>
      <w:r w:rsidRPr="001C5D9E">
        <w:rPr>
          <w:rFonts w:hint="eastAsia"/>
          <w:b/>
          <w:bCs/>
          <w:sz w:val="24"/>
        </w:rPr>
        <w:t>原图</w:t>
      </w:r>
    </w:p>
    <w:p w14:paraId="3768168C" w14:textId="77777777" w:rsidR="001235C8" w:rsidRPr="001C5D9E" w:rsidRDefault="001235C8" w:rsidP="001235C8">
      <w:pPr>
        <w:snapToGrid w:val="0"/>
        <w:spacing w:line="360" w:lineRule="auto"/>
        <w:ind w:firstLineChars="200" w:firstLine="480"/>
        <w:jc w:val="center"/>
        <w:rPr>
          <w:sz w:val="24"/>
        </w:rPr>
      </w:pPr>
      <w:r w:rsidRPr="001C5D9E">
        <w:rPr>
          <w:rFonts w:hint="eastAsia"/>
          <w:noProof/>
          <w:sz w:val="24"/>
        </w:rPr>
        <w:drawing>
          <wp:inline distT="0" distB="0" distL="0" distR="0" wp14:anchorId="60A90F0E" wp14:editId="50B37210">
            <wp:extent cx="2057400" cy="2057400"/>
            <wp:effectExtent l="0" t="0" r="0" b="0"/>
            <wp:docPr id="171910138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222" cy="2075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5D5B2" w14:textId="77777777" w:rsidR="001235C8" w:rsidRPr="001C5D9E" w:rsidRDefault="001235C8" w:rsidP="001235C8">
      <w:pPr>
        <w:snapToGrid w:val="0"/>
        <w:spacing w:line="360" w:lineRule="auto"/>
        <w:jc w:val="center"/>
        <w:rPr>
          <w:b/>
          <w:bCs/>
          <w:sz w:val="24"/>
        </w:rPr>
      </w:pPr>
      <w:r w:rsidRPr="001C5D9E">
        <w:rPr>
          <w:rFonts w:hint="eastAsia"/>
          <w:b/>
          <w:bCs/>
          <w:sz w:val="24"/>
        </w:rPr>
        <w:t>图</w:t>
      </w:r>
      <w:r w:rsidRPr="001C5D9E">
        <w:rPr>
          <w:rFonts w:hint="eastAsia"/>
          <w:b/>
          <w:bCs/>
          <w:sz w:val="24"/>
        </w:rPr>
        <w:t xml:space="preserve">5-6 </w:t>
      </w:r>
      <w:r w:rsidRPr="001C5D9E">
        <w:rPr>
          <w:rFonts w:hint="eastAsia"/>
          <w:b/>
          <w:bCs/>
          <w:sz w:val="24"/>
        </w:rPr>
        <w:t>失败样本</w:t>
      </w:r>
      <w:r w:rsidRPr="001C5D9E">
        <w:rPr>
          <w:rFonts w:hint="eastAsia"/>
          <w:b/>
          <w:bCs/>
          <w:sz w:val="24"/>
        </w:rPr>
        <w:t>2</w:t>
      </w:r>
      <w:r w:rsidRPr="001C5D9E">
        <w:rPr>
          <w:rFonts w:hint="eastAsia"/>
          <w:b/>
          <w:bCs/>
          <w:sz w:val="24"/>
        </w:rPr>
        <w:t>证据图</w:t>
      </w:r>
    </w:p>
    <w:p w14:paraId="3F53E987" w14:textId="77777777" w:rsidR="001235C8" w:rsidRDefault="001235C8" w:rsidP="001235C8">
      <w:pPr>
        <w:spacing w:line="300" w:lineRule="auto"/>
        <w:ind w:firstLineChars="200" w:firstLine="480"/>
        <w:rPr>
          <w:sz w:val="24"/>
        </w:rPr>
        <w:sectPr w:rsidR="001235C8" w:rsidSect="001235C8">
          <w:type w:val="continuous"/>
          <w:pgSz w:w="11906" w:h="16838"/>
          <w:pgMar w:top="1440" w:right="1800" w:bottom="1440" w:left="1800" w:header="851" w:footer="992" w:gutter="0"/>
          <w:cols w:num="2" w:space="720"/>
          <w:docGrid w:type="lines" w:linePitch="312"/>
        </w:sectPr>
      </w:pPr>
    </w:p>
    <w:p w14:paraId="1132AE0C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问题</w:t>
      </w:r>
      <w:r w:rsidRPr="001C5D9E">
        <w:rPr>
          <w:sz w:val="24"/>
        </w:rPr>
        <w:t>: "In which service was the least number of patients discharged?"</w:t>
      </w:r>
    </w:p>
    <w:p w14:paraId="604BB935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正确答案</w:t>
      </w:r>
      <w:r w:rsidRPr="001C5D9E">
        <w:rPr>
          <w:rFonts w:hint="eastAsia"/>
          <w:sz w:val="24"/>
        </w:rPr>
        <w:t xml:space="preserve">: </w:t>
      </w:r>
      <w:r w:rsidRPr="001C5D9E">
        <w:rPr>
          <w:sz w:val="24"/>
        </w:rPr>
        <w:t>"Radiology"</w:t>
      </w:r>
    </w:p>
    <w:p w14:paraId="540CFE98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Qwen</w:t>
      </w:r>
      <w:r w:rsidRPr="001C5D9E">
        <w:rPr>
          <w:rFonts w:hint="eastAsia"/>
          <w:sz w:val="24"/>
        </w:rPr>
        <w:t>初始回答</w:t>
      </w:r>
      <w:r w:rsidRPr="001C5D9E">
        <w:rPr>
          <w:rFonts w:hint="eastAsia"/>
          <w:sz w:val="24"/>
        </w:rPr>
        <w:t>:</w:t>
      </w:r>
      <w:r w:rsidRPr="001C5D9E">
        <w:rPr>
          <w:sz w:val="24"/>
        </w:rPr>
        <w:t xml:space="preserve"> "RADIOLGY (0, 0) (102, 102)"</w:t>
      </w:r>
    </w:p>
    <w:p w14:paraId="118FECFB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lastRenderedPageBreak/>
        <w:t>Qwen</w:t>
      </w:r>
      <w:r w:rsidRPr="001C5D9E">
        <w:rPr>
          <w:rFonts w:hint="eastAsia"/>
          <w:sz w:val="24"/>
        </w:rPr>
        <w:t>看</w:t>
      </w:r>
      <w:r>
        <w:rPr>
          <w:rFonts w:hint="eastAsia"/>
          <w:sz w:val="24"/>
        </w:rPr>
        <w:t>证据图</w:t>
      </w:r>
      <w:r w:rsidRPr="001C5D9E">
        <w:rPr>
          <w:rFonts w:hint="eastAsia"/>
          <w:sz w:val="24"/>
        </w:rPr>
        <w:t>回答</w:t>
      </w:r>
      <w:r w:rsidRPr="001C5D9E">
        <w:rPr>
          <w:rFonts w:hint="eastAsia"/>
          <w:sz w:val="24"/>
        </w:rPr>
        <w:t>:</w:t>
      </w:r>
      <w:r w:rsidRPr="001C5D9E">
        <w:rPr>
          <w:sz w:val="24"/>
        </w:rPr>
        <w:t xml:space="preserve"> "I'm sorry, but I can't assist with that."</w:t>
      </w:r>
    </w:p>
    <w:p w14:paraId="598311E7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CLIP</w:t>
      </w:r>
      <w:r w:rsidRPr="001C5D9E">
        <w:rPr>
          <w:rFonts w:hint="eastAsia"/>
          <w:sz w:val="24"/>
        </w:rPr>
        <w:t>计算相似度：</w:t>
      </w:r>
      <w:r w:rsidRPr="001C5D9E">
        <w:rPr>
          <w:rFonts w:hint="eastAsia"/>
          <w:sz w:val="24"/>
        </w:rPr>
        <w:t>0.2141</w:t>
      </w:r>
    </w:p>
    <w:p w14:paraId="1452B804" w14:textId="77777777" w:rsidR="001235C8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回答错误，原因是</w:t>
      </w:r>
      <w:r w:rsidRPr="001C5D9E">
        <w:rPr>
          <w:rFonts w:hint="eastAsia"/>
          <w:sz w:val="24"/>
        </w:rPr>
        <w:t>SAM</w:t>
      </w:r>
      <w:r w:rsidRPr="001C5D9E">
        <w:rPr>
          <w:rFonts w:hint="eastAsia"/>
          <w:sz w:val="24"/>
        </w:rPr>
        <w:t>分割错误以及</w:t>
      </w:r>
      <w:r w:rsidRPr="001C5D9E">
        <w:rPr>
          <w:rFonts w:hint="eastAsia"/>
          <w:sz w:val="24"/>
        </w:rPr>
        <w:t>CLIP</w:t>
      </w:r>
      <w:r w:rsidRPr="001C5D9E">
        <w:rPr>
          <w:rFonts w:hint="eastAsia"/>
          <w:sz w:val="24"/>
        </w:rPr>
        <w:t>相似度计算错误。</w:t>
      </w:r>
    </w:p>
    <w:p w14:paraId="446A36E9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</w:p>
    <w:p w14:paraId="39C97118" w14:textId="77777777" w:rsidR="001235C8" w:rsidRPr="00515563" w:rsidRDefault="001235C8" w:rsidP="001235C8">
      <w:pPr>
        <w:snapToGrid w:val="0"/>
        <w:spacing w:line="360" w:lineRule="auto"/>
        <w:ind w:firstLineChars="200" w:firstLine="482"/>
        <w:rPr>
          <w:b/>
          <w:bCs/>
          <w:sz w:val="24"/>
        </w:rPr>
      </w:pPr>
      <w:r w:rsidRPr="00515563">
        <w:rPr>
          <w:rFonts w:hint="eastAsia"/>
          <w:b/>
          <w:bCs/>
          <w:sz w:val="24"/>
        </w:rPr>
        <w:t>失败样本</w:t>
      </w:r>
      <w:r w:rsidRPr="00515563">
        <w:rPr>
          <w:rFonts w:hint="eastAsia"/>
          <w:b/>
          <w:bCs/>
          <w:sz w:val="24"/>
        </w:rPr>
        <w:t>3</w:t>
      </w:r>
      <w:r w:rsidRPr="00515563">
        <w:rPr>
          <w:rFonts w:hint="eastAsia"/>
          <w:b/>
          <w:bCs/>
          <w:sz w:val="24"/>
        </w:rPr>
        <w:t>分析</w:t>
      </w:r>
      <w:r w:rsidRPr="00515563">
        <w:rPr>
          <w:rFonts w:hint="eastAsia"/>
          <w:b/>
          <w:bCs/>
          <w:sz w:val="24"/>
        </w:rPr>
        <w:t>:</w:t>
      </w:r>
      <w:r w:rsidRPr="00515563">
        <w:rPr>
          <w:b/>
          <w:bCs/>
          <w:sz w:val="24"/>
        </w:rPr>
        <w:t xml:space="preserve"> </w:t>
      </w:r>
    </w:p>
    <w:p w14:paraId="00048781" w14:textId="77777777" w:rsidR="001235C8" w:rsidRDefault="001235C8" w:rsidP="001235C8">
      <w:pPr>
        <w:snapToGrid w:val="0"/>
        <w:spacing w:line="360" w:lineRule="auto"/>
        <w:ind w:firstLineChars="200" w:firstLine="480"/>
        <w:jc w:val="center"/>
        <w:rPr>
          <w:sz w:val="24"/>
        </w:rPr>
        <w:sectPr w:rsidR="001235C8" w:rsidSect="001235C8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48CF14EA" w14:textId="77777777" w:rsidR="001235C8" w:rsidRPr="001C5D9E" w:rsidRDefault="001235C8" w:rsidP="001235C8">
      <w:pPr>
        <w:snapToGrid w:val="0"/>
        <w:spacing w:line="360" w:lineRule="auto"/>
        <w:ind w:firstLineChars="200" w:firstLine="480"/>
        <w:jc w:val="center"/>
        <w:rPr>
          <w:sz w:val="24"/>
        </w:rPr>
      </w:pPr>
      <w:r w:rsidRPr="001C5D9E">
        <w:rPr>
          <w:rFonts w:hint="eastAsia"/>
          <w:noProof/>
          <w:sz w:val="24"/>
        </w:rPr>
        <w:drawing>
          <wp:inline distT="0" distB="0" distL="0" distR="0" wp14:anchorId="0F2BB1D2" wp14:editId="1A518F3F">
            <wp:extent cx="1974215" cy="2522317"/>
            <wp:effectExtent l="0" t="0" r="6985" b="0"/>
            <wp:docPr id="1261887505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951" cy="2556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21F90" w14:textId="77777777" w:rsidR="001235C8" w:rsidRPr="001C5D9E" w:rsidRDefault="001235C8" w:rsidP="001235C8">
      <w:pPr>
        <w:snapToGrid w:val="0"/>
        <w:spacing w:line="360" w:lineRule="auto"/>
        <w:jc w:val="center"/>
        <w:rPr>
          <w:b/>
          <w:bCs/>
          <w:sz w:val="24"/>
        </w:rPr>
      </w:pPr>
      <w:r w:rsidRPr="001C5D9E">
        <w:rPr>
          <w:rFonts w:hint="eastAsia"/>
          <w:b/>
          <w:bCs/>
          <w:sz w:val="24"/>
        </w:rPr>
        <w:t>图</w:t>
      </w:r>
      <w:r w:rsidRPr="001C5D9E">
        <w:rPr>
          <w:rFonts w:hint="eastAsia"/>
          <w:b/>
          <w:bCs/>
          <w:sz w:val="24"/>
        </w:rPr>
        <w:t xml:space="preserve">5-7 </w:t>
      </w:r>
      <w:r w:rsidRPr="001C5D9E">
        <w:rPr>
          <w:rFonts w:hint="eastAsia"/>
          <w:b/>
          <w:bCs/>
          <w:sz w:val="24"/>
        </w:rPr>
        <w:t>失败样本</w:t>
      </w:r>
      <w:r w:rsidRPr="001C5D9E">
        <w:rPr>
          <w:rFonts w:hint="eastAsia"/>
          <w:b/>
          <w:bCs/>
          <w:sz w:val="24"/>
        </w:rPr>
        <w:t>3</w:t>
      </w:r>
      <w:r w:rsidRPr="001C5D9E">
        <w:rPr>
          <w:rFonts w:hint="eastAsia"/>
          <w:b/>
          <w:bCs/>
          <w:sz w:val="24"/>
        </w:rPr>
        <w:t>原图</w:t>
      </w:r>
    </w:p>
    <w:p w14:paraId="0E61B4C0" w14:textId="77777777" w:rsidR="001235C8" w:rsidRPr="001C5D9E" w:rsidRDefault="001235C8" w:rsidP="001235C8">
      <w:pPr>
        <w:snapToGrid w:val="0"/>
        <w:spacing w:line="360" w:lineRule="auto"/>
        <w:ind w:firstLineChars="200" w:firstLine="480"/>
        <w:jc w:val="center"/>
        <w:rPr>
          <w:sz w:val="24"/>
        </w:rPr>
      </w:pPr>
      <w:r w:rsidRPr="001C5D9E">
        <w:rPr>
          <w:rFonts w:hint="eastAsia"/>
          <w:noProof/>
          <w:sz w:val="24"/>
        </w:rPr>
        <w:drawing>
          <wp:inline distT="0" distB="0" distL="0" distR="0" wp14:anchorId="45F12214" wp14:editId="4EB529F6">
            <wp:extent cx="2036618" cy="2036618"/>
            <wp:effectExtent l="0" t="0" r="1905" b="1905"/>
            <wp:docPr id="1571974321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359" cy="2061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FF0A2" w14:textId="77777777" w:rsidR="001235C8" w:rsidRPr="001C5D9E" w:rsidRDefault="001235C8" w:rsidP="001235C8">
      <w:pPr>
        <w:snapToGrid w:val="0"/>
        <w:spacing w:line="360" w:lineRule="auto"/>
        <w:jc w:val="center"/>
        <w:rPr>
          <w:b/>
          <w:bCs/>
          <w:sz w:val="24"/>
        </w:rPr>
      </w:pPr>
      <w:r w:rsidRPr="001C5D9E">
        <w:rPr>
          <w:rFonts w:hint="eastAsia"/>
          <w:b/>
          <w:bCs/>
          <w:sz w:val="24"/>
        </w:rPr>
        <w:t>图</w:t>
      </w:r>
      <w:r w:rsidRPr="001C5D9E">
        <w:rPr>
          <w:rFonts w:hint="eastAsia"/>
          <w:b/>
          <w:bCs/>
          <w:sz w:val="24"/>
        </w:rPr>
        <w:t xml:space="preserve">5-8 </w:t>
      </w:r>
      <w:r w:rsidRPr="001C5D9E">
        <w:rPr>
          <w:rFonts w:hint="eastAsia"/>
          <w:b/>
          <w:bCs/>
          <w:sz w:val="24"/>
        </w:rPr>
        <w:t>失败样本</w:t>
      </w:r>
      <w:r w:rsidRPr="001C5D9E">
        <w:rPr>
          <w:rFonts w:hint="eastAsia"/>
          <w:b/>
          <w:bCs/>
          <w:sz w:val="24"/>
        </w:rPr>
        <w:t>3</w:t>
      </w:r>
      <w:r w:rsidRPr="001C5D9E">
        <w:rPr>
          <w:rFonts w:hint="eastAsia"/>
          <w:b/>
          <w:bCs/>
          <w:sz w:val="24"/>
        </w:rPr>
        <w:t>证据图</w:t>
      </w:r>
    </w:p>
    <w:p w14:paraId="5C9F4A3F" w14:textId="77777777" w:rsidR="001235C8" w:rsidRDefault="001235C8" w:rsidP="001235C8">
      <w:pPr>
        <w:spacing w:line="300" w:lineRule="auto"/>
        <w:ind w:firstLineChars="200" w:firstLine="480"/>
        <w:rPr>
          <w:sz w:val="24"/>
        </w:rPr>
        <w:sectPr w:rsidR="001235C8" w:rsidSect="001235C8">
          <w:type w:val="continuous"/>
          <w:pgSz w:w="11906" w:h="16838"/>
          <w:pgMar w:top="1440" w:right="1800" w:bottom="1440" w:left="1800" w:header="851" w:footer="992" w:gutter="0"/>
          <w:cols w:num="2" w:space="720"/>
          <w:docGrid w:type="lines" w:linePitch="312"/>
        </w:sectPr>
      </w:pPr>
    </w:p>
    <w:p w14:paraId="65F03318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问题</w:t>
      </w:r>
      <w:r w:rsidRPr="001C5D9E">
        <w:rPr>
          <w:sz w:val="24"/>
        </w:rPr>
        <w:t>: "what is the patient id.?"</w:t>
      </w:r>
    </w:p>
    <w:p w14:paraId="4AE50240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正确答案</w:t>
      </w:r>
      <w:r w:rsidRPr="001C5D9E">
        <w:rPr>
          <w:rFonts w:hint="eastAsia"/>
          <w:sz w:val="24"/>
        </w:rPr>
        <w:t xml:space="preserve">: </w:t>
      </w:r>
      <w:r w:rsidRPr="001C5D9E">
        <w:rPr>
          <w:sz w:val="24"/>
        </w:rPr>
        <w:t>"399"</w:t>
      </w:r>
    </w:p>
    <w:p w14:paraId="4E94259E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Qwen</w:t>
      </w:r>
      <w:r w:rsidRPr="001C5D9E">
        <w:rPr>
          <w:rFonts w:hint="eastAsia"/>
          <w:sz w:val="24"/>
        </w:rPr>
        <w:t>初始回答</w:t>
      </w:r>
      <w:r w:rsidRPr="001C5D9E">
        <w:rPr>
          <w:rFonts w:hint="eastAsia"/>
          <w:sz w:val="24"/>
        </w:rPr>
        <w:t>:</w:t>
      </w:r>
      <w:r w:rsidRPr="001C5D9E">
        <w:rPr>
          <w:sz w:val="24"/>
        </w:rPr>
        <w:t xml:space="preserve"> "379 (10, 10) (989, 989)"</w:t>
      </w:r>
    </w:p>
    <w:p w14:paraId="24740C78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Qwen</w:t>
      </w:r>
      <w:r w:rsidRPr="001C5D9E">
        <w:rPr>
          <w:rFonts w:hint="eastAsia"/>
          <w:sz w:val="24"/>
        </w:rPr>
        <w:t>看</w:t>
      </w:r>
      <w:r>
        <w:rPr>
          <w:rFonts w:hint="eastAsia"/>
          <w:sz w:val="24"/>
        </w:rPr>
        <w:t>证据图</w:t>
      </w:r>
      <w:r w:rsidRPr="001C5D9E">
        <w:rPr>
          <w:rFonts w:hint="eastAsia"/>
          <w:sz w:val="24"/>
        </w:rPr>
        <w:t>回答</w:t>
      </w:r>
      <w:r w:rsidRPr="001C5D9E">
        <w:rPr>
          <w:rFonts w:hint="eastAsia"/>
          <w:sz w:val="24"/>
        </w:rPr>
        <w:t>:</w:t>
      </w:r>
      <w:r w:rsidRPr="001C5D9E">
        <w:rPr>
          <w:sz w:val="24"/>
        </w:rPr>
        <w:t xml:space="preserve"> "The patient ID is \"112104\"."</w:t>
      </w:r>
    </w:p>
    <w:p w14:paraId="130F2AEB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CLIP</w:t>
      </w:r>
      <w:r w:rsidRPr="001C5D9E">
        <w:rPr>
          <w:rFonts w:hint="eastAsia"/>
          <w:sz w:val="24"/>
        </w:rPr>
        <w:t>计算相似度：</w:t>
      </w:r>
      <w:r w:rsidRPr="001C5D9E">
        <w:rPr>
          <w:rFonts w:hint="eastAsia"/>
          <w:sz w:val="24"/>
        </w:rPr>
        <w:t>0.2654</w:t>
      </w:r>
    </w:p>
    <w:p w14:paraId="47EE2C3F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回答错误，原因是</w:t>
      </w:r>
      <w:r w:rsidRPr="001C5D9E">
        <w:rPr>
          <w:rFonts w:hint="eastAsia"/>
          <w:sz w:val="24"/>
        </w:rPr>
        <w:t>Qwen</w:t>
      </w:r>
      <w:r w:rsidRPr="001C5D9E">
        <w:rPr>
          <w:rFonts w:hint="eastAsia"/>
          <w:sz w:val="24"/>
        </w:rPr>
        <w:t>幻觉问题，初始回答和坐标均出错。</w:t>
      </w:r>
    </w:p>
    <w:p w14:paraId="1724538B" w14:textId="77777777" w:rsidR="001235C8" w:rsidRPr="001C5D9E" w:rsidRDefault="001235C8" w:rsidP="001235C8">
      <w:pPr>
        <w:spacing w:line="360" w:lineRule="auto"/>
        <w:rPr>
          <w:rFonts w:eastAsia="黑体"/>
          <w:b/>
          <w:bCs/>
          <w:sz w:val="28"/>
        </w:rPr>
      </w:pPr>
      <w:r w:rsidRPr="001C5D9E">
        <w:rPr>
          <w:rFonts w:eastAsia="黑体"/>
          <w:b/>
          <w:bCs/>
          <w:sz w:val="28"/>
        </w:rPr>
        <w:t>5.4</w:t>
      </w:r>
      <w:r w:rsidRPr="001C5D9E">
        <w:rPr>
          <w:rFonts w:eastAsia="黑体"/>
          <w:b/>
          <w:bCs/>
          <w:sz w:val="28"/>
        </w:rPr>
        <w:t>效率与成本分析结果</w:t>
      </w:r>
    </w:p>
    <w:p w14:paraId="2EC89A7F" w14:textId="77777777" w:rsidR="00127983" w:rsidRPr="00127983" w:rsidRDefault="00127983" w:rsidP="00127983">
      <w:pPr>
        <w:snapToGrid w:val="0"/>
        <w:spacing w:line="300" w:lineRule="auto"/>
        <w:ind w:firstLineChars="200" w:firstLine="480"/>
        <w:rPr>
          <w:bCs/>
          <w:sz w:val="24"/>
        </w:rPr>
      </w:pPr>
      <w:r w:rsidRPr="00127983">
        <w:rPr>
          <w:rFonts w:hint="eastAsia"/>
          <w:bCs/>
          <w:sz w:val="24"/>
        </w:rPr>
        <w:t>效率与成本分析表明，闭环机制虽提升准确率，但带来显著计算开销。基础闭环系统平均处理时间为</w:t>
      </w:r>
      <w:r w:rsidRPr="00127983">
        <w:rPr>
          <w:rFonts w:hint="eastAsia"/>
          <w:bCs/>
          <w:sz w:val="24"/>
        </w:rPr>
        <w:t xml:space="preserve"> 11.51 </w:t>
      </w:r>
      <w:r w:rsidRPr="00127983">
        <w:rPr>
          <w:rFonts w:hint="eastAsia"/>
          <w:bCs/>
          <w:sz w:val="24"/>
        </w:rPr>
        <w:t>秒</w:t>
      </w:r>
      <w:r w:rsidRPr="00127983">
        <w:rPr>
          <w:rFonts w:hint="eastAsia"/>
          <w:bCs/>
          <w:sz w:val="24"/>
        </w:rPr>
        <w:t>/</w:t>
      </w:r>
      <w:r w:rsidRPr="00127983">
        <w:rPr>
          <w:rFonts w:hint="eastAsia"/>
          <w:bCs/>
          <w:sz w:val="24"/>
        </w:rPr>
        <w:t>样本，约为基线系统（</w:t>
      </w:r>
      <w:r w:rsidRPr="00127983">
        <w:rPr>
          <w:rFonts w:hint="eastAsia"/>
          <w:bCs/>
          <w:sz w:val="24"/>
        </w:rPr>
        <w:t xml:space="preserve">1.72 </w:t>
      </w:r>
      <w:r w:rsidRPr="00127983">
        <w:rPr>
          <w:rFonts w:hint="eastAsia"/>
          <w:bCs/>
          <w:sz w:val="24"/>
        </w:rPr>
        <w:t>秒）的</w:t>
      </w:r>
      <w:r w:rsidRPr="00127983">
        <w:rPr>
          <w:rFonts w:hint="eastAsia"/>
          <w:bCs/>
          <w:sz w:val="24"/>
        </w:rPr>
        <w:t xml:space="preserve"> 6.7 </w:t>
      </w:r>
      <w:r w:rsidRPr="00127983">
        <w:rPr>
          <w:rFonts w:hint="eastAsia"/>
          <w:bCs/>
          <w:sz w:val="24"/>
        </w:rPr>
        <w:t>倍，主要源于</w:t>
      </w:r>
      <w:r w:rsidRPr="00127983">
        <w:rPr>
          <w:rFonts w:hint="eastAsia"/>
          <w:bCs/>
          <w:sz w:val="24"/>
        </w:rPr>
        <w:t xml:space="preserve"> SAM </w:t>
      </w:r>
      <w:r w:rsidRPr="00127983">
        <w:rPr>
          <w:rFonts w:hint="eastAsia"/>
          <w:bCs/>
          <w:sz w:val="24"/>
        </w:rPr>
        <w:t>与</w:t>
      </w:r>
      <w:r w:rsidRPr="00127983">
        <w:rPr>
          <w:rFonts w:hint="eastAsia"/>
          <w:bCs/>
          <w:sz w:val="24"/>
        </w:rPr>
        <w:t xml:space="preserve"> CLIP </w:t>
      </w:r>
      <w:r w:rsidRPr="00127983">
        <w:rPr>
          <w:rFonts w:hint="eastAsia"/>
          <w:bCs/>
          <w:sz w:val="24"/>
        </w:rPr>
        <w:t>的多次调用（平均每样本调用</w:t>
      </w:r>
      <w:r w:rsidRPr="00127983">
        <w:rPr>
          <w:rFonts w:hint="eastAsia"/>
          <w:bCs/>
          <w:sz w:val="24"/>
        </w:rPr>
        <w:t xml:space="preserve"> SAM 1.28 </w:t>
      </w:r>
      <w:r w:rsidRPr="00127983">
        <w:rPr>
          <w:rFonts w:hint="eastAsia"/>
          <w:bCs/>
          <w:sz w:val="24"/>
        </w:rPr>
        <w:t>次、</w:t>
      </w:r>
      <w:r w:rsidRPr="00127983">
        <w:rPr>
          <w:rFonts w:hint="eastAsia"/>
          <w:bCs/>
          <w:sz w:val="24"/>
        </w:rPr>
        <w:t xml:space="preserve">CLIP 1.27 </w:t>
      </w:r>
      <w:r w:rsidRPr="00127983">
        <w:rPr>
          <w:rFonts w:hint="eastAsia"/>
          <w:bCs/>
          <w:sz w:val="24"/>
        </w:rPr>
        <w:t>次、</w:t>
      </w:r>
      <w:r w:rsidRPr="00127983">
        <w:rPr>
          <w:rFonts w:hint="eastAsia"/>
          <w:bCs/>
          <w:sz w:val="24"/>
        </w:rPr>
        <w:t xml:space="preserve">Qwen 2.28 </w:t>
      </w:r>
      <w:r w:rsidRPr="00127983">
        <w:rPr>
          <w:rFonts w:hint="eastAsia"/>
          <w:bCs/>
          <w:sz w:val="24"/>
        </w:rPr>
        <w:t>次）。无</w:t>
      </w:r>
      <w:r w:rsidRPr="00127983">
        <w:rPr>
          <w:rFonts w:hint="eastAsia"/>
          <w:bCs/>
          <w:sz w:val="24"/>
        </w:rPr>
        <w:t xml:space="preserve"> CLIP </w:t>
      </w:r>
      <w:r w:rsidRPr="00127983">
        <w:rPr>
          <w:rFonts w:hint="eastAsia"/>
          <w:bCs/>
          <w:sz w:val="24"/>
        </w:rPr>
        <w:t>系统因缺乏提前终止机制，强制执行最多</w:t>
      </w:r>
      <w:r w:rsidRPr="00127983">
        <w:rPr>
          <w:rFonts w:hint="eastAsia"/>
          <w:bCs/>
          <w:sz w:val="24"/>
        </w:rPr>
        <w:t xml:space="preserve"> 3 </w:t>
      </w:r>
      <w:r w:rsidRPr="00127983">
        <w:rPr>
          <w:rFonts w:hint="eastAsia"/>
          <w:bCs/>
          <w:sz w:val="24"/>
        </w:rPr>
        <w:t>轮迭代，导致平均耗时反增至</w:t>
      </w:r>
      <w:r w:rsidRPr="00127983">
        <w:rPr>
          <w:rFonts w:hint="eastAsia"/>
          <w:bCs/>
          <w:sz w:val="24"/>
        </w:rPr>
        <w:t xml:space="preserve"> 17.94 </w:t>
      </w:r>
      <w:r w:rsidRPr="00127983">
        <w:rPr>
          <w:rFonts w:hint="eastAsia"/>
          <w:bCs/>
          <w:sz w:val="24"/>
        </w:rPr>
        <w:t>秒，验证了</w:t>
      </w:r>
      <w:r w:rsidRPr="00127983">
        <w:rPr>
          <w:rFonts w:hint="eastAsia"/>
          <w:bCs/>
          <w:sz w:val="24"/>
        </w:rPr>
        <w:t xml:space="preserve"> CLIP </w:t>
      </w:r>
      <w:r w:rsidRPr="00127983">
        <w:rPr>
          <w:rFonts w:hint="eastAsia"/>
          <w:bCs/>
          <w:sz w:val="24"/>
        </w:rPr>
        <w:t>在减少冗余计算中的关键作用。</w:t>
      </w:r>
    </w:p>
    <w:p w14:paraId="67A5A920" w14:textId="018DF62A" w:rsidR="001235C8" w:rsidRPr="00127983" w:rsidRDefault="00127983" w:rsidP="00371F7F">
      <w:pPr>
        <w:snapToGrid w:val="0"/>
        <w:spacing w:line="300" w:lineRule="auto"/>
        <w:ind w:firstLineChars="200" w:firstLine="480"/>
        <w:rPr>
          <w:bCs/>
          <w:sz w:val="24"/>
        </w:rPr>
      </w:pPr>
      <w:r w:rsidRPr="00127983">
        <w:rPr>
          <w:rFonts w:hint="eastAsia"/>
          <w:bCs/>
          <w:sz w:val="24"/>
        </w:rPr>
        <w:t>加速策略有效缓解效率瓶颈：多线程系统通过并发处理将平均时间降至</w:t>
      </w:r>
      <w:r w:rsidRPr="00127983">
        <w:rPr>
          <w:rFonts w:hint="eastAsia"/>
          <w:bCs/>
          <w:sz w:val="24"/>
        </w:rPr>
        <w:t xml:space="preserve"> 6.09 </w:t>
      </w:r>
      <w:r w:rsidRPr="00127983">
        <w:rPr>
          <w:rFonts w:hint="eastAsia"/>
          <w:bCs/>
          <w:sz w:val="24"/>
        </w:rPr>
        <w:t>秒，吞吐量提升近一倍；多级缓存系统虽仅实现</w:t>
      </w:r>
      <w:r w:rsidRPr="00127983">
        <w:rPr>
          <w:rFonts w:hint="eastAsia"/>
          <w:bCs/>
          <w:sz w:val="24"/>
        </w:rPr>
        <w:t xml:space="preserve"> 13.85% </w:t>
      </w:r>
      <w:r w:rsidRPr="00127983">
        <w:rPr>
          <w:rFonts w:hint="eastAsia"/>
          <w:bCs/>
          <w:sz w:val="24"/>
        </w:rPr>
        <w:t>缓存命中率，但仍将耗时压缩至</w:t>
      </w:r>
      <w:r w:rsidRPr="00127983">
        <w:rPr>
          <w:rFonts w:hint="eastAsia"/>
          <w:bCs/>
          <w:sz w:val="24"/>
        </w:rPr>
        <w:t xml:space="preserve"> 10.21 </w:t>
      </w:r>
      <w:r w:rsidRPr="00127983">
        <w:rPr>
          <w:rFonts w:hint="eastAsia"/>
          <w:bCs/>
          <w:sz w:val="24"/>
        </w:rPr>
        <w:t>秒。显存方面，所有闭环系统峰值稳定在</w:t>
      </w:r>
      <w:r w:rsidRPr="00127983">
        <w:rPr>
          <w:rFonts w:hint="eastAsia"/>
          <w:bCs/>
          <w:sz w:val="24"/>
        </w:rPr>
        <w:t xml:space="preserve"> 36</w:t>
      </w:r>
      <w:r w:rsidRPr="00127983">
        <w:rPr>
          <w:rFonts w:hint="eastAsia"/>
          <w:bCs/>
          <w:sz w:val="24"/>
        </w:rPr>
        <w:t>–</w:t>
      </w:r>
      <w:r w:rsidRPr="00127983">
        <w:rPr>
          <w:rFonts w:hint="eastAsia"/>
          <w:bCs/>
          <w:sz w:val="24"/>
        </w:rPr>
        <w:t>38 GB</w:t>
      </w:r>
      <w:r w:rsidRPr="00127983">
        <w:rPr>
          <w:rFonts w:hint="eastAsia"/>
          <w:bCs/>
          <w:sz w:val="24"/>
        </w:rPr>
        <w:t>，略高于基线（</w:t>
      </w:r>
      <w:r w:rsidRPr="00127983">
        <w:rPr>
          <w:rFonts w:hint="eastAsia"/>
          <w:bCs/>
          <w:sz w:val="24"/>
        </w:rPr>
        <w:t>25 GB</w:t>
      </w:r>
      <w:r w:rsidRPr="00127983">
        <w:rPr>
          <w:rFonts w:hint="eastAsia"/>
          <w:bCs/>
          <w:sz w:val="24"/>
        </w:rPr>
        <w:t>），主要由</w:t>
      </w:r>
      <w:r w:rsidRPr="00127983">
        <w:rPr>
          <w:rFonts w:hint="eastAsia"/>
          <w:bCs/>
          <w:sz w:val="24"/>
        </w:rPr>
        <w:t xml:space="preserve"> SAM </w:t>
      </w:r>
      <w:r w:rsidRPr="00127983">
        <w:rPr>
          <w:rFonts w:hint="eastAsia"/>
          <w:bCs/>
          <w:sz w:val="24"/>
        </w:rPr>
        <w:t>分割模块占用。总体而言，多线程策略在保持高准确率（</w:t>
      </w:r>
      <w:r w:rsidRPr="00127983">
        <w:rPr>
          <w:rFonts w:hint="eastAsia"/>
          <w:bCs/>
          <w:sz w:val="24"/>
        </w:rPr>
        <w:t>91.82%</w:t>
      </w:r>
      <w:r w:rsidRPr="00127983">
        <w:rPr>
          <w:rFonts w:hint="eastAsia"/>
          <w:bCs/>
          <w:sz w:val="24"/>
        </w:rPr>
        <w:t>）的同时实现最佳效率</w:t>
      </w:r>
      <w:r w:rsidRPr="00127983">
        <w:rPr>
          <w:rFonts w:hint="eastAsia"/>
          <w:bCs/>
          <w:sz w:val="24"/>
        </w:rPr>
        <w:t>-</w:t>
      </w:r>
      <w:r w:rsidRPr="00127983">
        <w:rPr>
          <w:rFonts w:hint="eastAsia"/>
          <w:bCs/>
          <w:sz w:val="24"/>
        </w:rPr>
        <w:t>精度权衡。</w:t>
      </w:r>
    </w:p>
    <w:p w14:paraId="59562237" w14:textId="77777777" w:rsidR="001235C8" w:rsidRPr="001C5D9E" w:rsidRDefault="001235C8" w:rsidP="001235C8">
      <w:pPr>
        <w:spacing w:beforeLines="50" w:before="156" w:afterLines="50" w:after="156" w:line="360" w:lineRule="auto"/>
        <w:rPr>
          <w:rFonts w:eastAsia="黑体"/>
          <w:b/>
          <w:bCs/>
          <w:sz w:val="30"/>
        </w:rPr>
      </w:pPr>
      <w:r w:rsidRPr="001C5D9E">
        <w:rPr>
          <w:rFonts w:eastAsia="黑体"/>
          <w:b/>
          <w:bCs/>
          <w:sz w:val="30"/>
        </w:rPr>
        <w:lastRenderedPageBreak/>
        <w:t>6</w:t>
      </w:r>
      <w:r w:rsidRPr="001C5D9E">
        <w:rPr>
          <w:rFonts w:eastAsia="黑体" w:hint="eastAsia"/>
          <w:b/>
          <w:bCs/>
          <w:sz w:val="30"/>
        </w:rPr>
        <w:t>实验结果分析</w:t>
      </w:r>
    </w:p>
    <w:p w14:paraId="586B7FE8" w14:textId="77777777" w:rsidR="001235C8" w:rsidRPr="001C5D9E" w:rsidRDefault="001235C8" w:rsidP="001235C8">
      <w:pPr>
        <w:spacing w:line="360" w:lineRule="auto"/>
        <w:rPr>
          <w:rFonts w:eastAsia="黑体"/>
          <w:b/>
          <w:bCs/>
          <w:sz w:val="28"/>
        </w:rPr>
      </w:pPr>
      <w:r w:rsidRPr="001C5D9E">
        <w:rPr>
          <w:rFonts w:eastAsia="黑体"/>
          <w:b/>
          <w:bCs/>
          <w:sz w:val="28"/>
        </w:rPr>
        <w:t>6.1</w:t>
      </w:r>
      <w:r w:rsidRPr="001C5D9E">
        <w:rPr>
          <w:rFonts w:eastAsia="黑体" w:hint="eastAsia"/>
          <w:b/>
          <w:bCs/>
          <w:sz w:val="28"/>
        </w:rPr>
        <w:t>自适应阈值实验分析</w:t>
      </w:r>
    </w:p>
    <w:p w14:paraId="2F16BEA6" w14:textId="77777777" w:rsidR="001235C8" w:rsidRDefault="001235C8" w:rsidP="001235C8">
      <w:pPr>
        <w:spacing w:line="360" w:lineRule="auto"/>
        <w:rPr>
          <w:rFonts w:eastAsia="黑体"/>
          <w:sz w:val="24"/>
        </w:rPr>
      </w:pPr>
      <w:r w:rsidRPr="001C5D9E">
        <w:rPr>
          <w:rFonts w:eastAsia="黑体" w:hint="eastAsia"/>
          <w:sz w:val="24"/>
        </w:rPr>
        <w:t>6.1.1</w:t>
      </w:r>
      <w:r w:rsidRPr="001C5D9E">
        <w:rPr>
          <w:rFonts w:eastAsia="黑体"/>
          <w:sz w:val="24"/>
        </w:rPr>
        <w:t>自适应阈值策略</w:t>
      </w:r>
      <w:r w:rsidRPr="001C5D9E">
        <w:rPr>
          <w:rFonts w:eastAsia="黑体" w:hint="eastAsia"/>
          <w:sz w:val="24"/>
        </w:rPr>
        <w:t>与基础闭环系统比较</w:t>
      </w:r>
    </w:p>
    <w:p w14:paraId="169CB834" w14:textId="77777777" w:rsidR="001235C8" w:rsidRPr="002F3C93" w:rsidRDefault="001235C8" w:rsidP="001235C8">
      <w:pPr>
        <w:spacing w:line="360" w:lineRule="auto"/>
        <w:rPr>
          <w:rFonts w:ascii="宋体" w:hAnsi="宋体" w:hint="eastAsia"/>
          <w:b/>
          <w:bCs/>
          <w:sz w:val="24"/>
        </w:rPr>
      </w:pPr>
      <w:r w:rsidRPr="002F3C93">
        <w:rPr>
          <w:rFonts w:ascii="宋体" w:hAnsi="宋体" w:hint="eastAsia"/>
          <w:b/>
          <w:bCs/>
          <w:sz w:val="24"/>
        </w:rPr>
        <w:t>表6-1</w:t>
      </w:r>
      <w:r>
        <w:rPr>
          <w:rFonts w:ascii="宋体" w:hAnsi="宋体" w:hint="eastAsia"/>
          <w:b/>
          <w:bCs/>
          <w:sz w:val="24"/>
        </w:rPr>
        <w:t xml:space="preserve"> 不同阈值策略比较</w:t>
      </w:r>
    </w:p>
    <w:tbl>
      <w:tblPr>
        <w:tblW w:w="8298" w:type="dxa"/>
        <w:tblBorders>
          <w:top w:val="single" w:sz="12" w:space="0" w:color="000000" w:themeColor="text1"/>
          <w:bottom w:val="single" w:sz="12" w:space="0" w:color="000000" w:themeColor="text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1950"/>
        <w:gridCol w:w="5302"/>
      </w:tblGrid>
      <w:tr w:rsidR="001235C8" w:rsidRPr="003814ED" w14:paraId="7822E2CA" w14:textId="77777777" w:rsidTr="00831105">
        <w:trPr>
          <w:trHeight w:hRule="exact" w:val="565"/>
          <w:tblHeader/>
        </w:trPr>
        <w:tc>
          <w:tcPr>
            <w:tcW w:w="1055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5536AD3" w14:textId="77777777" w:rsidR="001235C8" w:rsidRPr="00F767B0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/>
                <w:bCs/>
                <w:szCs w:val="21"/>
              </w:rPr>
            </w:pPr>
            <w:r w:rsidRPr="00F767B0">
              <w:rPr>
                <w:rFonts w:ascii="宋体" w:hAnsi="宋体"/>
                <w:b/>
                <w:bCs/>
                <w:szCs w:val="21"/>
              </w:rPr>
              <w:t>现象</w:t>
            </w:r>
          </w:p>
        </w:tc>
        <w:tc>
          <w:tcPr>
            <w:tcW w:w="1877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C35E284" w14:textId="77777777" w:rsidR="001235C8" w:rsidRPr="00F767B0" w:rsidRDefault="001235C8" w:rsidP="00831105">
            <w:pPr>
              <w:snapToGrid w:val="0"/>
              <w:spacing w:line="360" w:lineRule="auto"/>
              <w:ind w:firstLineChars="200" w:firstLine="422"/>
              <w:rPr>
                <w:rFonts w:ascii="宋体" w:hAnsi="宋体" w:hint="eastAsia"/>
                <w:b/>
                <w:bCs/>
                <w:szCs w:val="21"/>
              </w:rPr>
            </w:pPr>
            <w:r w:rsidRPr="00F767B0">
              <w:rPr>
                <w:rFonts w:ascii="宋体" w:hAnsi="宋体"/>
                <w:b/>
                <w:bCs/>
                <w:szCs w:val="21"/>
              </w:rPr>
              <w:t>数据表现</w:t>
            </w:r>
          </w:p>
        </w:tc>
        <w:tc>
          <w:tcPr>
            <w:tcW w:w="5366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3FAED4" w14:textId="77777777" w:rsidR="001235C8" w:rsidRPr="00F767B0" w:rsidRDefault="001235C8" w:rsidP="00831105">
            <w:pPr>
              <w:snapToGrid w:val="0"/>
              <w:spacing w:line="360" w:lineRule="auto"/>
              <w:ind w:firstLineChars="200" w:firstLine="422"/>
              <w:rPr>
                <w:rFonts w:ascii="宋体" w:hAnsi="宋体" w:hint="eastAsia"/>
                <w:b/>
                <w:bCs/>
                <w:szCs w:val="21"/>
              </w:rPr>
            </w:pPr>
            <w:r w:rsidRPr="00F767B0">
              <w:rPr>
                <w:rFonts w:ascii="宋体" w:hAnsi="宋体"/>
                <w:b/>
                <w:bCs/>
                <w:szCs w:val="21"/>
              </w:rPr>
              <w:t>原因分析</w:t>
            </w:r>
          </w:p>
        </w:tc>
      </w:tr>
      <w:tr w:rsidR="001235C8" w:rsidRPr="003814ED" w14:paraId="0BBA4717" w14:textId="77777777" w:rsidTr="00831105">
        <w:trPr>
          <w:trHeight w:hRule="exact" w:val="849"/>
        </w:trPr>
        <w:tc>
          <w:tcPr>
            <w:tcW w:w="1055" w:type="dxa"/>
            <w:tcBorders>
              <w:top w:val="single" w:sz="12" w:space="0" w:color="000000" w:themeColor="text1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D634F40" w14:textId="77777777" w:rsidR="001235C8" w:rsidRPr="003814ED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szCs w:val="21"/>
              </w:rPr>
            </w:pPr>
            <w:r w:rsidRPr="003814ED">
              <w:rPr>
                <w:rFonts w:ascii="宋体" w:hAnsi="宋体"/>
                <w:szCs w:val="21"/>
              </w:rPr>
              <w:t>准确率显著下降</w:t>
            </w:r>
          </w:p>
        </w:tc>
        <w:tc>
          <w:tcPr>
            <w:tcW w:w="1877" w:type="dxa"/>
            <w:tcBorders>
              <w:top w:val="single" w:sz="12" w:space="0" w:color="000000" w:themeColor="text1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E42B6F" w14:textId="77777777" w:rsidR="001235C8" w:rsidRPr="003814ED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szCs w:val="21"/>
              </w:rPr>
            </w:pPr>
            <w:r w:rsidRPr="003814ED">
              <w:rPr>
                <w:rFonts w:ascii="宋体" w:hAnsi="宋体" w:hint="eastAsia"/>
                <w:szCs w:val="21"/>
              </w:rPr>
              <w:t>82.73</w:t>
            </w:r>
            <w:r w:rsidRPr="003814ED">
              <w:rPr>
                <w:rFonts w:ascii="宋体" w:hAnsi="宋体"/>
                <w:szCs w:val="21"/>
              </w:rPr>
              <w:t>%vs95.45%</w:t>
            </w:r>
          </w:p>
        </w:tc>
        <w:tc>
          <w:tcPr>
            <w:tcW w:w="5366" w:type="dxa"/>
            <w:tcBorders>
              <w:top w:val="single" w:sz="12" w:space="0" w:color="000000" w:themeColor="text1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D630B6D" w14:textId="77777777" w:rsidR="001235C8" w:rsidRPr="003814ED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szCs w:val="21"/>
              </w:rPr>
            </w:pPr>
            <w:r w:rsidRPr="003814ED">
              <w:rPr>
                <w:rFonts w:ascii="宋体" w:hAnsi="宋体"/>
                <w:szCs w:val="21"/>
              </w:rPr>
              <w:t>自适应阈值机制仅对验证通过的样本（44/110）进行最终确认，其余样本未通过验证，部分正确答案被丢弃，导致整体准确率下降。</w:t>
            </w:r>
          </w:p>
        </w:tc>
      </w:tr>
      <w:tr w:rsidR="001235C8" w:rsidRPr="003814ED" w14:paraId="26B81089" w14:textId="77777777" w:rsidTr="00831105">
        <w:trPr>
          <w:trHeight w:hRule="exact" w:val="849"/>
        </w:trPr>
        <w:tc>
          <w:tcPr>
            <w:tcW w:w="10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44605D1" w14:textId="77777777" w:rsidR="001235C8" w:rsidRPr="003814ED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szCs w:val="21"/>
              </w:rPr>
            </w:pPr>
            <w:r w:rsidRPr="003814ED">
              <w:rPr>
                <w:rFonts w:ascii="宋体" w:hAnsi="宋体"/>
                <w:szCs w:val="21"/>
              </w:rPr>
              <w:t>平均迭代次数增加</w:t>
            </w:r>
          </w:p>
        </w:tc>
        <w:tc>
          <w:tcPr>
            <w:tcW w:w="187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59C8D8" w14:textId="77777777" w:rsidR="001235C8" w:rsidRPr="003814ED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szCs w:val="21"/>
              </w:rPr>
            </w:pPr>
            <w:r w:rsidRPr="003814ED">
              <w:rPr>
                <w:rFonts w:ascii="宋体" w:hAnsi="宋体"/>
                <w:szCs w:val="21"/>
              </w:rPr>
              <w:t>2.</w:t>
            </w:r>
            <w:r w:rsidRPr="003814ED">
              <w:rPr>
                <w:rFonts w:ascii="宋体" w:hAnsi="宋体" w:hint="eastAsia"/>
                <w:szCs w:val="21"/>
              </w:rPr>
              <w:t>21</w:t>
            </w:r>
            <w:r w:rsidRPr="003814ED">
              <w:rPr>
                <w:rFonts w:ascii="宋体" w:hAnsi="宋体"/>
                <w:szCs w:val="21"/>
              </w:rPr>
              <w:t>vs1.28</w:t>
            </w:r>
          </w:p>
        </w:tc>
        <w:tc>
          <w:tcPr>
            <w:tcW w:w="536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87AB67F" w14:textId="77777777" w:rsidR="001235C8" w:rsidRPr="003814ED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szCs w:val="21"/>
              </w:rPr>
            </w:pPr>
            <w:r w:rsidRPr="003814ED">
              <w:rPr>
                <w:rFonts w:ascii="宋体" w:hAnsi="宋体"/>
                <w:szCs w:val="21"/>
              </w:rPr>
              <w:t>系统在置信度低于阈值时会尝试多次迭代（最多3次），以提升置信度，因此平均迭代次数显著增加。</w:t>
            </w:r>
          </w:p>
        </w:tc>
      </w:tr>
      <w:tr w:rsidR="001235C8" w:rsidRPr="003814ED" w14:paraId="69A98C16" w14:textId="77777777" w:rsidTr="00831105">
        <w:trPr>
          <w:trHeight w:hRule="exact" w:val="849"/>
        </w:trPr>
        <w:tc>
          <w:tcPr>
            <w:tcW w:w="10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E5F2EE8" w14:textId="77777777" w:rsidR="001235C8" w:rsidRPr="003814ED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szCs w:val="21"/>
              </w:rPr>
            </w:pPr>
            <w:r w:rsidRPr="003814ED">
              <w:rPr>
                <w:rFonts w:ascii="宋体" w:hAnsi="宋体"/>
                <w:szCs w:val="21"/>
              </w:rPr>
              <w:t>处理时间</w:t>
            </w:r>
            <w:r w:rsidRPr="003814ED">
              <w:rPr>
                <w:rFonts w:ascii="宋体" w:hAnsi="宋体" w:hint="eastAsia"/>
                <w:szCs w:val="21"/>
              </w:rPr>
              <w:t>增加</w:t>
            </w:r>
          </w:p>
        </w:tc>
        <w:tc>
          <w:tcPr>
            <w:tcW w:w="187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978400" w14:textId="77777777" w:rsidR="001235C8" w:rsidRPr="003814ED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szCs w:val="21"/>
              </w:rPr>
            </w:pPr>
            <w:r w:rsidRPr="003814ED">
              <w:rPr>
                <w:rFonts w:ascii="宋体" w:hAnsi="宋体" w:hint="eastAsia"/>
                <w:szCs w:val="21"/>
              </w:rPr>
              <w:t>14.84</w:t>
            </w:r>
            <w:r w:rsidRPr="003814ED">
              <w:rPr>
                <w:rFonts w:ascii="宋体" w:hAnsi="宋体"/>
                <w:szCs w:val="21"/>
              </w:rPr>
              <w:t>秒/样本vs</w:t>
            </w:r>
            <w:r w:rsidRPr="003814ED">
              <w:rPr>
                <w:rFonts w:ascii="宋体" w:hAnsi="宋体" w:hint="eastAsia"/>
                <w:szCs w:val="21"/>
              </w:rPr>
              <w:t>11.51</w:t>
            </w:r>
            <w:r w:rsidRPr="003814ED">
              <w:rPr>
                <w:rFonts w:ascii="宋体" w:hAnsi="宋体"/>
                <w:szCs w:val="21"/>
              </w:rPr>
              <w:t>秒</w:t>
            </w:r>
          </w:p>
        </w:tc>
        <w:tc>
          <w:tcPr>
            <w:tcW w:w="536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3AFC871" w14:textId="77777777" w:rsidR="001235C8" w:rsidRPr="003814ED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szCs w:val="21"/>
              </w:rPr>
            </w:pPr>
            <w:r w:rsidRPr="003814ED">
              <w:rPr>
                <w:rFonts w:ascii="宋体" w:hAnsi="宋体"/>
                <w:szCs w:val="21"/>
              </w:rPr>
              <w:t>由于验证机制</w:t>
            </w:r>
            <w:r w:rsidRPr="003814ED">
              <w:rPr>
                <w:rFonts w:ascii="宋体" w:hAnsi="宋体" w:hint="eastAsia"/>
                <w:szCs w:val="21"/>
              </w:rPr>
              <w:t>未有效</w:t>
            </w:r>
            <w:r w:rsidRPr="003814ED">
              <w:rPr>
                <w:rFonts w:ascii="宋体" w:hAnsi="宋体"/>
                <w:szCs w:val="21"/>
              </w:rPr>
              <w:t>筛选掉部分样本，系统对所有样本执行完整流程，</w:t>
            </w:r>
            <w:r w:rsidRPr="003814ED">
              <w:rPr>
                <w:rFonts w:ascii="宋体" w:hAnsi="宋体" w:hint="eastAsia"/>
                <w:szCs w:val="21"/>
              </w:rPr>
              <w:t>增加</w:t>
            </w:r>
            <w:r w:rsidRPr="003814ED">
              <w:rPr>
                <w:rFonts w:ascii="宋体" w:hAnsi="宋体"/>
                <w:szCs w:val="21"/>
              </w:rPr>
              <w:t>了总体计算负担。</w:t>
            </w:r>
          </w:p>
        </w:tc>
      </w:tr>
      <w:tr w:rsidR="001235C8" w:rsidRPr="003814ED" w14:paraId="64A697DB" w14:textId="77777777" w:rsidTr="00831105">
        <w:trPr>
          <w:trHeight w:hRule="exact" w:val="849"/>
        </w:trPr>
        <w:tc>
          <w:tcPr>
            <w:tcW w:w="10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8701D8E" w14:textId="77777777" w:rsidR="001235C8" w:rsidRPr="003814ED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szCs w:val="21"/>
              </w:rPr>
            </w:pPr>
            <w:r w:rsidRPr="003814ED">
              <w:rPr>
                <w:rFonts w:ascii="宋体" w:hAnsi="宋体"/>
                <w:szCs w:val="21"/>
              </w:rPr>
              <w:t>阈值调整</w:t>
            </w:r>
          </w:p>
        </w:tc>
        <w:tc>
          <w:tcPr>
            <w:tcW w:w="187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2AAA33" w14:textId="77777777" w:rsidR="001235C8" w:rsidRPr="003814ED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szCs w:val="21"/>
              </w:rPr>
            </w:pPr>
            <w:r w:rsidRPr="003814ED">
              <w:rPr>
                <w:rFonts w:ascii="宋体" w:hAnsi="宋体"/>
                <w:szCs w:val="21"/>
              </w:rPr>
              <w:t>阈值从0.2逐步上调至0.</w:t>
            </w:r>
            <w:r w:rsidRPr="003814ED">
              <w:rPr>
                <w:rFonts w:ascii="宋体" w:hAnsi="宋体" w:hint="eastAsia"/>
                <w:szCs w:val="21"/>
              </w:rPr>
              <w:t>275</w:t>
            </w:r>
          </w:p>
        </w:tc>
        <w:tc>
          <w:tcPr>
            <w:tcW w:w="536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FD049A9" w14:textId="77777777" w:rsidR="001235C8" w:rsidRPr="003814ED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szCs w:val="21"/>
              </w:rPr>
            </w:pPr>
            <w:r w:rsidRPr="003814ED">
              <w:rPr>
                <w:rFonts w:ascii="宋体" w:hAnsi="宋体"/>
                <w:szCs w:val="21"/>
              </w:rPr>
              <w:t>系统仅基于验证通过的样本调整阈值，共调整3次，阈值逐步提高以提升验证样本的准确率。</w:t>
            </w:r>
          </w:p>
        </w:tc>
      </w:tr>
    </w:tbl>
    <w:p w14:paraId="661CA6FD" w14:textId="77777777" w:rsidR="001235C8" w:rsidRPr="001C5D9E" w:rsidRDefault="001235C8" w:rsidP="001235C8">
      <w:pPr>
        <w:snapToGrid w:val="0"/>
        <w:spacing w:line="360" w:lineRule="auto"/>
        <w:ind w:firstLineChars="200" w:firstLine="480"/>
        <w:rPr>
          <w:sz w:val="24"/>
        </w:rPr>
      </w:pPr>
    </w:p>
    <w:p w14:paraId="743F3078" w14:textId="77777777" w:rsidR="001235C8" w:rsidRPr="001C5D9E" w:rsidRDefault="001235C8" w:rsidP="001235C8">
      <w:pPr>
        <w:spacing w:line="360" w:lineRule="auto"/>
        <w:rPr>
          <w:rFonts w:eastAsia="黑体"/>
          <w:sz w:val="24"/>
        </w:rPr>
      </w:pPr>
      <w:r w:rsidRPr="001C5D9E">
        <w:rPr>
          <w:rFonts w:eastAsia="黑体" w:hint="eastAsia"/>
          <w:sz w:val="24"/>
        </w:rPr>
        <w:t>6.1.2</w:t>
      </w:r>
      <w:r w:rsidRPr="001C5D9E">
        <w:rPr>
          <w:rFonts w:eastAsia="黑体"/>
          <w:sz w:val="24"/>
        </w:rPr>
        <w:t>自适应阈值</w:t>
      </w:r>
      <w:r w:rsidRPr="001C5D9E">
        <w:rPr>
          <w:rFonts w:eastAsia="黑体" w:hint="eastAsia"/>
          <w:sz w:val="24"/>
        </w:rPr>
        <w:t>调整</w:t>
      </w:r>
      <w:r w:rsidRPr="001C5D9E">
        <w:rPr>
          <w:rFonts w:eastAsia="黑体"/>
          <w:sz w:val="24"/>
        </w:rPr>
        <w:t>策略</w:t>
      </w:r>
      <w:r w:rsidRPr="001C5D9E">
        <w:rPr>
          <w:rFonts w:eastAsia="黑体" w:hint="eastAsia"/>
          <w:sz w:val="24"/>
        </w:rPr>
        <w:t>具体优点与局限性</w:t>
      </w:r>
    </w:p>
    <w:p w14:paraId="37334F66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1.</w:t>
      </w:r>
      <w:r w:rsidRPr="001C5D9E">
        <w:rPr>
          <w:rFonts w:hint="eastAsia"/>
          <w:sz w:val="24"/>
        </w:rPr>
        <w:t>优点</w:t>
      </w:r>
    </w:p>
    <w:p w14:paraId="4679D3CC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(1)</w:t>
      </w:r>
      <w:r w:rsidRPr="001C5D9E">
        <w:rPr>
          <w:rFonts w:hint="eastAsia"/>
          <w:sz w:val="24"/>
        </w:rPr>
        <w:t>避免兜底答案干扰：仅在验证通过的样本上更新阈值，避免低置信度答案对阈值学习的负面影响。验证通过样本的正确率高达</w:t>
      </w:r>
      <w:r w:rsidRPr="001C5D9E">
        <w:rPr>
          <w:rFonts w:hint="eastAsia"/>
          <w:sz w:val="24"/>
        </w:rPr>
        <w:t xml:space="preserve"> 97.73%</w:t>
      </w:r>
      <w:r w:rsidRPr="001C5D9E">
        <w:rPr>
          <w:rFonts w:hint="eastAsia"/>
          <w:sz w:val="24"/>
        </w:rPr>
        <w:t>，说明阈值调整更具针对性。</w:t>
      </w:r>
    </w:p>
    <w:p w14:paraId="4ABF077C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(2)</w:t>
      </w:r>
      <w:r w:rsidRPr="001C5D9E">
        <w:rPr>
          <w:rFonts w:hint="eastAsia"/>
          <w:sz w:val="24"/>
        </w:rPr>
        <w:t>泛化能力增强：阈值基于验证表现而非最终答案调整，更符合模型实际置信度分布。在多次迭代中动态适应不同样本的难度。</w:t>
      </w:r>
    </w:p>
    <w:p w14:paraId="1D8EF9BD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2.</w:t>
      </w:r>
      <w:r w:rsidRPr="001C5D9E">
        <w:rPr>
          <w:rFonts w:hint="eastAsia"/>
          <w:sz w:val="24"/>
        </w:rPr>
        <w:t>局限性</w:t>
      </w:r>
    </w:p>
    <w:p w14:paraId="110F8B66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(1)</w:t>
      </w:r>
      <w:r w:rsidRPr="001C5D9E">
        <w:rPr>
          <w:rFonts w:hint="eastAsia"/>
          <w:sz w:val="24"/>
        </w:rPr>
        <w:t>验证通过率偏低（</w:t>
      </w:r>
      <w:r w:rsidRPr="001C5D9E">
        <w:rPr>
          <w:rFonts w:hint="eastAsia"/>
          <w:sz w:val="24"/>
        </w:rPr>
        <w:t>40%</w:t>
      </w:r>
      <w:r w:rsidRPr="001C5D9E">
        <w:rPr>
          <w:rFonts w:hint="eastAsia"/>
          <w:sz w:val="24"/>
        </w:rPr>
        <w:t>）：仅有</w:t>
      </w:r>
      <w:r w:rsidRPr="001C5D9E">
        <w:rPr>
          <w:rFonts w:hint="eastAsia"/>
          <w:sz w:val="24"/>
        </w:rPr>
        <w:t>44</w:t>
      </w:r>
      <w:r w:rsidRPr="001C5D9E">
        <w:rPr>
          <w:rFonts w:hint="eastAsia"/>
          <w:sz w:val="24"/>
        </w:rPr>
        <w:t>个样本通过验证，大量样本（</w:t>
      </w:r>
      <w:r w:rsidRPr="001C5D9E">
        <w:rPr>
          <w:rFonts w:hint="eastAsia"/>
          <w:sz w:val="24"/>
        </w:rPr>
        <w:t>66</w:t>
      </w:r>
      <w:r w:rsidRPr="001C5D9E">
        <w:rPr>
          <w:rFonts w:hint="eastAsia"/>
          <w:sz w:val="24"/>
        </w:rPr>
        <w:t>个）被归类为“未验证”，其中包含</w:t>
      </w:r>
      <w:r w:rsidRPr="001C5D9E">
        <w:rPr>
          <w:rFonts w:hint="eastAsia"/>
          <w:sz w:val="24"/>
        </w:rPr>
        <w:t>48</w:t>
      </w:r>
      <w:r w:rsidRPr="001C5D9E">
        <w:rPr>
          <w:rFonts w:hint="eastAsia"/>
          <w:sz w:val="24"/>
        </w:rPr>
        <w:t>个正确答案被丢弃，影响整体准确率。</w:t>
      </w:r>
    </w:p>
    <w:p w14:paraId="1C638353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(2)</w:t>
      </w:r>
      <w:r w:rsidRPr="001C5D9E">
        <w:rPr>
          <w:rFonts w:hint="eastAsia"/>
          <w:sz w:val="24"/>
        </w:rPr>
        <w:t>阈值设置偏高：最终阈值达到</w:t>
      </w:r>
      <w:r w:rsidRPr="001C5D9E">
        <w:rPr>
          <w:rFonts w:hint="eastAsia"/>
          <w:sz w:val="24"/>
        </w:rPr>
        <w:t xml:space="preserve"> 0.275</w:t>
      </w:r>
      <w:r w:rsidRPr="001C5D9E">
        <w:rPr>
          <w:rFonts w:hint="eastAsia"/>
          <w:sz w:val="24"/>
        </w:rPr>
        <w:t>，导致部分置信度在</w:t>
      </w:r>
      <w:r w:rsidRPr="001C5D9E">
        <w:rPr>
          <w:rFonts w:hint="eastAsia"/>
          <w:sz w:val="24"/>
        </w:rPr>
        <w:t xml:space="preserve"> 0.2</w:t>
      </w:r>
      <w:r w:rsidRPr="001C5D9E">
        <w:rPr>
          <w:rFonts w:hint="eastAsia"/>
          <w:sz w:val="24"/>
        </w:rPr>
        <w:t>–</w:t>
      </w:r>
      <w:r w:rsidRPr="001C5D9E">
        <w:rPr>
          <w:rFonts w:hint="eastAsia"/>
          <w:sz w:val="24"/>
        </w:rPr>
        <w:t xml:space="preserve">0.275 </w:t>
      </w:r>
      <w:r w:rsidRPr="001C5D9E">
        <w:rPr>
          <w:rFonts w:hint="eastAsia"/>
          <w:sz w:val="24"/>
        </w:rPr>
        <w:t>之间的正确答案无法通过验证。</w:t>
      </w:r>
    </w:p>
    <w:p w14:paraId="30B1D4A1" w14:textId="77777777" w:rsidR="001235C8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(3)</w:t>
      </w:r>
      <w:r w:rsidRPr="001C5D9E">
        <w:rPr>
          <w:rFonts w:hint="eastAsia"/>
          <w:sz w:val="24"/>
        </w:rPr>
        <w:t>依赖验证模块的准确性：验证机制本身存在误差（样本</w:t>
      </w:r>
      <w:r w:rsidRPr="001C5D9E">
        <w:rPr>
          <w:rFonts w:hint="eastAsia"/>
          <w:sz w:val="24"/>
        </w:rPr>
        <w:t>ID 73</w:t>
      </w:r>
      <w:r w:rsidRPr="001C5D9E">
        <w:rPr>
          <w:rFonts w:hint="eastAsia"/>
          <w:sz w:val="24"/>
        </w:rPr>
        <w:t>验证通过但答案错误），影响阈值调整的可靠性。</w:t>
      </w:r>
    </w:p>
    <w:p w14:paraId="3136F749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</w:p>
    <w:p w14:paraId="24B97A59" w14:textId="77777777" w:rsidR="001235C8" w:rsidRPr="00B853CF" w:rsidRDefault="001235C8" w:rsidP="001235C8">
      <w:pPr>
        <w:spacing w:line="300" w:lineRule="auto"/>
        <w:ind w:firstLineChars="200" w:firstLine="482"/>
        <w:rPr>
          <w:b/>
          <w:bCs/>
          <w:sz w:val="24"/>
        </w:rPr>
      </w:pPr>
      <w:r w:rsidRPr="00B853CF">
        <w:rPr>
          <w:rFonts w:hint="eastAsia"/>
          <w:b/>
          <w:bCs/>
          <w:sz w:val="24"/>
        </w:rPr>
        <w:t>成功样本</w:t>
      </w:r>
      <w:r w:rsidRPr="00B853CF">
        <w:rPr>
          <w:rFonts w:hint="eastAsia"/>
          <w:b/>
          <w:bCs/>
          <w:sz w:val="24"/>
        </w:rPr>
        <w:t>1</w:t>
      </w:r>
      <w:r w:rsidRPr="00B853CF">
        <w:rPr>
          <w:rFonts w:hint="eastAsia"/>
          <w:b/>
          <w:bCs/>
          <w:sz w:val="24"/>
        </w:rPr>
        <w:t>分析：</w:t>
      </w:r>
    </w:p>
    <w:p w14:paraId="7A975F1A" w14:textId="77777777" w:rsidR="001235C8" w:rsidRDefault="001235C8" w:rsidP="001235C8">
      <w:pPr>
        <w:snapToGrid w:val="0"/>
        <w:spacing w:line="360" w:lineRule="auto"/>
        <w:jc w:val="center"/>
        <w:rPr>
          <w:bCs/>
          <w:sz w:val="24"/>
        </w:rPr>
        <w:sectPr w:rsidR="001235C8" w:rsidSect="001235C8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1C28602F" w14:textId="77777777" w:rsidR="001235C8" w:rsidRPr="001C5D9E" w:rsidRDefault="001235C8" w:rsidP="00425E43">
      <w:pPr>
        <w:snapToGrid w:val="0"/>
        <w:spacing w:line="360" w:lineRule="auto"/>
        <w:jc w:val="center"/>
        <w:rPr>
          <w:bCs/>
          <w:sz w:val="24"/>
        </w:rPr>
      </w:pPr>
      <w:r w:rsidRPr="001C5D9E">
        <w:rPr>
          <w:rFonts w:hint="eastAsia"/>
          <w:bCs/>
          <w:noProof/>
          <w:sz w:val="24"/>
        </w:rPr>
        <w:lastRenderedPageBreak/>
        <w:drawing>
          <wp:inline distT="0" distB="0" distL="0" distR="0" wp14:anchorId="1717B443" wp14:editId="74CC4A69">
            <wp:extent cx="2604655" cy="2083785"/>
            <wp:effectExtent l="0" t="0" r="5715" b="0"/>
            <wp:docPr id="9192157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374" cy="209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EA8BD" w14:textId="77777777" w:rsidR="001235C8" w:rsidRPr="001C5D9E" w:rsidRDefault="001235C8" w:rsidP="00425E43">
      <w:pPr>
        <w:snapToGrid w:val="0"/>
        <w:spacing w:line="360" w:lineRule="auto"/>
        <w:jc w:val="center"/>
        <w:rPr>
          <w:b/>
          <w:sz w:val="24"/>
        </w:rPr>
      </w:pPr>
      <w:r w:rsidRPr="001C5D9E">
        <w:rPr>
          <w:rFonts w:hint="eastAsia"/>
          <w:b/>
          <w:sz w:val="24"/>
        </w:rPr>
        <w:t>图</w:t>
      </w:r>
      <w:r w:rsidRPr="001C5D9E">
        <w:rPr>
          <w:rFonts w:hint="eastAsia"/>
          <w:b/>
          <w:sz w:val="24"/>
        </w:rPr>
        <w:t xml:space="preserve">6-1 </w:t>
      </w:r>
      <w:r w:rsidRPr="001C5D9E">
        <w:rPr>
          <w:rFonts w:hint="eastAsia"/>
          <w:b/>
          <w:sz w:val="24"/>
        </w:rPr>
        <w:t>成功样</w:t>
      </w:r>
      <w:r>
        <w:rPr>
          <w:rFonts w:hint="eastAsia"/>
          <w:b/>
          <w:sz w:val="24"/>
        </w:rPr>
        <w:t>本</w:t>
      </w:r>
      <w:r w:rsidRPr="001C5D9E">
        <w:rPr>
          <w:rFonts w:hint="eastAsia"/>
          <w:b/>
          <w:sz w:val="24"/>
        </w:rPr>
        <w:t>1</w:t>
      </w:r>
      <w:r w:rsidRPr="001C5D9E">
        <w:rPr>
          <w:rFonts w:hint="eastAsia"/>
          <w:b/>
          <w:sz w:val="24"/>
        </w:rPr>
        <w:t>原图</w:t>
      </w:r>
    </w:p>
    <w:p w14:paraId="6B9C474E" w14:textId="77777777" w:rsidR="001235C8" w:rsidRPr="001C5D9E" w:rsidRDefault="001235C8" w:rsidP="00425E43">
      <w:pPr>
        <w:snapToGrid w:val="0"/>
        <w:spacing w:line="360" w:lineRule="auto"/>
        <w:jc w:val="center"/>
        <w:rPr>
          <w:bCs/>
          <w:sz w:val="24"/>
        </w:rPr>
      </w:pPr>
      <w:r w:rsidRPr="001C5D9E">
        <w:rPr>
          <w:rFonts w:hint="eastAsia"/>
          <w:bCs/>
          <w:noProof/>
          <w:sz w:val="24"/>
        </w:rPr>
        <w:drawing>
          <wp:inline distT="0" distB="0" distL="0" distR="0" wp14:anchorId="40871A64" wp14:editId="27430A5F">
            <wp:extent cx="911519" cy="2071255"/>
            <wp:effectExtent l="0" t="0" r="3175" b="5715"/>
            <wp:docPr id="18828051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665" cy="2117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863B6" w14:textId="77777777" w:rsidR="001235C8" w:rsidRPr="001C5D9E" w:rsidRDefault="001235C8" w:rsidP="001235C8">
      <w:pPr>
        <w:snapToGrid w:val="0"/>
        <w:spacing w:line="360" w:lineRule="auto"/>
        <w:jc w:val="center"/>
        <w:rPr>
          <w:b/>
          <w:sz w:val="24"/>
        </w:rPr>
      </w:pPr>
      <w:r w:rsidRPr="001C5D9E">
        <w:rPr>
          <w:rFonts w:hint="eastAsia"/>
          <w:b/>
          <w:sz w:val="24"/>
        </w:rPr>
        <w:t>图</w:t>
      </w:r>
      <w:r w:rsidRPr="001C5D9E">
        <w:rPr>
          <w:rFonts w:hint="eastAsia"/>
          <w:b/>
          <w:sz w:val="24"/>
        </w:rPr>
        <w:t xml:space="preserve">6-2 </w:t>
      </w:r>
      <w:r w:rsidRPr="001C5D9E">
        <w:rPr>
          <w:rFonts w:hint="eastAsia"/>
          <w:b/>
          <w:sz w:val="24"/>
        </w:rPr>
        <w:t>成功样</w:t>
      </w:r>
      <w:r>
        <w:rPr>
          <w:rFonts w:hint="eastAsia"/>
          <w:b/>
          <w:sz w:val="24"/>
        </w:rPr>
        <w:t>本</w:t>
      </w:r>
      <w:r w:rsidRPr="001C5D9E">
        <w:rPr>
          <w:rFonts w:hint="eastAsia"/>
          <w:b/>
          <w:sz w:val="24"/>
        </w:rPr>
        <w:t>1</w:t>
      </w:r>
      <w:r w:rsidRPr="001C5D9E">
        <w:rPr>
          <w:rFonts w:hint="eastAsia"/>
          <w:b/>
          <w:sz w:val="24"/>
        </w:rPr>
        <w:t>证据图</w:t>
      </w:r>
    </w:p>
    <w:p w14:paraId="70C61801" w14:textId="77777777" w:rsidR="001235C8" w:rsidRDefault="001235C8" w:rsidP="001235C8">
      <w:pPr>
        <w:spacing w:line="300" w:lineRule="auto"/>
        <w:ind w:firstLineChars="200" w:firstLine="480"/>
        <w:rPr>
          <w:sz w:val="24"/>
        </w:rPr>
        <w:sectPr w:rsidR="001235C8" w:rsidSect="001235C8">
          <w:type w:val="continuous"/>
          <w:pgSz w:w="11906" w:h="16838"/>
          <w:pgMar w:top="1440" w:right="1800" w:bottom="1440" w:left="1800" w:header="851" w:footer="992" w:gutter="0"/>
          <w:cols w:num="2" w:space="720"/>
          <w:docGrid w:type="lines" w:linePitch="312"/>
        </w:sectPr>
      </w:pPr>
    </w:p>
    <w:p w14:paraId="7A93C4DD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样本问题：</w:t>
      </w:r>
      <w:r w:rsidRPr="001C5D9E">
        <w:rPr>
          <w:sz w:val="24"/>
        </w:rPr>
        <w:t>"what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is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the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name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of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the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runner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on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the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left?"</w:t>
      </w:r>
    </w:p>
    <w:p w14:paraId="11F43EB6" w14:textId="77777777" w:rsidR="001235C8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样本答案：</w:t>
      </w:r>
      <w:r w:rsidRPr="001C5D9E">
        <w:rPr>
          <w:sz w:val="24"/>
        </w:rPr>
        <w:t>"willis"</w:t>
      </w:r>
    </w:p>
    <w:p w14:paraId="6216794C" w14:textId="77777777" w:rsidR="001235C8" w:rsidRPr="002B5464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Qwen</w:t>
      </w:r>
      <w:r w:rsidRPr="001C5D9E">
        <w:rPr>
          <w:rFonts w:hint="eastAsia"/>
          <w:sz w:val="24"/>
        </w:rPr>
        <w:t>初始回答：</w:t>
      </w:r>
      <w:r w:rsidRPr="001C5D9E">
        <w:rPr>
          <w:sz w:val="24"/>
        </w:rPr>
        <w:t>"Willis(150,25)(500,999)"</w:t>
      </w:r>
    </w:p>
    <w:p w14:paraId="133846C2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Qwen</w:t>
      </w:r>
      <w:r w:rsidRPr="001C5D9E">
        <w:rPr>
          <w:rFonts w:hint="eastAsia"/>
          <w:sz w:val="24"/>
        </w:rPr>
        <w:t>看</w:t>
      </w:r>
      <w:r>
        <w:rPr>
          <w:rFonts w:hint="eastAsia"/>
          <w:sz w:val="24"/>
        </w:rPr>
        <w:t>证据图</w:t>
      </w:r>
      <w:r w:rsidRPr="001C5D9E">
        <w:rPr>
          <w:rFonts w:hint="eastAsia"/>
          <w:sz w:val="24"/>
        </w:rPr>
        <w:t>回答：</w:t>
      </w:r>
      <w:r w:rsidRPr="001C5D9E">
        <w:rPr>
          <w:sz w:val="24"/>
        </w:rPr>
        <w:t>"The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name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of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the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runner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on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the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left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is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Willis."</w:t>
      </w:r>
    </w:p>
    <w:p w14:paraId="70FF3466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CLIP</w:t>
      </w:r>
      <w:r w:rsidRPr="001C5D9E">
        <w:rPr>
          <w:rFonts w:hint="eastAsia"/>
          <w:sz w:val="24"/>
        </w:rPr>
        <w:t>判断置信度：</w:t>
      </w:r>
      <w:r w:rsidRPr="001C5D9E">
        <w:rPr>
          <w:sz w:val="24"/>
        </w:rPr>
        <w:t>0.3049</w:t>
      </w:r>
    </w:p>
    <w:p w14:paraId="098A288A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当前</w:t>
      </w:r>
      <w:r w:rsidRPr="001C5D9E">
        <w:rPr>
          <w:rFonts w:hint="eastAsia"/>
          <w:sz w:val="24"/>
        </w:rPr>
        <w:t>CLIP</w:t>
      </w:r>
      <w:r w:rsidRPr="001C5D9E">
        <w:rPr>
          <w:rFonts w:hint="eastAsia"/>
          <w:sz w:val="24"/>
        </w:rPr>
        <w:t>置信度阈值：</w:t>
      </w:r>
      <w:r w:rsidRPr="001C5D9E">
        <w:rPr>
          <w:sz w:val="24"/>
        </w:rPr>
        <w:t>0.2</w:t>
      </w:r>
    </w:p>
    <w:p w14:paraId="1441F6CD" w14:textId="77777777" w:rsidR="001235C8" w:rsidRPr="001C5D9E" w:rsidRDefault="001235C8" w:rsidP="001235C8">
      <w:pPr>
        <w:snapToGrid w:val="0"/>
        <w:spacing w:line="360" w:lineRule="auto"/>
        <w:rPr>
          <w:bCs/>
          <w:sz w:val="24"/>
        </w:rPr>
      </w:pPr>
    </w:p>
    <w:p w14:paraId="41A5C095" w14:textId="77777777" w:rsidR="001235C8" w:rsidRPr="003E00BB" w:rsidRDefault="001235C8" w:rsidP="001235C8">
      <w:pPr>
        <w:spacing w:line="300" w:lineRule="auto"/>
        <w:ind w:firstLineChars="200" w:firstLine="482"/>
        <w:rPr>
          <w:b/>
          <w:bCs/>
          <w:sz w:val="24"/>
        </w:rPr>
      </w:pPr>
      <w:r w:rsidRPr="003E00BB">
        <w:rPr>
          <w:rFonts w:hint="eastAsia"/>
          <w:b/>
          <w:bCs/>
          <w:sz w:val="24"/>
        </w:rPr>
        <w:t>成功样本</w:t>
      </w:r>
      <w:r w:rsidRPr="003E00BB">
        <w:rPr>
          <w:rFonts w:hint="eastAsia"/>
          <w:b/>
          <w:bCs/>
          <w:sz w:val="24"/>
        </w:rPr>
        <w:t>2</w:t>
      </w:r>
      <w:r w:rsidRPr="003E00BB">
        <w:rPr>
          <w:rFonts w:hint="eastAsia"/>
          <w:b/>
          <w:bCs/>
          <w:sz w:val="24"/>
        </w:rPr>
        <w:t>分析：</w:t>
      </w:r>
    </w:p>
    <w:p w14:paraId="0ED9F11E" w14:textId="77777777" w:rsidR="001235C8" w:rsidRDefault="001235C8" w:rsidP="001235C8">
      <w:pPr>
        <w:snapToGrid w:val="0"/>
        <w:spacing w:line="360" w:lineRule="auto"/>
        <w:jc w:val="center"/>
        <w:rPr>
          <w:bCs/>
          <w:sz w:val="24"/>
        </w:rPr>
        <w:sectPr w:rsidR="001235C8" w:rsidSect="001235C8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5A03CF55" w14:textId="77777777" w:rsidR="001235C8" w:rsidRPr="001C5D9E" w:rsidRDefault="001235C8" w:rsidP="001235C8">
      <w:pPr>
        <w:snapToGrid w:val="0"/>
        <w:spacing w:line="360" w:lineRule="auto"/>
        <w:jc w:val="center"/>
        <w:rPr>
          <w:bCs/>
          <w:sz w:val="24"/>
        </w:rPr>
      </w:pPr>
      <w:r w:rsidRPr="001C5D9E">
        <w:rPr>
          <w:rFonts w:hint="eastAsia"/>
          <w:bCs/>
          <w:noProof/>
          <w:sz w:val="24"/>
        </w:rPr>
        <w:drawing>
          <wp:inline distT="0" distB="0" distL="0" distR="0" wp14:anchorId="6342366A" wp14:editId="4D44261B">
            <wp:extent cx="899488" cy="1918854"/>
            <wp:effectExtent l="0" t="0" r="0" b="5715"/>
            <wp:docPr id="123353963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447" cy="1957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5DC00" w14:textId="77777777" w:rsidR="001235C8" w:rsidRPr="001C5D9E" w:rsidRDefault="001235C8" w:rsidP="001235C8">
      <w:pPr>
        <w:snapToGrid w:val="0"/>
        <w:spacing w:line="360" w:lineRule="auto"/>
        <w:jc w:val="center"/>
        <w:rPr>
          <w:b/>
          <w:sz w:val="24"/>
        </w:rPr>
      </w:pPr>
      <w:r w:rsidRPr="001C5D9E">
        <w:rPr>
          <w:rFonts w:hint="eastAsia"/>
          <w:b/>
          <w:sz w:val="24"/>
        </w:rPr>
        <w:t>图</w:t>
      </w:r>
      <w:r w:rsidRPr="001C5D9E">
        <w:rPr>
          <w:rFonts w:hint="eastAsia"/>
          <w:b/>
          <w:sz w:val="24"/>
        </w:rPr>
        <w:t xml:space="preserve">6-3 </w:t>
      </w:r>
      <w:r w:rsidRPr="001C5D9E">
        <w:rPr>
          <w:rFonts w:hint="eastAsia"/>
          <w:b/>
          <w:sz w:val="24"/>
        </w:rPr>
        <w:t>成功样</w:t>
      </w:r>
      <w:r>
        <w:rPr>
          <w:rFonts w:hint="eastAsia"/>
          <w:b/>
          <w:sz w:val="24"/>
        </w:rPr>
        <w:t>本</w:t>
      </w:r>
      <w:r w:rsidRPr="001C5D9E">
        <w:rPr>
          <w:rFonts w:hint="eastAsia"/>
          <w:b/>
          <w:sz w:val="24"/>
        </w:rPr>
        <w:t>2</w:t>
      </w:r>
      <w:r w:rsidRPr="001C5D9E">
        <w:rPr>
          <w:rFonts w:hint="eastAsia"/>
          <w:b/>
          <w:sz w:val="24"/>
        </w:rPr>
        <w:t>原图</w:t>
      </w:r>
    </w:p>
    <w:p w14:paraId="3045C9F6" w14:textId="77777777" w:rsidR="001235C8" w:rsidRPr="001C5D9E" w:rsidRDefault="001235C8" w:rsidP="001235C8">
      <w:pPr>
        <w:snapToGrid w:val="0"/>
        <w:spacing w:line="360" w:lineRule="auto"/>
        <w:jc w:val="center"/>
        <w:rPr>
          <w:bCs/>
          <w:sz w:val="24"/>
        </w:rPr>
      </w:pPr>
      <w:r w:rsidRPr="001C5D9E">
        <w:rPr>
          <w:rFonts w:hint="eastAsia"/>
          <w:bCs/>
          <w:noProof/>
          <w:sz w:val="24"/>
        </w:rPr>
        <w:drawing>
          <wp:inline distT="0" distB="0" distL="0" distR="0" wp14:anchorId="549A4B00" wp14:editId="6D135238">
            <wp:extent cx="818041" cy="1925320"/>
            <wp:effectExtent l="0" t="0" r="0" b="0"/>
            <wp:docPr id="58424336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358" cy="1973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1B3AB" w14:textId="77777777" w:rsidR="001235C8" w:rsidRPr="001C5D9E" w:rsidRDefault="001235C8" w:rsidP="001235C8">
      <w:pPr>
        <w:snapToGrid w:val="0"/>
        <w:spacing w:line="360" w:lineRule="auto"/>
        <w:jc w:val="center"/>
        <w:rPr>
          <w:b/>
          <w:sz w:val="24"/>
        </w:rPr>
      </w:pPr>
      <w:r w:rsidRPr="001C5D9E">
        <w:rPr>
          <w:rFonts w:hint="eastAsia"/>
          <w:b/>
          <w:sz w:val="24"/>
        </w:rPr>
        <w:t>图</w:t>
      </w:r>
      <w:r w:rsidRPr="001C5D9E">
        <w:rPr>
          <w:rFonts w:hint="eastAsia"/>
          <w:b/>
          <w:sz w:val="24"/>
        </w:rPr>
        <w:t xml:space="preserve">6-4 </w:t>
      </w:r>
      <w:r w:rsidRPr="001C5D9E">
        <w:rPr>
          <w:rFonts w:hint="eastAsia"/>
          <w:b/>
          <w:sz w:val="24"/>
        </w:rPr>
        <w:t>成功样</w:t>
      </w:r>
      <w:r>
        <w:rPr>
          <w:rFonts w:hint="eastAsia"/>
          <w:b/>
          <w:sz w:val="24"/>
        </w:rPr>
        <w:t>本</w:t>
      </w:r>
      <w:r w:rsidRPr="001C5D9E">
        <w:rPr>
          <w:rFonts w:hint="eastAsia"/>
          <w:b/>
          <w:sz w:val="24"/>
        </w:rPr>
        <w:t>2</w:t>
      </w:r>
      <w:r w:rsidRPr="001C5D9E">
        <w:rPr>
          <w:rFonts w:hint="eastAsia"/>
          <w:b/>
          <w:sz w:val="24"/>
        </w:rPr>
        <w:t>证据图</w:t>
      </w:r>
    </w:p>
    <w:p w14:paraId="3F365DAB" w14:textId="77777777" w:rsidR="001235C8" w:rsidRDefault="001235C8" w:rsidP="001235C8">
      <w:pPr>
        <w:spacing w:line="300" w:lineRule="auto"/>
        <w:ind w:firstLineChars="200" w:firstLine="480"/>
        <w:rPr>
          <w:sz w:val="24"/>
        </w:rPr>
        <w:sectPr w:rsidR="001235C8" w:rsidSect="001235C8">
          <w:type w:val="continuous"/>
          <w:pgSz w:w="11906" w:h="16838"/>
          <w:pgMar w:top="1440" w:right="1800" w:bottom="1440" w:left="1800" w:header="851" w:footer="992" w:gutter="0"/>
          <w:cols w:num="2" w:space="720"/>
          <w:docGrid w:type="lines" w:linePitch="312"/>
        </w:sectPr>
      </w:pPr>
    </w:p>
    <w:p w14:paraId="23B44BF4" w14:textId="7D4F979C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样本问题：</w:t>
      </w:r>
      <w:r w:rsidRPr="001C5D9E">
        <w:rPr>
          <w:sz w:val="24"/>
        </w:rPr>
        <w:t>"what</w:t>
      </w:r>
      <w:r w:rsidR="003E38BB">
        <w:rPr>
          <w:rFonts w:hint="eastAsia"/>
          <w:sz w:val="24"/>
        </w:rPr>
        <w:t xml:space="preserve"> </w:t>
      </w:r>
      <w:r w:rsidRPr="001C5D9E">
        <w:rPr>
          <w:sz w:val="24"/>
        </w:rPr>
        <w:t>type</w:t>
      </w:r>
      <w:r w:rsidR="003E38BB">
        <w:rPr>
          <w:rFonts w:hint="eastAsia"/>
          <w:sz w:val="24"/>
        </w:rPr>
        <w:t xml:space="preserve"> </w:t>
      </w:r>
      <w:r w:rsidRPr="001C5D9E">
        <w:rPr>
          <w:sz w:val="24"/>
        </w:rPr>
        <w:t>of</w:t>
      </w:r>
      <w:r w:rsidR="003E38BB">
        <w:rPr>
          <w:rFonts w:hint="eastAsia"/>
          <w:sz w:val="24"/>
        </w:rPr>
        <w:t xml:space="preserve"> </w:t>
      </w:r>
      <w:r w:rsidRPr="001C5D9E">
        <w:rPr>
          <w:sz w:val="24"/>
        </w:rPr>
        <w:t>liquor</w:t>
      </w:r>
      <w:r w:rsidR="003E38BB">
        <w:rPr>
          <w:rFonts w:hint="eastAsia"/>
          <w:sz w:val="24"/>
        </w:rPr>
        <w:t xml:space="preserve"> </w:t>
      </w:r>
      <w:r w:rsidRPr="001C5D9E">
        <w:rPr>
          <w:sz w:val="24"/>
        </w:rPr>
        <w:t>is</w:t>
      </w:r>
      <w:r w:rsidR="003E38BB">
        <w:rPr>
          <w:rFonts w:hint="eastAsia"/>
          <w:sz w:val="24"/>
        </w:rPr>
        <w:t xml:space="preserve"> </w:t>
      </w:r>
      <w:r w:rsidRPr="001C5D9E">
        <w:rPr>
          <w:sz w:val="24"/>
        </w:rPr>
        <w:t>displayed?"</w:t>
      </w:r>
    </w:p>
    <w:p w14:paraId="56D2A7E8" w14:textId="77777777" w:rsidR="001235C8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样本答案：</w:t>
      </w:r>
      <w:r w:rsidRPr="001C5D9E">
        <w:rPr>
          <w:sz w:val="24"/>
        </w:rPr>
        <w:t>"Vodka"</w:t>
      </w:r>
    </w:p>
    <w:p w14:paraId="6A804812" w14:textId="77777777" w:rsidR="001235C8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Qwen</w:t>
      </w:r>
      <w:r w:rsidRPr="001C5D9E">
        <w:rPr>
          <w:rFonts w:hint="eastAsia"/>
          <w:sz w:val="24"/>
        </w:rPr>
        <w:t>初始回答：</w:t>
      </w:r>
      <w:r w:rsidRPr="001C5D9E">
        <w:rPr>
          <w:sz w:val="24"/>
        </w:rPr>
        <w:t>"Vodka(111,100)(699,968)"</w:t>
      </w:r>
    </w:p>
    <w:p w14:paraId="5659BDBE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Qwen</w:t>
      </w:r>
      <w:r w:rsidRPr="001C5D9E">
        <w:rPr>
          <w:rFonts w:hint="eastAsia"/>
          <w:sz w:val="24"/>
        </w:rPr>
        <w:t>看</w:t>
      </w:r>
      <w:r>
        <w:rPr>
          <w:rFonts w:hint="eastAsia"/>
          <w:sz w:val="24"/>
        </w:rPr>
        <w:t>证据图</w:t>
      </w:r>
      <w:r w:rsidRPr="001C5D9E">
        <w:rPr>
          <w:rFonts w:hint="eastAsia"/>
          <w:sz w:val="24"/>
        </w:rPr>
        <w:t>回答：</w:t>
      </w:r>
      <w:r w:rsidRPr="001C5D9E">
        <w:rPr>
          <w:sz w:val="24"/>
        </w:rPr>
        <w:t>"Vodka(111,100)(699,968)"</w:t>
      </w:r>
    </w:p>
    <w:p w14:paraId="4BD10EBE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CLIP</w:t>
      </w:r>
      <w:r w:rsidRPr="001C5D9E">
        <w:rPr>
          <w:rFonts w:hint="eastAsia"/>
          <w:sz w:val="24"/>
        </w:rPr>
        <w:t>判断置信度：</w:t>
      </w:r>
      <w:r w:rsidRPr="001C5D9E">
        <w:rPr>
          <w:sz w:val="24"/>
        </w:rPr>
        <w:t>0.</w:t>
      </w:r>
      <w:r w:rsidRPr="001C5D9E">
        <w:rPr>
          <w:rFonts w:hint="eastAsia"/>
          <w:sz w:val="24"/>
        </w:rPr>
        <w:t>5</w:t>
      </w:r>
    </w:p>
    <w:p w14:paraId="2E2F7E5E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当前</w:t>
      </w:r>
      <w:r w:rsidRPr="001C5D9E">
        <w:rPr>
          <w:rFonts w:hint="eastAsia"/>
          <w:sz w:val="24"/>
        </w:rPr>
        <w:t>CLIP</w:t>
      </w:r>
      <w:r w:rsidRPr="001C5D9E">
        <w:rPr>
          <w:rFonts w:hint="eastAsia"/>
          <w:sz w:val="24"/>
        </w:rPr>
        <w:t>置信度阈值：</w:t>
      </w:r>
      <w:r w:rsidRPr="001C5D9E">
        <w:rPr>
          <w:sz w:val="24"/>
        </w:rPr>
        <w:t>0.</w:t>
      </w:r>
      <w:r w:rsidRPr="001C5D9E">
        <w:rPr>
          <w:rFonts w:hint="eastAsia"/>
          <w:sz w:val="24"/>
        </w:rPr>
        <w:t>5</w:t>
      </w:r>
    </w:p>
    <w:p w14:paraId="6F0FB2D7" w14:textId="77777777" w:rsidR="001235C8" w:rsidRPr="001C5D9E" w:rsidRDefault="001235C8" w:rsidP="001235C8">
      <w:pPr>
        <w:snapToGrid w:val="0"/>
        <w:spacing w:line="360" w:lineRule="auto"/>
        <w:rPr>
          <w:bCs/>
          <w:sz w:val="24"/>
        </w:rPr>
      </w:pPr>
    </w:p>
    <w:p w14:paraId="484CC203" w14:textId="77777777" w:rsidR="001235C8" w:rsidRPr="00800663" w:rsidRDefault="001235C8" w:rsidP="001235C8">
      <w:pPr>
        <w:spacing w:line="300" w:lineRule="auto"/>
        <w:ind w:firstLineChars="200" w:firstLine="482"/>
        <w:rPr>
          <w:b/>
          <w:bCs/>
          <w:sz w:val="24"/>
        </w:rPr>
      </w:pPr>
      <w:r w:rsidRPr="00800663">
        <w:rPr>
          <w:rFonts w:hint="eastAsia"/>
          <w:b/>
          <w:bCs/>
          <w:sz w:val="24"/>
        </w:rPr>
        <w:t>失败样本</w:t>
      </w:r>
      <w:r w:rsidRPr="00800663">
        <w:rPr>
          <w:rFonts w:hint="eastAsia"/>
          <w:b/>
          <w:bCs/>
          <w:sz w:val="24"/>
        </w:rPr>
        <w:t>1</w:t>
      </w:r>
      <w:r w:rsidRPr="00800663">
        <w:rPr>
          <w:rFonts w:hint="eastAsia"/>
          <w:b/>
          <w:bCs/>
          <w:sz w:val="24"/>
        </w:rPr>
        <w:t>分析：</w:t>
      </w:r>
    </w:p>
    <w:p w14:paraId="43BBDA1C" w14:textId="77777777" w:rsidR="001235C8" w:rsidRDefault="001235C8" w:rsidP="001235C8">
      <w:pPr>
        <w:snapToGrid w:val="0"/>
        <w:spacing w:line="360" w:lineRule="auto"/>
        <w:jc w:val="center"/>
        <w:rPr>
          <w:bCs/>
          <w:sz w:val="24"/>
        </w:rPr>
        <w:sectPr w:rsidR="001235C8" w:rsidSect="001235C8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18AB4907" w14:textId="77777777" w:rsidR="001235C8" w:rsidRPr="001C5D9E" w:rsidRDefault="001235C8" w:rsidP="001235C8">
      <w:pPr>
        <w:snapToGrid w:val="0"/>
        <w:spacing w:line="360" w:lineRule="auto"/>
        <w:jc w:val="center"/>
        <w:rPr>
          <w:bCs/>
          <w:sz w:val="24"/>
        </w:rPr>
      </w:pPr>
      <w:r w:rsidRPr="001C5D9E">
        <w:rPr>
          <w:rFonts w:hint="eastAsia"/>
          <w:bCs/>
          <w:noProof/>
          <w:sz w:val="24"/>
        </w:rPr>
        <w:lastRenderedPageBreak/>
        <w:drawing>
          <wp:inline distT="0" distB="0" distL="0" distR="0" wp14:anchorId="259F9E9A" wp14:editId="77944AF1">
            <wp:extent cx="2373554" cy="1780309"/>
            <wp:effectExtent l="0" t="0" r="8255" b="0"/>
            <wp:docPr id="100478154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790" cy="1805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D57BF" w14:textId="60B8B9F1" w:rsidR="001235C8" w:rsidRPr="001C5D9E" w:rsidRDefault="001235C8" w:rsidP="001235C8">
      <w:pPr>
        <w:snapToGrid w:val="0"/>
        <w:spacing w:line="360" w:lineRule="auto"/>
        <w:jc w:val="center"/>
        <w:rPr>
          <w:b/>
          <w:sz w:val="24"/>
        </w:rPr>
      </w:pPr>
      <w:r w:rsidRPr="001C5D9E">
        <w:rPr>
          <w:rFonts w:hint="eastAsia"/>
          <w:b/>
          <w:sz w:val="24"/>
        </w:rPr>
        <w:t>图</w:t>
      </w:r>
      <w:r w:rsidRPr="001C5D9E">
        <w:rPr>
          <w:rFonts w:hint="eastAsia"/>
          <w:b/>
          <w:sz w:val="24"/>
        </w:rPr>
        <w:t xml:space="preserve">6-5 </w:t>
      </w:r>
      <w:r w:rsidR="00E46A4F">
        <w:rPr>
          <w:rFonts w:hint="eastAsia"/>
          <w:b/>
          <w:sz w:val="24"/>
        </w:rPr>
        <w:t>失败</w:t>
      </w:r>
      <w:r w:rsidRPr="001C5D9E">
        <w:rPr>
          <w:rFonts w:hint="eastAsia"/>
          <w:b/>
          <w:sz w:val="24"/>
        </w:rPr>
        <w:t>样</w:t>
      </w:r>
      <w:r>
        <w:rPr>
          <w:rFonts w:hint="eastAsia"/>
          <w:b/>
          <w:sz w:val="24"/>
        </w:rPr>
        <w:t>本</w:t>
      </w:r>
      <w:r w:rsidRPr="001C5D9E">
        <w:rPr>
          <w:rFonts w:hint="eastAsia"/>
          <w:b/>
          <w:sz w:val="24"/>
        </w:rPr>
        <w:t>1</w:t>
      </w:r>
      <w:r w:rsidRPr="001C5D9E">
        <w:rPr>
          <w:rFonts w:hint="eastAsia"/>
          <w:b/>
          <w:sz w:val="24"/>
        </w:rPr>
        <w:t>原图</w:t>
      </w:r>
    </w:p>
    <w:p w14:paraId="46BC4228" w14:textId="77777777" w:rsidR="001235C8" w:rsidRPr="001C5D9E" w:rsidRDefault="001235C8" w:rsidP="001235C8">
      <w:pPr>
        <w:snapToGrid w:val="0"/>
        <w:spacing w:line="360" w:lineRule="auto"/>
        <w:jc w:val="center"/>
        <w:rPr>
          <w:bCs/>
          <w:sz w:val="24"/>
        </w:rPr>
      </w:pPr>
      <w:r w:rsidRPr="001C5D9E">
        <w:rPr>
          <w:rFonts w:hint="eastAsia"/>
          <w:bCs/>
          <w:noProof/>
          <w:sz w:val="24"/>
        </w:rPr>
        <w:drawing>
          <wp:inline distT="0" distB="0" distL="0" distR="0" wp14:anchorId="0F0BE6F5" wp14:editId="515FF649">
            <wp:extent cx="2306782" cy="1703285"/>
            <wp:effectExtent l="0" t="0" r="0" b="0"/>
            <wp:docPr id="151297824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372" cy="171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2D777" w14:textId="77777777" w:rsidR="001235C8" w:rsidRPr="001C5D9E" w:rsidRDefault="001235C8" w:rsidP="001235C8">
      <w:pPr>
        <w:snapToGrid w:val="0"/>
        <w:spacing w:line="360" w:lineRule="auto"/>
        <w:jc w:val="center"/>
        <w:rPr>
          <w:b/>
          <w:sz w:val="24"/>
        </w:rPr>
      </w:pPr>
      <w:r w:rsidRPr="001C5D9E">
        <w:rPr>
          <w:rFonts w:hint="eastAsia"/>
          <w:b/>
          <w:sz w:val="24"/>
        </w:rPr>
        <w:t>图</w:t>
      </w:r>
      <w:r w:rsidRPr="001C5D9E">
        <w:rPr>
          <w:rFonts w:hint="eastAsia"/>
          <w:b/>
          <w:sz w:val="24"/>
        </w:rPr>
        <w:t xml:space="preserve">6-6 </w:t>
      </w:r>
      <w:r w:rsidRPr="001C5D9E">
        <w:rPr>
          <w:rFonts w:hint="eastAsia"/>
          <w:b/>
          <w:sz w:val="24"/>
        </w:rPr>
        <w:t>失败样</w:t>
      </w:r>
      <w:r>
        <w:rPr>
          <w:rFonts w:hint="eastAsia"/>
          <w:b/>
          <w:sz w:val="24"/>
        </w:rPr>
        <w:t>本</w:t>
      </w:r>
      <w:r w:rsidRPr="001C5D9E">
        <w:rPr>
          <w:rFonts w:hint="eastAsia"/>
          <w:b/>
          <w:sz w:val="24"/>
        </w:rPr>
        <w:t>1</w:t>
      </w:r>
      <w:r w:rsidRPr="001C5D9E">
        <w:rPr>
          <w:rFonts w:hint="eastAsia"/>
          <w:b/>
          <w:sz w:val="24"/>
        </w:rPr>
        <w:t>证据图</w:t>
      </w:r>
    </w:p>
    <w:p w14:paraId="0250CF65" w14:textId="77777777" w:rsidR="001235C8" w:rsidRDefault="001235C8" w:rsidP="001235C8">
      <w:pPr>
        <w:spacing w:line="300" w:lineRule="auto"/>
        <w:ind w:firstLineChars="200" w:firstLine="480"/>
        <w:rPr>
          <w:sz w:val="24"/>
        </w:rPr>
        <w:sectPr w:rsidR="001235C8" w:rsidSect="001235C8">
          <w:type w:val="continuous"/>
          <w:pgSz w:w="11906" w:h="16838"/>
          <w:pgMar w:top="1440" w:right="1800" w:bottom="1440" w:left="1800" w:header="851" w:footer="992" w:gutter="0"/>
          <w:cols w:num="2" w:space="720"/>
          <w:docGrid w:type="lines" w:linePitch="312"/>
        </w:sectPr>
      </w:pPr>
    </w:p>
    <w:p w14:paraId="7130FD07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样本问题：</w:t>
      </w:r>
      <w:r w:rsidRPr="001C5D9E">
        <w:rPr>
          <w:sz w:val="24"/>
        </w:rPr>
        <w:t>"what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is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the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brand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of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the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perfume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to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the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right?"</w:t>
      </w:r>
    </w:p>
    <w:p w14:paraId="7F67DD3E" w14:textId="77777777" w:rsidR="001235C8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样本答案：</w:t>
      </w:r>
      <w:r w:rsidRPr="001C5D9E">
        <w:rPr>
          <w:sz w:val="24"/>
        </w:rPr>
        <w:t>"dolcevita"</w:t>
      </w:r>
    </w:p>
    <w:p w14:paraId="4E9F936D" w14:textId="77777777" w:rsidR="001235C8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Qwen</w:t>
      </w:r>
      <w:r w:rsidRPr="001C5D9E">
        <w:rPr>
          <w:rFonts w:hint="eastAsia"/>
          <w:sz w:val="24"/>
        </w:rPr>
        <w:t>初始回答：</w:t>
      </w:r>
      <w:r w:rsidRPr="001C5D9E">
        <w:rPr>
          <w:sz w:val="24"/>
        </w:rPr>
        <w:t>"DolceVita(118,118)(999,999)"</w:t>
      </w:r>
    </w:p>
    <w:p w14:paraId="5AE798D5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Qwen</w:t>
      </w:r>
      <w:r w:rsidRPr="001C5D9E">
        <w:rPr>
          <w:rFonts w:hint="eastAsia"/>
          <w:sz w:val="24"/>
        </w:rPr>
        <w:t>看</w:t>
      </w:r>
      <w:r>
        <w:rPr>
          <w:rFonts w:hint="eastAsia"/>
          <w:sz w:val="24"/>
        </w:rPr>
        <w:t>证据图</w:t>
      </w:r>
      <w:r w:rsidRPr="001C5D9E">
        <w:rPr>
          <w:rFonts w:hint="eastAsia"/>
          <w:sz w:val="24"/>
        </w:rPr>
        <w:t>回答：</w:t>
      </w:r>
      <w:r w:rsidRPr="001C5D9E">
        <w:rPr>
          <w:sz w:val="24"/>
        </w:rPr>
        <w:t>The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perfume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bottle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in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the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image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is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from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the</w:t>
      </w:r>
      <w:r>
        <w:rPr>
          <w:rFonts w:hint="eastAsia"/>
          <w:sz w:val="24"/>
        </w:rPr>
        <w:t xml:space="preserve"> </w:t>
      </w:r>
      <w:r w:rsidRPr="001C5D9E">
        <w:rPr>
          <w:sz w:val="24"/>
        </w:rPr>
        <w:t>brand\"Chanel.\"</w:t>
      </w:r>
    </w:p>
    <w:p w14:paraId="01DF143A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CLIP</w:t>
      </w:r>
      <w:r w:rsidRPr="001C5D9E">
        <w:rPr>
          <w:rFonts w:hint="eastAsia"/>
          <w:sz w:val="24"/>
        </w:rPr>
        <w:t>判断置信度：</w:t>
      </w:r>
      <w:r w:rsidRPr="001C5D9E">
        <w:rPr>
          <w:sz w:val="24"/>
        </w:rPr>
        <w:t>0.2285</w:t>
      </w:r>
    </w:p>
    <w:p w14:paraId="66179750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当前</w:t>
      </w:r>
      <w:r w:rsidRPr="001C5D9E">
        <w:rPr>
          <w:rFonts w:hint="eastAsia"/>
          <w:sz w:val="24"/>
        </w:rPr>
        <w:t>CLIP</w:t>
      </w:r>
      <w:r w:rsidRPr="001C5D9E">
        <w:rPr>
          <w:rFonts w:hint="eastAsia"/>
          <w:sz w:val="24"/>
        </w:rPr>
        <w:t>置信度阈值：</w:t>
      </w:r>
      <w:r w:rsidRPr="001C5D9E">
        <w:rPr>
          <w:sz w:val="24"/>
        </w:rPr>
        <w:t>0.</w:t>
      </w:r>
      <w:r w:rsidRPr="001C5D9E">
        <w:rPr>
          <w:rFonts w:hint="eastAsia"/>
          <w:sz w:val="24"/>
        </w:rPr>
        <w:t>22</w:t>
      </w:r>
    </w:p>
    <w:p w14:paraId="3214B248" w14:textId="77777777" w:rsidR="001235C8" w:rsidRPr="001C5D9E" w:rsidRDefault="001235C8" w:rsidP="001235C8">
      <w:pPr>
        <w:snapToGrid w:val="0"/>
        <w:spacing w:line="360" w:lineRule="auto"/>
        <w:rPr>
          <w:bCs/>
          <w:sz w:val="24"/>
        </w:rPr>
      </w:pPr>
    </w:p>
    <w:p w14:paraId="5F0832F2" w14:textId="77777777" w:rsidR="001235C8" w:rsidRPr="001C5D9E" w:rsidRDefault="001235C8" w:rsidP="001235C8">
      <w:pPr>
        <w:spacing w:line="360" w:lineRule="auto"/>
        <w:rPr>
          <w:rFonts w:eastAsia="黑体"/>
          <w:b/>
          <w:bCs/>
          <w:sz w:val="28"/>
        </w:rPr>
      </w:pPr>
      <w:r w:rsidRPr="001C5D9E">
        <w:rPr>
          <w:rFonts w:eastAsia="黑体"/>
          <w:b/>
          <w:bCs/>
          <w:sz w:val="28"/>
        </w:rPr>
        <w:t>6.</w:t>
      </w:r>
      <w:r w:rsidRPr="001C5D9E">
        <w:rPr>
          <w:rFonts w:eastAsia="黑体" w:hint="eastAsia"/>
          <w:b/>
          <w:bCs/>
          <w:sz w:val="28"/>
        </w:rPr>
        <w:t xml:space="preserve">2 </w:t>
      </w:r>
      <w:r w:rsidRPr="001C5D9E">
        <w:rPr>
          <w:rFonts w:eastAsia="黑体" w:hint="eastAsia"/>
          <w:b/>
          <w:bCs/>
          <w:sz w:val="28"/>
        </w:rPr>
        <w:t>多线程策略实验分析</w:t>
      </w:r>
    </w:p>
    <w:p w14:paraId="58974FFE" w14:textId="77777777" w:rsidR="001235C8" w:rsidRPr="005C709B" w:rsidRDefault="001235C8" w:rsidP="001235C8">
      <w:pPr>
        <w:spacing w:line="300" w:lineRule="auto"/>
        <w:ind w:firstLineChars="200" w:firstLine="480"/>
        <w:rPr>
          <w:sz w:val="24"/>
        </w:rPr>
      </w:pPr>
      <w:r w:rsidRPr="005C709B">
        <w:rPr>
          <w:rFonts w:hint="eastAsia"/>
          <w:sz w:val="24"/>
        </w:rPr>
        <w:t>在本实验中系统地评估了批量处理（</w:t>
      </w:r>
      <w:r w:rsidRPr="005C709B">
        <w:rPr>
          <w:rFonts w:hint="eastAsia"/>
          <w:sz w:val="24"/>
        </w:rPr>
        <w:t>batch processing</w:t>
      </w:r>
      <w:r w:rsidRPr="005C709B">
        <w:rPr>
          <w:rFonts w:hint="eastAsia"/>
          <w:sz w:val="24"/>
        </w:rPr>
        <w:t>）策略对系统执行效率的影响。实验设置如下：</w:t>
      </w:r>
    </w:p>
    <w:p w14:paraId="3FE4BA8F" w14:textId="77777777" w:rsidR="001235C8" w:rsidRPr="005C709B" w:rsidRDefault="001235C8" w:rsidP="001235C8">
      <w:pPr>
        <w:spacing w:line="300" w:lineRule="auto"/>
        <w:ind w:firstLineChars="200" w:firstLine="480"/>
        <w:rPr>
          <w:sz w:val="24"/>
        </w:rPr>
      </w:pPr>
      <w:r w:rsidRPr="005C709B">
        <w:rPr>
          <w:rFonts w:hint="eastAsia"/>
          <w:sz w:val="24"/>
        </w:rPr>
        <w:t>批量大小（</w:t>
      </w:r>
      <w:r w:rsidRPr="005C709B">
        <w:rPr>
          <w:rFonts w:hint="eastAsia"/>
          <w:sz w:val="24"/>
        </w:rPr>
        <w:t>batch_size</w:t>
      </w:r>
      <w:r w:rsidRPr="005C709B">
        <w:rPr>
          <w:rFonts w:hint="eastAsia"/>
          <w:sz w:val="24"/>
        </w:rPr>
        <w:t>）：</w:t>
      </w:r>
      <w:r w:rsidRPr="005C709B">
        <w:rPr>
          <w:rFonts w:hint="eastAsia"/>
          <w:sz w:val="24"/>
        </w:rPr>
        <w:t>2</w:t>
      </w:r>
    </w:p>
    <w:p w14:paraId="44D5E062" w14:textId="77777777" w:rsidR="001235C8" w:rsidRPr="005C709B" w:rsidRDefault="001235C8" w:rsidP="001235C8">
      <w:pPr>
        <w:spacing w:line="300" w:lineRule="auto"/>
        <w:ind w:firstLineChars="200" w:firstLine="480"/>
        <w:rPr>
          <w:sz w:val="24"/>
        </w:rPr>
      </w:pPr>
      <w:r w:rsidRPr="005C709B">
        <w:rPr>
          <w:rFonts w:hint="eastAsia"/>
          <w:sz w:val="24"/>
        </w:rPr>
        <w:t>最大工作线程数（</w:t>
      </w:r>
      <w:r w:rsidRPr="005C709B">
        <w:rPr>
          <w:rFonts w:hint="eastAsia"/>
          <w:sz w:val="24"/>
        </w:rPr>
        <w:t>max_workers</w:t>
      </w:r>
      <w:r w:rsidRPr="005C709B">
        <w:rPr>
          <w:rFonts w:hint="eastAsia"/>
          <w:sz w:val="24"/>
        </w:rPr>
        <w:t>）：</w:t>
      </w:r>
      <w:r w:rsidRPr="005C709B">
        <w:rPr>
          <w:rFonts w:hint="eastAsia"/>
          <w:sz w:val="24"/>
        </w:rPr>
        <w:t>2</w:t>
      </w:r>
    </w:p>
    <w:p w14:paraId="5C0DE0AC" w14:textId="77777777" w:rsidR="001235C8" w:rsidRPr="005C709B" w:rsidRDefault="001235C8" w:rsidP="001235C8">
      <w:pPr>
        <w:spacing w:line="300" w:lineRule="auto"/>
        <w:ind w:firstLineChars="200" w:firstLine="480"/>
        <w:rPr>
          <w:sz w:val="24"/>
        </w:rPr>
      </w:pPr>
      <w:r w:rsidRPr="005C709B">
        <w:rPr>
          <w:rFonts w:hint="eastAsia"/>
          <w:sz w:val="24"/>
        </w:rPr>
        <w:t>总样本数（</w:t>
      </w:r>
      <w:r w:rsidRPr="005C709B">
        <w:rPr>
          <w:rFonts w:hint="eastAsia"/>
          <w:sz w:val="24"/>
        </w:rPr>
        <w:t>total_samples</w:t>
      </w:r>
      <w:r w:rsidRPr="005C709B">
        <w:rPr>
          <w:rFonts w:hint="eastAsia"/>
          <w:sz w:val="24"/>
        </w:rPr>
        <w:t>）：</w:t>
      </w:r>
      <w:r w:rsidRPr="005C709B">
        <w:rPr>
          <w:rFonts w:hint="eastAsia"/>
          <w:sz w:val="24"/>
        </w:rPr>
        <w:t>110</w:t>
      </w:r>
    </w:p>
    <w:p w14:paraId="1B7114DB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总实验</w:t>
      </w:r>
      <w:r w:rsidRPr="005C709B">
        <w:rPr>
          <w:rFonts w:hint="eastAsia"/>
          <w:sz w:val="24"/>
        </w:rPr>
        <w:t>时间（</w:t>
      </w:r>
      <w:r w:rsidRPr="005C709B">
        <w:rPr>
          <w:rFonts w:hint="eastAsia"/>
          <w:sz w:val="24"/>
        </w:rPr>
        <w:t>estimated_sequential_time</w:t>
      </w:r>
      <w:r w:rsidRPr="005C709B">
        <w:rPr>
          <w:rFonts w:hint="eastAsia"/>
          <w:sz w:val="24"/>
        </w:rPr>
        <w:t>）：</w:t>
      </w:r>
      <w:r w:rsidRPr="001C5D9E">
        <w:rPr>
          <w:rFonts w:hint="eastAsia"/>
          <w:sz w:val="24"/>
        </w:rPr>
        <w:t>670.22</w:t>
      </w:r>
      <w:r w:rsidRPr="005C709B">
        <w:rPr>
          <w:rFonts w:hint="eastAsia"/>
          <w:sz w:val="24"/>
        </w:rPr>
        <w:t>秒</w:t>
      </w:r>
    </w:p>
    <w:p w14:paraId="5C39DE63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平均每个样本处理时间：</w:t>
      </w:r>
      <w:r w:rsidRPr="001C5D9E">
        <w:rPr>
          <w:rFonts w:hint="eastAsia"/>
          <w:sz w:val="24"/>
        </w:rPr>
        <w:t>6.09</w:t>
      </w:r>
      <w:r w:rsidRPr="001C5D9E">
        <w:rPr>
          <w:rFonts w:hint="eastAsia"/>
          <w:sz w:val="24"/>
        </w:rPr>
        <w:t>秒</w:t>
      </w:r>
    </w:p>
    <w:p w14:paraId="33156B16" w14:textId="77777777" w:rsidR="001235C8" w:rsidRPr="00BA38BD" w:rsidRDefault="001235C8" w:rsidP="001235C8">
      <w:pPr>
        <w:spacing w:line="300" w:lineRule="auto"/>
        <w:ind w:firstLineChars="200" w:firstLine="480"/>
        <w:rPr>
          <w:sz w:val="24"/>
        </w:rPr>
      </w:pPr>
      <w:r w:rsidRPr="00BA38BD">
        <w:rPr>
          <w:sz w:val="24"/>
        </w:rPr>
        <w:t>实验表明，多线程批处理策略有效降低了平均迭代次数和单样本处理时间，提升了执行效率，但模型准确率略有下降。</w:t>
      </w:r>
      <w:r>
        <w:rPr>
          <w:rFonts w:hint="eastAsia"/>
          <w:sz w:val="24"/>
        </w:rPr>
        <w:t>本人</w:t>
      </w:r>
      <w:r w:rsidRPr="00BA38BD">
        <w:rPr>
          <w:sz w:val="24"/>
        </w:rPr>
        <w:t>分析认为，这主要源于服务器端模型推理服务的并发隔离机制不完善，多线程请求间可能存在上下文干扰或状态污染。因此，在优化吞吐性能的同时，需加强后端服务的请求隔离能力，以兼顾效率与准确性。</w:t>
      </w:r>
    </w:p>
    <w:p w14:paraId="57B9ECC7" w14:textId="77777777" w:rsidR="001235C8" w:rsidRPr="001C5D9E" w:rsidRDefault="001235C8" w:rsidP="001235C8">
      <w:pPr>
        <w:snapToGrid w:val="0"/>
        <w:spacing w:line="360" w:lineRule="auto"/>
        <w:rPr>
          <w:bCs/>
          <w:sz w:val="24"/>
        </w:rPr>
      </w:pPr>
    </w:p>
    <w:p w14:paraId="12BD7A91" w14:textId="77777777" w:rsidR="001235C8" w:rsidRPr="001C5D9E" w:rsidRDefault="001235C8" w:rsidP="001235C8">
      <w:pPr>
        <w:spacing w:line="360" w:lineRule="auto"/>
        <w:rPr>
          <w:rFonts w:eastAsia="黑体"/>
          <w:b/>
          <w:bCs/>
          <w:sz w:val="28"/>
        </w:rPr>
      </w:pPr>
      <w:r w:rsidRPr="001C5D9E">
        <w:rPr>
          <w:rFonts w:eastAsia="黑体"/>
          <w:b/>
          <w:bCs/>
          <w:sz w:val="28"/>
        </w:rPr>
        <w:t>6.</w:t>
      </w:r>
      <w:r w:rsidRPr="001C5D9E">
        <w:rPr>
          <w:rFonts w:eastAsia="黑体" w:hint="eastAsia"/>
          <w:b/>
          <w:bCs/>
          <w:sz w:val="28"/>
        </w:rPr>
        <w:t xml:space="preserve">3 </w:t>
      </w:r>
      <w:r w:rsidRPr="001C5D9E">
        <w:rPr>
          <w:rFonts w:eastAsia="黑体" w:hint="eastAsia"/>
          <w:b/>
          <w:bCs/>
          <w:sz w:val="28"/>
        </w:rPr>
        <w:t>缓存策略实验分析</w:t>
      </w:r>
    </w:p>
    <w:p w14:paraId="0A13D236" w14:textId="77777777" w:rsidR="001235C8" w:rsidRPr="001C5D9E" w:rsidRDefault="001235C8" w:rsidP="001235C8">
      <w:pPr>
        <w:spacing w:line="360" w:lineRule="auto"/>
        <w:rPr>
          <w:rFonts w:eastAsia="黑体"/>
          <w:sz w:val="24"/>
        </w:rPr>
      </w:pPr>
      <w:r w:rsidRPr="001C5D9E">
        <w:rPr>
          <w:rFonts w:eastAsia="黑体" w:hint="eastAsia"/>
          <w:sz w:val="24"/>
        </w:rPr>
        <w:t>6.3.1</w:t>
      </w:r>
      <w:r w:rsidRPr="001C5D9E">
        <w:rPr>
          <w:rFonts w:eastAsia="黑体" w:hint="eastAsia"/>
          <w:sz w:val="24"/>
        </w:rPr>
        <w:t>缓</w:t>
      </w:r>
      <w:r w:rsidRPr="001C5D9E">
        <w:rPr>
          <w:rFonts w:eastAsia="黑体"/>
          <w:sz w:val="24"/>
        </w:rPr>
        <w:t>存策略显著提升系统执行效率</w:t>
      </w:r>
    </w:p>
    <w:p w14:paraId="35742AAC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sz w:val="24"/>
        </w:rPr>
        <w:t>在本次针对</w:t>
      </w:r>
      <w:r w:rsidRPr="001C5D9E">
        <w:rPr>
          <w:sz w:val="24"/>
        </w:rPr>
        <w:t>110</w:t>
      </w:r>
      <w:r w:rsidRPr="001C5D9E">
        <w:rPr>
          <w:sz w:val="24"/>
        </w:rPr>
        <w:t>个样本的闭环实验中，通过启用多级缓存，实现了</w:t>
      </w:r>
      <w:r w:rsidRPr="001C5D9E">
        <w:rPr>
          <w:rFonts w:hint="eastAsia"/>
          <w:sz w:val="24"/>
        </w:rPr>
        <w:t>13.85</w:t>
      </w:r>
      <w:r w:rsidRPr="001C5D9E">
        <w:rPr>
          <w:sz w:val="24"/>
        </w:rPr>
        <w:t>%</w:t>
      </w:r>
      <w:r w:rsidRPr="001C5D9E">
        <w:rPr>
          <w:sz w:val="24"/>
        </w:rPr>
        <w:lastRenderedPageBreak/>
        <w:t>的总体缓存命中率（</w:t>
      </w:r>
      <w:r w:rsidRPr="001C5D9E">
        <w:rPr>
          <w:rFonts w:hint="eastAsia"/>
          <w:sz w:val="24"/>
        </w:rPr>
        <w:t>479</w:t>
      </w:r>
      <w:r w:rsidRPr="001C5D9E">
        <w:rPr>
          <w:sz w:val="24"/>
        </w:rPr>
        <w:t>次命中）。多级缓存架构有效覆盖了图像编码、文本特征提取、</w:t>
      </w:r>
      <w:r w:rsidRPr="001C5D9E">
        <w:rPr>
          <w:sz w:val="24"/>
        </w:rPr>
        <w:t>SAM</w:t>
      </w:r>
      <w:r w:rsidRPr="001C5D9E">
        <w:rPr>
          <w:sz w:val="24"/>
        </w:rPr>
        <w:t>分割及完整结果复现等主要计算密集型环节。通过设定</w:t>
      </w:r>
      <w:r w:rsidRPr="001C5D9E">
        <w:rPr>
          <w:sz w:val="24"/>
        </w:rPr>
        <w:t>CACHE_WARMUP_SIZE=20</w:t>
      </w:r>
      <w:r w:rsidRPr="001C5D9E">
        <w:rPr>
          <w:sz w:val="24"/>
        </w:rPr>
        <w:t>进行预热，系统在初始阶段即获得了</w:t>
      </w:r>
      <w:r w:rsidRPr="001C5D9E">
        <w:rPr>
          <w:sz w:val="24"/>
        </w:rPr>
        <w:t>20</w:t>
      </w:r>
      <w:r w:rsidRPr="001C5D9E">
        <w:rPr>
          <w:sz w:val="24"/>
        </w:rPr>
        <w:t>次缓存命中，成功构建了初始缓存池，为后续请求提供了有效的加速基础。</w:t>
      </w:r>
    </w:p>
    <w:p w14:paraId="4495E625" w14:textId="77777777" w:rsidR="001235C8" w:rsidRPr="001C5D9E" w:rsidRDefault="001235C8" w:rsidP="001235C8">
      <w:pPr>
        <w:snapToGrid w:val="0"/>
        <w:spacing w:line="360" w:lineRule="auto"/>
        <w:rPr>
          <w:bCs/>
          <w:sz w:val="24"/>
        </w:rPr>
      </w:pPr>
    </w:p>
    <w:p w14:paraId="45AAF53B" w14:textId="77777777" w:rsidR="001235C8" w:rsidRPr="001C5D9E" w:rsidRDefault="001235C8" w:rsidP="001235C8">
      <w:pPr>
        <w:spacing w:line="360" w:lineRule="auto"/>
        <w:rPr>
          <w:rFonts w:eastAsia="黑体"/>
          <w:sz w:val="24"/>
        </w:rPr>
      </w:pPr>
      <w:r w:rsidRPr="001C5D9E">
        <w:rPr>
          <w:rFonts w:eastAsia="黑体" w:hint="eastAsia"/>
          <w:sz w:val="24"/>
        </w:rPr>
        <w:t>6.3.2</w:t>
      </w:r>
      <w:r w:rsidRPr="001C5D9E">
        <w:rPr>
          <w:rFonts w:eastAsia="黑体"/>
          <w:sz w:val="24"/>
        </w:rPr>
        <w:t>缓存策略对系统准确率产生负面影响</w:t>
      </w:r>
    </w:p>
    <w:p w14:paraId="4A8E9F77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实验数据表明，当前的缓存机制在提升效率的同时，引入了一系列严重的系统性问题，对闭环系统的核心目标：通过迭代实现准确答案的自我修正造成了根本性的干扰。</w:t>
      </w:r>
    </w:p>
    <w:p w14:paraId="5C887990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 xml:space="preserve">1. </w:t>
      </w:r>
      <w:r w:rsidRPr="001C5D9E">
        <w:rPr>
          <w:rFonts w:hint="eastAsia"/>
          <w:sz w:val="24"/>
        </w:rPr>
        <w:t>缓存污染导致错误系统性扩散</w:t>
      </w:r>
    </w:p>
    <w:p w14:paraId="7AAC6146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一些</w:t>
      </w:r>
      <w:r w:rsidRPr="001C5D9E">
        <w:rPr>
          <w:sz w:val="24"/>
        </w:rPr>
        <w:t>样本的错误输出被持久化缓存。当后续查询命中相同或相似的缓存键时，系统直接返回历史错误答案，形成了错误传播循环，而非提供新的推理机会。</w:t>
      </w:r>
    </w:p>
    <w:p w14:paraId="421CC413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 xml:space="preserve">2. </w:t>
      </w:r>
      <w:r w:rsidRPr="001C5D9E">
        <w:rPr>
          <w:rFonts w:hint="eastAsia"/>
          <w:sz w:val="24"/>
        </w:rPr>
        <w:t>缺乏动态更新与验证机制</w:t>
      </w:r>
    </w:p>
    <w:p w14:paraId="649ADA4D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sz w:val="24"/>
        </w:rPr>
        <w:t>缓存一旦写入，在整个实验周期内不会被更新、淘汰或基于置信度重新验证。</w:t>
      </w:r>
    </w:p>
    <w:p w14:paraId="23B5AE2A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sz w:val="24"/>
        </w:rPr>
        <w:t>当模型因定位失败（如返回全图边界框）或产生</w:t>
      </w:r>
      <w:r w:rsidRPr="001C5D9E">
        <w:rPr>
          <w:sz w:val="24"/>
        </w:rPr>
        <w:t>“</w:t>
      </w:r>
      <w:r w:rsidRPr="001C5D9E">
        <w:rPr>
          <w:sz w:val="24"/>
        </w:rPr>
        <w:t>幻觉</w:t>
      </w:r>
      <w:r w:rsidRPr="001C5D9E">
        <w:rPr>
          <w:sz w:val="24"/>
        </w:rPr>
        <w:t>”</w:t>
      </w:r>
      <w:r w:rsidRPr="001C5D9E">
        <w:rPr>
          <w:sz w:val="24"/>
        </w:rPr>
        <w:t>答案时，所对应的低质量结果与低置信度分数将被永久缓存。系统无法利用闭环反馈在后续迭代中覆盖或纠正这些无效缓存。</w:t>
      </w:r>
    </w:p>
    <w:p w14:paraId="0BE75435" w14:textId="77777777" w:rsidR="001235C8" w:rsidRPr="001C5D9E" w:rsidRDefault="001235C8" w:rsidP="001235C8">
      <w:pPr>
        <w:snapToGrid w:val="0"/>
        <w:spacing w:line="360" w:lineRule="auto"/>
        <w:rPr>
          <w:b/>
          <w:bCs/>
          <w:sz w:val="24"/>
        </w:rPr>
      </w:pPr>
    </w:p>
    <w:p w14:paraId="44962BA7" w14:textId="77777777" w:rsidR="001235C8" w:rsidRPr="001C5D9E" w:rsidRDefault="001235C8" w:rsidP="001235C8">
      <w:pPr>
        <w:spacing w:line="360" w:lineRule="auto"/>
        <w:rPr>
          <w:rFonts w:eastAsia="黑体"/>
          <w:sz w:val="24"/>
        </w:rPr>
      </w:pPr>
      <w:r w:rsidRPr="001C5D9E">
        <w:rPr>
          <w:rFonts w:eastAsia="黑体" w:hint="eastAsia"/>
          <w:sz w:val="24"/>
        </w:rPr>
        <w:t>6.3.</w:t>
      </w:r>
      <w:r w:rsidRPr="001C5D9E">
        <w:rPr>
          <w:rFonts w:eastAsia="黑体"/>
          <w:sz w:val="24"/>
        </w:rPr>
        <w:t>3.</w:t>
      </w:r>
      <w:r w:rsidRPr="001C5D9E">
        <w:rPr>
          <w:rFonts w:eastAsia="黑体"/>
          <w:sz w:val="24"/>
        </w:rPr>
        <w:t>典型案例分析</w:t>
      </w:r>
    </w:p>
    <w:p w14:paraId="50157A90" w14:textId="77777777" w:rsidR="001235C8" w:rsidRPr="00216E55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sz w:val="24"/>
        </w:rPr>
        <w:t>在样本</w:t>
      </w:r>
      <w:r w:rsidRPr="001C5D9E">
        <w:rPr>
          <w:sz w:val="24"/>
        </w:rPr>
        <w:t>ID-68</w:t>
      </w:r>
      <w:r w:rsidRPr="001C5D9E">
        <w:rPr>
          <w:sz w:val="24"/>
        </w:rPr>
        <w:t>中，系统缓存了打印机分割图及对应的错误</w:t>
      </w:r>
      <w:r w:rsidRPr="001C5D9E">
        <w:rPr>
          <w:sz w:val="24"/>
        </w:rPr>
        <w:t>Qwen</w:t>
      </w:r>
      <w:r w:rsidRPr="001C5D9E">
        <w:rPr>
          <w:sz w:val="24"/>
        </w:rPr>
        <w:t>答案</w:t>
      </w:r>
      <w:r>
        <w:rPr>
          <w:rFonts w:hint="eastAsia"/>
          <w:sz w:val="24"/>
        </w:rPr>
        <w:t>，</w:t>
      </w:r>
      <w:r w:rsidRPr="001C5D9E">
        <w:rPr>
          <w:rFonts w:hint="eastAsia"/>
          <w:sz w:val="24"/>
        </w:rPr>
        <w:t>CLIP</w:t>
      </w:r>
      <w:r w:rsidRPr="001C5D9E">
        <w:rPr>
          <w:rFonts w:hint="eastAsia"/>
          <w:sz w:val="24"/>
        </w:rPr>
        <w:t>校验意外的通过了</w:t>
      </w:r>
      <w:r w:rsidRPr="001C5D9E">
        <w:rPr>
          <w:sz w:val="24"/>
        </w:rPr>
        <w:t>。此后，任何针对此打印机的品牌查询，都将直接检索并返回该缓存结果，导致问答流程在缓存命中后立即终止，</w:t>
      </w:r>
      <w:r w:rsidRPr="001C5D9E">
        <w:rPr>
          <w:sz w:val="24"/>
        </w:rPr>
        <w:t>Qwen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CLIP</w:t>
      </w:r>
      <w:r w:rsidRPr="001C5D9E">
        <w:rPr>
          <w:sz w:val="24"/>
        </w:rPr>
        <w:t>模型不再被调用，一次性的幻觉答案因此被永久化。</w:t>
      </w:r>
    </w:p>
    <w:p w14:paraId="630BB86F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问题：</w:t>
      </w:r>
      <w:r w:rsidRPr="001C5D9E">
        <w:rPr>
          <w:sz w:val="24"/>
        </w:rPr>
        <w:t>"what is the brand of this printer?"</w:t>
      </w:r>
    </w:p>
    <w:p w14:paraId="53AF5729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Qwen</w:t>
      </w:r>
      <w:r w:rsidRPr="001C5D9E">
        <w:rPr>
          <w:rFonts w:hint="eastAsia"/>
          <w:sz w:val="24"/>
        </w:rPr>
        <w:t>原始回答：</w:t>
      </w:r>
      <w:r w:rsidRPr="001C5D9E">
        <w:rPr>
          <w:sz w:val="24"/>
        </w:rPr>
        <w:t>"Samsung (100, 100) (900, 900)"</w:t>
      </w:r>
    </w:p>
    <w:p w14:paraId="08AF9BC3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Qwen</w:t>
      </w:r>
      <w:r>
        <w:rPr>
          <w:rFonts w:hint="eastAsia"/>
          <w:sz w:val="24"/>
        </w:rPr>
        <w:t>看</w:t>
      </w:r>
      <w:r w:rsidRPr="001C5D9E">
        <w:rPr>
          <w:rFonts w:hint="eastAsia"/>
          <w:sz w:val="24"/>
        </w:rPr>
        <w:t>证据图回答：</w:t>
      </w:r>
      <w:r w:rsidRPr="001C5D9E">
        <w:rPr>
          <w:sz w:val="24"/>
        </w:rPr>
        <w:t>"</w:t>
      </w:r>
      <w:r w:rsidRPr="001C5D9E">
        <w:rPr>
          <w:sz w:val="24"/>
        </w:rPr>
        <w:t>这张裁剪后的图像中没有显示打印机的品牌。</w:t>
      </w:r>
      <w:r w:rsidRPr="001C5D9E">
        <w:rPr>
          <w:sz w:val="24"/>
        </w:rPr>
        <w:t>"</w:t>
      </w:r>
      <w:r w:rsidRPr="001C5D9E">
        <w:rPr>
          <w:rFonts w:hint="eastAsia"/>
          <w:sz w:val="24"/>
        </w:rPr>
        <w:t xml:space="preserve"> </w:t>
      </w:r>
    </w:p>
    <w:p w14:paraId="53F72F7A" w14:textId="77777777" w:rsidR="001235C8" w:rsidRDefault="001235C8" w:rsidP="001235C8">
      <w:pPr>
        <w:snapToGrid w:val="0"/>
        <w:spacing w:line="360" w:lineRule="auto"/>
        <w:ind w:firstLineChars="200" w:firstLine="480"/>
        <w:jc w:val="center"/>
        <w:rPr>
          <w:sz w:val="24"/>
        </w:rPr>
        <w:sectPr w:rsidR="001235C8" w:rsidSect="001235C8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4CE53888" w14:textId="77777777" w:rsidR="001235C8" w:rsidRPr="001C5D9E" w:rsidRDefault="001235C8" w:rsidP="00425E43">
      <w:pPr>
        <w:snapToGrid w:val="0"/>
        <w:spacing w:line="360" w:lineRule="auto"/>
        <w:ind w:firstLineChars="200" w:firstLine="480"/>
        <w:jc w:val="center"/>
        <w:rPr>
          <w:sz w:val="24"/>
        </w:rPr>
      </w:pPr>
      <w:r w:rsidRPr="001C5D9E">
        <w:rPr>
          <w:rFonts w:hint="eastAsia"/>
          <w:noProof/>
          <w:sz w:val="24"/>
        </w:rPr>
        <w:drawing>
          <wp:inline distT="0" distB="0" distL="0" distR="0" wp14:anchorId="0305EE9B" wp14:editId="5789827E">
            <wp:extent cx="2514600" cy="1886103"/>
            <wp:effectExtent l="0" t="0" r="0" b="0"/>
            <wp:docPr id="16533288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5477" cy="1894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691C0" w14:textId="77777777" w:rsidR="001235C8" w:rsidRPr="001C5D9E" w:rsidRDefault="001235C8" w:rsidP="001235C8">
      <w:pPr>
        <w:snapToGrid w:val="0"/>
        <w:spacing w:line="360" w:lineRule="auto"/>
        <w:ind w:firstLineChars="200" w:firstLine="482"/>
        <w:jc w:val="center"/>
        <w:rPr>
          <w:b/>
          <w:bCs/>
          <w:sz w:val="24"/>
        </w:rPr>
      </w:pPr>
      <w:r w:rsidRPr="001C5D9E">
        <w:rPr>
          <w:rFonts w:hint="eastAsia"/>
          <w:b/>
          <w:bCs/>
          <w:sz w:val="24"/>
        </w:rPr>
        <w:t>图</w:t>
      </w:r>
      <w:r w:rsidRPr="001C5D9E">
        <w:rPr>
          <w:rFonts w:hint="eastAsia"/>
          <w:b/>
          <w:bCs/>
          <w:sz w:val="24"/>
        </w:rPr>
        <w:t xml:space="preserve">6-7 </w:t>
      </w:r>
      <w:r w:rsidRPr="001C5D9E">
        <w:rPr>
          <w:rFonts w:hint="eastAsia"/>
          <w:b/>
          <w:bCs/>
          <w:sz w:val="24"/>
        </w:rPr>
        <w:t>典型案例原始图</w:t>
      </w:r>
    </w:p>
    <w:p w14:paraId="47022C25" w14:textId="77777777" w:rsidR="001235C8" w:rsidRPr="001C5D9E" w:rsidRDefault="001235C8" w:rsidP="001235C8">
      <w:pPr>
        <w:snapToGrid w:val="0"/>
        <w:spacing w:line="360" w:lineRule="auto"/>
        <w:ind w:firstLineChars="200" w:firstLine="480"/>
        <w:jc w:val="center"/>
        <w:rPr>
          <w:sz w:val="24"/>
        </w:rPr>
      </w:pPr>
      <w:r w:rsidRPr="001C5D9E">
        <w:rPr>
          <w:rFonts w:hint="eastAsia"/>
          <w:noProof/>
          <w:sz w:val="24"/>
        </w:rPr>
        <w:drawing>
          <wp:inline distT="0" distB="0" distL="0" distR="0" wp14:anchorId="1BB04B22" wp14:editId="553F0BA7">
            <wp:extent cx="2040706" cy="1704109"/>
            <wp:effectExtent l="0" t="0" r="0" b="0"/>
            <wp:docPr id="107575739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264" cy="17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46687" w14:textId="77777777" w:rsidR="001235C8" w:rsidRPr="001C5D9E" w:rsidRDefault="001235C8" w:rsidP="001235C8">
      <w:pPr>
        <w:snapToGrid w:val="0"/>
        <w:spacing w:line="360" w:lineRule="auto"/>
        <w:ind w:firstLineChars="200" w:firstLine="482"/>
        <w:jc w:val="center"/>
        <w:rPr>
          <w:b/>
          <w:bCs/>
          <w:sz w:val="24"/>
        </w:rPr>
      </w:pPr>
      <w:r w:rsidRPr="001C5D9E">
        <w:rPr>
          <w:rFonts w:hint="eastAsia"/>
          <w:b/>
          <w:bCs/>
          <w:sz w:val="24"/>
        </w:rPr>
        <w:t>图</w:t>
      </w:r>
      <w:r w:rsidRPr="001C5D9E">
        <w:rPr>
          <w:rFonts w:hint="eastAsia"/>
          <w:b/>
          <w:bCs/>
          <w:sz w:val="24"/>
        </w:rPr>
        <w:t xml:space="preserve">6-8 </w:t>
      </w:r>
      <w:r w:rsidRPr="001C5D9E">
        <w:rPr>
          <w:rFonts w:hint="eastAsia"/>
          <w:b/>
          <w:bCs/>
          <w:sz w:val="24"/>
        </w:rPr>
        <w:t>经典案例证据图</w:t>
      </w:r>
    </w:p>
    <w:p w14:paraId="5BBE0FC6" w14:textId="77777777" w:rsidR="001235C8" w:rsidRDefault="001235C8" w:rsidP="001235C8">
      <w:pPr>
        <w:snapToGrid w:val="0"/>
        <w:spacing w:line="360" w:lineRule="auto"/>
        <w:rPr>
          <w:b/>
          <w:bCs/>
          <w:sz w:val="24"/>
        </w:rPr>
        <w:sectPr w:rsidR="001235C8" w:rsidSect="001235C8">
          <w:type w:val="continuous"/>
          <w:pgSz w:w="11906" w:h="16838"/>
          <w:pgMar w:top="1440" w:right="1800" w:bottom="1440" w:left="1800" w:header="851" w:footer="992" w:gutter="0"/>
          <w:cols w:num="2" w:space="720"/>
          <w:docGrid w:type="lines" w:linePitch="312"/>
        </w:sectPr>
      </w:pPr>
    </w:p>
    <w:p w14:paraId="56595033" w14:textId="77777777" w:rsidR="001235C8" w:rsidRPr="001C5D9E" w:rsidRDefault="001235C8" w:rsidP="001235C8">
      <w:pPr>
        <w:spacing w:line="360" w:lineRule="auto"/>
        <w:rPr>
          <w:rFonts w:eastAsia="黑体"/>
          <w:b/>
          <w:bCs/>
          <w:sz w:val="28"/>
        </w:rPr>
      </w:pPr>
      <w:r w:rsidRPr="001C5D9E">
        <w:rPr>
          <w:rFonts w:eastAsia="黑体"/>
          <w:b/>
          <w:bCs/>
          <w:sz w:val="28"/>
        </w:rPr>
        <w:lastRenderedPageBreak/>
        <w:t>6.</w:t>
      </w:r>
      <w:r w:rsidRPr="001C5D9E">
        <w:rPr>
          <w:rFonts w:eastAsia="黑体" w:hint="eastAsia"/>
          <w:b/>
          <w:bCs/>
          <w:sz w:val="28"/>
        </w:rPr>
        <w:t>4 CLIP</w:t>
      </w:r>
      <w:r w:rsidRPr="001C5D9E">
        <w:rPr>
          <w:rFonts w:eastAsia="黑体" w:hint="eastAsia"/>
          <w:b/>
          <w:bCs/>
          <w:sz w:val="28"/>
        </w:rPr>
        <w:t>验证策略实验结果分析</w:t>
      </w:r>
    </w:p>
    <w:tbl>
      <w:tblPr>
        <w:tblW w:w="0" w:type="auto"/>
        <w:tblBorders>
          <w:top w:val="single" w:sz="12" w:space="0" w:color="000000" w:themeColor="text1"/>
          <w:bottom w:val="single" w:sz="12" w:space="0" w:color="000000" w:themeColor="text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265"/>
        <w:gridCol w:w="1535"/>
      </w:tblGrid>
      <w:tr w:rsidR="001235C8" w:rsidRPr="001C5D9E" w14:paraId="3B7AA8EE" w14:textId="77777777" w:rsidTr="00831105">
        <w:trPr>
          <w:tblHeader/>
        </w:trPr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6964F" w14:textId="77777777" w:rsidR="001235C8" w:rsidRPr="004D4B94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/>
                <w:szCs w:val="21"/>
              </w:rPr>
            </w:pPr>
            <w:r w:rsidRPr="004D4B94">
              <w:rPr>
                <w:rFonts w:ascii="宋体" w:hAnsi="宋体"/>
                <w:b/>
                <w:szCs w:val="21"/>
              </w:rPr>
              <w:t>实验组</w:t>
            </w:r>
          </w:p>
        </w:tc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1301C" w14:textId="77777777" w:rsidR="001235C8" w:rsidRPr="004D4B94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/>
                <w:szCs w:val="21"/>
              </w:rPr>
            </w:pPr>
            <w:r w:rsidRPr="004D4B94">
              <w:rPr>
                <w:rFonts w:ascii="宋体" w:hAnsi="宋体"/>
                <w:b/>
                <w:szCs w:val="21"/>
              </w:rPr>
              <w:t>最大迭代次数</w:t>
            </w:r>
          </w:p>
        </w:tc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F9316" w14:textId="77777777" w:rsidR="001235C8" w:rsidRPr="004D4B94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/>
                <w:szCs w:val="21"/>
              </w:rPr>
            </w:pPr>
            <w:r w:rsidRPr="004D4B94">
              <w:rPr>
                <w:rFonts w:ascii="宋体" w:hAnsi="宋体"/>
                <w:b/>
                <w:szCs w:val="21"/>
              </w:rPr>
              <w:t>置信度阈值</w:t>
            </w:r>
          </w:p>
        </w:tc>
      </w:tr>
      <w:tr w:rsidR="001235C8" w:rsidRPr="001C5D9E" w14:paraId="30C676F8" w14:textId="77777777" w:rsidTr="00831105">
        <w:tc>
          <w:tcPr>
            <w:tcW w:w="0" w:type="auto"/>
            <w:tcBorders>
              <w:top w:val="single" w:sz="12" w:space="0" w:color="000000" w:themeColor="text1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F888D" w14:textId="77777777" w:rsidR="001235C8" w:rsidRPr="004D4B94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4D4B94">
              <w:rPr>
                <w:rFonts w:ascii="宋体" w:hAnsi="宋体"/>
                <w:bCs/>
                <w:szCs w:val="21"/>
              </w:rPr>
              <w:t>有CLIP验证</w:t>
            </w:r>
          </w:p>
        </w:tc>
        <w:tc>
          <w:tcPr>
            <w:tcW w:w="0" w:type="auto"/>
            <w:tcBorders>
              <w:top w:val="single" w:sz="12" w:space="0" w:color="000000" w:themeColor="text1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67E1C" w14:textId="77777777" w:rsidR="001235C8" w:rsidRPr="004D4B94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4D4B94">
              <w:rPr>
                <w:rFonts w:ascii="宋体" w:hAnsi="宋体"/>
                <w:bCs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 w:themeColor="text1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0DFCD" w14:textId="77777777" w:rsidR="001235C8" w:rsidRPr="004D4B94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4D4B94">
              <w:rPr>
                <w:rFonts w:ascii="宋体" w:hAnsi="宋体"/>
                <w:bCs/>
                <w:szCs w:val="21"/>
              </w:rPr>
              <w:t>0.2</w:t>
            </w:r>
          </w:p>
        </w:tc>
      </w:tr>
      <w:tr w:rsidR="001235C8" w:rsidRPr="001C5D9E" w14:paraId="2E12AC92" w14:textId="77777777" w:rsidTr="0083110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EC41C" w14:textId="77777777" w:rsidR="001235C8" w:rsidRPr="004D4B94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4D4B94">
              <w:rPr>
                <w:rFonts w:ascii="宋体" w:hAnsi="宋体"/>
                <w:bCs/>
                <w:szCs w:val="21"/>
              </w:rPr>
              <w:t>无CLIP验证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652F8" w14:textId="77777777" w:rsidR="001235C8" w:rsidRPr="004D4B94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4D4B94">
              <w:rPr>
                <w:rFonts w:ascii="宋体" w:hAnsi="宋体"/>
                <w:bCs/>
                <w:szCs w:val="21"/>
              </w:rPr>
              <w:t>2（固定执行3轮）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9C40C" w14:textId="77777777" w:rsidR="001235C8" w:rsidRPr="004D4B94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4D4B94">
              <w:rPr>
                <w:rFonts w:ascii="宋体" w:hAnsi="宋体" w:hint="eastAsia"/>
                <w:bCs/>
                <w:szCs w:val="21"/>
              </w:rPr>
              <w:t>0.1-0.5</w:t>
            </w:r>
          </w:p>
        </w:tc>
      </w:tr>
    </w:tbl>
    <w:p w14:paraId="1D7316F6" w14:textId="77777777" w:rsidR="001235C8" w:rsidRPr="001C5D9E" w:rsidRDefault="001235C8" w:rsidP="001235C8">
      <w:pPr>
        <w:snapToGrid w:val="0"/>
        <w:spacing w:line="360" w:lineRule="auto"/>
        <w:rPr>
          <w:bCs/>
          <w:sz w:val="24"/>
        </w:rPr>
      </w:pPr>
    </w:p>
    <w:p w14:paraId="63449E80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sz w:val="24"/>
        </w:rPr>
        <w:t>CLIP</w:t>
      </w:r>
      <w:r w:rsidRPr="001C5D9E">
        <w:rPr>
          <w:sz w:val="24"/>
        </w:rPr>
        <w:t>验证机制的核心作用</w:t>
      </w:r>
      <w:r>
        <w:rPr>
          <w:rFonts w:hint="eastAsia"/>
          <w:sz w:val="24"/>
        </w:rPr>
        <w:t>如下</w:t>
      </w:r>
      <w:r w:rsidRPr="001C5D9E">
        <w:rPr>
          <w:rFonts w:hint="eastAsia"/>
          <w:sz w:val="24"/>
        </w:rPr>
        <w:t>：</w:t>
      </w:r>
    </w:p>
    <w:p w14:paraId="5A818B1C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sz w:val="24"/>
        </w:rPr>
        <w:t>1.</w:t>
      </w:r>
      <w:r w:rsidRPr="001C5D9E">
        <w:rPr>
          <w:sz w:val="24"/>
        </w:rPr>
        <w:t>提前终止迭代，提升效率</w:t>
      </w:r>
    </w:p>
    <w:p w14:paraId="36C29F9E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sz w:val="24"/>
        </w:rPr>
        <w:t>在有</w:t>
      </w:r>
      <w:r w:rsidRPr="001C5D9E">
        <w:rPr>
          <w:sz w:val="24"/>
        </w:rPr>
        <w:t>CLIP</w:t>
      </w:r>
      <w:r w:rsidRPr="001C5D9E">
        <w:rPr>
          <w:sz w:val="24"/>
        </w:rPr>
        <w:t>验证的系统中，当</w:t>
      </w:r>
      <w:r w:rsidRPr="001C5D9E">
        <w:rPr>
          <w:sz w:val="24"/>
        </w:rPr>
        <w:t>CLIP</w:t>
      </w:r>
      <w:r w:rsidRPr="001C5D9E">
        <w:rPr>
          <w:sz w:val="24"/>
        </w:rPr>
        <w:t>返回的置信度高于设定阈值（</w:t>
      </w:r>
      <w:r w:rsidRPr="001C5D9E">
        <w:rPr>
          <w:sz w:val="24"/>
        </w:rPr>
        <w:t>0.2</w:t>
      </w:r>
      <w:r w:rsidRPr="001C5D9E">
        <w:rPr>
          <w:sz w:val="24"/>
        </w:rPr>
        <w:t>）时，系统会提前终止迭代，直接输出当前答案。这一机制显著减少了不必要的计算开销。</w:t>
      </w:r>
    </w:p>
    <w:p w14:paraId="63724032" w14:textId="77777777" w:rsidR="001235C8" w:rsidRPr="00D901CD" w:rsidRDefault="001235C8" w:rsidP="001235C8">
      <w:pPr>
        <w:spacing w:line="300" w:lineRule="auto"/>
        <w:ind w:firstLineChars="200" w:firstLine="482"/>
        <w:rPr>
          <w:b/>
          <w:bCs/>
          <w:sz w:val="24"/>
        </w:rPr>
      </w:pPr>
      <w:r w:rsidRPr="00D901CD">
        <w:rPr>
          <w:rFonts w:hint="eastAsia"/>
          <w:b/>
          <w:bCs/>
          <w:sz w:val="24"/>
        </w:rPr>
        <w:t>表</w:t>
      </w:r>
      <w:r w:rsidRPr="00D901CD">
        <w:rPr>
          <w:rFonts w:hint="eastAsia"/>
          <w:b/>
          <w:bCs/>
          <w:sz w:val="24"/>
        </w:rPr>
        <w:t>6-3 CLIP</w:t>
      </w:r>
      <w:r w:rsidRPr="00D901CD">
        <w:rPr>
          <w:rFonts w:hint="eastAsia"/>
          <w:b/>
          <w:bCs/>
          <w:sz w:val="24"/>
        </w:rPr>
        <w:t>机制</w:t>
      </w:r>
      <w:r w:rsidRPr="00D901CD">
        <w:rPr>
          <w:b/>
          <w:bCs/>
          <w:sz w:val="24"/>
        </w:rPr>
        <w:t>对比：</w:t>
      </w:r>
    </w:p>
    <w:tbl>
      <w:tblPr>
        <w:tblW w:w="8222" w:type="dxa"/>
        <w:tblBorders>
          <w:top w:val="single" w:sz="12" w:space="0" w:color="000000" w:themeColor="text1"/>
          <w:bottom w:val="single" w:sz="1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282"/>
        <w:gridCol w:w="1797"/>
        <w:gridCol w:w="1797"/>
        <w:gridCol w:w="1353"/>
      </w:tblGrid>
      <w:tr w:rsidR="001235C8" w:rsidRPr="001C5D9E" w14:paraId="7F224380" w14:textId="77777777" w:rsidTr="00831105">
        <w:trPr>
          <w:trHeight w:hRule="exact" w:val="851"/>
          <w:tblHeader/>
        </w:trPr>
        <w:tc>
          <w:tcPr>
            <w:tcW w:w="993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5A92A" w14:textId="77777777" w:rsidR="001235C8" w:rsidRPr="008B77A5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8B77A5">
              <w:rPr>
                <w:rFonts w:ascii="宋体" w:hAnsi="宋体"/>
                <w:bCs/>
                <w:szCs w:val="21"/>
              </w:rPr>
              <w:t>样本</w:t>
            </w:r>
          </w:p>
        </w:tc>
        <w:tc>
          <w:tcPr>
            <w:tcW w:w="2282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7726C" w14:textId="77777777" w:rsidR="001235C8" w:rsidRPr="008B77A5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8B77A5">
              <w:rPr>
                <w:rFonts w:ascii="宋体" w:hAnsi="宋体"/>
                <w:bCs/>
                <w:szCs w:val="21"/>
              </w:rPr>
              <w:t>问题</w:t>
            </w:r>
          </w:p>
        </w:tc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D5B9E" w14:textId="77777777" w:rsidR="001235C8" w:rsidRPr="008B77A5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8B77A5">
              <w:rPr>
                <w:rFonts w:ascii="宋体" w:hAnsi="宋体"/>
                <w:bCs/>
                <w:szCs w:val="21"/>
              </w:rPr>
              <w:t>有CLIP验证（迭代次数）</w:t>
            </w:r>
          </w:p>
        </w:tc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0BA0D" w14:textId="77777777" w:rsidR="001235C8" w:rsidRPr="008B77A5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8B77A5">
              <w:rPr>
                <w:rFonts w:ascii="宋体" w:hAnsi="宋体"/>
                <w:bCs/>
                <w:szCs w:val="21"/>
              </w:rPr>
              <w:t>无CLIP验证（迭代次数）</w:t>
            </w:r>
          </w:p>
        </w:tc>
        <w:tc>
          <w:tcPr>
            <w:tcW w:w="1353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E7603" w14:textId="77777777" w:rsidR="001235C8" w:rsidRPr="008B77A5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8B77A5">
              <w:rPr>
                <w:rFonts w:ascii="宋体" w:hAnsi="宋体"/>
                <w:bCs/>
                <w:szCs w:val="21"/>
              </w:rPr>
              <w:t>CLIP置信度</w:t>
            </w:r>
          </w:p>
        </w:tc>
      </w:tr>
      <w:tr w:rsidR="001235C8" w:rsidRPr="001C5D9E" w14:paraId="0E887AE4" w14:textId="77777777" w:rsidTr="00831105">
        <w:trPr>
          <w:trHeight w:val="939"/>
        </w:trPr>
        <w:tc>
          <w:tcPr>
            <w:tcW w:w="993" w:type="dxa"/>
            <w:tcBorders>
              <w:top w:val="single" w:sz="12" w:space="0" w:color="000000" w:themeColor="tex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493B6" w14:textId="77777777" w:rsidR="001235C8" w:rsidRPr="008B77A5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8B77A5">
              <w:rPr>
                <w:rFonts w:ascii="宋体" w:hAnsi="宋体"/>
                <w:bCs/>
                <w:szCs w:val="21"/>
              </w:rPr>
              <w:t>样本1</w:t>
            </w:r>
          </w:p>
        </w:tc>
        <w:tc>
          <w:tcPr>
            <w:tcW w:w="2282" w:type="dxa"/>
            <w:tcBorders>
              <w:top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3A407" w14:textId="77777777" w:rsidR="001235C8" w:rsidRPr="008B77A5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8B77A5">
              <w:rPr>
                <w:rFonts w:ascii="宋体" w:hAnsi="宋体"/>
                <w:bCs/>
                <w:szCs w:val="21"/>
              </w:rPr>
              <w:t>What</w:t>
            </w:r>
            <w:r w:rsidRPr="008B77A5">
              <w:rPr>
                <w:rFonts w:ascii="宋体" w:hAnsi="宋体" w:hint="eastAsia"/>
                <w:bCs/>
                <w:szCs w:val="21"/>
              </w:rPr>
              <w:t xml:space="preserve"> </w:t>
            </w:r>
            <w:r w:rsidRPr="008B77A5">
              <w:rPr>
                <w:rFonts w:ascii="宋体" w:hAnsi="宋体"/>
                <w:bCs/>
                <w:szCs w:val="21"/>
              </w:rPr>
              <w:t>are</w:t>
            </w:r>
            <w:r w:rsidRPr="008B77A5">
              <w:rPr>
                <w:rFonts w:ascii="宋体" w:hAnsi="宋体" w:hint="eastAsia"/>
                <w:bCs/>
                <w:szCs w:val="21"/>
              </w:rPr>
              <w:t xml:space="preserve"> </w:t>
            </w:r>
            <w:r w:rsidRPr="008B77A5">
              <w:rPr>
                <w:rFonts w:ascii="宋体" w:hAnsi="宋体"/>
                <w:bCs/>
                <w:szCs w:val="21"/>
              </w:rPr>
              <w:t>the</w:t>
            </w:r>
            <w:r w:rsidRPr="008B77A5">
              <w:rPr>
                <w:rFonts w:ascii="宋体" w:hAnsi="宋体" w:hint="eastAsia"/>
                <w:bCs/>
                <w:szCs w:val="21"/>
              </w:rPr>
              <w:t xml:space="preserve"> </w:t>
            </w:r>
            <w:r w:rsidRPr="008B77A5">
              <w:rPr>
                <w:rFonts w:ascii="宋体" w:hAnsi="宋体"/>
                <w:bCs/>
                <w:szCs w:val="21"/>
              </w:rPr>
              <w:t>numbers</w:t>
            </w:r>
            <w:r w:rsidRPr="008B77A5">
              <w:rPr>
                <w:rFonts w:ascii="宋体" w:hAnsi="宋体" w:hint="eastAsia"/>
                <w:bCs/>
                <w:szCs w:val="21"/>
              </w:rPr>
              <w:t xml:space="preserve"> </w:t>
            </w:r>
            <w:r w:rsidRPr="008B77A5">
              <w:rPr>
                <w:rFonts w:ascii="宋体" w:hAnsi="宋体"/>
                <w:bCs/>
                <w:szCs w:val="21"/>
              </w:rPr>
              <w:t>in</w:t>
            </w:r>
            <w:r w:rsidRPr="008B77A5">
              <w:rPr>
                <w:rFonts w:ascii="宋体" w:hAnsi="宋体" w:hint="eastAsia"/>
                <w:bCs/>
                <w:szCs w:val="21"/>
              </w:rPr>
              <w:t xml:space="preserve"> </w:t>
            </w:r>
            <w:r w:rsidRPr="008B77A5">
              <w:rPr>
                <w:rFonts w:ascii="宋体" w:hAnsi="宋体"/>
                <w:bCs/>
                <w:szCs w:val="21"/>
              </w:rPr>
              <w:t>the</w:t>
            </w:r>
            <w:r w:rsidRPr="008B77A5">
              <w:rPr>
                <w:rFonts w:ascii="宋体" w:hAnsi="宋体" w:hint="eastAsia"/>
                <w:bCs/>
                <w:szCs w:val="21"/>
              </w:rPr>
              <w:t xml:space="preserve"> </w:t>
            </w:r>
            <w:r w:rsidRPr="008B77A5">
              <w:rPr>
                <w:rFonts w:ascii="宋体" w:hAnsi="宋体"/>
                <w:bCs/>
                <w:szCs w:val="21"/>
              </w:rPr>
              <w:t>background?</w:t>
            </w:r>
          </w:p>
        </w:tc>
        <w:tc>
          <w:tcPr>
            <w:tcW w:w="0" w:type="auto"/>
            <w:tcBorders>
              <w:top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8847F" w14:textId="77777777" w:rsidR="001235C8" w:rsidRPr="008B77A5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8B77A5">
              <w:rPr>
                <w:rFonts w:ascii="宋体" w:hAnsi="宋体"/>
                <w:bCs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FE1D1" w14:textId="77777777" w:rsidR="001235C8" w:rsidRPr="008B77A5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8B77A5">
              <w:rPr>
                <w:rFonts w:ascii="宋体" w:hAnsi="宋体"/>
                <w:bCs/>
                <w:szCs w:val="21"/>
              </w:rPr>
              <w:t>3</w:t>
            </w:r>
          </w:p>
        </w:tc>
        <w:tc>
          <w:tcPr>
            <w:tcW w:w="1353" w:type="dxa"/>
            <w:tcBorders>
              <w:top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6D510" w14:textId="77777777" w:rsidR="001235C8" w:rsidRPr="008B77A5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8B77A5">
              <w:rPr>
                <w:rFonts w:ascii="宋体" w:hAnsi="宋体"/>
                <w:bCs/>
                <w:szCs w:val="21"/>
              </w:rPr>
              <w:t>0.2</w:t>
            </w:r>
            <w:r w:rsidRPr="008B77A5">
              <w:rPr>
                <w:rFonts w:ascii="宋体" w:hAnsi="宋体" w:hint="eastAsia"/>
                <w:bCs/>
                <w:szCs w:val="21"/>
              </w:rPr>
              <w:t>028</w:t>
            </w:r>
          </w:p>
        </w:tc>
      </w:tr>
      <w:tr w:rsidR="001235C8" w:rsidRPr="001C5D9E" w14:paraId="539B1ADB" w14:textId="77777777" w:rsidTr="00831105">
        <w:trPr>
          <w:trHeight w:val="939"/>
        </w:trPr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F3986" w14:textId="77777777" w:rsidR="001235C8" w:rsidRPr="008B77A5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8B77A5">
              <w:rPr>
                <w:rFonts w:ascii="宋体" w:hAnsi="宋体"/>
                <w:bCs/>
                <w:szCs w:val="21"/>
              </w:rPr>
              <w:t>样本2</w:t>
            </w:r>
          </w:p>
        </w:tc>
        <w:tc>
          <w:tcPr>
            <w:tcW w:w="22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E821A" w14:textId="77777777" w:rsidR="001235C8" w:rsidRPr="008B77A5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8B77A5">
              <w:rPr>
                <w:rFonts w:ascii="宋体" w:hAnsi="宋体"/>
                <w:bCs/>
                <w:szCs w:val="21"/>
              </w:rPr>
              <w:t>What</w:t>
            </w:r>
            <w:r w:rsidRPr="008B77A5">
              <w:rPr>
                <w:rFonts w:ascii="宋体" w:hAnsi="宋体" w:hint="eastAsia"/>
                <w:bCs/>
                <w:szCs w:val="21"/>
              </w:rPr>
              <w:t xml:space="preserve"> </w:t>
            </w:r>
            <w:r w:rsidRPr="008B77A5">
              <w:rPr>
                <w:rFonts w:ascii="宋体" w:hAnsi="宋体"/>
                <w:bCs/>
                <w:szCs w:val="21"/>
              </w:rPr>
              <w:t>is</w:t>
            </w:r>
            <w:r w:rsidRPr="008B77A5">
              <w:rPr>
                <w:rFonts w:ascii="宋体" w:hAnsi="宋体" w:hint="eastAsia"/>
                <w:bCs/>
                <w:szCs w:val="21"/>
              </w:rPr>
              <w:t xml:space="preserve"> </w:t>
            </w:r>
            <w:r w:rsidRPr="008B77A5">
              <w:rPr>
                <w:rFonts w:ascii="宋体" w:hAnsi="宋体"/>
                <w:bCs/>
                <w:szCs w:val="21"/>
              </w:rPr>
              <w:t>the</w:t>
            </w:r>
            <w:r w:rsidRPr="008B77A5">
              <w:rPr>
                <w:rFonts w:ascii="宋体" w:hAnsi="宋体" w:hint="eastAsia"/>
                <w:bCs/>
                <w:szCs w:val="21"/>
              </w:rPr>
              <w:t xml:space="preserve"> </w:t>
            </w:r>
            <w:r w:rsidRPr="008B77A5">
              <w:rPr>
                <w:rFonts w:ascii="宋体" w:hAnsi="宋体"/>
                <w:bCs/>
                <w:szCs w:val="21"/>
              </w:rPr>
              <w:t>brand</w:t>
            </w:r>
            <w:r w:rsidRPr="008B77A5">
              <w:rPr>
                <w:rFonts w:ascii="宋体" w:hAnsi="宋体" w:hint="eastAsia"/>
                <w:bCs/>
                <w:szCs w:val="21"/>
              </w:rPr>
              <w:t xml:space="preserve"> </w:t>
            </w:r>
            <w:r w:rsidRPr="008B77A5">
              <w:rPr>
                <w:rFonts w:ascii="宋体" w:hAnsi="宋体"/>
                <w:bCs/>
                <w:szCs w:val="21"/>
              </w:rPr>
              <w:t>of</w:t>
            </w:r>
            <w:r w:rsidRPr="008B77A5">
              <w:rPr>
                <w:rFonts w:ascii="宋体" w:hAnsi="宋体" w:hint="eastAsia"/>
                <w:bCs/>
                <w:szCs w:val="21"/>
              </w:rPr>
              <w:t xml:space="preserve"> </w:t>
            </w:r>
            <w:r w:rsidRPr="008B77A5">
              <w:rPr>
                <w:rFonts w:ascii="宋体" w:hAnsi="宋体"/>
                <w:bCs/>
                <w:szCs w:val="21"/>
              </w:rPr>
              <w:t>the</w:t>
            </w:r>
            <w:r w:rsidRPr="008B77A5">
              <w:rPr>
                <w:rFonts w:ascii="宋体" w:hAnsi="宋体" w:hint="eastAsia"/>
                <w:bCs/>
                <w:szCs w:val="21"/>
              </w:rPr>
              <w:t xml:space="preserve"> </w:t>
            </w:r>
            <w:r w:rsidRPr="008B77A5">
              <w:rPr>
                <w:rFonts w:ascii="宋体" w:hAnsi="宋体"/>
                <w:bCs/>
                <w:szCs w:val="21"/>
              </w:rPr>
              <w:t>beer?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1F0AC" w14:textId="77777777" w:rsidR="001235C8" w:rsidRPr="008B77A5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8B77A5">
              <w:rPr>
                <w:rFonts w:ascii="宋体" w:hAnsi="宋体" w:hint="eastAsia"/>
                <w:bCs/>
                <w:szCs w:val="21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AA610" w14:textId="77777777" w:rsidR="001235C8" w:rsidRPr="008B77A5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8B77A5">
              <w:rPr>
                <w:rFonts w:ascii="宋体" w:hAnsi="宋体" w:hint="eastAsia"/>
                <w:bCs/>
                <w:szCs w:val="21"/>
              </w:rPr>
              <w:t>3</w:t>
            </w:r>
          </w:p>
        </w:tc>
        <w:tc>
          <w:tcPr>
            <w:tcW w:w="13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19AC4" w14:textId="77777777" w:rsidR="001235C8" w:rsidRPr="008B77A5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8B77A5">
              <w:rPr>
                <w:rFonts w:ascii="宋体" w:hAnsi="宋体" w:hint="eastAsia"/>
                <w:bCs/>
                <w:szCs w:val="21"/>
              </w:rPr>
              <w:t>0.2708</w:t>
            </w:r>
          </w:p>
        </w:tc>
      </w:tr>
    </w:tbl>
    <w:p w14:paraId="0062329B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sz w:val="24"/>
        </w:rPr>
        <w:t>结论：</w:t>
      </w:r>
      <w:r w:rsidRPr="001C5D9E">
        <w:rPr>
          <w:sz w:val="24"/>
        </w:rPr>
        <w:t>CLIP</w:t>
      </w:r>
      <w:r w:rsidRPr="001C5D9E">
        <w:rPr>
          <w:sz w:val="24"/>
        </w:rPr>
        <w:t>验证能有效避免过度迭代，当答案置信度足够高时，系统可提前结束推理流程，提升整体处理速度。</w:t>
      </w:r>
    </w:p>
    <w:p w14:paraId="523C1F20" w14:textId="77777777" w:rsidR="001235C8" w:rsidRPr="000D3CCE" w:rsidRDefault="001235C8" w:rsidP="001235C8">
      <w:pPr>
        <w:spacing w:line="300" w:lineRule="auto"/>
        <w:ind w:firstLineChars="200" w:firstLine="482"/>
        <w:rPr>
          <w:b/>
          <w:bCs/>
          <w:sz w:val="24"/>
        </w:rPr>
      </w:pPr>
      <w:r w:rsidRPr="000D3CCE">
        <w:rPr>
          <w:rFonts w:hint="eastAsia"/>
          <w:b/>
          <w:bCs/>
          <w:sz w:val="24"/>
        </w:rPr>
        <w:t>样本</w:t>
      </w:r>
      <w:r w:rsidRPr="000D3CCE">
        <w:rPr>
          <w:rFonts w:hint="eastAsia"/>
          <w:b/>
          <w:bCs/>
          <w:sz w:val="24"/>
        </w:rPr>
        <w:t>1</w:t>
      </w:r>
      <w:r w:rsidRPr="000D3CCE">
        <w:rPr>
          <w:rFonts w:hint="eastAsia"/>
          <w:b/>
          <w:bCs/>
          <w:sz w:val="24"/>
        </w:rPr>
        <w:t>分析：</w:t>
      </w:r>
    </w:p>
    <w:p w14:paraId="6782FF04" w14:textId="77777777" w:rsidR="001235C8" w:rsidRDefault="001235C8" w:rsidP="001235C8">
      <w:pPr>
        <w:snapToGrid w:val="0"/>
        <w:spacing w:line="360" w:lineRule="auto"/>
        <w:jc w:val="center"/>
        <w:rPr>
          <w:bCs/>
          <w:sz w:val="24"/>
        </w:rPr>
        <w:sectPr w:rsidR="001235C8" w:rsidSect="001235C8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277E365D" w14:textId="77777777" w:rsidR="001235C8" w:rsidRPr="001C5D9E" w:rsidRDefault="001235C8" w:rsidP="001235C8">
      <w:pPr>
        <w:snapToGrid w:val="0"/>
        <w:spacing w:line="360" w:lineRule="auto"/>
        <w:jc w:val="center"/>
        <w:rPr>
          <w:bCs/>
          <w:sz w:val="24"/>
        </w:rPr>
      </w:pPr>
      <w:r w:rsidRPr="001C5D9E">
        <w:rPr>
          <w:rFonts w:hint="eastAsia"/>
          <w:bCs/>
          <w:noProof/>
          <w:sz w:val="24"/>
        </w:rPr>
        <w:drawing>
          <wp:inline distT="0" distB="0" distL="0" distR="0" wp14:anchorId="6EAED743" wp14:editId="44851E20">
            <wp:extent cx="1122218" cy="742561"/>
            <wp:effectExtent l="0" t="0" r="1905" b="635"/>
            <wp:docPr id="144452194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612" cy="773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85591" w14:textId="77777777" w:rsidR="001235C8" w:rsidRPr="001C5D9E" w:rsidRDefault="001235C8" w:rsidP="001235C8">
      <w:pPr>
        <w:snapToGrid w:val="0"/>
        <w:spacing w:line="360" w:lineRule="auto"/>
        <w:jc w:val="center"/>
        <w:rPr>
          <w:b/>
          <w:sz w:val="24"/>
        </w:rPr>
      </w:pPr>
      <w:r w:rsidRPr="001C5D9E">
        <w:rPr>
          <w:rFonts w:hint="eastAsia"/>
          <w:b/>
          <w:sz w:val="24"/>
        </w:rPr>
        <w:t>图</w:t>
      </w:r>
      <w:r w:rsidRPr="001C5D9E">
        <w:rPr>
          <w:rFonts w:hint="eastAsia"/>
          <w:b/>
          <w:sz w:val="24"/>
        </w:rPr>
        <w:t xml:space="preserve">6-9 </w:t>
      </w:r>
      <w:r w:rsidRPr="001C5D9E">
        <w:rPr>
          <w:rFonts w:hint="eastAsia"/>
          <w:b/>
          <w:sz w:val="24"/>
        </w:rPr>
        <w:t>样</w:t>
      </w:r>
      <w:r>
        <w:rPr>
          <w:rFonts w:hint="eastAsia"/>
          <w:b/>
          <w:sz w:val="24"/>
        </w:rPr>
        <w:t>本</w:t>
      </w:r>
      <w:r w:rsidRPr="001C5D9E">
        <w:rPr>
          <w:rFonts w:hint="eastAsia"/>
          <w:b/>
          <w:sz w:val="24"/>
        </w:rPr>
        <w:t>1</w:t>
      </w:r>
      <w:r w:rsidRPr="001C5D9E">
        <w:rPr>
          <w:rFonts w:hint="eastAsia"/>
          <w:b/>
          <w:sz w:val="24"/>
        </w:rPr>
        <w:t>原图</w:t>
      </w:r>
    </w:p>
    <w:p w14:paraId="64F775F6" w14:textId="77777777" w:rsidR="001235C8" w:rsidRPr="001C5D9E" w:rsidRDefault="001235C8" w:rsidP="001235C8">
      <w:pPr>
        <w:snapToGrid w:val="0"/>
        <w:spacing w:line="360" w:lineRule="auto"/>
        <w:jc w:val="center"/>
        <w:rPr>
          <w:bCs/>
          <w:sz w:val="24"/>
        </w:rPr>
      </w:pPr>
      <w:r w:rsidRPr="001C5D9E">
        <w:rPr>
          <w:rFonts w:hint="eastAsia"/>
          <w:bCs/>
          <w:noProof/>
          <w:sz w:val="24"/>
        </w:rPr>
        <w:drawing>
          <wp:inline distT="0" distB="0" distL="0" distR="0" wp14:anchorId="41E183F9" wp14:editId="0390B2D7">
            <wp:extent cx="2327564" cy="232868"/>
            <wp:effectExtent l="0" t="0" r="0" b="0"/>
            <wp:docPr id="6278881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703" cy="238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559DA" w14:textId="77777777" w:rsidR="001235C8" w:rsidRDefault="001235C8" w:rsidP="001235C8">
      <w:pPr>
        <w:snapToGrid w:val="0"/>
        <w:spacing w:line="360" w:lineRule="auto"/>
        <w:jc w:val="center"/>
        <w:rPr>
          <w:b/>
          <w:sz w:val="24"/>
        </w:rPr>
      </w:pPr>
      <w:r w:rsidRPr="001C5D9E">
        <w:rPr>
          <w:rFonts w:hint="eastAsia"/>
          <w:b/>
          <w:sz w:val="24"/>
        </w:rPr>
        <w:t>图</w:t>
      </w:r>
      <w:r w:rsidRPr="001C5D9E">
        <w:rPr>
          <w:rFonts w:hint="eastAsia"/>
          <w:b/>
          <w:sz w:val="24"/>
        </w:rPr>
        <w:t xml:space="preserve">6-10 </w:t>
      </w:r>
      <w:r w:rsidRPr="001C5D9E">
        <w:rPr>
          <w:rFonts w:hint="eastAsia"/>
          <w:b/>
          <w:sz w:val="24"/>
        </w:rPr>
        <w:t>样</w:t>
      </w:r>
      <w:r>
        <w:rPr>
          <w:rFonts w:hint="eastAsia"/>
          <w:b/>
          <w:sz w:val="24"/>
        </w:rPr>
        <w:t>本</w:t>
      </w:r>
      <w:r w:rsidRPr="001C5D9E">
        <w:rPr>
          <w:rFonts w:hint="eastAsia"/>
          <w:b/>
          <w:sz w:val="24"/>
        </w:rPr>
        <w:t>1</w:t>
      </w:r>
      <w:r w:rsidRPr="001C5D9E">
        <w:rPr>
          <w:rFonts w:hint="eastAsia"/>
          <w:b/>
          <w:sz w:val="24"/>
        </w:rPr>
        <w:t>证据图</w:t>
      </w:r>
    </w:p>
    <w:p w14:paraId="2504C0DC" w14:textId="77777777" w:rsidR="001235C8" w:rsidRDefault="001235C8" w:rsidP="001235C8">
      <w:pPr>
        <w:snapToGrid w:val="0"/>
        <w:spacing w:line="360" w:lineRule="auto"/>
        <w:jc w:val="center"/>
        <w:rPr>
          <w:bCs/>
          <w:sz w:val="24"/>
        </w:rPr>
        <w:sectPr w:rsidR="001235C8" w:rsidSect="001235C8">
          <w:type w:val="continuous"/>
          <w:pgSz w:w="11906" w:h="16838"/>
          <w:pgMar w:top="1440" w:right="1800" w:bottom="1440" w:left="1800" w:header="851" w:footer="992" w:gutter="0"/>
          <w:cols w:num="2" w:space="720"/>
          <w:docGrid w:type="lines" w:linePitch="312"/>
        </w:sectPr>
      </w:pPr>
    </w:p>
    <w:p w14:paraId="42678865" w14:textId="77777777" w:rsidR="001235C8" w:rsidRPr="007A235A" w:rsidRDefault="001235C8" w:rsidP="001235C8">
      <w:pPr>
        <w:snapToGrid w:val="0"/>
        <w:spacing w:line="360" w:lineRule="auto"/>
        <w:jc w:val="center"/>
        <w:rPr>
          <w:bCs/>
          <w:sz w:val="24"/>
        </w:rPr>
      </w:pPr>
    </w:p>
    <w:p w14:paraId="18E867AE" w14:textId="77777777" w:rsidR="001235C8" w:rsidRDefault="001235C8" w:rsidP="001235C8">
      <w:pPr>
        <w:snapToGrid w:val="0"/>
        <w:spacing w:line="360" w:lineRule="auto"/>
        <w:jc w:val="center"/>
        <w:rPr>
          <w:bCs/>
          <w:sz w:val="24"/>
        </w:rPr>
        <w:sectPr w:rsidR="001235C8" w:rsidSect="001235C8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26DE41A6" w14:textId="77777777" w:rsidR="001235C8" w:rsidRPr="001C5D9E" w:rsidRDefault="001235C8" w:rsidP="001235C8">
      <w:pPr>
        <w:snapToGrid w:val="0"/>
        <w:spacing w:line="360" w:lineRule="auto"/>
        <w:jc w:val="center"/>
        <w:rPr>
          <w:bCs/>
          <w:sz w:val="24"/>
        </w:rPr>
      </w:pPr>
      <w:r w:rsidRPr="001C5D9E">
        <w:rPr>
          <w:noProof/>
        </w:rPr>
        <w:lastRenderedPageBreak/>
        <w:drawing>
          <wp:inline distT="0" distB="0" distL="0" distR="0" wp14:anchorId="61298B3D" wp14:editId="1601A0FB">
            <wp:extent cx="2466109" cy="2926819"/>
            <wp:effectExtent l="0" t="0" r="0" b="6985"/>
            <wp:docPr id="947222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134" cy="2952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EAC35" w14:textId="23292104" w:rsidR="00A535C6" w:rsidRPr="001C5D9E" w:rsidRDefault="001235C8" w:rsidP="00A535C6">
      <w:pPr>
        <w:snapToGrid w:val="0"/>
        <w:spacing w:line="360" w:lineRule="auto"/>
        <w:jc w:val="center"/>
        <w:rPr>
          <w:b/>
          <w:sz w:val="24"/>
        </w:rPr>
      </w:pPr>
      <w:r w:rsidRPr="001C5D9E">
        <w:rPr>
          <w:rFonts w:hint="eastAsia"/>
          <w:b/>
          <w:sz w:val="24"/>
        </w:rPr>
        <w:t>图</w:t>
      </w:r>
      <w:r w:rsidRPr="001C5D9E">
        <w:rPr>
          <w:rFonts w:hint="eastAsia"/>
          <w:b/>
          <w:sz w:val="24"/>
        </w:rPr>
        <w:t>6-11</w:t>
      </w:r>
      <w:r w:rsidR="0096550A">
        <w:rPr>
          <w:rFonts w:hint="eastAsia"/>
          <w:b/>
          <w:sz w:val="24"/>
        </w:rPr>
        <w:t xml:space="preserve"> </w:t>
      </w:r>
      <w:r w:rsidR="00A535C6" w:rsidRPr="001C5D9E">
        <w:rPr>
          <w:rFonts w:hint="eastAsia"/>
          <w:b/>
          <w:sz w:val="24"/>
        </w:rPr>
        <w:t>样</w:t>
      </w:r>
      <w:r w:rsidR="00A535C6">
        <w:rPr>
          <w:rFonts w:hint="eastAsia"/>
          <w:b/>
          <w:sz w:val="24"/>
        </w:rPr>
        <w:t>本</w:t>
      </w:r>
      <w:r w:rsidR="00A535C6" w:rsidRPr="001C5D9E">
        <w:rPr>
          <w:rFonts w:hint="eastAsia"/>
          <w:b/>
          <w:sz w:val="24"/>
        </w:rPr>
        <w:t>1</w:t>
      </w:r>
      <w:r w:rsidR="00A535C6" w:rsidRPr="001C5D9E">
        <w:rPr>
          <w:rFonts w:hint="eastAsia"/>
          <w:b/>
          <w:sz w:val="24"/>
        </w:rPr>
        <w:t>无</w:t>
      </w:r>
      <w:r w:rsidR="00A535C6" w:rsidRPr="001C5D9E">
        <w:rPr>
          <w:rFonts w:hint="eastAsia"/>
          <w:b/>
          <w:sz w:val="24"/>
        </w:rPr>
        <w:t>CLIP</w:t>
      </w:r>
      <w:r w:rsidR="00A535C6" w:rsidRPr="001C5D9E">
        <w:rPr>
          <w:rFonts w:hint="eastAsia"/>
          <w:b/>
          <w:sz w:val="24"/>
        </w:rPr>
        <w:t>验证系统实验结果</w:t>
      </w:r>
    </w:p>
    <w:p w14:paraId="37894310" w14:textId="44C135B6" w:rsidR="001235C8" w:rsidRPr="00A535C6" w:rsidRDefault="001235C8" w:rsidP="001235C8">
      <w:pPr>
        <w:snapToGrid w:val="0"/>
        <w:spacing w:line="360" w:lineRule="auto"/>
        <w:jc w:val="center"/>
        <w:rPr>
          <w:b/>
          <w:sz w:val="24"/>
        </w:rPr>
      </w:pPr>
    </w:p>
    <w:p w14:paraId="27DE9AC6" w14:textId="77777777" w:rsidR="001235C8" w:rsidRPr="001C5D9E" w:rsidRDefault="001235C8" w:rsidP="001235C8">
      <w:pPr>
        <w:snapToGrid w:val="0"/>
        <w:spacing w:line="360" w:lineRule="auto"/>
        <w:jc w:val="center"/>
        <w:rPr>
          <w:bCs/>
          <w:sz w:val="24"/>
        </w:rPr>
      </w:pPr>
      <w:r w:rsidRPr="001C5D9E">
        <w:rPr>
          <w:noProof/>
        </w:rPr>
        <w:drawing>
          <wp:inline distT="0" distB="0" distL="0" distR="0" wp14:anchorId="641FEAF3" wp14:editId="04C85F6E">
            <wp:extent cx="2333843" cy="2673927"/>
            <wp:effectExtent l="0" t="0" r="0" b="0"/>
            <wp:docPr id="49741911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431" cy="2696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46F3B" w14:textId="32F6D3B0" w:rsidR="001235C8" w:rsidRPr="001C5D9E" w:rsidRDefault="001235C8" w:rsidP="001235C8">
      <w:pPr>
        <w:snapToGrid w:val="0"/>
        <w:spacing w:line="360" w:lineRule="auto"/>
        <w:jc w:val="center"/>
        <w:rPr>
          <w:b/>
          <w:sz w:val="24"/>
        </w:rPr>
      </w:pPr>
      <w:r w:rsidRPr="001C5D9E">
        <w:rPr>
          <w:rFonts w:hint="eastAsia"/>
          <w:b/>
          <w:sz w:val="24"/>
        </w:rPr>
        <w:t>图</w:t>
      </w:r>
      <w:r w:rsidRPr="001C5D9E">
        <w:rPr>
          <w:rFonts w:hint="eastAsia"/>
          <w:b/>
          <w:sz w:val="24"/>
        </w:rPr>
        <w:t xml:space="preserve">6-12 </w:t>
      </w:r>
      <w:r w:rsidR="00A535C6" w:rsidRPr="001C5D9E">
        <w:rPr>
          <w:rFonts w:hint="eastAsia"/>
          <w:b/>
          <w:sz w:val="24"/>
        </w:rPr>
        <w:t>样</w:t>
      </w:r>
      <w:r w:rsidR="00A535C6">
        <w:rPr>
          <w:rFonts w:hint="eastAsia"/>
          <w:b/>
          <w:sz w:val="24"/>
        </w:rPr>
        <w:t>本</w:t>
      </w:r>
      <w:r w:rsidR="00A535C6" w:rsidRPr="001C5D9E">
        <w:rPr>
          <w:rFonts w:hint="eastAsia"/>
          <w:b/>
          <w:sz w:val="24"/>
        </w:rPr>
        <w:t>1</w:t>
      </w:r>
      <w:r w:rsidR="00A535C6" w:rsidRPr="001C5D9E">
        <w:rPr>
          <w:rFonts w:hint="eastAsia"/>
          <w:b/>
          <w:sz w:val="24"/>
        </w:rPr>
        <w:t>基础闭环系统实验结果（有</w:t>
      </w:r>
      <w:r w:rsidR="00A535C6" w:rsidRPr="001C5D9E">
        <w:rPr>
          <w:rFonts w:hint="eastAsia"/>
          <w:b/>
          <w:sz w:val="24"/>
        </w:rPr>
        <w:t>CLIP</w:t>
      </w:r>
      <w:r w:rsidR="00A535C6" w:rsidRPr="001C5D9E">
        <w:rPr>
          <w:rFonts w:hint="eastAsia"/>
          <w:b/>
          <w:sz w:val="24"/>
        </w:rPr>
        <w:t>验证）</w:t>
      </w:r>
    </w:p>
    <w:p w14:paraId="538BE0FB" w14:textId="77777777" w:rsidR="001235C8" w:rsidRDefault="001235C8" w:rsidP="001235C8">
      <w:pPr>
        <w:snapToGrid w:val="0"/>
        <w:spacing w:line="360" w:lineRule="auto"/>
        <w:rPr>
          <w:bCs/>
          <w:sz w:val="24"/>
        </w:rPr>
        <w:sectPr w:rsidR="001235C8" w:rsidSect="001235C8">
          <w:type w:val="continuous"/>
          <w:pgSz w:w="11906" w:h="16838"/>
          <w:pgMar w:top="1440" w:right="1800" w:bottom="1440" w:left="1800" w:header="851" w:footer="992" w:gutter="0"/>
          <w:cols w:num="2" w:space="720"/>
          <w:docGrid w:type="lines" w:linePitch="312"/>
        </w:sectPr>
      </w:pPr>
    </w:p>
    <w:p w14:paraId="3842E004" w14:textId="77777777" w:rsidR="001235C8" w:rsidRPr="001C5D9E" w:rsidRDefault="001235C8" w:rsidP="001235C8">
      <w:pPr>
        <w:snapToGrid w:val="0"/>
        <w:spacing w:line="360" w:lineRule="auto"/>
        <w:rPr>
          <w:bCs/>
          <w:sz w:val="24"/>
        </w:rPr>
      </w:pPr>
    </w:p>
    <w:p w14:paraId="7898C354" w14:textId="77777777" w:rsidR="001235C8" w:rsidRPr="009D40F1" w:rsidRDefault="001235C8" w:rsidP="001235C8">
      <w:pPr>
        <w:spacing w:line="300" w:lineRule="auto"/>
        <w:ind w:firstLineChars="200" w:firstLine="482"/>
        <w:rPr>
          <w:b/>
          <w:bCs/>
          <w:sz w:val="24"/>
        </w:rPr>
      </w:pPr>
      <w:r w:rsidRPr="009D40F1">
        <w:rPr>
          <w:rFonts w:hint="eastAsia"/>
          <w:b/>
          <w:bCs/>
          <w:sz w:val="24"/>
        </w:rPr>
        <w:t>样本</w:t>
      </w:r>
      <w:r w:rsidRPr="009D40F1">
        <w:rPr>
          <w:rFonts w:hint="eastAsia"/>
          <w:b/>
          <w:bCs/>
          <w:sz w:val="24"/>
        </w:rPr>
        <w:t>2</w:t>
      </w:r>
      <w:r w:rsidRPr="009D40F1">
        <w:rPr>
          <w:rFonts w:hint="eastAsia"/>
          <w:b/>
          <w:bCs/>
          <w:sz w:val="24"/>
        </w:rPr>
        <w:t>分析：</w:t>
      </w:r>
    </w:p>
    <w:p w14:paraId="178A7178" w14:textId="77777777" w:rsidR="001235C8" w:rsidRDefault="001235C8" w:rsidP="001235C8">
      <w:pPr>
        <w:snapToGrid w:val="0"/>
        <w:spacing w:line="360" w:lineRule="auto"/>
        <w:jc w:val="center"/>
        <w:rPr>
          <w:bCs/>
          <w:sz w:val="24"/>
        </w:rPr>
        <w:sectPr w:rsidR="001235C8" w:rsidSect="001235C8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352FB720" w14:textId="77777777" w:rsidR="001235C8" w:rsidRPr="001C5D9E" w:rsidRDefault="001235C8" w:rsidP="001235C8">
      <w:pPr>
        <w:snapToGrid w:val="0"/>
        <w:spacing w:line="360" w:lineRule="auto"/>
        <w:jc w:val="center"/>
        <w:rPr>
          <w:bCs/>
          <w:sz w:val="24"/>
        </w:rPr>
      </w:pPr>
      <w:r w:rsidRPr="001C5D9E">
        <w:rPr>
          <w:rFonts w:hint="eastAsia"/>
          <w:bCs/>
          <w:noProof/>
          <w:sz w:val="24"/>
        </w:rPr>
        <w:drawing>
          <wp:inline distT="0" distB="0" distL="0" distR="0" wp14:anchorId="10E2476D" wp14:editId="53DACADB">
            <wp:extent cx="1932442" cy="2521527"/>
            <wp:effectExtent l="0" t="0" r="0" b="0"/>
            <wp:docPr id="56775129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209" cy="253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118C0" w14:textId="77777777" w:rsidR="001235C8" w:rsidRPr="00450270" w:rsidRDefault="001235C8" w:rsidP="001235C8">
      <w:pPr>
        <w:snapToGrid w:val="0"/>
        <w:spacing w:line="360" w:lineRule="auto"/>
        <w:jc w:val="center"/>
        <w:rPr>
          <w:b/>
          <w:sz w:val="24"/>
        </w:rPr>
      </w:pPr>
      <w:r w:rsidRPr="00450270">
        <w:rPr>
          <w:rFonts w:hint="eastAsia"/>
          <w:b/>
          <w:sz w:val="24"/>
        </w:rPr>
        <w:t>图</w:t>
      </w:r>
      <w:r w:rsidRPr="00450270">
        <w:rPr>
          <w:rFonts w:hint="eastAsia"/>
          <w:b/>
          <w:sz w:val="24"/>
        </w:rPr>
        <w:t xml:space="preserve">6-13 </w:t>
      </w:r>
      <w:r w:rsidRPr="00450270">
        <w:rPr>
          <w:rFonts w:hint="eastAsia"/>
          <w:b/>
          <w:sz w:val="24"/>
        </w:rPr>
        <w:t>样</w:t>
      </w:r>
      <w:r>
        <w:rPr>
          <w:rFonts w:hint="eastAsia"/>
          <w:b/>
          <w:sz w:val="24"/>
        </w:rPr>
        <w:t>本</w:t>
      </w:r>
      <w:r w:rsidRPr="00450270">
        <w:rPr>
          <w:rFonts w:hint="eastAsia"/>
          <w:b/>
          <w:sz w:val="24"/>
        </w:rPr>
        <w:t>2</w:t>
      </w:r>
      <w:r w:rsidRPr="00450270">
        <w:rPr>
          <w:rFonts w:hint="eastAsia"/>
          <w:b/>
          <w:sz w:val="24"/>
        </w:rPr>
        <w:t>原图</w:t>
      </w:r>
    </w:p>
    <w:p w14:paraId="136F343A" w14:textId="77777777" w:rsidR="001235C8" w:rsidRPr="001C5D9E" w:rsidRDefault="001235C8" w:rsidP="001235C8">
      <w:pPr>
        <w:snapToGrid w:val="0"/>
        <w:spacing w:line="360" w:lineRule="auto"/>
        <w:jc w:val="center"/>
        <w:rPr>
          <w:bCs/>
          <w:sz w:val="24"/>
        </w:rPr>
      </w:pPr>
      <w:r w:rsidRPr="001C5D9E">
        <w:rPr>
          <w:rFonts w:hint="eastAsia"/>
          <w:bCs/>
          <w:noProof/>
          <w:sz w:val="24"/>
        </w:rPr>
        <w:drawing>
          <wp:inline distT="0" distB="0" distL="0" distR="0" wp14:anchorId="0BA51E7C" wp14:editId="588F363D">
            <wp:extent cx="884759" cy="2431473"/>
            <wp:effectExtent l="0" t="0" r="0" b="6985"/>
            <wp:docPr id="127799614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522" cy="2463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34A93" w14:textId="77777777" w:rsidR="001235C8" w:rsidRPr="00450270" w:rsidRDefault="001235C8" w:rsidP="001235C8">
      <w:pPr>
        <w:snapToGrid w:val="0"/>
        <w:spacing w:line="360" w:lineRule="auto"/>
        <w:jc w:val="center"/>
        <w:rPr>
          <w:b/>
          <w:sz w:val="24"/>
        </w:rPr>
      </w:pPr>
      <w:r w:rsidRPr="00450270">
        <w:rPr>
          <w:rFonts w:hint="eastAsia"/>
          <w:b/>
          <w:sz w:val="24"/>
        </w:rPr>
        <w:t>图</w:t>
      </w:r>
      <w:r w:rsidRPr="00450270">
        <w:rPr>
          <w:rFonts w:hint="eastAsia"/>
          <w:b/>
          <w:sz w:val="24"/>
        </w:rPr>
        <w:t xml:space="preserve">6-14 </w:t>
      </w:r>
      <w:r w:rsidRPr="00450270">
        <w:rPr>
          <w:rFonts w:hint="eastAsia"/>
          <w:b/>
          <w:sz w:val="24"/>
        </w:rPr>
        <w:t>样</w:t>
      </w:r>
      <w:r>
        <w:rPr>
          <w:rFonts w:hint="eastAsia"/>
          <w:b/>
          <w:sz w:val="24"/>
        </w:rPr>
        <w:t>本</w:t>
      </w:r>
      <w:r w:rsidRPr="00450270">
        <w:rPr>
          <w:rFonts w:hint="eastAsia"/>
          <w:b/>
          <w:sz w:val="24"/>
        </w:rPr>
        <w:t>2</w:t>
      </w:r>
      <w:r w:rsidRPr="00450270">
        <w:rPr>
          <w:rFonts w:hint="eastAsia"/>
          <w:b/>
          <w:sz w:val="24"/>
        </w:rPr>
        <w:t>证据图</w:t>
      </w:r>
    </w:p>
    <w:p w14:paraId="46C0A80B" w14:textId="77777777" w:rsidR="001235C8" w:rsidRDefault="001235C8" w:rsidP="001235C8">
      <w:pPr>
        <w:snapToGrid w:val="0"/>
        <w:spacing w:line="360" w:lineRule="auto"/>
        <w:jc w:val="center"/>
        <w:rPr>
          <w:bCs/>
          <w:sz w:val="24"/>
        </w:rPr>
        <w:sectPr w:rsidR="001235C8" w:rsidSect="001235C8">
          <w:type w:val="continuous"/>
          <w:pgSz w:w="11906" w:h="16838"/>
          <w:pgMar w:top="1440" w:right="1800" w:bottom="1440" w:left="1800" w:header="851" w:footer="992" w:gutter="0"/>
          <w:cols w:num="2" w:space="720"/>
          <w:docGrid w:type="lines" w:linePitch="312"/>
        </w:sectPr>
      </w:pPr>
    </w:p>
    <w:p w14:paraId="67FB8223" w14:textId="77777777" w:rsidR="001235C8" w:rsidRPr="001C5D9E" w:rsidRDefault="001235C8" w:rsidP="001235C8">
      <w:pPr>
        <w:snapToGrid w:val="0"/>
        <w:spacing w:line="360" w:lineRule="auto"/>
        <w:jc w:val="center"/>
        <w:rPr>
          <w:bCs/>
          <w:sz w:val="24"/>
        </w:rPr>
      </w:pPr>
      <w:r w:rsidRPr="001C5D9E">
        <w:rPr>
          <w:noProof/>
        </w:rPr>
        <w:lastRenderedPageBreak/>
        <w:drawing>
          <wp:inline distT="0" distB="0" distL="0" distR="0" wp14:anchorId="0920AF09" wp14:editId="154EA2CD">
            <wp:extent cx="2804881" cy="2563091"/>
            <wp:effectExtent l="0" t="0" r="0" b="8890"/>
            <wp:docPr id="107216032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735" cy="2589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C783E" w14:textId="40050BE1" w:rsidR="001235C8" w:rsidRPr="001C5D9E" w:rsidRDefault="001235C8" w:rsidP="001235C8">
      <w:pPr>
        <w:snapToGrid w:val="0"/>
        <w:spacing w:line="360" w:lineRule="auto"/>
        <w:jc w:val="center"/>
        <w:rPr>
          <w:b/>
          <w:sz w:val="24"/>
        </w:rPr>
      </w:pPr>
      <w:r w:rsidRPr="001C5D9E">
        <w:rPr>
          <w:rFonts w:hint="eastAsia"/>
          <w:b/>
          <w:sz w:val="24"/>
        </w:rPr>
        <w:t>图</w:t>
      </w:r>
      <w:r w:rsidRPr="001C5D9E">
        <w:rPr>
          <w:rFonts w:hint="eastAsia"/>
          <w:b/>
          <w:sz w:val="24"/>
        </w:rPr>
        <w:t xml:space="preserve">6-15 </w:t>
      </w:r>
      <w:r w:rsidR="00B55478" w:rsidRPr="001C5D9E">
        <w:rPr>
          <w:rFonts w:hint="eastAsia"/>
          <w:b/>
          <w:sz w:val="24"/>
        </w:rPr>
        <w:t>样</w:t>
      </w:r>
      <w:r w:rsidR="00B55478">
        <w:rPr>
          <w:rFonts w:hint="eastAsia"/>
          <w:b/>
          <w:sz w:val="24"/>
        </w:rPr>
        <w:t>本</w:t>
      </w:r>
      <w:r w:rsidR="00B55478" w:rsidRPr="001C5D9E">
        <w:rPr>
          <w:rFonts w:hint="eastAsia"/>
          <w:b/>
          <w:sz w:val="24"/>
        </w:rPr>
        <w:t>2</w:t>
      </w:r>
      <w:r w:rsidR="00B55478" w:rsidRPr="001C5D9E">
        <w:rPr>
          <w:rFonts w:hint="eastAsia"/>
          <w:b/>
          <w:sz w:val="24"/>
        </w:rPr>
        <w:t>无</w:t>
      </w:r>
      <w:r w:rsidR="00B55478" w:rsidRPr="001C5D9E">
        <w:rPr>
          <w:rFonts w:hint="eastAsia"/>
          <w:b/>
          <w:sz w:val="24"/>
        </w:rPr>
        <w:t>CLIP</w:t>
      </w:r>
      <w:r w:rsidR="00B55478" w:rsidRPr="001C5D9E">
        <w:rPr>
          <w:rFonts w:hint="eastAsia"/>
          <w:b/>
          <w:sz w:val="24"/>
        </w:rPr>
        <w:t>验证系统实验结果</w:t>
      </w:r>
    </w:p>
    <w:p w14:paraId="775DC234" w14:textId="77777777" w:rsidR="001235C8" w:rsidRPr="001C5D9E" w:rsidRDefault="001235C8" w:rsidP="001235C8">
      <w:pPr>
        <w:snapToGrid w:val="0"/>
        <w:spacing w:line="360" w:lineRule="auto"/>
        <w:jc w:val="center"/>
        <w:rPr>
          <w:bCs/>
          <w:sz w:val="24"/>
        </w:rPr>
      </w:pPr>
      <w:r w:rsidRPr="001C5D9E">
        <w:rPr>
          <w:noProof/>
        </w:rPr>
        <w:drawing>
          <wp:inline distT="0" distB="0" distL="0" distR="0" wp14:anchorId="6178191A" wp14:editId="0655669F">
            <wp:extent cx="2431850" cy="2119745"/>
            <wp:effectExtent l="0" t="0" r="6985" b="0"/>
            <wp:docPr id="49857006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356" cy="2141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0435E" w14:textId="69371ABB" w:rsidR="001235C8" w:rsidRPr="001C5D9E" w:rsidRDefault="001235C8" w:rsidP="001235C8">
      <w:pPr>
        <w:snapToGrid w:val="0"/>
        <w:spacing w:line="360" w:lineRule="auto"/>
        <w:jc w:val="center"/>
        <w:rPr>
          <w:b/>
          <w:sz w:val="24"/>
        </w:rPr>
      </w:pPr>
      <w:r w:rsidRPr="001C5D9E">
        <w:rPr>
          <w:rFonts w:hint="eastAsia"/>
          <w:b/>
          <w:sz w:val="24"/>
        </w:rPr>
        <w:t>图</w:t>
      </w:r>
      <w:r w:rsidRPr="001C5D9E">
        <w:rPr>
          <w:rFonts w:hint="eastAsia"/>
          <w:b/>
          <w:sz w:val="24"/>
        </w:rPr>
        <w:t>6-16</w:t>
      </w:r>
      <w:r w:rsidR="00B55478">
        <w:rPr>
          <w:rFonts w:hint="eastAsia"/>
          <w:b/>
          <w:sz w:val="24"/>
        </w:rPr>
        <w:t xml:space="preserve"> </w:t>
      </w:r>
      <w:r w:rsidR="00B55478" w:rsidRPr="001C5D9E">
        <w:rPr>
          <w:rFonts w:hint="eastAsia"/>
          <w:b/>
          <w:sz w:val="24"/>
        </w:rPr>
        <w:t>样</w:t>
      </w:r>
      <w:r w:rsidR="00B55478">
        <w:rPr>
          <w:rFonts w:hint="eastAsia"/>
          <w:b/>
          <w:sz w:val="24"/>
        </w:rPr>
        <w:t>本</w:t>
      </w:r>
      <w:r w:rsidR="00B55478" w:rsidRPr="001C5D9E">
        <w:rPr>
          <w:rFonts w:hint="eastAsia"/>
          <w:b/>
          <w:sz w:val="24"/>
        </w:rPr>
        <w:t>2</w:t>
      </w:r>
      <w:r w:rsidR="00B55478" w:rsidRPr="001C5D9E">
        <w:rPr>
          <w:rFonts w:hint="eastAsia"/>
          <w:b/>
          <w:sz w:val="24"/>
        </w:rPr>
        <w:t>基础闭环系统实验结果（有</w:t>
      </w:r>
      <w:r w:rsidR="00B55478" w:rsidRPr="001C5D9E">
        <w:rPr>
          <w:rFonts w:hint="eastAsia"/>
          <w:b/>
          <w:sz w:val="24"/>
        </w:rPr>
        <w:t>CLIP</w:t>
      </w:r>
      <w:r w:rsidR="00B55478" w:rsidRPr="001C5D9E">
        <w:rPr>
          <w:rFonts w:hint="eastAsia"/>
          <w:b/>
          <w:sz w:val="24"/>
        </w:rPr>
        <w:t>验证）</w:t>
      </w:r>
    </w:p>
    <w:p w14:paraId="36555E5E" w14:textId="77777777" w:rsidR="001235C8" w:rsidRDefault="001235C8" w:rsidP="001235C8">
      <w:pPr>
        <w:snapToGrid w:val="0"/>
        <w:spacing w:line="360" w:lineRule="auto"/>
        <w:rPr>
          <w:bCs/>
          <w:sz w:val="24"/>
        </w:rPr>
        <w:sectPr w:rsidR="001235C8" w:rsidSect="001235C8">
          <w:type w:val="continuous"/>
          <w:pgSz w:w="11906" w:h="16838"/>
          <w:pgMar w:top="1440" w:right="1800" w:bottom="1440" w:left="1800" w:header="851" w:footer="992" w:gutter="0"/>
          <w:cols w:num="2" w:space="720"/>
          <w:docGrid w:type="lines" w:linePitch="312"/>
        </w:sectPr>
      </w:pPr>
    </w:p>
    <w:p w14:paraId="0412013C" w14:textId="77777777" w:rsidR="001235C8" w:rsidRPr="001C5D9E" w:rsidRDefault="001235C8" w:rsidP="001235C8">
      <w:pPr>
        <w:snapToGrid w:val="0"/>
        <w:spacing w:line="360" w:lineRule="auto"/>
        <w:rPr>
          <w:bCs/>
          <w:sz w:val="24"/>
        </w:rPr>
      </w:pPr>
    </w:p>
    <w:p w14:paraId="41C62068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sz w:val="24"/>
        </w:rPr>
        <w:t>2.</w:t>
      </w:r>
      <w:r w:rsidRPr="001C5D9E">
        <w:rPr>
          <w:sz w:val="24"/>
        </w:rPr>
        <w:t>过滤低质量答案，提升系统稳健性</w:t>
      </w:r>
    </w:p>
    <w:p w14:paraId="68D605CD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sz w:val="24"/>
        </w:rPr>
        <w:t>在无</w:t>
      </w:r>
      <w:r w:rsidRPr="001C5D9E">
        <w:rPr>
          <w:sz w:val="24"/>
        </w:rPr>
        <w:t>CLIP</w:t>
      </w:r>
      <w:r w:rsidRPr="001C5D9E">
        <w:rPr>
          <w:sz w:val="24"/>
        </w:rPr>
        <w:t>验证的实验中，系统会机械地执行所有迭代，即使后续迭代的答案质量下降也会被接受。</w:t>
      </w:r>
      <w:r w:rsidRPr="001C5D9E">
        <w:rPr>
          <w:sz w:val="24"/>
        </w:rPr>
        <w:t>CLIP</w:t>
      </w:r>
      <w:r w:rsidRPr="001C5D9E">
        <w:rPr>
          <w:sz w:val="24"/>
        </w:rPr>
        <w:t>验证则可作为一个</w:t>
      </w:r>
      <w:r w:rsidRPr="001C5D9E">
        <w:rPr>
          <w:sz w:val="24"/>
        </w:rPr>
        <w:t>“</w:t>
      </w:r>
      <w:r w:rsidRPr="001C5D9E">
        <w:rPr>
          <w:sz w:val="24"/>
        </w:rPr>
        <w:t>质量把关</w:t>
      </w:r>
      <w:r w:rsidRPr="001C5D9E">
        <w:rPr>
          <w:sz w:val="24"/>
        </w:rPr>
        <w:t>”</w:t>
      </w:r>
      <w:r w:rsidRPr="001C5D9E">
        <w:rPr>
          <w:sz w:val="24"/>
        </w:rPr>
        <w:t>环节，对答案进行视觉</w:t>
      </w:r>
      <w:r w:rsidRPr="001C5D9E">
        <w:rPr>
          <w:sz w:val="24"/>
        </w:rPr>
        <w:t>-</w:t>
      </w:r>
      <w:r w:rsidRPr="001C5D9E">
        <w:rPr>
          <w:sz w:val="24"/>
        </w:rPr>
        <w:t>语义一致性评估。</w:t>
      </w:r>
    </w:p>
    <w:p w14:paraId="75A9895F" w14:textId="77777777" w:rsidR="001235C8" w:rsidRPr="00823CFA" w:rsidRDefault="001235C8" w:rsidP="001235C8">
      <w:pPr>
        <w:spacing w:line="300" w:lineRule="auto"/>
        <w:ind w:firstLineChars="200" w:firstLine="482"/>
        <w:rPr>
          <w:b/>
          <w:bCs/>
          <w:sz w:val="24"/>
        </w:rPr>
      </w:pPr>
      <w:r w:rsidRPr="00823CFA">
        <w:rPr>
          <w:rFonts w:hint="eastAsia"/>
          <w:b/>
          <w:bCs/>
          <w:sz w:val="24"/>
        </w:rPr>
        <w:t>表</w:t>
      </w:r>
      <w:r w:rsidRPr="00823CFA">
        <w:rPr>
          <w:rFonts w:hint="eastAsia"/>
          <w:b/>
          <w:bCs/>
          <w:sz w:val="24"/>
        </w:rPr>
        <w:t>6-4</w:t>
      </w:r>
      <w:r w:rsidRPr="00823CFA">
        <w:rPr>
          <w:b/>
          <w:bCs/>
          <w:sz w:val="24"/>
        </w:rPr>
        <w:t>失败案例：</w:t>
      </w:r>
    </w:p>
    <w:tbl>
      <w:tblPr>
        <w:tblW w:w="8344" w:type="dxa"/>
        <w:tblBorders>
          <w:top w:val="single" w:sz="12" w:space="0" w:color="000000" w:themeColor="text1"/>
          <w:bottom w:val="single" w:sz="12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863"/>
        <w:gridCol w:w="2067"/>
        <w:gridCol w:w="1995"/>
        <w:gridCol w:w="1611"/>
      </w:tblGrid>
      <w:tr w:rsidR="001235C8" w:rsidRPr="00EB317C" w14:paraId="6D0DB842" w14:textId="77777777" w:rsidTr="00831105">
        <w:trPr>
          <w:trHeight w:val="851"/>
          <w:tblHeader/>
        </w:trPr>
        <w:tc>
          <w:tcPr>
            <w:tcW w:w="808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8040A" w14:textId="77777777" w:rsidR="001235C8" w:rsidRPr="00EB317C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EB317C">
              <w:rPr>
                <w:rFonts w:ascii="宋体" w:hAnsi="宋体"/>
                <w:bCs/>
                <w:szCs w:val="21"/>
              </w:rPr>
              <w:t>样本</w:t>
            </w:r>
          </w:p>
        </w:tc>
        <w:tc>
          <w:tcPr>
            <w:tcW w:w="1863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FB74B" w14:textId="77777777" w:rsidR="001235C8" w:rsidRPr="00EB317C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EB317C">
              <w:rPr>
                <w:rFonts w:ascii="宋体" w:hAnsi="宋体"/>
                <w:bCs/>
                <w:szCs w:val="21"/>
              </w:rPr>
              <w:t>问题</w:t>
            </w:r>
          </w:p>
        </w:tc>
        <w:tc>
          <w:tcPr>
            <w:tcW w:w="2067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792E9" w14:textId="77777777" w:rsidR="001235C8" w:rsidRPr="00EB317C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EB317C">
              <w:rPr>
                <w:rFonts w:ascii="宋体" w:hAnsi="宋体"/>
                <w:bCs/>
                <w:szCs w:val="21"/>
              </w:rPr>
              <w:t>有CLIP验证结果</w:t>
            </w:r>
          </w:p>
        </w:tc>
        <w:tc>
          <w:tcPr>
            <w:tcW w:w="1995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BC63D" w14:textId="77777777" w:rsidR="001235C8" w:rsidRPr="00EB317C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EB317C">
              <w:rPr>
                <w:rFonts w:ascii="宋体" w:hAnsi="宋体"/>
                <w:bCs/>
                <w:szCs w:val="21"/>
              </w:rPr>
              <w:t>无CLIP验证结果</w:t>
            </w:r>
          </w:p>
        </w:tc>
        <w:tc>
          <w:tcPr>
            <w:tcW w:w="1611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10AF2" w14:textId="77777777" w:rsidR="001235C8" w:rsidRPr="00EB317C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EB317C">
              <w:rPr>
                <w:rFonts w:ascii="宋体" w:hAnsi="宋体"/>
                <w:bCs/>
                <w:szCs w:val="21"/>
              </w:rPr>
              <w:t>说明</w:t>
            </w:r>
          </w:p>
        </w:tc>
      </w:tr>
      <w:tr w:rsidR="001235C8" w:rsidRPr="00EB317C" w14:paraId="62633162" w14:textId="77777777" w:rsidTr="00831105">
        <w:trPr>
          <w:trHeight w:hRule="exact" w:val="1304"/>
        </w:trPr>
        <w:tc>
          <w:tcPr>
            <w:tcW w:w="808" w:type="dxa"/>
            <w:tcBorders>
              <w:top w:val="single" w:sz="12" w:space="0" w:color="000000" w:themeColor="tex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2ADB8" w14:textId="77777777" w:rsidR="001235C8" w:rsidRPr="00EB317C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EB317C">
              <w:rPr>
                <w:rFonts w:ascii="宋体" w:hAnsi="宋体"/>
                <w:bCs/>
                <w:szCs w:val="21"/>
              </w:rPr>
              <w:t>样本3</w:t>
            </w:r>
          </w:p>
        </w:tc>
        <w:tc>
          <w:tcPr>
            <w:tcW w:w="1863" w:type="dxa"/>
            <w:tcBorders>
              <w:top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F3B7E" w14:textId="77777777" w:rsidR="001235C8" w:rsidRPr="00EB317C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EB317C">
              <w:rPr>
                <w:rFonts w:ascii="宋体" w:hAnsi="宋体"/>
                <w:bCs/>
                <w:szCs w:val="21"/>
              </w:rPr>
              <w:t>What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 w:rsidRPr="00EB317C">
              <w:rPr>
                <w:rFonts w:ascii="宋体" w:hAnsi="宋体"/>
                <w:bCs/>
                <w:szCs w:val="21"/>
              </w:rPr>
              <w:t>is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 w:rsidRPr="00EB317C">
              <w:rPr>
                <w:rFonts w:ascii="宋体" w:hAnsi="宋体"/>
                <w:bCs/>
                <w:szCs w:val="21"/>
              </w:rPr>
              <w:t>the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 w:rsidRPr="00EB317C">
              <w:rPr>
                <w:rFonts w:ascii="宋体" w:hAnsi="宋体"/>
                <w:bCs/>
                <w:szCs w:val="21"/>
              </w:rPr>
              <w:t>case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 w:rsidRPr="00EB317C">
              <w:rPr>
                <w:rFonts w:ascii="宋体" w:hAnsi="宋体"/>
                <w:bCs/>
                <w:szCs w:val="21"/>
              </w:rPr>
              <w:t>no.?</w:t>
            </w:r>
          </w:p>
        </w:tc>
        <w:tc>
          <w:tcPr>
            <w:tcW w:w="2067" w:type="dxa"/>
            <w:tcBorders>
              <w:top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A2DD7" w14:textId="77777777" w:rsidR="001235C8" w:rsidRPr="00EB317C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EB317C">
              <w:rPr>
                <w:rFonts w:ascii="宋体" w:hAnsi="宋体"/>
                <w:bCs/>
                <w:szCs w:val="21"/>
              </w:rPr>
              <w:t>置信度0.</w:t>
            </w:r>
            <w:r w:rsidRPr="00EB317C">
              <w:rPr>
                <w:rFonts w:ascii="宋体" w:hAnsi="宋体" w:hint="eastAsia"/>
                <w:bCs/>
                <w:szCs w:val="21"/>
              </w:rPr>
              <w:t>2349，CLIP检验通过，但答案不对</w:t>
            </w:r>
          </w:p>
        </w:tc>
        <w:tc>
          <w:tcPr>
            <w:tcW w:w="1995" w:type="dxa"/>
            <w:tcBorders>
              <w:top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D3525" w14:textId="77777777" w:rsidR="001235C8" w:rsidRPr="00EB317C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EB317C">
              <w:rPr>
                <w:rFonts w:ascii="宋体" w:hAnsi="宋体"/>
                <w:bCs/>
                <w:szCs w:val="21"/>
              </w:rPr>
              <w:t>多次迭代后仍失败</w:t>
            </w:r>
          </w:p>
        </w:tc>
        <w:tc>
          <w:tcPr>
            <w:tcW w:w="1611" w:type="dxa"/>
            <w:tcBorders>
              <w:top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CB472" w14:textId="77777777" w:rsidR="001235C8" w:rsidRPr="00EB317C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EB317C">
              <w:rPr>
                <w:rFonts w:ascii="宋体" w:hAnsi="宋体" w:hint="eastAsia"/>
                <w:bCs/>
                <w:szCs w:val="21"/>
              </w:rPr>
              <w:t>CLIP阈值设置偏低导致没经过迭代再验证</w:t>
            </w:r>
          </w:p>
        </w:tc>
      </w:tr>
    </w:tbl>
    <w:p w14:paraId="126A70BF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sz w:val="24"/>
        </w:rPr>
        <w:t>结论：</w:t>
      </w:r>
      <w:r w:rsidRPr="001C5D9E">
        <w:rPr>
          <w:sz w:val="24"/>
        </w:rPr>
        <w:t>CLIP</w:t>
      </w:r>
      <w:r w:rsidRPr="001C5D9E">
        <w:rPr>
          <w:sz w:val="24"/>
        </w:rPr>
        <w:t>验证能识别低置信度答案，系统可据此决定是否继续尝试或标记为</w:t>
      </w:r>
      <w:r w:rsidRPr="001C5D9E">
        <w:rPr>
          <w:sz w:val="24"/>
        </w:rPr>
        <w:t>“</w:t>
      </w:r>
      <w:r w:rsidRPr="001C5D9E">
        <w:rPr>
          <w:sz w:val="24"/>
        </w:rPr>
        <w:t>验证失败</w:t>
      </w:r>
      <w:r w:rsidRPr="001C5D9E">
        <w:rPr>
          <w:sz w:val="24"/>
        </w:rPr>
        <w:t>”</w:t>
      </w:r>
      <w:r w:rsidRPr="001C5D9E">
        <w:rPr>
          <w:sz w:val="24"/>
        </w:rPr>
        <w:t>，避免输出明显错误的答案。</w:t>
      </w:r>
    </w:p>
    <w:p w14:paraId="1873FCCC" w14:textId="77777777" w:rsidR="001235C8" w:rsidRPr="00F62D7C" w:rsidRDefault="001235C8" w:rsidP="001235C8">
      <w:pPr>
        <w:spacing w:line="300" w:lineRule="auto"/>
        <w:ind w:firstLineChars="200" w:firstLine="482"/>
        <w:rPr>
          <w:b/>
          <w:bCs/>
          <w:sz w:val="24"/>
        </w:rPr>
      </w:pPr>
      <w:r w:rsidRPr="00F62D7C">
        <w:rPr>
          <w:rFonts w:hint="eastAsia"/>
          <w:b/>
          <w:bCs/>
          <w:sz w:val="24"/>
        </w:rPr>
        <w:t>样本</w:t>
      </w:r>
      <w:r w:rsidRPr="00F62D7C">
        <w:rPr>
          <w:rFonts w:hint="eastAsia"/>
          <w:b/>
          <w:bCs/>
          <w:sz w:val="24"/>
        </w:rPr>
        <w:t>3</w:t>
      </w:r>
      <w:r w:rsidRPr="00F62D7C">
        <w:rPr>
          <w:rFonts w:hint="eastAsia"/>
          <w:b/>
          <w:bCs/>
          <w:sz w:val="24"/>
        </w:rPr>
        <w:t>分析：</w:t>
      </w:r>
    </w:p>
    <w:p w14:paraId="34B5D46F" w14:textId="77777777" w:rsidR="001235C8" w:rsidRDefault="001235C8" w:rsidP="001235C8">
      <w:pPr>
        <w:snapToGrid w:val="0"/>
        <w:spacing w:line="360" w:lineRule="auto"/>
        <w:jc w:val="center"/>
        <w:rPr>
          <w:bCs/>
          <w:sz w:val="24"/>
        </w:rPr>
        <w:sectPr w:rsidR="001235C8" w:rsidSect="001235C8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3EA37440" w14:textId="77777777" w:rsidR="001235C8" w:rsidRPr="001C5D9E" w:rsidRDefault="001235C8" w:rsidP="001235C8">
      <w:pPr>
        <w:snapToGrid w:val="0"/>
        <w:spacing w:line="360" w:lineRule="auto"/>
        <w:jc w:val="center"/>
        <w:rPr>
          <w:bCs/>
          <w:sz w:val="24"/>
        </w:rPr>
      </w:pPr>
      <w:r w:rsidRPr="001C5D9E">
        <w:rPr>
          <w:rFonts w:hint="eastAsia"/>
          <w:bCs/>
          <w:noProof/>
          <w:sz w:val="24"/>
        </w:rPr>
        <w:lastRenderedPageBreak/>
        <w:drawing>
          <wp:inline distT="0" distB="0" distL="0" distR="0" wp14:anchorId="464D5A6C" wp14:editId="2092C33E">
            <wp:extent cx="2387378" cy="3089564"/>
            <wp:effectExtent l="0" t="0" r="0" b="0"/>
            <wp:docPr id="37397865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061" cy="310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F917F" w14:textId="77777777" w:rsidR="001235C8" w:rsidRPr="007419D6" w:rsidRDefault="001235C8" w:rsidP="001235C8">
      <w:pPr>
        <w:snapToGrid w:val="0"/>
        <w:spacing w:line="360" w:lineRule="auto"/>
        <w:jc w:val="center"/>
        <w:rPr>
          <w:b/>
          <w:sz w:val="24"/>
        </w:rPr>
      </w:pPr>
      <w:r w:rsidRPr="007419D6">
        <w:rPr>
          <w:rFonts w:hint="eastAsia"/>
          <w:b/>
          <w:sz w:val="24"/>
        </w:rPr>
        <w:t>图</w:t>
      </w:r>
      <w:r w:rsidRPr="007419D6">
        <w:rPr>
          <w:rFonts w:hint="eastAsia"/>
          <w:b/>
          <w:sz w:val="24"/>
        </w:rPr>
        <w:t xml:space="preserve">6-17 </w:t>
      </w:r>
      <w:r w:rsidRPr="007419D6">
        <w:rPr>
          <w:rFonts w:hint="eastAsia"/>
          <w:b/>
          <w:sz w:val="24"/>
        </w:rPr>
        <w:t>样本</w:t>
      </w:r>
      <w:r w:rsidRPr="007419D6">
        <w:rPr>
          <w:rFonts w:hint="eastAsia"/>
          <w:b/>
          <w:sz w:val="24"/>
        </w:rPr>
        <w:t>3</w:t>
      </w:r>
      <w:r w:rsidRPr="007419D6">
        <w:rPr>
          <w:rFonts w:hint="eastAsia"/>
          <w:b/>
          <w:sz w:val="24"/>
        </w:rPr>
        <w:t>原图</w:t>
      </w:r>
    </w:p>
    <w:p w14:paraId="2D6D6B3D" w14:textId="77777777" w:rsidR="001235C8" w:rsidRPr="001C5D9E" w:rsidRDefault="001235C8" w:rsidP="001235C8">
      <w:pPr>
        <w:snapToGrid w:val="0"/>
        <w:spacing w:line="360" w:lineRule="auto"/>
        <w:jc w:val="center"/>
        <w:rPr>
          <w:bCs/>
          <w:sz w:val="24"/>
        </w:rPr>
      </w:pPr>
      <w:r w:rsidRPr="001C5D9E">
        <w:rPr>
          <w:rFonts w:hint="eastAsia"/>
          <w:bCs/>
          <w:noProof/>
          <w:sz w:val="24"/>
        </w:rPr>
        <w:drawing>
          <wp:inline distT="0" distB="0" distL="0" distR="0" wp14:anchorId="3958EB7A" wp14:editId="234E8BE0">
            <wp:extent cx="2371320" cy="3068782"/>
            <wp:effectExtent l="0" t="0" r="0" b="0"/>
            <wp:docPr id="29811016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204" cy="3103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7BC2E" w14:textId="77777777" w:rsidR="001235C8" w:rsidRPr="007419D6" w:rsidRDefault="001235C8" w:rsidP="001235C8">
      <w:pPr>
        <w:snapToGrid w:val="0"/>
        <w:spacing w:line="360" w:lineRule="auto"/>
        <w:jc w:val="center"/>
        <w:rPr>
          <w:b/>
          <w:sz w:val="24"/>
        </w:rPr>
      </w:pPr>
      <w:r w:rsidRPr="007419D6">
        <w:rPr>
          <w:rFonts w:hint="eastAsia"/>
          <w:b/>
          <w:sz w:val="24"/>
        </w:rPr>
        <w:t>图</w:t>
      </w:r>
      <w:r w:rsidRPr="007419D6">
        <w:rPr>
          <w:rFonts w:hint="eastAsia"/>
          <w:b/>
          <w:sz w:val="24"/>
        </w:rPr>
        <w:t xml:space="preserve">6-18 </w:t>
      </w:r>
      <w:r w:rsidRPr="007419D6">
        <w:rPr>
          <w:rFonts w:hint="eastAsia"/>
          <w:b/>
          <w:sz w:val="24"/>
        </w:rPr>
        <w:t>样本</w:t>
      </w:r>
      <w:r w:rsidRPr="007419D6">
        <w:rPr>
          <w:rFonts w:hint="eastAsia"/>
          <w:b/>
          <w:sz w:val="24"/>
        </w:rPr>
        <w:t>3</w:t>
      </w:r>
      <w:r w:rsidRPr="007419D6">
        <w:rPr>
          <w:rFonts w:hint="eastAsia"/>
          <w:b/>
          <w:sz w:val="24"/>
        </w:rPr>
        <w:t>证据图</w:t>
      </w:r>
    </w:p>
    <w:p w14:paraId="78BB1350" w14:textId="77777777" w:rsidR="001235C8" w:rsidRDefault="001235C8" w:rsidP="001235C8">
      <w:pPr>
        <w:snapToGrid w:val="0"/>
        <w:spacing w:line="360" w:lineRule="auto"/>
        <w:rPr>
          <w:bCs/>
          <w:sz w:val="24"/>
        </w:rPr>
        <w:sectPr w:rsidR="001235C8" w:rsidSect="001235C8">
          <w:type w:val="continuous"/>
          <w:pgSz w:w="11906" w:h="16838"/>
          <w:pgMar w:top="1440" w:right="1800" w:bottom="1440" w:left="1800" w:header="851" w:footer="992" w:gutter="0"/>
          <w:cols w:num="2" w:space="720"/>
          <w:docGrid w:type="lines" w:linePitch="312"/>
        </w:sectPr>
      </w:pPr>
    </w:p>
    <w:p w14:paraId="3BE0E5C4" w14:textId="77777777" w:rsidR="001235C8" w:rsidRPr="001C5D9E" w:rsidRDefault="001235C8" w:rsidP="001235C8">
      <w:pPr>
        <w:snapToGrid w:val="0"/>
        <w:spacing w:line="360" w:lineRule="auto"/>
        <w:rPr>
          <w:bCs/>
          <w:sz w:val="24"/>
        </w:rPr>
      </w:pPr>
      <w:r w:rsidRPr="001C5D9E">
        <w:rPr>
          <w:noProof/>
        </w:rPr>
        <w:drawing>
          <wp:inline distT="0" distB="0" distL="0" distR="0" wp14:anchorId="1758E113" wp14:editId="47BF616E">
            <wp:extent cx="2389909" cy="2470107"/>
            <wp:effectExtent l="0" t="0" r="0" b="6985"/>
            <wp:docPr id="295693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932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92866" cy="247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53DD" w14:textId="77777777" w:rsidR="001235C8" w:rsidRPr="001C5D9E" w:rsidRDefault="001235C8" w:rsidP="001235C8">
      <w:pPr>
        <w:snapToGrid w:val="0"/>
        <w:spacing w:line="360" w:lineRule="auto"/>
        <w:jc w:val="center"/>
        <w:rPr>
          <w:b/>
          <w:sz w:val="24"/>
        </w:rPr>
      </w:pPr>
      <w:r w:rsidRPr="001C5D9E">
        <w:rPr>
          <w:rFonts w:hint="eastAsia"/>
          <w:b/>
          <w:sz w:val="24"/>
        </w:rPr>
        <w:t>图</w:t>
      </w:r>
      <w:r w:rsidRPr="001C5D9E">
        <w:rPr>
          <w:rFonts w:hint="eastAsia"/>
          <w:b/>
          <w:sz w:val="24"/>
        </w:rPr>
        <w:t xml:space="preserve">6-19 </w:t>
      </w:r>
      <w:r w:rsidRPr="001C5D9E">
        <w:rPr>
          <w:rFonts w:hint="eastAsia"/>
          <w:b/>
          <w:sz w:val="24"/>
        </w:rPr>
        <w:t>样例</w:t>
      </w:r>
      <w:r w:rsidRPr="001C5D9E">
        <w:rPr>
          <w:rFonts w:hint="eastAsia"/>
          <w:b/>
          <w:sz w:val="24"/>
        </w:rPr>
        <w:t>3</w:t>
      </w:r>
      <w:r w:rsidRPr="001C5D9E">
        <w:rPr>
          <w:rFonts w:hint="eastAsia"/>
          <w:b/>
          <w:sz w:val="24"/>
        </w:rPr>
        <w:t>基础闭环系统实验结果（有</w:t>
      </w:r>
      <w:r w:rsidRPr="001C5D9E">
        <w:rPr>
          <w:rFonts w:hint="eastAsia"/>
          <w:b/>
          <w:sz w:val="24"/>
        </w:rPr>
        <w:t>CLIP</w:t>
      </w:r>
      <w:r w:rsidRPr="001C5D9E">
        <w:rPr>
          <w:rFonts w:hint="eastAsia"/>
          <w:b/>
          <w:sz w:val="24"/>
        </w:rPr>
        <w:t>验证）</w:t>
      </w:r>
    </w:p>
    <w:p w14:paraId="222D1FF3" w14:textId="77777777" w:rsidR="001235C8" w:rsidRPr="001C5D9E" w:rsidRDefault="001235C8" w:rsidP="001235C8">
      <w:pPr>
        <w:snapToGrid w:val="0"/>
        <w:spacing w:line="360" w:lineRule="auto"/>
        <w:rPr>
          <w:bCs/>
          <w:sz w:val="24"/>
        </w:rPr>
      </w:pPr>
      <w:r w:rsidRPr="001C5D9E">
        <w:rPr>
          <w:noProof/>
        </w:rPr>
        <w:drawing>
          <wp:inline distT="0" distB="0" distL="0" distR="0" wp14:anchorId="14099666" wp14:editId="4EDB8DF0">
            <wp:extent cx="2226231" cy="2639291"/>
            <wp:effectExtent l="0" t="0" r="3175" b="8890"/>
            <wp:docPr id="1395613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138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29234" cy="264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7EE0" w14:textId="77777777" w:rsidR="001235C8" w:rsidRPr="001C5D9E" w:rsidRDefault="001235C8" w:rsidP="001235C8">
      <w:pPr>
        <w:snapToGrid w:val="0"/>
        <w:spacing w:line="360" w:lineRule="auto"/>
        <w:jc w:val="center"/>
        <w:rPr>
          <w:b/>
          <w:sz w:val="24"/>
        </w:rPr>
      </w:pPr>
      <w:r w:rsidRPr="001C5D9E">
        <w:rPr>
          <w:rFonts w:hint="eastAsia"/>
          <w:b/>
          <w:sz w:val="24"/>
        </w:rPr>
        <w:t>图</w:t>
      </w:r>
      <w:r w:rsidRPr="001C5D9E">
        <w:rPr>
          <w:rFonts w:hint="eastAsia"/>
          <w:b/>
          <w:sz w:val="24"/>
        </w:rPr>
        <w:t xml:space="preserve">6-20 </w:t>
      </w:r>
      <w:r w:rsidRPr="001C5D9E">
        <w:rPr>
          <w:rFonts w:hint="eastAsia"/>
          <w:b/>
          <w:sz w:val="24"/>
        </w:rPr>
        <w:t>样例</w:t>
      </w:r>
      <w:r w:rsidRPr="001C5D9E">
        <w:rPr>
          <w:rFonts w:hint="eastAsia"/>
          <w:b/>
          <w:sz w:val="24"/>
        </w:rPr>
        <w:t>3</w:t>
      </w:r>
      <w:r w:rsidRPr="001C5D9E">
        <w:rPr>
          <w:rFonts w:hint="eastAsia"/>
          <w:b/>
          <w:sz w:val="24"/>
        </w:rPr>
        <w:t>无</w:t>
      </w:r>
      <w:r w:rsidRPr="001C5D9E">
        <w:rPr>
          <w:rFonts w:hint="eastAsia"/>
          <w:b/>
          <w:sz w:val="24"/>
        </w:rPr>
        <w:t>CLIP</w:t>
      </w:r>
      <w:r w:rsidRPr="001C5D9E">
        <w:rPr>
          <w:rFonts w:hint="eastAsia"/>
          <w:b/>
          <w:sz w:val="24"/>
        </w:rPr>
        <w:t>验证系统实验结果</w:t>
      </w:r>
    </w:p>
    <w:p w14:paraId="112329CD" w14:textId="77777777" w:rsidR="001235C8" w:rsidRDefault="001235C8" w:rsidP="001235C8">
      <w:pPr>
        <w:snapToGrid w:val="0"/>
        <w:spacing w:line="360" w:lineRule="auto"/>
        <w:rPr>
          <w:bCs/>
          <w:sz w:val="24"/>
        </w:rPr>
        <w:sectPr w:rsidR="001235C8" w:rsidSect="001235C8">
          <w:type w:val="continuous"/>
          <w:pgSz w:w="11906" w:h="16838"/>
          <w:pgMar w:top="1440" w:right="1800" w:bottom="1440" w:left="1800" w:header="851" w:footer="992" w:gutter="0"/>
          <w:cols w:num="2" w:space="720"/>
          <w:docGrid w:type="lines" w:linePitch="312"/>
        </w:sectPr>
      </w:pPr>
    </w:p>
    <w:p w14:paraId="6B99D8E1" w14:textId="77777777" w:rsidR="001235C8" w:rsidRPr="001C5D9E" w:rsidRDefault="001235C8" w:rsidP="00121846">
      <w:pPr>
        <w:spacing w:line="300" w:lineRule="auto"/>
        <w:rPr>
          <w:sz w:val="24"/>
        </w:rPr>
      </w:pPr>
      <w:r w:rsidRPr="001C5D9E">
        <w:rPr>
          <w:sz w:val="24"/>
        </w:rPr>
        <w:lastRenderedPageBreak/>
        <w:t>3.</w:t>
      </w:r>
      <w:r w:rsidRPr="001C5D9E">
        <w:rPr>
          <w:sz w:val="24"/>
        </w:rPr>
        <w:t>置信度与答案正确性的相关性</w:t>
      </w:r>
    </w:p>
    <w:p w14:paraId="0822259B" w14:textId="77777777" w:rsidR="001235C8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sz w:val="24"/>
        </w:rPr>
        <w:t>从实验过程中可观察到，</w:t>
      </w:r>
      <w:r w:rsidRPr="001C5D9E">
        <w:rPr>
          <w:sz w:val="24"/>
        </w:rPr>
        <w:t>CLIP</w:t>
      </w:r>
      <w:r w:rsidRPr="001C5D9E">
        <w:rPr>
          <w:sz w:val="24"/>
        </w:rPr>
        <w:t>置信度与答案的正确性存在一定正相关：</w:t>
      </w:r>
    </w:p>
    <w:p w14:paraId="21095426" w14:textId="77777777" w:rsidR="001235C8" w:rsidRPr="00D02116" w:rsidRDefault="001235C8" w:rsidP="001235C8">
      <w:pPr>
        <w:spacing w:line="300" w:lineRule="auto"/>
        <w:ind w:firstLineChars="200" w:firstLine="482"/>
        <w:rPr>
          <w:b/>
          <w:bCs/>
          <w:sz w:val="24"/>
        </w:rPr>
      </w:pPr>
      <w:r w:rsidRPr="00D02116">
        <w:rPr>
          <w:rFonts w:hint="eastAsia"/>
          <w:b/>
          <w:bCs/>
          <w:sz w:val="24"/>
        </w:rPr>
        <w:t>表</w:t>
      </w:r>
      <w:r w:rsidRPr="00D02116">
        <w:rPr>
          <w:rFonts w:hint="eastAsia"/>
          <w:b/>
          <w:bCs/>
          <w:sz w:val="24"/>
        </w:rPr>
        <w:t xml:space="preserve">6-5 </w:t>
      </w:r>
      <w:r w:rsidRPr="00D02116">
        <w:rPr>
          <w:rFonts w:hint="eastAsia"/>
          <w:b/>
          <w:bCs/>
          <w:sz w:val="24"/>
        </w:rPr>
        <w:t>置信度分析表</w:t>
      </w:r>
    </w:p>
    <w:tbl>
      <w:tblPr>
        <w:tblW w:w="8264" w:type="dxa"/>
        <w:tblBorders>
          <w:top w:val="single" w:sz="12" w:space="0" w:color="000000" w:themeColor="text1"/>
          <w:bottom w:val="single" w:sz="1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2975"/>
        <w:gridCol w:w="1837"/>
        <w:gridCol w:w="1332"/>
      </w:tblGrid>
      <w:tr w:rsidR="001235C8" w:rsidRPr="001C5D9E" w14:paraId="0FCF9E44" w14:textId="77777777" w:rsidTr="00831105">
        <w:trPr>
          <w:trHeight w:val="340"/>
          <w:tblHeader/>
        </w:trPr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DE90D" w14:textId="77777777" w:rsidR="001235C8" w:rsidRPr="003E25E6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/>
                <w:szCs w:val="21"/>
              </w:rPr>
            </w:pPr>
            <w:r w:rsidRPr="003E25E6">
              <w:rPr>
                <w:rFonts w:ascii="宋体" w:hAnsi="宋体"/>
                <w:b/>
                <w:szCs w:val="21"/>
              </w:rPr>
              <w:t>CLIP置信度区间</w:t>
            </w:r>
          </w:p>
        </w:tc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2A138" w14:textId="77777777" w:rsidR="001235C8" w:rsidRPr="003E25E6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/>
                <w:szCs w:val="21"/>
              </w:rPr>
            </w:pPr>
            <w:r w:rsidRPr="003E25E6">
              <w:rPr>
                <w:rFonts w:ascii="宋体" w:hAnsi="宋体"/>
                <w:b/>
                <w:szCs w:val="21"/>
              </w:rPr>
              <w:t>样本数（有CLIP组）</w:t>
            </w:r>
          </w:p>
        </w:tc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FA0D0" w14:textId="77777777" w:rsidR="001235C8" w:rsidRPr="003E25E6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/>
                <w:szCs w:val="21"/>
              </w:rPr>
            </w:pPr>
            <w:r w:rsidRPr="003E25E6">
              <w:rPr>
                <w:rFonts w:ascii="宋体" w:hAnsi="宋体"/>
                <w:b/>
                <w:szCs w:val="21"/>
              </w:rPr>
              <w:t>正确样本数</w:t>
            </w:r>
          </w:p>
        </w:tc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8F945" w14:textId="77777777" w:rsidR="001235C8" w:rsidRPr="003E25E6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/>
                <w:szCs w:val="21"/>
              </w:rPr>
            </w:pPr>
            <w:r w:rsidRPr="003E25E6">
              <w:rPr>
                <w:rFonts w:ascii="宋体" w:hAnsi="宋体"/>
                <w:b/>
                <w:szCs w:val="21"/>
              </w:rPr>
              <w:t>正确率</w:t>
            </w:r>
          </w:p>
        </w:tc>
      </w:tr>
      <w:tr w:rsidR="001235C8" w:rsidRPr="001C5D9E" w14:paraId="51660412" w14:textId="77777777" w:rsidTr="00831105">
        <w:trPr>
          <w:trHeight w:val="340"/>
        </w:trPr>
        <w:tc>
          <w:tcPr>
            <w:tcW w:w="0" w:type="auto"/>
            <w:tcBorders>
              <w:top w:val="single" w:sz="12" w:space="0" w:color="000000" w:themeColor="tex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75425" w14:textId="77777777" w:rsidR="001235C8" w:rsidRPr="0077184D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77184D">
              <w:rPr>
                <w:rFonts w:ascii="宋体" w:hAnsi="宋体"/>
                <w:bCs/>
                <w:szCs w:val="21"/>
              </w:rPr>
              <w:t>≥0.25</w:t>
            </w:r>
          </w:p>
        </w:tc>
        <w:tc>
          <w:tcPr>
            <w:tcW w:w="0" w:type="auto"/>
            <w:tcBorders>
              <w:top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3E72E" w14:textId="77777777" w:rsidR="001235C8" w:rsidRPr="0077184D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77184D">
              <w:rPr>
                <w:rFonts w:ascii="宋体" w:hAnsi="宋体" w:hint="eastAsia"/>
                <w:bCs/>
                <w:szCs w:val="21"/>
              </w:rPr>
              <w:t>57</w:t>
            </w:r>
          </w:p>
        </w:tc>
        <w:tc>
          <w:tcPr>
            <w:tcW w:w="0" w:type="auto"/>
            <w:tcBorders>
              <w:top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8C473" w14:textId="77777777" w:rsidR="001235C8" w:rsidRPr="0077184D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77184D">
              <w:rPr>
                <w:rFonts w:ascii="宋体" w:hAnsi="宋体" w:hint="eastAsia"/>
                <w:bCs/>
                <w:szCs w:val="21"/>
              </w:rPr>
              <w:t>57</w:t>
            </w:r>
          </w:p>
        </w:tc>
        <w:tc>
          <w:tcPr>
            <w:tcW w:w="0" w:type="auto"/>
            <w:tcBorders>
              <w:top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5499D" w14:textId="77777777" w:rsidR="001235C8" w:rsidRPr="0077184D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77184D">
              <w:rPr>
                <w:rFonts w:ascii="宋体" w:hAnsi="宋体" w:hint="eastAsia"/>
                <w:bCs/>
                <w:szCs w:val="21"/>
              </w:rPr>
              <w:t>100</w:t>
            </w:r>
            <w:r w:rsidRPr="0077184D">
              <w:rPr>
                <w:rFonts w:ascii="宋体" w:hAnsi="宋体"/>
                <w:bCs/>
                <w:szCs w:val="21"/>
              </w:rPr>
              <w:t>%</w:t>
            </w:r>
          </w:p>
        </w:tc>
      </w:tr>
      <w:tr w:rsidR="001235C8" w:rsidRPr="001C5D9E" w14:paraId="24C0788C" w14:textId="77777777" w:rsidTr="00831105">
        <w:trPr>
          <w:trHeight w:val="3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6FFEE" w14:textId="48F9D7F2" w:rsidR="001235C8" w:rsidRPr="0077184D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77184D">
              <w:rPr>
                <w:rFonts w:ascii="宋体" w:hAnsi="宋体"/>
                <w:bCs/>
                <w:szCs w:val="21"/>
              </w:rPr>
              <w:t>0.20</w:t>
            </w:r>
            <w:r w:rsidR="00776A37">
              <w:rPr>
                <w:rFonts w:ascii="宋体" w:hAnsi="宋体" w:hint="eastAsia"/>
                <w:bCs/>
                <w:szCs w:val="21"/>
              </w:rPr>
              <w:t>-</w:t>
            </w:r>
            <w:r w:rsidRPr="0077184D">
              <w:rPr>
                <w:rFonts w:ascii="宋体" w:hAnsi="宋体"/>
                <w:bCs/>
                <w:szCs w:val="21"/>
              </w:rPr>
              <w:t>0.25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51BAF" w14:textId="77777777" w:rsidR="001235C8" w:rsidRPr="0077184D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77184D">
              <w:rPr>
                <w:rFonts w:ascii="宋体" w:hAnsi="宋体" w:hint="eastAsia"/>
                <w:bCs/>
                <w:szCs w:val="21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3FAB1" w14:textId="77777777" w:rsidR="001235C8" w:rsidRPr="0077184D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77184D">
              <w:rPr>
                <w:rFonts w:ascii="宋体" w:hAnsi="宋体" w:hint="eastAsia"/>
                <w:bCs/>
                <w:szCs w:val="21"/>
              </w:rPr>
              <w:t>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5245B" w14:textId="77777777" w:rsidR="001235C8" w:rsidRPr="0077184D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77184D">
              <w:rPr>
                <w:rFonts w:ascii="宋体" w:hAnsi="宋体" w:hint="eastAsia"/>
                <w:bCs/>
                <w:szCs w:val="21"/>
              </w:rPr>
              <w:t>97.92</w:t>
            </w:r>
            <w:r w:rsidRPr="0077184D">
              <w:rPr>
                <w:rFonts w:ascii="宋体" w:hAnsi="宋体"/>
                <w:bCs/>
                <w:szCs w:val="21"/>
              </w:rPr>
              <w:t>%</w:t>
            </w:r>
          </w:p>
        </w:tc>
      </w:tr>
      <w:tr w:rsidR="001235C8" w:rsidRPr="001C5D9E" w14:paraId="468EF136" w14:textId="77777777" w:rsidTr="00831105">
        <w:trPr>
          <w:trHeight w:val="3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D6343" w14:textId="77777777" w:rsidR="001235C8" w:rsidRPr="0077184D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77184D">
              <w:rPr>
                <w:rFonts w:ascii="宋体" w:hAnsi="宋体"/>
                <w:bCs/>
                <w:szCs w:val="21"/>
              </w:rPr>
              <w:t>&lt;0.20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5B0FE" w14:textId="77777777" w:rsidR="001235C8" w:rsidRPr="0077184D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77184D">
              <w:rPr>
                <w:rFonts w:ascii="宋体" w:hAnsi="宋体" w:hint="eastAsia"/>
                <w:bCs/>
                <w:szCs w:val="21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3EE32" w14:textId="77777777" w:rsidR="001235C8" w:rsidRPr="0077184D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77184D">
              <w:rPr>
                <w:rFonts w:ascii="宋体" w:hAnsi="宋体"/>
                <w:bCs/>
                <w:szCs w:val="21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5B99F" w14:textId="77777777" w:rsidR="001235C8" w:rsidRPr="0077184D" w:rsidRDefault="001235C8" w:rsidP="00831105">
            <w:pPr>
              <w:snapToGrid w:val="0"/>
              <w:spacing w:line="360" w:lineRule="auto"/>
              <w:rPr>
                <w:rFonts w:ascii="宋体" w:hAnsi="宋体" w:hint="eastAsia"/>
                <w:bCs/>
                <w:szCs w:val="21"/>
              </w:rPr>
            </w:pPr>
            <w:r w:rsidRPr="0077184D">
              <w:rPr>
                <w:rFonts w:ascii="宋体" w:hAnsi="宋体"/>
                <w:bCs/>
                <w:szCs w:val="21"/>
              </w:rPr>
              <w:t>0%</w:t>
            </w:r>
          </w:p>
        </w:tc>
      </w:tr>
    </w:tbl>
    <w:p w14:paraId="74C88665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rFonts w:hint="eastAsia"/>
          <w:sz w:val="24"/>
        </w:rPr>
        <w:t>以上的</w:t>
      </w:r>
      <w:r w:rsidRPr="001C5D9E">
        <w:rPr>
          <w:rFonts w:hint="eastAsia"/>
          <w:sz w:val="24"/>
        </w:rPr>
        <w:t>CLIP</w:t>
      </w:r>
      <w:r w:rsidRPr="001C5D9E">
        <w:rPr>
          <w:rFonts w:hint="eastAsia"/>
          <w:sz w:val="24"/>
        </w:rPr>
        <w:t>统计来自基础闭环系统，实验发现</w:t>
      </w:r>
      <w:r w:rsidRPr="001C5D9E">
        <w:rPr>
          <w:rFonts w:hint="eastAsia"/>
          <w:sz w:val="24"/>
        </w:rPr>
        <w:t>CLIP</w:t>
      </w:r>
      <w:r w:rsidRPr="001C5D9E">
        <w:rPr>
          <w:rFonts w:hint="eastAsia"/>
          <w:sz w:val="24"/>
        </w:rPr>
        <w:t>置信度</w:t>
      </w:r>
      <w:r w:rsidRPr="001C5D9E">
        <w:rPr>
          <w:rFonts w:hint="eastAsia"/>
          <w:sz w:val="24"/>
        </w:rPr>
        <w:t>&lt;0.20</w:t>
      </w:r>
      <w:r w:rsidRPr="001C5D9E">
        <w:rPr>
          <w:rFonts w:hint="eastAsia"/>
          <w:sz w:val="24"/>
        </w:rPr>
        <w:t>的情况是</w:t>
      </w:r>
      <w:r w:rsidRPr="001C5D9E">
        <w:rPr>
          <w:rFonts w:hint="eastAsia"/>
          <w:sz w:val="24"/>
        </w:rPr>
        <w:t>Qwen</w:t>
      </w:r>
      <w:r w:rsidRPr="001C5D9E">
        <w:rPr>
          <w:rFonts w:hint="eastAsia"/>
          <w:sz w:val="24"/>
        </w:rPr>
        <w:t>未作出回答的情况。</w:t>
      </w:r>
    </w:p>
    <w:p w14:paraId="4BD8D278" w14:textId="77777777" w:rsidR="001235C8" w:rsidRPr="001C5D9E" w:rsidRDefault="001235C8" w:rsidP="001235C8">
      <w:pPr>
        <w:spacing w:line="300" w:lineRule="auto"/>
        <w:ind w:firstLineChars="200" w:firstLine="480"/>
        <w:rPr>
          <w:sz w:val="24"/>
        </w:rPr>
      </w:pPr>
      <w:r w:rsidRPr="001C5D9E">
        <w:rPr>
          <w:sz w:val="24"/>
        </w:rPr>
        <w:t>结论：</w:t>
      </w:r>
      <w:r w:rsidRPr="001C5D9E">
        <w:rPr>
          <w:sz w:val="24"/>
        </w:rPr>
        <w:t>CLIP</w:t>
      </w:r>
      <w:r w:rsidRPr="001C5D9E">
        <w:rPr>
          <w:sz w:val="24"/>
        </w:rPr>
        <w:t>置信度可作为答案可信度的辅助判断指标，高置信度答案往往更可靠。</w:t>
      </w:r>
      <w:r w:rsidRPr="001C5D9E">
        <w:rPr>
          <w:sz w:val="24"/>
        </w:rPr>
        <w:t>CLIP</w:t>
      </w:r>
      <w:r w:rsidRPr="001C5D9E">
        <w:rPr>
          <w:sz w:val="24"/>
        </w:rPr>
        <w:t>验证模块在</w:t>
      </w:r>
      <w:r w:rsidRPr="001C5D9E">
        <w:rPr>
          <w:sz w:val="24"/>
        </w:rPr>
        <w:t>VQA</w:t>
      </w:r>
      <w:r w:rsidRPr="001C5D9E">
        <w:rPr>
          <w:sz w:val="24"/>
        </w:rPr>
        <w:t>闭环系统中具有显著价值，尤其在效率优化与答案质量控制方面。</w:t>
      </w:r>
    </w:p>
    <w:p w14:paraId="580F1025" w14:textId="77777777" w:rsidR="001235C8" w:rsidRPr="001C5D9E" w:rsidRDefault="001235C8" w:rsidP="001235C8">
      <w:pPr>
        <w:snapToGrid w:val="0"/>
        <w:spacing w:afterLines="30" w:after="93" w:line="560" w:lineRule="exact"/>
      </w:pPr>
    </w:p>
    <w:p w14:paraId="54EB5161" w14:textId="77777777" w:rsidR="001235C8" w:rsidRPr="001C5D9E" w:rsidRDefault="001235C8" w:rsidP="001235C8">
      <w:pPr>
        <w:spacing w:beforeLines="50" w:before="156" w:afterLines="50" w:after="156" w:line="360" w:lineRule="auto"/>
        <w:rPr>
          <w:rFonts w:eastAsia="黑体"/>
          <w:b/>
          <w:bCs/>
          <w:sz w:val="30"/>
        </w:rPr>
      </w:pPr>
      <w:r w:rsidRPr="001C5D9E">
        <w:rPr>
          <w:rFonts w:eastAsia="黑体"/>
          <w:b/>
          <w:bCs/>
          <w:sz w:val="30"/>
        </w:rPr>
        <w:t>7</w:t>
      </w:r>
      <w:r w:rsidRPr="001C5D9E">
        <w:rPr>
          <w:rFonts w:eastAsia="黑体"/>
          <w:b/>
          <w:bCs/>
          <w:sz w:val="30"/>
        </w:rPr>
        <w:t>局限与未来工作</w:t>
      </w:r>
    </w:p>
    <w:p w14:paraId="629DCC54" w14:textId="77777777" w:rsidR="001235C8" w:rsidRPr="001C5D9E" w:rsidRDefault="001235C8" w:rsidP="001235C8">
      <w:pPr>
        <w:spacing w:line="360" w:lineRule="auto"/>
        <w:rPr>
          <w:rFonts w:eastAsia="黑体"/>
          <w:b/>
          <w:bCs/>
          <w:sz w:val="28"/>
        </w:rPr>
      </w:pPr>
      <w:r w:rsidRPr="001C5D9E">
        <w:rPr>
          <w:rFonts w:eastAsia="黑体"/>
          <w:b/>
          <w:bCs/>
          <w:sz w:val="28"/>
        </w:rPr>
        <w:t>7.1</w:t>
      </w:r>
      <w:r w:rsidRPr="001C5D9E">
        <w:rPr>
          <w:rFonts w:eastAsia="黑体"/>
          <w:b/>
          <w:bCs/>
          <w:sz w:val="28"/>
        </w:rPr>
        <w:t>系统局限性</w:t>
      </w:r>
    </w:p>
    <w:p w14:paraId="5AB4A767" w14:textId="58209E0D" w:rsidR="001235C8" w:rsidRPr="001C5D9E" w:rsidRDefault="002652C2" w:rsidP="008444B8">
      <w:pPr>
        <w:snapToGrid w:val="0"/>
        <w:spacing w:line="300" w:lineRule="auto"/>
        <w:ind w:firstLineChars="200" w:firstLine="480"/>
        <w:rPr>
          <w:sz w:val="24"/>
        </w:rPr>
      </w:pPr>
      <w:r w:rsidRPr="002652C2">
        <w:rPr>
          <w:rFonts w:hint="eastAsia"/>
          <w:sz w:val="24"/>
        </w:rPr>
        <w:t>当前系统存在三方面局限：</w:t>
      </w:r>
      <w:r w:rsidRPr="002652C2">
        <w:rPr>
          <w:rFonts w:hint="eastAsia"/>
          <w:sz w:val="24"/>
        </w:rPr>
        <w:t xml:space="preserve">(1) </w:t>
      </w:r>
      <w:r w:rsidRPr="002652C2">
        <w:rPr>
          <w:rFonts w:hint="eastAsia"/>
          <w:sz w:val="24"/>
        </w:rPr>
        <w:t>定位依赖性强：</w:t>
      </w:r>
      <w:r w:rsidRPr="002652C2">
        <w:rPr>
          <w:rFonts w:hint="eastAsia"/>
          <w:sz w:val="24"/>
        </w:rPr>
        <w:t xml:space="preserve">Qwen2-VL </w:t>
      </w:r>
      <w:r w:rsidRPr="002652C2">
        <w:rPr>
          <w:rFonts w:hint="eastAsia"/>
          <w:sz w:val="24"/>
        </w:rPr>
        <w:t>输出的坐标若偏差较大，将导致证据区域缺失关键信息；</w:t>
      </w:r>
      <w:r w:rsidRPr="002652C2">
        <w:rPr>
          <w:rFonts w:hint="eastAsia"/>
          <w:sz w:val="24"/>
        </w:rPr>
        <w:t xml:space="preserve">(2) </w:t>
      </w:r>
      <w:r w:rsidRPr="002652C2">
        <w:rPr>
          <w:rFonts w:hint="eastAsia"/>
          <w:sz w:val="24"/>
        </w:rPr>
        <w:t>验证粒度不足：</w:t>
      </w:r>
      <w:r w:rsidRPr="002652C2">
        <w:rPr>
          <w:rFonts w:hint="eastAsia"/>
          <w:sz w:val="24"/>
        </w:rPr>
        <w:t xml:space="preserve">CLIP </w:t>
      </w:r>
      <w:r w:rsidRPr="002652C2">
        <w:rPr>
          <w:rFonts w:hint="eastAsia"/>
          <w:sz w:val="24"/>
        </w:rPr>
        <w:t>的语义匹配难以区分细粒度答案（如“</w:t>
      </w:r>
      <w:r w:rsidRPr="002652C2">
        <w:rPr>
          <w:rFonts w:hint="eastAsia"/>
          <w:sz w:val="24"/>
        </w:rPr>
        <w:t>RIP-4</w:t>
      </w:r>
      <w:r w:rsidRPr="002652C2">
        <w:rPr>
          <w:rFonts w:hint="eastAsia"/>
          <w:sz w:val="24"/>
        </w:rPr>
        <w:t>”</w:t>
      </w:r>
      <w:r w:rsidRPr="002652C2">
        <w:rPr>
          <w:rFonts w:hint="eastAsia"/>
          <w:sz w:val="24"/>
        </w:rPr>
        <w:t xml:space="preserve"> vs </w:t>
      </w:r>
      <w:r w:rsidRPr="002652C2">
        <w:rPr>
          <w:rFonts w:hint="eastAsia"/>
          <w:sz w:val="24"/>
        </w:rPr>
        <w:t>“</w:t>
      </w:r>
      <w:r w:rsidRPr="002652C2">
        <w:rPr>
          <w:rFonts w:hint="eastAsia"/>
          <w:sz w:val="24"/>
        </w:rPr>
        <w:t>RFP-4</w:t>
      </w:r>
      <w:r w:rsidRPr="002652C2">
        <w:rPr>
          <w:rFonts w:hint="eastAsia"/>
          <w:sz w:val="24"/>
        </w:rPr>
        <w:t>”），易造成误判或漏判；</w:t>
      </w:r>
      <w:r w:rsidRPr="002652C2">
        <w:rPr>
          <w:rFonts w:hint="eastAsia"/>
          <w:sz w:val="24"/>
        </w:rPr>
        <w:t xml:space="preserve">(3) </w:t>
      </w:r>
      <w:r w:rsidRPr="002652C2">
        <w:rPr>
          <w:rFonts w:hint="eastAsia"/>
          <w:sz w:val="24"/>
        </w:rPr>
        <w:t>泛化能力有限：在</w:t>
      </w:r>
      <w:r w:rsidRPr="002652C2">
        <w:rPr>
          <w:rFonts w:hint="eastAsia"/>
          <w:sz w:val="24"/>
        </w:rPr>
        <w:t xml:space="preserve"> OOD </w:t>
      </w:r>
      <w:r w:rsidRPr="002652C2">
        <w:rPr>
          <w:rFonts w:hint="eastAsia"/>
          <w:sz w:val="24"/>
        </w:rPr>
        <w:t>数据（</w:t>
      </w:r>
      <w:r w:rsidRPr="002652C2">
        <w:rPr>
          <w:rFonts w:hint="eastAsia"/>
          <w:sz w:val="24"/>
        </w:rPr>
        <w:t>DocVQA</w:t>
      </w:r>
      <w:r w:rsidR="001A5E92">
        <w:rPr>
          <w:rFonts w:hint="eastAsia"/>
          <w:sz w:val="24"/>
        </w:rPr>
        <w:t xml:space="preserve"> </w:t>
      </w:r>
      <w:r w:rsidR="001A5E92">
        <w:rPr>
          <w:rFonts w:hint="eastAsia"/>
          <w:sz w:val="24"/>
        </w:rPr>
        <w:t>数据集</w:t>
      </w:r>
      <w:r w:rsidRPr="002652C2">
        <w:rPr>
          <w:rFonts w:hint="eastAsia"/>
          <w:sz w:val="24"/>
        </w:rPr>
        <w:t>）上准确率骤降至</w:t>
      </w:r>
      <w:r w:rsidRPr="002652C2">
        <w:rPr>
          <w:rFonts w:hint="eastAsia"/>
          <w:sz w:val="24"/>
        </w:rPr>
        <w:t xml:space="preserve"> 34.0%</w:t>
      </w:r>
      <w:r w:rsidRPr="002652C2">
        <w:rPr>
          <w:rFonts w:hint="eastAsia"/>
          <w:sz w:val="24"/>
        </w:rPr>
        <w:t>，表明对文档结构、字体变化等场景适应性弱。</w:t>
      </w:r>
    </w:p>
    <w:p w14:paraId="5F87020B" w14:textId="77777777" w:rsidR="001235C8" w:rsidRPr="001C5D9E" w:rsidRDefault="001235C8" w:rsidP="001235C8">
      <w:pPr>
        <w:spacing w:line="360" w:lineRule="auto"/>
        <w:rPr>
          <w:rFonts w:eastAsia="黑体"/>
          <w:b/>
          <w:bCs/>
          <w:sz w:val="28"/>
        </w:rPr>
      </w:pPr>
      <w:r w:rsidRPr="001C5D9E">
        <w:rPr>
          <w:rFonts w:eastAsia="黑体"/>
          <w:b/>
          <w:bCs/>
          <w:sz w:val="28"/>
        </w:rPr>
        <w:t>7.2</w:t>
      </w:r>
      <w:r w:rsidRPr="001C5D9E">
        <w:rPr>
          <w:rFonts w:eastAsia="黑体"/>
          <w:b/>
          <w:bCs/>
          <w:sz w:val="28"/>
        </w:rPr>
        <w:t>未来改进方向</w:t>
      </w:r>
    </w:p>
    <w:p w14:paraId="596641DA" w14:textId="64698F3D" w:rsidR="001235C8" w:rsidRDefault="008F0852" w:rsidP="008F0852">
      <w:pPr>
        <w:snapToGrid w:val="0"/>
        <w:spacing w:line="300" w:lineRule="auto"/>
        <w:ind w:firstLineChars="200" w:firstLine="480"/>
        <w:rPr>
          <w:sz w:val="24"/>
        </w:rPr>
      </w:pPr>
      <w:r w:rsidRPr="008F0852">
        <w:rPr>
          <w:rFonts w:hint="eastAsia"/>
          <w:sz w:val="24"/>
        </w:rPr>
        <w:t>针对上述问题，拟从</w:t>
      </w:r>
      <w:r w:rsidR="00B30B9C">
        <w:rPr>
          <w:rFonts w:hint="eastAsia"/>
          <w:sz w:val="24"/>
        </w:rPr>
        <w:t>以下</w:t>
      </w:r>
      <w:r w:rsidR="005E0D9A">
        <w:rPr>
          <w:rFonts w:hint="eastAsia"/>
          <w:sz w:val="24"/>
        </w:rPr>
        <w:t>方面</w:t>
      </w:r>
      <w:r w:rsidRPr="008F0852">
        <w:rPr>
          <w:rFonts w:hint="eastAsia"/>
          <w:sz w:val="24"/>
        </w:rPr>
        <w:t>优化：</w:t>
      </w:r>
      <w:r w:rsidRPr="008F0852">
        <w:rPr>
          <w:rFonts w:hint="eastAsia"/>
          <w:sz w:val="24"/>
        </w:rPr>
        <w:t xml:space="preserve">(1) </w:t>
      </w:r>
      <w:r w:rsidRPr="008F0852">
        <w:rPr>
          <w:rFonts w:hint="eastAsia"/>
          <w:sz w:val="24"/>
        </w:rPr>
        <w:t>引入多候选区域机制，通过重排序选择最优证据；</w:t>
      </w:r>
      <w:r w:rsidRPr="008F0852">
        <w:rPr>
          <w:rFonts w:hint="eastAsia"/>
          <w:sz w:val="24"/>
        </w:rPr>
        <w:t xml:space="preserve">(2) </w:t>
      </w:r>
      <w:r w:rsidRPr="008F0852">
        <w:rPr>
          <w:rFonts w:hint="eastAsia"/>
          <w:sz w:val="24"/>
        </w:rPr>
        <w:t>融合</w:t>
      </w:r>
      <w:r w:rsidRPr="008F0852">
        <w:rPr>
          <w:rFonts w:hint="eastAsia"/>
          <w:sz w:val="24"/>
        </w:rPr>
        <w:t xml:space="preserve"> OCR </w:t>
      </w:r>
      <w:r w:rsidRPr="008F0852">
        <w:rPr>
          <w:rFonts w:hint="eastAsia"/>
          <w:sz w:val="24"/>
        </w:rPr>
        <w:t>或细粒度视觉编码器，提升对文本类答案的识别与验证能力；</w:t>
      </w:r>
      <w:r w:rsidRPr="008F0852">
        <w:rPr>
          <w:rFonts w:hint="eastAsia"/>
          <w:sz w:val="24"/>
        </w:rPr>
        <w:t xml:space="preserve">(3) </w:t>
      </w:r>
      <w:r w:rsidRPr="008F0852">
        <w:rPr>
          <w:rFonts w:hint="eastAsia"/>
          <w:sz w:val="24"/>
        </w:rPr>
        <w:t>设计缓存更新策略，结合置信度动态淘汰低质量缓存项，避免错误固化</w:t>
      </w:r>
      <w:r w:rsidR="009A472D">
        <w:rPr>
          <w:rFonts w:hint="eastAsia"/>
          <w:sz w:val="24"/>
        </w:rPr>
        <w:t>，重新设计缓存策略</w:t>
      </w:r>
      <w:r w:rsidRPr="008F0852">
        <w:rPr>
          <w:rFonts w:hint="eastAsia"/>
          <w:sz w:val="24"/>
        </w:rPr>
        <w:t>。</w:t>
      </w:r>
      <w:r w:rsidR="00265854">
        <w:rPr>
          <w:rFonts w:hint="eastAsia"/>
          <w:sz w:val="24"/>
        </w:rPr>
        <w:t xml:space="preserve">(4) </w:t>
      </w:r>
      <w:r w:rsidR="00265854">
        <w:rPr>
          <w:rFonts w:hint="eastAsia"/>
          <w:sz w:val="24"/>
        </w:rPr>
        <w:t>在服务端</w:t>
      </w:r>
      <w:r w:rsidR="00265854">
        <w:rPr>
          <w:rFonts w:hint="eastAsia"/>
          <w:sz w:val="24"/>
        </w:rPr>
        <w:t>restful</w:t>
      </w:r>
      <w:r w:rsidR="00265854">
        <w:rPr>
          <w:rFonts w:hint="eastAsia"/>
          <w:sz w:val="24"/>
        </w:rPr>
        <w:t>接口处实现对多线程并发访问的适配，最好是</w:t>
      </w:r>
      <w:r w:rsidR="00265854">
        <w:rPr>
          <w:rFonts w:hint="eastAsia"/>
          <w:sz w:val="24"/>
        </w:rPr>
        <w:t>C++</w:t>
      </w:r>
      <w:r w:rsidR="00265854">
        <w:rPr>
          <w:rFonts w:hint="eastAsia"/>
          <w:sz w:val="24"/>
        </w:rPr>
        <w:t>重新编译接口逻辑，而不是用</w:t>
      </w:r>
      <w:r w:rsidR="00265854">
        <w:rPr>
          <w:rFonts w:hint="eastAsia"/>
          <w:sz w:val="24"/>
        </w:rPr>
        <w:t>python</w:t>
      </w:r>
      <w:r w:rsidR="00265854">
        <w:rPr>
          <w:rFonts w:hint="eastAsia"/>
          <w:sz w:val="24"/>
        </w:rPr>
        <w:t>接口</w:t>
      </w:r>
      <w:r w:rsidR="00345C9F">
        <w:rPr>
          <w:rFonts w:hint="eastAsia"/>
          <w:sz w:val="24"/>
        </w:rPr>
        <w:t>。</w:t>
      </w:r>
    </w:p>
    <w:p w14:paraId="21712BB0" w14:textId="77777777" w:rsidR="00F365EF" w:rsidRDefault="00F365EF" w:rsidP="008F0852">
      <w:pPr>
        <w:snapToGrid w:val="0"/>
        <w:spacing w:line="300" w:lineRule="auto"/>
        <w:ind w:firstLineChars="200" w:firstLine="480"/>
        <w:rPr>
          <w:sz w:val="24"/>
        </w:rPr>
      </w:pPr>
    </w:p>
    <w:p w14:paraId="172E16D7" w14:textId="77777777" w:rsidR="00BF2F50" w:rsidRPr="008F0852" w:rsidRDefault="00BF2F50" w:rsidP="008F0852">
      <w:pPr>
        <w:snapToGrid w:val="0"/>
        <w:spacing w:line="300" w:lineRule="auto"/>
        <w:ind w:firstLineChars="200" w:firstLine="480"/>
        <w:rPr>
          <w:sz w:val="24"/>
        </w:rPr>
      </w:pPr>
    </w:p>
    <w:p w14:paraId="42F92A94" w14:textId="77777777" w:rsidR="001235C8" w:rsidRPr="001C5D9E" w:rsidRDefault="001235C8" w:rsidP="001235C8">
      <w:pPr>
        <w:spacing w:beforeLines="50" w:before="156" w:afterLines="50" w:after="156" w:line="360" w:lineRule="auto"/>
        <w:rPr>
          <w:rFonts w:eastAsia="黑体"/>
          <w:b/>
          <w:bCs/>
          <w:sz w:val="30"/>
        </w:rPr>
      </w:pPr>
      <w:r w:rsidRPr="001C5D9E">
        <w:rPr>
          <w:rFonts w:eastAsia="黑体"/>
          <w:b/>
          <w:bCs/>
          <w:sz w:val="30"/>
        </w:rPr>
        <w:lastRenderedPageBreak/>
        <w:t>8</w:t>
      </w:r>
      <w:r w:rsidRPr="001C5D9E">
        <w:rPr>
          <w:rFonts w:eastAsia="黑体"/>
          <w:b/>
          <w:bCs/>
          <w:sz w:val="30"/>
        </w:rPr>
        <w:t>结论</w:t>
      </w:r>
    </w:p>
    <w:p w14:paraId="6BE33632" w14:textId="63BEC70C" w:rsidR="001235C8" w:rsidRPr="001C5D9E" w:rsidRDefault="005A0CC1" w:rsidP="00456D47">
      <w:pPr>
        <w:snapToGrid w:val="0"/>
        <w:spacing w:line="300" w:lineRule="auto"/>
        <w:ind w:firstLineChars="200" w:firstLine="480"/>
        <w:rPr>
          <w:sz w:val="24"/>
        </w:rPr>
      </w:pPr>
      <w:r w:rsidRPr="005A0CC1">
        <w:rPr>
          <w:rFonts w:hint="eastAsia"/>
          <w:sz w:val="24"/>
        </w:rPr>
        <w:t>本文提出一种基于闭环验证的可解释视觉问答系统，通过“定位–分割–验证–精炼”迭代框架，融合</w:t>
      </w:r>
      <w:r w:rsidRPr="005A0CC1">
        <w:rPr>
          <w:rFonts w:hint="eastAsia"/>
          <w:sz w:val="24"/>
        </w:rPr>
        <w:t xml:space="preserve"> Qwen2-VL</w:t>
      </w:r>
      <w:r w:rsidRPr="005A0CC1">
        <w:rPr>
          <w:rFonts w:hint="eastAsia"/>
          <w:sz w:val="24"/>
        </w:rPr>
        <w:t>、</w:t>
      </w:r>
      <w:r w:rsidRPr="005A0CC1">
        <w:rPr>
          <w:rFonts w:hint="eastAsia"/>
          <w:sz w:val="24"/>
        </w:rPr>
        <w:t xml:space="preserve">SAM2 </w:t>
      </w:r>
      <w:r w:rsidRPr="005A0CC1">
        <w:rPr>
          <w:rFonts w:hint="eastAsia"/>
          <w:sz w:val="24"/>
        </w:rPr>
        <w:t>与</w:t>
      </w:r>
      <w:r w:rsidRPr="005A0CC1">
        <w:rPr>
          <w:rFonts w:hint="eastAsia"/>
          <w:sz w:val="24"/>
        </w:rPr>
        <w:t xml:space="preserve"> CLIP </w:t>
      </w:r>
      <w:r w:rsidRPr="005A0CC1">
        <w:rPr>
          <w:rFonts w:hint="eastAsia"/>
          <w:sz w:val="24"/>
        </w:rPr>
        <w:t>构建自校正推理链。实验表明，该系统在自建</w:t>
      </w:r>
      <w:r w:rsidRPr="005A0CC1">
        <w:rPr>
          <w:rFonts w:hint="eastAsia"/>
          <w:sz w:val="24"/>
        </w:rPr>
        <w:t xml:space="preserve"> MyVQA </w:t>
      </w:r>
      <w:r w:rsidRPr="005A0CC1">
        <w:rPr>
          <w:rFonts w:hint="eastAsia"/>
          <w:sz w:val="24"/>
        </w:rPr>
        <w:t>数据集上准确率达</w:t>
      </w:r>
      <w:r w:rsidRPr="005A0CC1">
        <w:rPr>
          <w:rFonts w:hint="eastAsia"/>
          <w:sz w:val="24"/>
        </w:rPr>
        <w:t xml:space="preserve"> 95.45%</w:t>
      </w:r>
      <w:r w:rsidRPr="005A0CC1">
        <w:rPr>
          <w:rFonts w:hint="eastAsia"/>
          <w:sz w:val="24"/>
        </w:rPr>
        <w:t>，较基线提升</w:t>
      </w:r>
      <w:r w:rsidRPr="005A0CC1">
        <w:rPr>
          <w:rFonts w:hint="eastAsia"/>
          <w:sz w:val="24"/>
        </w:rPr>
        <w:t xml:space="preserve"> 6.36 </w:t>
      </w:r>
      <w:r w:rsidRPr="005A0CC1">
        <w:rPr>
          <w:rFonts w:hint="eastAsia"/>
          <w:sz w:val="24"/>
        </w:rPr>
        <w:t>个百分点，有效抑制幻觉。消融研究证实</w:t>
      </w:r>
      <w:r w:rsidRPr="005A0CC1">
        <w:rPr>
          <w:rFonts w:hint="eastAsia"/>
          <w:sz w:val="24"/>
        </w:rPr>
        <w:t xml:space="preserve"> CLIP </w:t>
      </w:r>
      <w:r w:rsidRPr="005A0CC1">
        <w:rPr>
          <w:rFonts w:hint="eastAsia"/>
          <w:sz w:val="24"/>
        </w:rPr>
        <w:t>验证环节对答案可靠性至关重要，而多线程策略可在轻微精度损失下显著提升效率。本工作为构建可信、可追溯的多模态</w:t>
      </w:r>
      <w:r w:rsidRPr="005A0CC1">
        <w:rPr>
          <w:rFonts w:hint="eastAsia"/>
          <w:sz w:val="24"/>
        </w:rPr>
        <w:t xml:space="preserve"> AI </w:t>
      </w:r>
      <w:r w:rsidRPr="005A0CC1">
        <w:rPr>
          <w:rFonts w:hint="eastAsia"/>
          <w:sz w:val="24"/>
        </w:rPr>
        <w:t>提供了可行路径。</w:t>
      </w:r>
    </w:p>
    <w:p w14:paraId="42C96B66" w14:textId="77777777" w:rsidR="00E15B78" w:rsidRPr="00E15B78" w:rsidRDefault="00E15B78" w:rsidP="00E15B78">
      <w:pPr>
        <w:spacing w:beforeLines="50" w:before="156" w:afterLines="50" w:after="156" w:line="360" w:lineRule="auto"/>
        <w:rPr>
          <w:rFonts w:eastAsia="黑体"/>
          <w:b/>
          <w:bCs/>
          <w:sz w:val="30"/>
        </w:rPr>
      </w:pPr>
      <w:r w:rsidRPr="00E15B78">
        <w:rPr>
          <w:rFonts w:eastAsia="黑体"/>
          <w:b/>
          <w:bCs/>
          <w:sz w:val="30"/>
        </w:rPr>
        <w:t>参考文献</w:t>
      </w:r>
    </w:p>
    <w:p w14:paraId="24A802BE" w14:textId="07C29968" w:rsidR="00084A2A" w:rsidRPr="00084A2A" w:rsidRDefault="00084A2A" w:rsidP="00084A2A">
      <w:pPr>
        <w:rPr>
          <w:sz w:val="24"/>
        </w:rPr>
      </w:pPr>
      <w:r w:rsidRPr="00084A2A">
        <w:rPr>
          <w:sz w:val="24"/>
        </w:rPr>
        <w:t>[1] Li, J., Li, D., Savarese, S., &amp; Hoi, S. (2023). BLIP-2: Bootstrapping Language-Image Pre-training with Frozen Image Encoders and Large Language Models. In Proceedings of the 40th International Conference on Machine Learning (ICML).</w:t>
      </w:r>
    </w:p>
    <w:p w14:paraId="5C7DEEE4" w14:textId="77777777" w:rsidR="00084A2A" w:rsidRPr="00084A2A" w:rsidRDefault="00084A2A" w:rsidP="00084A2A">
      <w:pPr>
        <w:rPr>
          <w:sz w:val="24"/>
        </w:rPr>
      </w:pPr>
      <w:r w:rsidRPr="00084A2A">
        <w:rPr>
          <w:sz w:val="24"/>
        </w:rPr>
        <w:t>[2] Bai, J., Yang, S., Yang, J., Zhao, P., Lin, J., Zhou, C., &amp; Zhou, J. (2023). Qwen-VL: A Versatile Vision-Language Model for Understanding, Localization, Text Reading, and Beyond. arXiv preprint arXiv:2308.12966.</w:t>
      </w:r>
    </w:p>
    <w:p w14:paraId="664296B0" w14:textId="77777777" w:rsidR="00084A2A" w:rsidRPr="00084A2A" w:rsidRDefault="00084A2A" w:rsidP="00084A2A">
      <w:pPr>
        <w:rPr>
          <w:sz w:val="24"/>
        </w:rPr>
      </w:pPr>
      <w:r w:rsidRPr="00084A2A">
        <w:rPr>
          <w:sz w:val="24"/>
        </w:rPr>
        <w:t>[3] Liu, H., Li, C., Wu, Q., &amp; Lee, Y. J. (2024). Visual Instruction Tuning. In Proceedings of the IEEE/CVF Conference on Computer Vision and Pattern Recognition (CVPR).</w:t>
      </w:r>
    </w:p>
    <w:p w14:paraId="239BD36D" w14:textId="77777777" w:rsidR="00084A2A" w:rsidRPr="00084A2A" w:rsidRDefault="00084A2A" w:rsidP="00084A2A">
      <w:pPr>
        <w:rPr>
          <w:sz w:val="24"/>
        </w:rPr>
      </w:pPr>
      <w:r w:rsidRPr="00084A2A">
        <w:rPr>
          <w:sz w:val="24"/>
        </w:rPr>
        <w:t>[4] Shen, S., Li, L. H., Tan, H., Bansal, M., Grover, A., &amp; Chang, K. W. (2024). Evidence-aware Visual Question Answering with Large Vision-Language Models. In Proceedings of the European Conference on Computer Vision (ECCV).</w:t>
      </w:r>
    </w:p>
    <w:p w14:paraId="2C0ACF3F" w14:textId="77777777" w:rsidR="00084A2A" w:rsidRPr="00084A2A" w:rsidRDefault="00084A2A" w:rsidP="00084A2A">
      <w:pPr>
        <w:rPr>
          <w:sz w:val="24"/>
        </w:rPr>
      </w:pPr>
      <w:r w:rsidRPr="00084A2A">
        <w:rPr>
          <w:sz w:val="24"/>
        </w:rPr>
        <w:t>[5] Kim, J., Nam, J., Kim, H., Jhoo, W. H., &amp; Kim, G. (2024). Verifiable Visual Question Answering via Knowledge-augmented Reasoning. In Proceedings of the AAAI Conference on Artificial Intelligence (AAAI).</w:t>
      </w:r>
    </w:p>
    <w:p w14:paraId="35BD64C7" w14:textId="77777777" w:rsidR="00084A2A" w:rsidRPr="00084A2A" w:rsidRDefault="00084A2A" w:rsidP="00084A2A">
      <w:pPr>
        <w:rPr>
          <w:sz w:val="24"/>
        </w:rPr>
      </w:pPr>
      <w:r w:rsidRPr="00084A2A">
        <w:rPr>
          <w:sz w:val="24"/>
        </w:rPr>
        <w:t>[6] Radford, A., Kim, J. W., Hallacy, C., Ramesh, A., Goh, G., Agarwal, S., ... &amp; Sutskever, I. (2021). Learning Transferable Visual Models From Natural Language Supervision. In Proceedings of the 38th International Conference on Machine Learning (ICML).</w:t>
      </w:r>
    </w:p>
    <w:p w14:paraId="3DCFE54F" w14:textId="77777777" w:rsidR="00084A2A" w:rsidRPr="00084A2A" w:rsidRDefault="00084A2A" w:rsidP="00084A2A">
      <w:pPr>
        <w:rPr>
          <w:sz w:val="24"/>
        </w:rPr>
      </w:pPr>
      <w:r w:rsidRPr="00084A2A">
        <w:rPr>
          <w:sz w:val="24"/>
        </w:rPr>
        <w:t>[7] Chen, X., Lin, Z., Wu, J., &amp; Wang, Y. (2023). Self-Consistent Visual Question Answering with Multimodal Verification. In Advances in Neural Information Processing Systems (NeurIPS).</w:t>
      </w:r>
    </w:p>
    <w:p w14:paraId="6B9CD852" w14:textId="77777777" w:rsidR="00084A2A" w:rsidRPr="00084A2A" w:rsidRDefault="00084A2A" w:rsidP="00084A2A">
      <w:pPr>
        <w:rPr>
          <w:sz w:val="24"/>
        </w:rPr>
      </w:pPr>
      <w:r w:rsidRPr="00084A2A">
        <w:rPr>
          <w:sz w:val="24"/>
        </w:rPr>
        <w:t>[8] Bai, J., Yang, S., Xu, H., Ren, S., &amp; Zhou, C. (2024). Qwen2-VL: Enhancing Vision-Language Understanding and Reasoning with Large-scale Language Models. In Advances in Neural Information Processing Systems (NeurIPS).</w:t>
      </w:r>
    </w:p>
    <w:p w14:paraId="7B23ACB5" w14:textId="77777777" w:rsidR="00084A2A" w:rsidRPr="00084A2A" w:rsidRDefault="00084A2A" w:rsidP="00084A2A">
      <w:pPr>
        <w:rPr>
          <w:sz w:val="24"/>
        </w:rPr>
      </w:pPr>
      <w:r w:rsidRPr="00084A2A">
        <w:rPr>
          <w:sz w:val="24"/>
        </w:rPr>
        <w:t>[9] Radford, A., Kim, J. W., Hallacy, C., Ramesh, A., Goh, G., Agarwal, S., ... &amp; Sutskever, I. (2021). Learning Transferable Visual Models From Natural Language Supervision (CLIP). In Proceedings of the 38th International Conference on Machine Learning (ICML).</w:t>
      </w:r>
    </w:p>
    <w:p w14:paraId="22A5A3C0" w14:textId="77777777" w:rsidR="00084A2A" w:rsidRPr="00084A2A" w:rsidRDefault="00084A2A" w:rsidP="00084A2A">
      <w:pPr>
        <w:rPr>
          <w:sz w:val="24"/>
        </w:rPr>
      </w:pPr>
      <w:r w:rsidRPr="00084A2A">
        <w:rPr>
          <w:sz w:val="24"/>
        </w:rPr>
        <w:t xml:space="preserve">[10] Kirillov, A., Ravi, N., Kulkarni, K., Yang, H., Berg, A., &amp; Fazly, M. (2024). SAM 2: Segment Anything in High Resolution. In Proceedings of the IEEE/CVF Conference </w:t>
      </w:r>
      <w:r w:rsidRPr="00084A2A">
        <w:rPr>
          <w:sz w:val="24"/>
        </w:rPr>
        <w:lastRenderedPageBreak/>
        <w:t>on Computer Vision and Pattern Recognition (CVPR).</w:t>
      </w:r>
    </w:p>
    <w:p w14:paraId="4787CA4D" w14:textId="77777777" w:rsidR="00084A2A" w:rsidRPr="00084A2A" w:rsidRDefault="00084A2A" w:rsidP="00084A2A">
      <w:pPr>
        <w:rPr>
          <w:sz w:val="24"/>
        </w:rPr>
      </w:pPr>
      <w:r w:rsidRPr="00084A2A">
        <w:rPr>
          <w:sz w:val="24"/>
        </w:rPr>
        <w:t>[11] Liu, H., Li, C., Wu, Q., &amp; Lee, Y. J. (2023). Visual Instruction Tuning (LLaVA). arXiv preprint arXiv:2304.08485.</w:t>
      </w:r>
    </w:p>
    <w:p w14:paraId="3F68C5BD" w14:textId="77777777" w:rsidR="00084A2A" w:rsidRPr="00084A2A" w:rsidRDefault="00084A2A" w:rsidP="00084A2A">
      <w:pPr>
        <w:rPr>
          <w:sz w:val="24"/>
        </w:rPr>
      </w:pPr>
      <w:r w:rsidRPr="00084A2A">
        <w:rPr>
          <w:sz w:val="24"/>
        </w:rPr>
        <w:t>[12] Kirillov, A., Mintun, E., Ravi, N., Mao, H., Rolland, C., Gustafson, L., ... &amp; Dollár, P. (2023). Segment Anything. In Proceedings of the IEEE/CVF International Conference on Computer Vision (ICCV).</w:t>
      </w:r>
    </w:p>
    <w:p w14:paraId="23F13C39" w14:textId="3176AE5D" w:rsidR="00084A2A" w:rsidRPr="00084A2A" w:rsidRDefault="00084A2A" w:rsidP="00084A2A">
      <w:pPr>
        <w:rPr>
          <w:sz w:val="24"/>
        </w:rPr>
      </w:pPr>
      <w:r w:rsidRPr="00084A2A">
        <w:rPr>
          <w:sz w:val="24"/>
        </w:rPr>
        <w:t>[13] Wang, P., Misra, I., Tushar, A., Li, L., &amp; Schwenk, H. (2023). VALSE: A Benchmark for Vision-and-Language Structured Evaluation. In Proceedings of the 2023 Conference on Empirical Methods in Natural Language Processing (EMNLP).</w:t>
      </w:r>
    </w:p>
    <w:p w14:paraId="6CA58169" w14:textId="09CDBE93" w:rsidR="00A9747C" w:rsidRPr="00084A2A" w:rsidRDefault="00A9747C" w:rsidP="004A29EA">
      <w:pPr>
        <w:rPr>
          <w:rFonts w:hint="eastAsia"/>
          <w:sz w:val="24"/>
        </w:rPr>
      </w:pPr>
    </w:p>
    <w:sectPr w:rsidR="00A9747C" w:rsidRPr="00084A2A" w:rsidSect="000A4E54">
      <w:headerReference w:type="default" r:id="rId37"/>
      <w:footerReference w:type="default" r:id="rId3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8C934" w14:textId="77777777" w:rsidR="00DD5A67" w:rsidRDefault="00DD5A67">
      <w:r>
        <w:separator/>
      </w:r>
    </w:p>
  </w:endnote>
  <w:endnote w:type="continuationSeparator" w:id="0">
    <w:p w14:paraId="5887028E" w14:textId="77777777" w:rsidR="00DD5A67" w:rsidRDefault="00DD5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大标宋简体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E04C7" w14:textId="77777777" w:rsidR="001235C8" w:rsidRDefault="001235C8">
    <w:pPr>
      <w:pStyle w:val="af3"/>
      <w:rPr>
        <w:rStyle w:val="af7"/>
        <w:sz w:val="24"/>
        <w:szCs w:val="24"/>
      </w:rPr>
    </w:pPr>
  </w:p>
  <w:p w14:paraId="5989F45F" w14:textId="77777777" w:rsidR="001235C8" w:rsidRDefault="001235C8">
    <w:pPr>
      <w:pStyle w:val="af3"/>
      <w:ind w:right="36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AE726" w14:textId="77777777" w:rsidR="000A4E54" w:rsidRDefault="000A4E54">
    <w:pPr>
      <w:pStyle w:val="af3"/>
      <w:rPr>
        <w:rStyle w:val="af7"/>
        <w:sz w:val="24"/>
        <w:szCs w:val="24"/>
      </w:rPr>
    </w:pPr>
  </w:p>
  <w:p w14:paraId="17327A65" w14:textId="77777777" w:rsidR="000A4E54" w:rsidRDefault="000A4E54">
    <w:pPr>
      <w:pStyle w:val="af3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346B4" w14:textId="77777777" w:rsidR="00DD5A67" w:rsidRDefault="00DD5A67">
      <w:r>
        <w:separator/>
      </w:r>
    </w:p>
  </w:footnote>
  <w:footnote w:type="continuationSeparator" w:id="0">
    <w:p w14:paraId="5195A195" w14:textId="77777777" w:rsidR="00DD5A67" w:rsidRDefault="00DD5A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10395" w14:textId="77777777" w:rsidR="001235C8" w:rsidRDefault="001235C8">
    <w:pPr>
      <w:pStyle w:val="af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9ED4F" w14:textId="77777777" w:rsidR="000A4E54" w:rsidRDefault="000A4E54">
    <w:pPr>
      <w:pStyle w:val="af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D7D"/>
    <w:rsid w:val="000228E8"/>
    <w:rsid w:val="000310E8"/>
    <w:rsid w:val="00035DE7"/>
    <w:rsid w:val="00043039"/>
    <w:rsid w:val="000501F1"/>
    <w:rsid w:val="00084A2A"/>
    <w:rsid w:val="000A4E54"/>
    <w:rsid w:val="000E0111"/>
    <w:rsid w:val="00121846"/>
    <w:rsid w:val="001235C8"/>
    <w:rsid w:val="00127983"/>
    <w:rsid w:val="00162C27"/>
    <w:rsid w:val="001659EC"/>
    <w:rsid w:val="001846A0"/>
    <w:rsid w:val="00185B8A"/>
    <w:rsid w:val="001A5E92"/>
    <w:rsid w:val="0020347B"/>
    <w:rsid w:val="00212CF4"/>
    <w:rsid w:val="002133B0"/>
    <w:rsid w:val="002155A7"/>
    <w:rsid w:val="002652C2"/>
    <w:rsid w:val="00265854"/>
    <w:rsid w:val="00283C76"/>
    <w:rsid w:val="002F583A"/>
    <w:rsid w:val="002F6173"/>
    <w:rsid w:val="00306775"/>
    <w:rsid w:val="0031208F"/>
    <w:rsid w:val="00334853"/>
    <w:rsid w:val="00345C9F"/>
    <w:rsid w:val="0035763D"/>
    <w:rsid w:val="00371F7F"/>
    <w:rsid w:val="003817BB"/>
    <w:rsid w:val="003E38BB"/>
    <w:rsid w:val="00425E43"/>
    <w:rsid w:val="00450419"/>
    <w:rsid w:val="00450780"/>
    <w:rsid w:val="00456D47"/>
    <w:rsid w:val="004649A0"/>
    <w:rsid w:val="004734D7"/>
    <w:rsid w:val="004A29EA"/>
    <w:rsid w:val="004C3410"/>
    <w:rsid w:val="004F7F05"/>
    <w:rsid w:val="00551BE7"/>
    <w:rsid w:val="0055278F"/>
    <w:rsid w:val="00562709"/>
    <w:rsid w:val="00587FBB"/>
    <w:rsid w:val="00591918"/>
    <w:rsid w:val="005A0CC1"/>
    <w:rsid w:val="005A3A6D"/>
    <w:rsid w:val="005D33F6"/>
    <w:rsid w:val="005D7666"/>
    <w:rsid w:val="005E0D9A"/>
    <w:rsid w:val="0065395D"/>
    <w:rsid w:val="006E303B"/>
    <w:rsid w:val="006F2282"/>
    <w:rsid w:val="00716720"/>
    <w:rsid w:val="00723631"/>
    <w:rsid w:val="00754A63"/>
    <w:rsid w:val="00776A37"/>
    <w:rsid w:val="007A65EB"/>
    <w:rsid w:val="007A6D9C"/>
    <w:rsid w:val="007C0EAA"/>
    <w:rsid w:val="007C29FE"/>
    <w:rsid w:val="007E3BCC"/>
    <w:rsid w:val="007E4FDF"/>
    <w:rsid w:val="007F2BE8"/>
    <w:rsid w:val="007F2F61"/>
    <w:rsid w:val="0082617B"/>
    <w:rsid w:val="008444B8"/>
    <w:rsid w:val="00866084"/>
    <w:rsid w:val="008814FA"/>
    <w:rsid w:val="008A1CE8"/>
    <w:rsid w:val="008B17E3"/>
    <w:rsid w:val="008B5B80"/>
    <w:rsid w:val="008F0852"/>
    <w:rsid w:val="008F704E"/>
    <w:rsid w:val="00900146"/>
    <w:rsid w:val="00911BA3"/>
    <w:rsid w:val="00921BDA"/>
    <w:rsid w:val="00931F42"/>
    <w:rsid w:val="009401CB"/>
    <w:rsid w:val="00941E2A"/>
    <w:rsid w:val="00944FEA"/>
    <w:rsid w:val="0096550A"/>
    <w:rsid w:val="00971C61"/>
    <w:rsid w:val="00981180"/>
    <w:rsid w:val="009A472D"/>
    <w:rsid w:val="009C6B2F"/>
    <w:rsid w:val="009F1807"/>
    <w:rsid w:val="00A00C71"/>
    <w:rsid w:val="00A125BE"/>
    <w:rsid w:val="00A32022"/>
    <w:rsid w:val="00A535C6"/>
    <w:rsid w:val="00A563C5"/>
    <w:rsid w:val="00A81EA8"/>
    <w:rsid w:val="00A83A8D"/>
    <w:rsid w:val="00A9747C"/>
    <w:rsid w:val="00AD0238"/>
    <w:rsid w:val="00AE5340"/>
    <w:rsid w:val="00AF6175"/>
    <w:rsid w:val="00B12E1F"/>
    <w:rsid w:val="00B17C6B"/>
    <w:rsid w:val="00B21919"/>
    <w:rsid w:val="00B30B9C"/>
    <w:rsid w:val="00B455DE"/>
    <w:rsid w:val="00B46DA0"/>
    <w:rsid w:val="00B47720"/>
    <w:rsid w:val="00B55156"/>
    <w:rsid w:val="00B55478"/>
    <w:rsid w:val="00B6207E"/>
    <w:rsid w:val="00B83179"/>
    <w:rsid w:val="00B91EFF"/>
    <w:rsid w:val="00B94A96"/>
    <w:rsid w:val="00BC40B2"/>
    <w:rsid w:val="00BF2F50"/>
    <w:rsid w:val="00C01FC9"/>
    <w:rsid w:val="00C17D4B"/>
    <w:rsid w:val="00C812FE"/>
    <w:rsid w:val="00C87A5F"/>
    <w:rsid w:val="00CA0507"/>
    <w:rsid w:val="00CA3990"/>
    <w:rsid w:val="00CC2F1C"/>
    <w:rsid w:val="00D0072C"/>
    <w:rsid w:val="00D020DE"/>
    <w:rsid w:val="00D06ED9"/>
    <w:rsid w:val="00D44169"/>
    <w:rsid w:val="00DA25FC"/>
    <w:rsid w:val="00DD5A67"/>
    <w:rsid w:val="00DE6D7D"/>
    <w:rsid w:val="00E07D1C"/>
    <w:rsid w:val="00E15B78"/>
    <w:rsid w:val="00E37BAC"/>
    <w:rsid w:val="00E4227D"/>
    <w:rsid w:val="00E46A4F"/>
    <w:rsid w:val="00E728B5"/>
    <w:rsid w:val="00E95298"/>
    <w:rsid w:val="00ED391F"/>
    <w:rsid w:val="00F26DE7"/>
    <w:rsid w:val="00F356FE"/>
    <w:rsid w:val="00F365EF"/>
    <w:rsid w:val="00F47728"/>
    <w:rsid w:val="00F8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3448C"/>
  <w15:chartTrackingRefBased/>
  <w15:docId w15:val="{EE545CC6-1BDC-40C6-9D5A-C562C694D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 w:qFormat="1"/>
    <w:lsdException w:name="toc 3" w:semiHidden="1" w:uiPriority="0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4E54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autoRedefine/>
    <w:qFormat/>
    <w:rsid w:val="007C29FE"/>
    <w:pPr>
      <w:spacing w:before="800" w:after="400" w:line="400" w:lineRule="exact"/>
      <w:jc w:val="center"/>
      <w:outlineLvl w:val="0"/>
    </w:pPr>
    <w:rPr>
      <w:rFonts w:ascii="黑体" w:eastAsia="黑体" w:hAnsi="黑体" w:hint="eastAsia"/>
      <w:bCs/>
      <w:kern w:val="44"/>
      <w:sz w:val="30"/>
      <w:szCs w:val="48"/>
    </w:rPr>
  </w:style>
  <w:style w:type="paragraph" w:styleId="2">
    <w:name w:val="heading 2"/>
    <w:basedOn w:val="a"/>
    <w:next w:val="a"/>
    <w:link w:val="20"/>
    <w:autoRedefine/>
    <w:unhideWhenUsed/>
    <w:qFormat/>
    <w:rsid w:val="007C29FE"/>
    <w:pPr>
      <w:spacing w:before="480" w:after="120" w:line="400" w:lineRule="exact"/>
      <w:jc w:val="left"/>
      <w:outlineLvl w:val="1"/>
    </w:pPr>
    <w:rPr>
      <w:rFonts w:ascii="黑体" w:eastAsia="黑体" w:hAnsi="黑体" w:hint="eastAsia"/>
      <w:bCs/>
      <w:kern w:val="0"/>
      <w:sz w:val="28"/>
      <w:szCs w:val="36"/>
    </w:rPr>
  </w:style>
  <w:style w:type="paragraph" w:styleId="3">
    <w:name w:val="heading 3"/>
    <w:basedOn w:val="a"/>
    <w:next w:val="a"/>
    <w:link w:val="30"/>
    <w:autoRedefine/>
    <w:unhideWhenUsed/>
    <w:qFormat/>
    <w:rsid w:val="007C29FE"/>
    <w:pPr>
      <w:keepNext/>
      <w:keepLines/>
      <w:spacing w:before="240" w:after="120" w:line="400" w:lineRule="exact"/>
      <w:jc w:val="left"/>
      <w:outlineLvl w:val="2"/>
    </w:pPr>
    <w:rPr>
      <w:rFonts w:ascii="黑体" w:eastAsia="黑体" w:hAnsi="黑体" w:cstheme="minorBidi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D7D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6D7D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6D7D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6D7D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6D7D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6D7D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qFormat/>
    <w:rsid w:val="007C29FE"/>
    <w:pPr>
      <w:spacing w:line="400" w:lineRule="exact"/>
      <w:ind w:firstLineChars="200" w:firstLine="1120"/>
    </w:pPr>
    <w:rPr>
      <w:rFonts w:cstheme="minorBidi"/>
      <w:sz w:val="24"/>
    </w:rPr>
  </w:style>
  <w:style w:type="paragraph" w:styleId="TOC2">
    <w:name w:val="toc 2"/>
    <w:basedOn w:val="a"/>
    <w:next w:val="a"/>
    <w:autoRedefine/>
    <w:qFormat/>
    <w:rsid w:val="007C29FE"/>
    <w:pPr>
      <w:spacing w:line="400" w:lineRule="exact"/>
      <w:ind w:leftChars="200" w:left="420" w:firstLineChars="200" w:firstLine="1120"/>
    </w:pPr>
    <w:rPr>
      <w:rFonts w:cstheme="minorBidi"/>
      <w:sz w:val="24"/>
    </w:rPr>
  </w:style>
  <w:style w:type="paragraph" w:styleId="TOC3">
    <w:name w:val="toc 3"/>
    <w:basedOn w:val="a"/>
    <w:next w:val="a"/>
    <w:autoRedefine/>
    <w:qFormat/>
    <w:rsid w:val="007C29FE"/>
    <w:pPr>
      <w:spacing w:line="400" w:lineRule="exact"/>
      <w:ind w:leftChars="400" w:left="840" w:firstLineChars="200" w:firstLine="1120"/>
    </w:pPr>
    <w:rPr>
      <w:rFonts w:cstheme="minorBidi"/>
      <w:sz w:val="24"/>
    </w:rPr>
  </w:style>
  <w:style w:type="paragraph" w:customStyle="1" w:styleId="a3">
    <w:name w:val="毕业论文正文"/>
    <w:basedOn w:val="a"/>
    <w:autoRedefine/>
    <w:qFormat/>
    <w:rsid w:val="007C29FE"/>
    <w:pPr>
      <w:spacing w:line="400" w:lineRule="exact"/>
      <w:ind w:firstLineChars="200" w:firstLine="1082"/>
    </w:pPr>
    <w:rPr>
      <w:rFonts w:asciiTheme="minorHAnsi" w:hAnsiTheme="minorHAnsi" w:cstheme="minorBidi"/>
      <w:sz w:val="24"/>
    </w:rPr>
  </w:style>
  <w:style w:type="character" w:customStyle="1" w:styleId="10">
    <w:name w:val="标题 1 字符"/>
    <w:basedOn w:val="a0"/>
    <w:link w:val="1"/>
    <w:rsid w:val="007C29FE"/>
    <w:rPr>
      <w:rFonts w:ascii="黑体" w:eastAsia="黑体" w:hAnsi="黑体" w:cs="Times New Roman"/>
      <w:bCs/>
      <w:kern w:val="44"/>
      <w:sz w:val="30"/>
      <w:szCs w:val="48"/>
      <w14:ligatures w14:val="none"/>
    </w:rPr>
  </w:style>
  <w:style w:type="character" w:customStyle="1" w:styleId="20">
    <w:name w:val="标题 2 字符"/>
    <w:basedOn w:val="a0"/>
    <w:link w:val="2"/>
    <w:rsid w:val="007C29FE"/>
    <w:rPr>
      <w:rFonts w:ascii="黑体" w:eastAsia="黑体" w:hAnsi="黑体" w:cs="Times New Roman"/>
      <w:bCs/>
      <w:kern w:val="0"/>
      <w:sz w:val="28"/>
      <w:szCs w:val="36"/>
      <w14:ligatures w14:val="none"/>
    </w:rPr>
  </w:style>
  <w:style w:type="character" w:customStyle="1" w:styleId="30">
    <w:name w:val="标题 3 字符"/>
    <w:basedOn w:val="a0"/>
    <w:link w:val="3"/>
    <w:rsid w:val="007C29FE"/>
    <w:rPr>
      <w:rFonts w:ascii="黑体" w:eastAsia="黑体" w:hAnsi="黑体"/>
      <w:sz w:val="24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DE6D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6D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6D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6D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6D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6D7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DE6D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5">
    <w:name w:val="标题 字符"/>
    <w:basedOn w:val="a0"/>
    <w:link w:val="a4"/>
    <w:uiPriority w:val="10"/>
    <w:rsid w:val="00DE6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DE6D7D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7">
    <w:name w:val="副标题 字符"/>
    <w:basedOn w:val="a0"/>
    <w:link w:val="a6"/>
    <w:uiPriority w:val="11"/>
    <w:rsid w:val="00DE6D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DE6D7D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9">
    <w:name w:val="引用 字符"/>
    <w:basedOn w:val="a0"/>
    <w:link w:val="a8"/>
    <w:uiPriority w:val="29"/>
    <w:rsid w:val="00DE6D7D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DE6D7D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b">
    <w:name w:val="Intense Emphasis"/>
    <w:basedOn w:val="a0"/>
    <w:uiPriority w:val="21"/>
    <w:qFormat/>
    <w:rsid w:val="00DE6D7D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DE6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ad">
    <w:name w:val="明显引用 字符"/>
    <w:basedOn w:val="a0"/>
    <w:link w:val="ac"/>
    <w:uiPriority w:val="30"/>
    <w:rsid w:val="00DE6D7D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DE6D7D"/>
    <w:rPr>
      <w:b/>
      <w:bCs/>
      <w:smallCaps/>
      <w:color w:val="0F4761" w:themeColor="accent1" w:themeShade="BF"/>
      <w:spacing w:val="5"/>
    </w:rPr>
  </w:style>
  <w:style w:type="paragraph" w:styleId="af">
    <w:name w:val="Body Text"/>
    <w:basedOn w:val="a"/>
    <w:link w:val="af0"/>
    <w:rsid w:val="000A4E54"/>
    <w:pPr>
      <w:jc w:val="center"/>
    </w:pPr>
    <w:rPr>
      <w:rFonts w:eastAsia="方正大标宋简体"/>
      <w:sz w:val="76"/>
    </w:rPr>
  </w:style>
  <w:style w:type="character" w:customStyle="1" w:styleId="af0">
    <w:name w:val="正文文本 字符"/>
    <w:basedOn w:val="a0"/>
    <w:link w:val="af"/>
    <w:rsid w:val="000A4E54"/>
    <w:rPr>
      <w:rFonts w:ascii="Times New Roman" w:eastAsia="方正大标宋简体" w:hAnsi="Times New Roman" w:cs="Times New Roman"/>
      <w:sz w:val="76"/>
      <w14:ligatures w14:val="none"/>
    </w:rPr>
  </w:style>
  <w:style w:type="paragraph" w:styleId="af1">
    <w:name w:val="Body Text Indent"/>
    <w:basedOn w:val="a"/>
    <w:link w:val="af2"/>
    <w:rsid w:val="000A4E54"/>
    <w:pPr>
      <w:spacing w:line="360" w:lineRule="exact"/>
      <w:ind w:left="538" w:hangingChars="192" w:hanging="538"/>
    </w:pPr>
    <w:rPr>
      <w:sz w:val="28"/>
    </w:rPr>
  </w:style>
  <w:style w:type="character" w:customStyle="1" w:styleId="af2">
    <w:name w:val="正文文本缩进 字符"/>
    <w:basedOn w:val="a0"/>
    <w:link w:val="af1"/>
    <w:rsid w:val="000A4E54"/>
    <w:rPr>
      <w:rFonts w:ascii="Times New Roman" w:eastAsia="宋体" w:hAnsi="Times New Roman" w:cs="Times New Roman"/>
      <w:sz w:val="28"/>
      <w14:ligatures w14:val="none"/>
    </w:rPr>
  </w:style>
  <w:style w:type="paragraph" w:styleId="af3">
    <w:name w:val="footer"/>
    <w:basedOn w:val="a"/>
    <w:link w:val="af4"/>
    <w:rsid w:val="000A4E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0A4E54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5">
    <w:name w:val="header"/>
    <w:basedOn w:val="a"/>
    <w:link w:val="af6"/>
    <w:rsid w:val="000A4E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6">
    <w:name w:val="页眉 字符"/>
    <w:basedOn w:val="a0"/>
    <w:link w:val="af5"/>
    <w:rsid w:val="000A4E54"/>
    <w:rPr>
      <w:rFonts w:ascii="Times New Roman" w:eastAsia="宋体" w:hAnsi="Times New Roman" w:cs="Times New Roman"/>
      <w:sz w:val="18"/>
      <w:szCs w:val="18"/>
      <w14:ligatures w14:val="none"/>
    </w:rPr>
  </w:style>
  <w:style w:type="character" w:styleId="af7">
    <w:name w:val="page number"/>
    <w:basedOn w:val="a0"/>
    <w:rsid w:val="000A4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2.xml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footer" Target="footer1.xm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22</Pages>
  <Words>2041</Words>
  <Characters>11639</Characters>
  <Application>Microsoft Office Word</Application>
  <DocSecurity>0</DocSecurity>
  <Lines>96</Lines>
  <Paragraphs>27</Paragraphs>
  <ScaleCrop>false</ScaleCrop>
  <Company/>
  <LinksUpToDate>false</LinksUpToDate>
  <CharactersWithSpaces>13653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宽 张</dc:creator>
  <cp:keywords/>
  <dc:description/>
  <cp:lastModifiedBy>宽 张</cp:lastModifiedBy>
  <cp:revision>133</cp:revision>
  <cp:lastPrinted>2026-01-17T13:22:00Z</cp:lastPrinted>
  <dcterms:created xsi:type="dcterms:W3CDTF">2026-01-17T12:17:00Z</dcterms:created>
  <dcterms:modified xsi:type="dcterms:W3CDTF">2026-01-26T10:18:00Z</dcterms:modified>
</cp:coreProperties>
</file>