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7. Sınıf Matematik • 1. Hafta (7-13 Eylül Haftası) • Tam Sayılarla Toplama ve Çıkarma İşlemleri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7. Sınıf (MEB Güncel Ortaokul Matematik Müfredatı)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Demet GÜRHAN YAŞAYAN (Matematik Öğretmeni)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Ünite: Tam Sayılarla İşlemler — Tam Sayılarla Toplama ve Çıkarma İşlemleri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"Tam Sayılarla Toplama ve Çıkarma İşlemleri"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"7.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Demet GÜRHAN YAŞAYAN</w:t>
              <w:br/>
              <w:t>Yavuz Selim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Temel Toplama &amp; İşaret Kuralı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Çıkarma İşlemi &amp; İşaret Değişimi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Sayma Pulları ile Modelleme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Sayı Doğrusunda Modelleme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Toplamanın Özellikleri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Mutlak Değerli İşlemler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Günlük Hayat: Sıcaklık Farkı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Günlük Hayat: Deniz Seviyesi ve Rakım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Finansal Matematik: Banka Bakiyesi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Parantezli Çok Adımlı İşlemler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Asansör Hareketi &amp; Kat Problemi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Mantık Muhakeme: Değişkenli İşlem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