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5. Sınıf Matematik • 1. Hafta (7-13 Eylül Haftası) • Çok Basamaklı Doğal Sayılar &amp; Bölükler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5. Sınıf (Türkiye Yüzyılı Maarif Modeli)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Uğur YAŞAYAN (Matematik Zümre Başkanı)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Tema: Sayılar ve Nicelikler — Çok Basamaklı Doğal Sayılar &amp; Bölükler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"Çok Basamaklı Doğal Sayılar &amp; Bölükler"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"5.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Uğur YAŞAYAN</w:t>
              <w:br/>
              <w:t>Alparslan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Bölükler ve Okuma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Okunuştan Sayı Yazma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Basamak Değeri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Sayı Oluşturma &amp; Bölükler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Hârizmî &amp; Sıfırın Rolü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Büyüklük Karşılaştırma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TÜİK Nüfus Tablosu Analizi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Uzay Bilimi &amp; Sayı Değerleri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Mekanik Sayaç Modelleme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Sosyal Sorumluluk &amp; Çözümleme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Şifreli Kasa &amp; Mantıksal Örüntü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Maarif Modeli Genelleme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