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YAVUZ SELIM ORTAOKULU • MATEMATİK ZÜMRE BAŞKANLIĞI</w:t>
        <w:br/>
      </w:r>
      <w:r>
        <w:rPr>
          <w:rFonts w:ascii="Arial" w:hAnsi="Arial"/>
          <w:b/>
          <w:color w:val="0078D4"/>
          <w:sz w:val="26"/>
        </w:rPr>
        <w:t>EBA (EĞİTİM BİLİŞİM AĞI) MESLEKİ GELİŞİM VE ZÜMRE PAYLAŞIM BÜLTENİ</w:t>
        <w:br/>
      </w:r>
      <w:r>
        <w:rPr>
          <w:rFonts w:ascii="Arial" w:hAnsi="Arial"/>
          <w:i/>
          <w:color w:val="64748B"/>
          <w:sz w:val="19"/>
        </w:rPr>
        <w:t>2026-2027 Eğitim Öğretim Yılı • 1. Hafta (7-13 Eylül Haftası) • 6. Sınıf: Doğal Sayılarla İşlemler &amp; Üslü İfadeler</w:t>
      </w:r>
    </w:p>
    <w:p>
      <w:pPr>
        <w:spacing w:after="120"/>
      </w:pPr>
    </w:p>
    <w:tbl>
      <w:tblPr>
        <w:tblW w:type="auto" w:w="0"/>
        <w:jc w:val="center"/>
        <w:tblLook w:firstColumn="1" w:firstRow="1" w:lastColumn="0" w:lastRow="0" w:noHBand="0" w:noVBand="1" w:val="04A0"/>
      </w:tblPr>
      <w:tblGrid>
        <w:gridCol w:w="4968"/>
        <w:gridCol w:w="4968"/>
      </w:tblGrid>
      <w:tr>
        <w:tc>
          <w:tcPr>
            <w:tcW w:type="dxa" w:w="3312"/>
          </w:tcPr>
          <w:p>
            <w:r>
              <w:rPr>
                <w:b/>
                <w:sz w:val="18"/>
              </w:rPr>
              <w:t>Ders / Kademe / Müfredat:</w:t>
            </w:r>
          </w:p>
        </w:tc>
        <w:tc>
          <w:tcPr>
            <w:tcW w:type="dxa" w:w="6480"/>
          </w:tcPr>
          <w:p>
            <w:r>
              <w:rPr>
                <w:sz w:val="18"/>
              </w:rPr>
              <w:t>Matematik / 6. Sınıf (MEB Güncel Ortaokul Matematik Müfredatı)</w:t>
            </w:r>
          </w:p>
        </w:tc>
      </w:tr>
      <w:tr>
        <w:tc>
          <w:tcPr>
            <w:tcW w:type="dxa" w:w="3312"/>
          </w:tcPr>
          <w:p>
            <w:r>
              <w:rPr>
                <w:b/>
                <w:sz w:val="18"/>
              </w:rPr>
              <w:t>Zümre Başkanı / Zümre Öğretmeni:</w:t>
            </w:r>
          </w:p>
        </w:tc>
        <w:tc>
          <w:tcPr>
            <w:tcW w:type="dxa" w:w="6480"/>
          </w:tcPr>
          <w:p>
            <w:r>
              <w:rPr>
                <w:sz w:val="18"/>
              </w:rPr>
              <w:t>Uğur YAŞAYAN (Alparslan OO) &amp; Demet GÜRHAN YAŞAYAN (Yavuz Selim OO)</w:t>
            </w:r>
          </w:p>
        </w:tc>
      </w:tr>
      <w:tr>
        <w:tc>
          <w:tcPr>
            <w:tcW w:type="dxa" w:w="3312"/>
          </w:tcPr>
          <w:p>
            <w:r>
              <w:rPr>
                <w:b/>
                <w:sz w:val="18"/>
              </w:rPr>
              <w:t>Öğrenme Alanı / Alt Konu:</w:t>
            </w:r>
          </w:p>
        </w:tc>
        <w:tc>
          <w:tcPr>
            <w:tcW w:type="dxa" w:w="6480"/>
          </w:tcPr>
          <w:p>
            <w:r>
              <w:rPr>
                <w:sz w:val="18"/>
              </w:rPr>
              <w:t>1. Ünite: Doğal Sayılarla İşlemler — Doğal Sayılarla İşlemler &amp; Üslü İfadeler</w:t>
            </w:r>
          </w:p>
        </w:tc>
      </w:tr>
      <w:tr>
        <w:tc>
          <w:tcPr>
            <w:tcW w:type="dxa" w:w="3312"/>
          </w:tcPr>
          <w:p>
            <w:r>
              <w:rPr>
                <w:b/>
                <w:sz w:val="18"/>
              </w:rPr>
              <w:t>Resmî Tarih &amp; EBA Paylaşım Aralığı:</w:t>
            </w:r>
          </w:p>
        </w:tc>
        <w:tc>
          <w:tcPr>
            <w:tcW w:type="dxa" w:w="6480"/>
          </w:tcPr>
          <w:p>
            <w:r>
              <w:rPr>
                <w:sz w:val="18"/>
              </w:rPr>
              <w:t>7 - 13 Eylül 2026 (1. Dönem 1. Hafta)</w:t>
            </w:r>
          </w:p>
        </w:tc>
      </w:tr>
    </w:tbl>
    <w:p>
      <w:pPr>
        <w:spacing w:after="200"/>
      </w:pPr>
    </w:p>
    <w:p>
      <w:pPr>
        <w:pStyle w:val="Heading1"/>
      </w:pPr>
      <w:r>
        <w:rPr>
          <w:color w:val="1F4E79"/>
          <w:sz w:val="22"/>
        </w:rPr>
        <w:t>1. TÜRKİYE YÜZYILI MAARİF MODELİ SÜREÇ VE BECERİ ODAKLI ÇERÇEVE</w:t>
      </w:r>
    </w:p>
    <w:p>
      <w:pPr>
        <w:spacing w:line="276" w:lineRule="auto"/>
      </w:pPr>
      <w:r>
        <w:rPr>
          <w:sz w:val="18"/>
        </w:rPr>
        <w:t>2026-2027 Eğitim Öğretim yılı 1. haftasında 6. sınıf düzeyinde uygulanan 'Doğal Sayılarla İşlemler &amp; Üslü İfadeler' konusunda; öğrencilerin yalnızca ezbere işlem yapmalarının ötesine geçilerek kavramsal kavrayış ve matematiksel akıl yürütme becerilerinin geliştirilmesi hedeflenmiştir. Türkiye Yüzyılı Maarif Modeli doğrultusunda basamak ve bölük ilişkileri, modelleme kartları, sayı doğrusu gösterimleri ve akıllı tahta oyunları ile somutlaştırılmıştır. Süreç odaklı değerlendirme yaklaşımı gereği çalışma kağıtlarında şıklardan arındırılmış geniş çözüm ve işlem alanları kullanılmış; mini sınavlarda ise kazanım analizi sağlayan 12'şer soru üzerinden veri toplanmıştır.</w:t>
      </w:r>
    </w:p>
    <w:p>
      <w:pPr>
        <w:pStyle w:val="Heading1"/>
      </w:pPr>
      <w:r>
        <w:rPr>
          <w:color w:val="1F4E79"/>
          <w:sz w:val="22"/>
        </w:rPr>
        <w:t>2. KAVRAM YANILGILARI VE PEDAGOJİK MÜDAHALE HARİTASI (12 SORU)</w:t>
      </w:r>
    </w:p>
    <w:tbl>
      <w:tblPr>
        <w:tblW w:type="auto" w:w="0"/>
        <w:jc w:val="center"/>
        <w:tblLook w:firstColumn="1" w:firstRow="1" w:lastColumn="0" w:lastRow="0" w:noHBand="0" w:noVBand="1" w:val="04A0"/>
      </w:tblPr>
      <w:tblGrid>
        <w:gridCol w:w="2484"/>
        <w:gridCol w:w="2484"/>
        <w:gridCol w:w="2484"/>
        <w:gridCol w:w="2484"/>
      </w:tblGrid>
      <w:tr>
        <w:tc>
          <w:tcPr>
            <w:tcW w:type="dxa" w:w="2484"/>
            <w:shd w:fill="1F4E79"/>
          </w:tcPr>
          <w:p>
            <w:r>
              <w:rPr>
                <w:b/>
                <w:color w:val="FFFFFF"/>
                <w:sz w:val="17"/>
              </w:rPr>
              <w:t>Soru &amp; Kazanım</w:t>
            </w:r>
          </w:p>
        </w:tc>
        <w:tc>
          <w:tcPr>
            <w:tcW w:type="dxa" w:w="2484"/>
            <w:shd w:fill="1F4E79"/>
          </w:tcPr>
          <w:p>
            <w:r>
              <w:rPr>
                <w:b/>
                <w:color w:val="FFFFFF"/>
                <w:sz w:val="17"/>
              </w:rPr>
              <w:t>Bilişsel Düzey</w:t>
            </w:r>
          </w:p>
        </w:tc>
        <w:tc>
          <w:tcPr>
            <w:tcW w:type="dxa" w:w="2484"/>
            <w:shd w:fill="1F4E79"/>
          </w:tcPr>
          <w:p>
            <w:r>
              <w:rPr>
                <w:b/>
                <w:color w:val="FFFFFF"/>
                <w:sz w:val="17"/>
              </w:rPr>
              <w:t>Sık Görülen Kavram Yanılgısı</w:t>
            </w:r>
          </w:p>
        </w:tc>
        <w:tc>
          <w:tcPr>
            <w:tcW w:type="dxa" w:w="2484"/>
            <w:shd w:fill="1F4E79"/>
          </w:tcPr>
          <w:p>
            <w:r>
              <w:rPr>
                <w:b/>
                <w:color w:val="FFFFFF"/>
                <w:sz w:val="17"/>
              </w:rPr>
              <w:t>Zümre Pedagojik Çözüm &amp; Modelleme Reçetesi</w:t>
            </w:r>
          </w:p>
        </w:tc>
      </w:tr>
      <w:tr>
        <w:tc>
          <w:tcPr>
            <w:tcW w:type="dxa" w:w="2016"/>
          </w:tcPr>
          <w:p>
            <w:r>
              <w:rPr>
                <w:b/>
                <w:sz w:val="16"/>
              </w:rPr>
              <w:t>S1: MAT.6.1.1.1</w:t>
              <w:br/>
              <w:t>(Tekrarlı Çarpım &amp; Üslü Gösterim)</w:t>
            </w:r>
          </w:p>
        </w:tc>
        <w:tc>
          <w:tcPr>
            <w:tcW w:type="dxa" w:w="1584"/>
          </w:tcPr>
          <w:p>
            <w:r>
              <w:rPr>
                <w:b/>
                <w:sz w:val="16"/>
              </w:rPr>
              <w:t>Kolay</w:t>
              <w:br/>
              <w:t>(Kavrama)</w:t>
            </w:r>
          </w:p>
        </w:tc>
        <w:tc>
          <w:tcPr>
            <w:tcW w:type="dxa" w:w="3168"/>
          </w:tcPr>
          <w:p>
            <w:r>
              <w:rPr>
                <w:sz w:val="16"/>
              </w:rPr>
              <w:t>Çarpılan sayı adedini taban yapma veya tabanla üssü toplama yanılgısı.</w:t>
            </w:r>
          </w:p>
        </w:tc>
        <w:tc>
          <w:tcPr>
            <w:tcW w:type="dxa" w:w="3312"/>
          </w:tcPr>
          <w:p>
            <w:r>
              <w:rPr>
                <w:sz w:val="16"/>
              </w:rPr>
              <w:t>Pedagojik Adım: 1) 4 sayısı kendisiyle 5 kez çarpılmıştır: 4 × 4 × 4 × 4 × 4 = 4⁵ =&gt; a = 5.</w:t>
              <w:br/>
              <w:t>2) 3 sayısı kendisiyle 3 kez çarpılmıştır: 3 × 3 × 3 =...</w:t>
            </w:r>
          </w:p>
        </w:tc>
      </w:tr>
      <w:tr>
        <w:tc>
          <w:tcPr>
            <w:tcW w:type="dxa" w:w="2016"/>
          </w:tcPr>
          <w:p>
            <w:r>
              <w:rPr>
                <w:b/>
                <w:sz w:val="16"/>
              </w:rPr>
              <w:t>S2: MAT.6.1.1.1</w:t>
              <w:br/>
              <w:t>(Taban, Üs ve Değer Hesaplama)</w:t>
            </w:r>
          </w:p>
        </w:tc>
        <w:tc>
          <w:tcPr>
            <w:tcW w:type="dxa" w:w="1584"/>
          </w:tcPr>
          <w:p>
            <w:r>
              <w:rPr>
                <w:b/>
                <w:sz w:val="16"/>
              </w:rPr>
              <w:t>Kolay</w:t>
              <w:br/>
              <w:t>(Kavrama)</w:t>
            </w:r>
          </w:p>
        </w:tc>
        <w:tc>
          <w:tcPr>
            <w:tcW w:type="dxa" w:w="3168"/>
          </w:tcPr>
          <w:p>
            <w:r>
              <w:rPr>
                <w:sz w:val="16"/>
              </w:rPr>
              <w:t>Taban ile üssü çarpma hatası (3⁴ yerine 3×4=12 yazma).</w:t>
            </w:r>
          </w:p>
        </w:tc>
        <w:tc>
          <w:tcPr>
            <w:tcW w:type="dxa" w:w="3312"/>
          </w:tcPr>
          <w:p>
            <w:r>
              <w:rPr>
                <w:sz w:val="16"/>
              </w:rPr>
              <w:t>Pedagojik Adım: 1) Taban = 3, Üs = 4 ise ifade 3⁴ şeklinde yazılır.</w:t>
              <w:br/>
              <w:t>2) Değer hesaplama (4 tane 3'ün çarpımı):</w:t>
              <w:br/>
              <w:t>3 × 3 = 9; 9 × 3 = 27; 27 × 3 = 81.</w:t>
              <w:br/>
              <w:t>...</w:t>
            </w:r>
          </w:p>
        </w:tc>
      </w:tr>
      <w:tr>
        <w:tc>
          <w:tcPr>
            <w:tcW w:type="dxa" w:w="2016"/>
          </w:tcPr>
          <w:p>
            <w:r>
              <w:rPr>
                <w:b/>
                <w:sz w:val="16"/>
              </w:rPr>
              <w:t>S3: MAT.6.1.1.2</w:t>
              <w:br/>
              <w:t>(0 ve 1'in Kuvvetleri)</w:t>
            </w:r>
          </w:p>
        </w:tc>
        <w:tc>
          <w:tcPr>
            <w:tcW w:type="dxa" w:w="1584"/>
          </w:tcPr>
          <w:p>
            <w:r>
              <w:rPr>
                <w:b/>
                <w:sz w:val="16"/>
              </w:rPr>
              <w:t>Kolay</w:t>
              <w:br/>
              <w:t>(Kavrama)</w:t>
            </w:r>
          </w:p>
        </w:tc>
        <w:tc>
          <w:tcPr>
            <w:tcW w:type="dxa" w:w="3168"/>
          </w:tcPr>
          <w:p>
            <w:r>
              <w:rPr>
                <w:sz w:val="16"/>
              </w:rPr>
              <w:t>9⁰ ifadesini 0 olarak düşünme veya 1²⁰²⁶ değerini 2026 sanma.</w:t>
            </w:r>
          </w:p>
        </w:tc>
        <w:tc>
          <w:tcPr>
            <w:tcW w:type="dxa" w:w="3312"/>
          </w:tcPr>
          <w:p>
            <w:r>
              <w:rPr>
                <w:sz w:val="16"/>
              </w:rPr>
              <w:t>Pedagojik Adım: 1) 1'in tüm kuvvetleri 1'dir: 1²⁰²⁶ = 1</w:t>
              <w:br/>
              <w:t>2) Sıfırın pozitif kuvvetleri 0'dır: 0¹⁸ = 0</w:t>
              <w:br/>
              <w:t>3) Bir sayının 1. kuvveti kendisine eşittir: ...</w:t>
            </w:r>
          </w:p>
        </w:tc>
      </w:tr>
      <w:tr>
        <w:tc>
          <w:tcPr>
            <w:tcW w:type="dxa" w:w="2016"/>
          </w:tcPr>
          <w:p>
            <w:r>
              <w:rPr>
                <w:b/>
                <w:sz w:val="16"/>
              </w:rPr>
              <w:t>S4: MAT.6.1.1.3</w:t>
              <w:br/>
              <w:t>(Üslü İfadeleri Sıralama)</w:t>
            </w:r>
          </w:p>
        </w:tc>
        <w:tc>
          <w:tcPr>
            <w:tcW w:type="dxa" w:w="1584"/>
          </w:tcPr>
          <w:p>
            <w:r>
              <w:rPr>
                <w:b/>
                <w:sz w:val="16"/>
              </w:rPr>
              <w:t>Kolay</w:t>
              <w:br/>
              <w:t>(Kavrama)</w:t>
            </w:r>
          </w:p>
        </w:tc>
        <w:tc>
          <w:tcPr>
            <w:tcW w:type="dxa" w:w="3168"/>
          </w:tcPr>
          <w:p>
            <w:r>
              <w:rPr>
                <w:sz w:val="16"/>
              </w:rPr>
              <w:t>Üssü büyük olanı hesaplamadan doğrudan büyük kabul etme yanılgısı.</w:t>
            </w:r>
          </w:p>
        </w:tc>
        <w:tc>
          <w:tcPr>
            <w:tcW w:type="dxa" w:w="3312"/>
          </w:tcPr>
          <w:p>
            <w:r>
              <w:rPr>
                <w:sz w:val="16"/>
              </w:rPr>
              <w:t>Pedagojik Adım: 1) Değerleri hesaplayalım:</w:t>
              <w:br/>
              <w:t>• a = 2⁵ = 32</w:t>
              <w:br/>
              <w:t>• b = 3³ = 27</w:t>
              <w:br/>
              <w:t>• c = 5² = 25</w:t>
              <w:br/>
              <w:t>• d = 4³ = 64</w:t>
              <w:br/>
              <w:t>2) Sıralama: 25  c . (Doğru Seçenek: A)...</w:t>
            </w:r>
          </w:p>
        </w:tc>
      </w:tr>
      <w:tr>
        <w:tc>
          <w:tcPr>
            <w:tcW w:type="dxa" w:w="2016"/>
          </w:tcPr>
          <w:p>
            <w:r>
              <w:rPr>
                <w:b/>
                <w:sz w:val="16"/>
              </w:rPr>
              <w:t>S5: MAT.6.1.1.4</w:t>
              <w:br/>
              <w:t>(Tarihsel Bağlam: Satranç Problemi)</w:t>
            </w:r>
          </w:p>
        </w:tc>
        <w:tc>
          <w:tcPr>
            <w:tcW w:type="dxa" w:w="1584"/>
          </w:tcPr>
          <w:p>
            <w:r>
              <w:rPr>
                <w:b/>
                <w:sz w:val="16"/>
              </w:rPr>
              <w:t>Orta</w:t>
              <w:br/>
              <w:t>(Uygulama)</w:t>
            </w:r>
          </w:p>
        </w:tc>
        <w:tc>
          <w:tcPr>
            <w:tcW w:type="dxa" w:w="3168"/>
          </w:tcPr>
          <w:p>
            <w:r>
              <w:rPr>
                <w:sz w:val="16"/>
              </w:rPr>
              <w:t>7. kare için 2⁷ hesaplayıp bir önceki basamağı atlama hatası.</w:t>
            </w:r>
          </w:p>
        </w:tc>
        <w:tc>
          <w:tcPr>
            <w:tcW w:type="dxa" w:w="3312"/>
          </w:tcPr>
          <w:p>
            <w:r>
              <w:rPr>
                <w:sz w:val="16"/>
              </w:rPr>
              <w:t>Pedagojik Adım: 1) Kare numarası ile üs ilişkisi: n. karedeki buğday = 2ⁿ⁻¹.</w:t>
              <w:br/>
              <w:t>2) 7. kare için üs = 7 - 1 = 6 olur.</w:t>
              <w:br/>
              <w:t>3) 2⁶ = 2 × 2 × 2 × 2 × 2 × 2 = ...</w:t>
            </w:r>
          </w:p>
        </w:tc>
      </w:tr>
      <w:tr>
        <w:tc>
          <w:tcPr>
            <w:tcW w:type="dxa" w:w="2016"/>
          </w:tcPr>
          <w:p>
            <w:r>
              <w:rPr>
                <w:b/>
                <w:sz w:val="16"/>
              </w:rPr>
              <w:t>S6: MAT.6.1.1.5</w:t>
              <w:br/>
              <w:t>(10'un Kuvvetleri ve Basamak Sayısı)</w:t>
            </w:r>
          </w:p>
        </w:tc>
        <w:tc>
          <w:tcPr>
            <w:tcW w:type="dxa" w:w="1584"/>
          </w:tcPr>
          <w:p>
            <w:r>
              <w:rPr>
                <w:b/>
                <w:sz w:val="16"/>
              </w:rPr>
              <w:t>Orta</w:t>
              <w:br/>
              <w:t>(Uygulama)</w:t>
            </w:r>
          </w:p>
        </w:tc>
        <w:tc>
          <w:tcPr>
            <w:tcW w:type="dxa" w:w="3168"/>
          </w:tcPr>
          <w:p>
            <w:r>
              <w:rPr>
                <w:sz w:val="16"/>
              </w:rPr>
              <w:t>Toplam basamak sayısını n kabul edip baştaki '1' rakamını saymama hatası.</w:t>
            </w:r>
          </w:p>
        </w:tc>
        <w:tc>
          <w:tcPr>
            <w:tcW w:type="dxa" w:w="3312"/>
          </w:tcPr>
          <w:p>
            <w:r>
              <w:rPr>
                <w:sz w:val="16"/>
              </w:rPr>
              <w:t>Pedagojik Adım: 1) 10ⁿ üslü ifadesinde 1'in yanına n tane sıfır yazılır. Dolayısıyla 10⁸ sayısının sondan 8 basamağı sıfırdır.</w:t>
              <w:br/>
              <w:t>2) Baştaki 1 rakamı...</w:t>
            </w:r>
          </w:p>
        </w:tc>
      </w:tr>
      <w:tr>
        <w:tc>
          <w:tcPr>
            <w:tcW w:type="dxa" w:w="2016"/>
          </w:tcPr>
          <w:p>
            <w:r>
              <w:rPr>
                <w:b/>
                <w:sz w:val="16"/>
              </w:rPr>
              <w:t>S7: MAT.6.1.1.5</w:t>
              <w:br/>
              <w:t>(Çarpım ve Basamak Sayısı)</w:t>
            </w:r>
          </w:p>
        </w:tc>
        <w:tc>
          <w:tcPr>
            <w:tcW w:type="dxa" w:w="1584"/>
          </w:tcPr>
          <w:p>
            <w:r>
              <w:rPr>
                <w:b/>
                <w:sz w:val="16"/>
              </w:rPr>
              <w:t>Orta</w:t>
              <w:br/>
              <w:t>(Uygulama)</w:t>
            </w:r>
          </w:p>
        </w:tc>
        <w:tc>
          <w:tcPr>
            <w:tcW w:type="dxa" w:w="3168"/>
          </w:tcPr>
          <w:p>
            <w:r>
              <w:rPr>
                <w:sz w:val="16"/>
              </w:rPr>
              <w:t>Katsayının basamak sayısı ile üssü toplamak yerine çarpmak.</w:t>
            </w:r>
          </w:p>
        </w:tc>
        <w:tc>
          <w:tcPr>
            <w:tcW w:type="dxa" w:w="3312"/>
          </w:tcPr>
          <w:p>
            <w:r>
              <w:rPr>
                <w:sz w:val="16"/>
              </w:rPr>
              <w:t>Pedagojik Adım: 1) 36 sayısı 2 basamaklı bir doğal sayıdır.</w:t>
              <w:br/>
              <w:t>2) 10⁷ ifadesi sayının sonuna 7 tane sıfır ekler.</w:t>
              <w:br/>
              <w:t>3) Toplam basamak sayısı = 2 + 7 = 9...</w:t>
            </w:r>
          </w:p>
        </w:tc>
      </w:tr>
      <w:tr>
        <w:tc>
          <w:tcPr>
            <w:tcW w:type="dxa" w:w="2016"/>
          </w:tcPr>
          <w:p>
            <w:r>
              <w:rPr>
                <w:b/>
                <w:sz w:val="16"/>
              </w:rPr>
              <w:t>S8: MAT.6.1.1.6</w:t>
              <w:br/>
              <w:t>(Dört İşlemle İlişkilendirme)</w:t>
            </w:r>
          </w:p>
        </w:tc>
        <w:tc>
          <w:tcPr>
            <w:tcW w:type="dxa" w:w="1584"/>
          </w:tcPr>
          <w:p>
            <w:r>
              <w:rPr>
                <w:b/>
                <w:sz w:val="16"/>
              </w:rPr>
              <w:t>Orta</w:t>
              <w:br/>
              <w:t>(Uygulama)</w:t>
            </w:r>
          </w:p>
        </w:tc>
        <w:tc>
          <w:tcPr>
            <w:tcW w:type="dxa" w:w="3168"/>
          </w:tcPr>
          <w:p>
            <w:r>
              <w:rPr>
                <w:sz w:val="16"/>
              </w:rPr>
              <w:t>İşlem önceliğini gözetmeksizin soldan sağa rasgele işlem yapma.</w:t>
            </w:r>
          </w:p>
        </w:tc>
        <w:tc>
          <w:tcPr>
            <w:tcW w:type="dxa" w:w="3312"/>
          </w:tcPr>
          <w:p>
            <w:r>
              <w:rPr>
                <w:sz w:val="16"/>
              </w:rPr>
              <w:t>Pedagojik Adım: 1) Üslü ifadelerin değerlerini bulalım:</w:t>
              <w:br/>
              <w:t>• 2⁴ = 16</w:t>
              <w:br/>
              <w:t>• 3³ = 27</w:t>
              <w:br/>
              <w:t>• 4² = 16</w:t>
              <w:br/>
              <w:t>2) İşlemi yapalım: 16 + 27 - 16 = 27 bulunur. (Doğru Seçenek...</w:t>
            </w:r>
          </w:p>
        </w:tc>
      </w:tr>
      <w:tr>
        <w:tc>
          <w:tcPr>
            <w:tcW w:type="dxa" w:w="2016"/>
          </w:tcPr>
          <w:p>
            <w:r>
              <w:rPr>
                <w:b/>
                <w:sz w:val="16"/>
              </w:rPr>
              <w:t>S9: MAT.6.1.1.7</w:t>
              <w:br/>
              <w:t>(Geometrik Modelleme (Alan &amp; Hacim))</w:t>
            </w:r>
          </w:p>
        </w:tc>
        <w:tc>
          <w:tcPr>
            <w:tcW w:type="dxa" w:w="1584"/>
          </w:tcPr>
          <w:p>
            <w:r>
              <w:rPr>
                <w:b/>
                <w:sz w:val="16"/>
              </w:rPr>
              <w:t>Zor</w:t>
              <w:br/>
              <w:t>(Analiz)</w:t>
            </w:r>
          </w:p>
        </w:tc>
        <w:tc>
          <w:tcPr>
            <w:tcW w:type="dxa" w:w="3168"/>
          </w:tcPr>
          <w:p>
            <w:r>
              <w:rPr>
                <w:sz w:val="16"/>
              </w:rPr>
              <w:t>Küpün hacminde 4³ yerine 4×3=12 hesaplama hatası.</w:t>
            </w:r>
          </w:p>
        </w:tc>
        <w:tc>
          <w:tcPr>
            <w:tcW w:type="dxa" w:w="3312"/>
          </w:tcPr>
          <w:p>
            <w:r>
              <w:rPr>
                <w:sz w:val="16"/>
              </w:rPr>
              <w:t>Pedagojik Adım: 1) Karenin Alanı = 8² = 8 × 8 = 64 cm²</w:t>
              <w:br/>
              <w:t>2) Küpün Hacmi = 4³ = 4 × 4 × 4 = 64 cm³</w:t>
              <w:br/>
              <w:t>3) Fark = 64 - 64 = 0 bulunur. (Doğru Seçenek: A)...</w:t>
            </w:r>
          </w:p>
        </w:tc>
      </w:tr>
      <w:tr>
        <w:tc>
          <w:tcPr>
            <w:tcW w:type="dxa" w:w="2016"/>
          </w:tcPr>
          <w:p>
            <w:r>
              <w:rPr>
                <w:b/>
                <w:sz w:val="16"/>
              </w:rPr>
              <w:t>S10: MAT.6.1.1.8</w:t>
              <w:br/>
              <w:t>(Bilinmeyen Kuvvet ve Taban)</w:t>
            </w:r>
          </w:p>
        </w:tc>
        <w:tc>
          <w:tcPr>
            <w:tcW w:type="dxa" w:w="1584"/>
          </w:tcPr>
          <w:p>
            <w:r>
              <w:rPr>
                <w:b/>
                <w:sz w:val="16"/>
              </w:rPr>
              <w:t>Zor</w:t>
              <w:br/>
              <w:t>(Analiz)</w:t>
            </w:r>
          </w:p>
        </w:tc>
        <w:tc>
          <w:tcPr>
            <w:tcW w:type="dxa" w:w="3168"/>
          </w:tcPr>
          <w:p>
            <w:r>
              <w:rPr>
                <w:sz w:val="16"/>
              </w:rPr>
              <w:t>2ˣ = 32 denkleminde x = 16 bulma (2'ye bölme yanılgısı).</w:t>
            </w:r>
          </w:p>
        </w:tc>
        <w:tc>
          <w:tcPr>
            <w:tcW w:type="dxa" w:w="3312"/>
          </w:tcPr>
          <w:p>
            <w:r>
              <w:rPr>
                <w:sz w:val="16"/>
              </w:rPr>
              <w:t>Pedagojik Adım: 1) 2⁵ = 32 olduğundan x = 5'tir.</w:t>
              <w:br/>
              <w:t>2) 5³ = 125 olduğundan y = 5'tir.</w:t>
              <w:br/>
              <w:t>3) Çarpım: 5 × 5 = 25 bulunur. (Doğru Seçenek: B)...</w:t>
            </w:r>
          </w:p>
        </w:tc>
      </w:tr>
      <w:tr>
        <w:tc>
          <w:tcPr>
            <w:tcW w:type="dxa" w:w="2016"/>
          </w:tcPr>
          <w:p>
            <w:r>
              <w:rPr>
                <w:b/>
                <w:sz w:val="16"/>
              </w:rPr>
              <w:t>S11: MAT.6.1.1.9</w:t>
              <w:br/>
              <w:t>(Biyolojik Modelleme (Bakteri Çoğalması))</w:t>
            </w:r>
          </w:p>
        </w:tc>
        <w:tc>
          <w:tcPr>
            <w:tcW w:type="dxa" w:w="1584"/>
          </w:tcPr>
          <w:p>
            <w:r>
              <w:rPr>
                <w:b/>
                <w:sz w:val="16"/>
              </w:rPr>
              <w:t>Zor</w:t>
              <w:br/>
              <w:t>(Analiz)</w:t>
            </w:r>
          </w:p>
        </w:tc>
        <w:tc>
          <w:tcPr>
            <w:tcW w:type="dxa" w:w="3168"/>
          </w:tcPr>
          <w:p>
            <w:r>
              <w:rPr>
                <w:sz w:val="16"/>
              </w:rPr>
              <w:t>Zaman periyodu ile katlanma sayısını orantılayamama.</w:t>
            </w:r>
          </w:p>
        </w:tc>
        <w:tc>
          <w:tcPr>
            <w:tcW w:type="dxa" w:w="3312"/>
          </w:tcPr>
          <w:p>
            <w:r>
              <w:rPr>
                <w:sz w:val="16"/>
              </w:rPr>
              <w:t>Pedagojik Adım: 1) 1 saat sonra: 2³ = 8 bakteri.</w:t>
              <w:br/>
              <w:t>2) 2 saat sonra: 2⁶ = 64 bakteri.</w:t>
              <w:br/>
              <w:t>3) Fark = 64 - 8 = 56 fazladır. (Doğru Seçenek: B)...</w:t>
            </w:r>
          </w:p>
        </w:tc>
      </w:tr>
      <w:tr>
        <w:tc>
          <w:tcPr>
            <w:tcW w:type="dxa" w:w="2016"/>
          </w:tcPr>
          <w:p>
            <w:r>
              <w:rPr>
                <w:b/>
                <w:sz w:val="16"/>
              </w:rPr>
              <w:t>S12: MAT.6.1.1.10</w:t>
              <w:br/>
              <w:t>(Mantık Muhakeme &amp; Beceri Temelli)</w:t>
            </w:r>
          </w:p>
        </w:tc>
        <w:tc>
          <w:tcPr>
            <w:tcW w:type="dxa" w:w="1584"/>
          </w:tcPr>
          <w:p>
            <w:r>
              <w:rPr>
                <w:b/>
                <w:sz w:val="16"/>
              </w:rPr>
              <w:t>Zor</w:t>
              <w:br/>
              <w:t>(Analiz)</w:t>
            </w:r>
          </w:p>
        </w:tc>
        <w:tc>
          <w:tcPr>
            <w:tcW w:type="dxa" w:w="3168"/>
          </w:tcPr>
          <w:p>
            <w:r>
              <w:rPr>
                <w:sz w:val="16"/>
              </w:rPr>
              <w:t>Aynı halkaya iki kez vurulduğunu varsayma veya en düşük puanı yanlış seçme.</w:t>
            </w:r>
          </w:p>
        </w:tc>
        <w:tc>
          <w:tcPr>
            <w:tcW w:type="dxa" w:w="3312"/>
          </w:tcPr>
          <w:p>
            <w:r>
              <w:rPr>
                <w:sz w:val="16"/>
              </w:rPr>
              <w:t>Pedagojik Adım: 1) Halka puanları: 2⁵ = 32, 3³ = 27, 4² = 16, 5¹ = 5.</w:t>
              <w:br/>
              <w:t>2) En yüksek 2 puanın toplamı = 32 + 27 = 59.</w:t>
              <w:br/>
              <w:t>3) En düşük 2 puanın toplamı =...</w:t>
            </w:r>
          </w:p>
        </w:tc>
      </w:tr>
    </w:tbl>
    <w:p>
      <w:pPr>
        <w:spacing w:after="200"/>
      </w:pPr>
    </w:p>
    <w:p>
      <w:pPr>
        <w:pStyle w:val="Heading1"/>
      </w:pPr>
      <w:r>
        <w:rPr>
          <w:color w:val="1F4E79"/>
          <w:sz w:val="22"/>
        </w:rPr>
        <w:t>3. DİFERANSİYE (FARKLILAŞTIRILMIŞ) ÖĞRETİM VE EBA ETKİNLİK PLANI</w:t>
      </w:r>
    </w:p>
    <w:tbl>
      <w:tblPr>
        <w:tblW w:type="auto" w:w="0"/>
        <w:jc w:val="center"/>
        <w:tblLook w:firstColumn="1" w:firstRow="1" w:lastColumn="0" w:lastRow="0" w:noHBand="0" w:noVBand="1" w:val="04A0"/>
      </w:tblPr>
      <w:tblGrid>
        <w:gridCol w:w="3312"/>
        <w:gridCol w:w="3312"/>
        <w:gridCol w:w="3312"/>
      </w:tblGrid>
      <w:tr>
        <w:tc>
          <w:tcPr>
            <w:tcW w:type="dxa" w:w="3312"/>
            <w:shd w:fill="0078D4"/>
          </w:tcPr>
          <w:p>
            <w:r>
              <w:rPr>
                <w:b/>
                <w:color w:val="FFFFFF"/>
                <w:sz w:val="17"/>
              </w:rPr>
              <w:t>Maarif Başarı Düzeyi</w:t>
            </w:r>
          </w:p>
        </w:tc>
        <w:tc>
          <w:tcPr>
            <w:tcW w:type="dxa" w:w="3312"/>
            <w:shd w:fill="0078D4"/>
          </w:tcPr>
          <w:p>
            <w:r>
              <w:rPr>
                <w:b/>
                <w:color w:val="FFFFFF"/>
                <w:sz w:val="17"/>
              </w:rPr>
              <w:t>Öğrenci Profili &amp; İhtiyaç</w:t>
            </w:r>
          </w:p>
        </w:tc>
        <w:tc>
          <w:tcPr>
            <w:tcW w:type="dxa" w:w="3312"/>
            <w:shd w:fill="0078D4"/>
          </w:tcPr>
          <w:p>
            <w:r>
              <w:rPr>
                <w:b/>
                <w:color w:val="FFFFFF"/>
                <w:sz w:val="17"/>
              </w:rPr>
              <w:t>Önerilen Sınıf İçi &amp; EBA Müdahalesi</w:t>
            </w:r>
          </w:p>
        </w:tc>
      </w:tr>
      <w:tr>
        <w:tc>
          <w:tcPr>
            <w:tcW w:type="dxa" w:w="3312"/>
          </w:tcPr>
          <w:p>
            <w:r>
              <w:rPr>
                <w:b/>
                <w:sz w:val="16"/>
              </w:rPr>
              <w:t>Düzey 1: Başlangıç (0-49 Puan)</w:t>
            </w:r>
          </w:p>
        </w:tc>
        <w:tc>
          <w:tcPr>
            <w:tcW w:type="dxa" w:w="3312"/>
          </w:tcPr>
          <w:p>
            <w:r>
              <w:rPr>
                <w:sz w:val="16"/>
              </w:rPr>
              <w:t>Basamak değeri ve temel okunuşlarda kavram yanılgısı mevcut.</w:t>
            </w:r>
          </w:p>
        </w:tc>
        <w:tc>
          <w:tcPr>
            <w:tcW w:type="dxa" w:w="3312"/>
          </w:tcPr>
          <w:p>
            <w:r>
              <w:rPr>
                <w:sz w:val="16"/>
              </w:rPr>
              <w:t>EBA Telafi Radarı videoları izletilmeli; somut basamak abaküsü ile bireysel pekiştirme yapılmalıdır.</w:t>
            </w:r>
          </w:p>
        </w:tc>
      </w:tr>
      <w:tr>
        <w:tc>
          <w:tcPr>
            <w:tcW w:type="dxa" w:w="3312"/>
          </w:tcPr>
          <w:p>
            <w:r>
              <w:rPr>
                <w:b/>
                <w:sz w:val="16"/>
              </w:rPr>
              <w:t>Düzey 2: Gelişmekte Olan (50-69 Puan)</w:t>
            </w:r>
          </w:p>
        </w:tc>
        <w:tc>
          <w:tcPr>
            <w:tcW w:type="dxa" w:w="3312"/>
          </w:tcPr>
          <w:p>
            <w:r>
              <w:rPr>
                <w:sz w:val="16"/>
              </w:rPr>
              <w:t>Temel bölük mantığını biliyor, çok adımlı problemlerde zorlanıyor.</w:t>
            </w:r>
          </w:p>
        </w:tc>
        <w:tc>
          <w:tcPr>
            <w:tcW w:type="dxa" w:w="3312"/>
          </w:tcPr>
          <w:p>
            <w:r>
              <w:rPr>
                <w:sz w:val="16"/>
              </w:rPr>
              <w:t>EBA interaktif alıştırmaları ve çalışma kağıdı Sayfa 1 kavrama soruları tekrar çözdürülmelidir.</w:t>
            </w:r>
          </w:p>
        </w:tc>
      </w:tr>
      <w:tr>
        <w:tc>
          <w:tcPr>
            <w:tcW w:type="dxa" w:w="3312"/>
          </w:tcPr>
          <w:p>
            <w:r>
              <w:rPr>
                <w:b/>
                <w:sz w:val="16"/>
              </w:rPr>
              <w:t>Düzey 3: Yetkin Düzey (70-89 Puan)</w:t>
            </w:r>
          </w:p>
        </w:tc>
        <w:tc>
          <w:tcPr>
            <w:tcW w:type="dxa" w:w="3312"/>
          </w:tcPr>
          <w:p>
            <w:r>
              <w:rPr>
                <w:sz w:val="16"/>
              </w:rPr>
              <w:t>Hedef kazanımlara hakim, bağıntıları doğru kurabiliyor.</w:t>
            </w:r>
          </w:p>
        </w:tc>
        <w:tc>
          <w:tcPr>
            <w:tcW w:type="dxa" w:w="3312"/>
          </w:tcPr>
          <w:p>
            <w:r>
              <w:rPr>
                <w:sz w:val="16"/>
              </w:rPr>
              <w:t>EBA SCORM akıllı tahta oyunları ile işlem hızı artırılmalı, Grup A/B mini sınavları ile takip edilmelidir.</w:t>
            </w:r>
          </w:p>
        </w:tc>
      </w:tr>
      <w:tr>
        <w:tc>
          <w:tcPr>
            <w:tcW w:type="dxa" w:w="3312"/>
          </w:tcPr>
          <w:p>
            <w:r>
              <w:rPr>
                <w:b/>
                <w:sz w:val="16"/>
              </w:rPr>
              <w:t>Düzey 4: İleri Düzey (90-100 Puan)</w:t>
            </w:r>
          </w:p>
        </w:tc>
        <w:tc>
          <w:tcPr>
            <w:tcW w:type="dxa" w:w="3312"/>
          </w:tcPr>
          <w:p>
            <w:r>
              <w:rPr>
                <w:sz w:val="16"/>
              </w:rPr>
              <w:t>Üst düzey akıl yürütme ve problem kurma yetkinliğine sahip.</w:t>
            </w:r>
          </w:p>
        </w:tc>
        <w:tc>
          <w:tcPr>
            <w:tcW w:type="dxa" w:w="3312"/>
          </w:tcPr>
          <w:p>
            <w:r>
              <w:rPr>
                <w:sz w:val="16"/>
              </w:rPr>
              <w:t>EBA Proje ve Olimpiyat soru havuzu ile beceri temelli LGS/Maarif derinleştirme görevleri verilmelidir.</w:t>
            </w:r>
          </w:p>
        </w:tc>
      </w:tr>
    </w:tbl>
    <w:p>
      <w:pPr>
        <w:spacing w:after="200"/>
      </w:pPr>
    </w:p>
    <w:p>
      <w:pPr>
        <w:pStyle w:val="Heading1"/>
      </w:pPr>
      <w:r>
        <w:rPr>
          <w:color w:val="1F4E79"/>
          <w:sz w:val="22"/>
        </w:rPr>
        <w:t>4. RESMÎ ZÜMRE KARARLARI VE EBA ENTEGRASYON PROTOKOLÜ</w:t>
      </w:r>
    </w:p>
    <w:p>
      <w:pPr>
        <w:spacing w:after="60"/>
      </w:pPr>
      <w:r>
        <w:rPr>
          <w:sz w:val="17"/>
        </w:rPr>
        <w:t>KARAR 1: Hazırlanan HTML5 &amp; SCORM 1.2 akıllı tahta oyunlarının hafta içi ders başlangıçlarında ısınma ve pekiştirme etkinliği olarak uygulanmasına,</w:t>
      </w:r>
    </w:p>
    <w:p>
      <w:pPr>
        <w:spacing w:after="60"/>
      </w:pPr>
      <w:r>
        <w:rPr>
          <w:sz w:val="17"/>
        </w:rPr>
        <w:t>KARAR 2: 12 soruluk EBA Soru Bankası şablonunun sisteme yüklenerek Cuma günleri sınıflara 'EBA Haftalık Çalışma Görevi' olarak atanmasına,</w:t>
      </w:r>
    </w:p>
    <w:p>
      <w:pPr>
        <w:spacing w:after="60"/>
      </w:pPr>
      <w:r>
        <w:rPr>
          <w:sz w:val="17"/>
        </w:rPr>
        <w:t>KARAR 3: Kesilebilir çıkış biletlerinin Cuma son dersin son 10 dakikasında uygulanarak Mobil Optik Okuyucu ile anında taranmasına,</w:t>
      </w:r>
    </w:p>
    <w:p>
      <w:pPr>
        <w:spacing w:after="60"/>
      </w:pPr>
      <w:r>
        <w:rPr>
          <w:sz w:val="17"/>
        </w:rPr>
        <w:t>KARAR 4: Optik okuyucu sonuçlarına göre Düzey 1 ve 2 seviyesindeki öğrencilere veli bilgilendirmesi ile 'EBA Video Telafi Radarı' bağlantılarının gönderilmesine,</w:t>
      </w:r>
    </w:p>
    <w:p>
      <w:pPr>
        <w:spacing w:after="60"/>
      </w:pPr>
      <w:r>
        <w:rPr>
          <w:sz w:val="17"/>
        </w:rPr>
        <w:t>KARAR 5: Süreç değerlendirme rubriğinde elde edilen puanların EBA Portfolyo ve e-Okul sistemine haftalık olarak işlenmesine oy birliğiyle karar verilmiştir.</w:t>
      </w:r>
    </w:p>
    <w:p>
      <w:pPr>
        <w:spacing w:after="300"/>
      </w:pP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rPr>
                <w:b/>
                <w:sz w:val="17"/>
              </w:rPr>
              <w:t>Demet GÜRHAN YAŞAYAN</w:t>
              <w:br/>
              <w:t>Matematik Matematik Öğretmeni</w:t>
              <w:br/>
              <w:t>(İmza)</w:t>
            </w:r>
          </w:p>
        </w:tc>
        <w:tc>
          <w:tcPr>
            <w:tcW w:type="dxa" w:w="3312"/>
          </w:tcPr>
          <w:p>
            <w:pPr>
              <w:jc w:val="center"/>
            </w:pPr>
            <w:r>
              <w:rPr>
                <w:b/>
                <w:sz w:val="17"/>
              </w:rPr>
              <w:t>Demet GÜRHAN YAŞAYAN</w:t>
              <w:br/>
              <w:t>Matematik Öğretmeni</w:t>
              <w:br/>
              <w:t>(İmza)</w:t>
            </w:r>
          </w:p>
        </w:tc>
        <w:tc>
          <w:tcPr>
            <w:tcW w:type="dxa" w:w="3312"/>
          </w:tcPr>
          <w:p>
            <w:pPr>
              <w:jc w:val="center"/>
            </w:pPr>
            <w:r>
              <w:rPr>
                <w:b/>
                <w:sz w:val="17"/>
              </w:rPr>
              <w:t>Ali Rıza HACIOĞLU</w:t>
              <w:br/>
              <w:t>Okul Müdürü</w:t>
              <w:br/>
              <w:t>(Mühür / Onay)</w:t>
            </w:r>
          </w:p>
        </w:tc>
      </w:tr>
      <w:tr>
        <w:tc>
          <w:tcPr>
            <w:tcW w:type="dxa" w:w="3312"/>
          </w:tcPr>
          <w:p/>
        </w:tc>
        <w:tc>
          <w:tcPr>
            <w:tcW w:type="dxa" w:w="3312"/>
          </w:tcPr>
          <w:p/>
        </w:tc>
        <w:tc>
          <w:tcPr>
            <w:tcW w:type="dxa" w:w="3312"/>
          </w:tcP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