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1478" w14:textId="77777777" w:rsidR="0053496D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 xml:space="preserve">OBJETIVO. </w:t>
      </w:r>
      <w:r w:rsidRPr="0095313E">
        <w:t xml:space="preserve">Establecer las directrices para la integración, adaptación y entrenamiento de los nuevos colaboradores de COINTECA SAS, así como el fortalecimiento de competencias del personal antiguo, con el fin de asegurar el cumplimiento de los objetivos organizacionales. </w:t>
      </w:r>
    </w:p>
    <w:p w14:paraId="58551670" w14:textId="77777777" w:rsidR="0053496D" w:rsidRPr="0095313E" w:rsidRDefault="0053496D" w:rsidP="0053496D">
      <w:pPr>
        <w:pStyle w:val="Prrafodelista"/>
        <w:ind w:left="426" w:right="-660" w:hanging="499"/>
      </w:pPr>
    </w:p>
    <w:p w14:paraId="534AA52C" w14:textId="77777777" w:rsidR="0053496D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 xml:space="preserve">ALCANCE. </w:t>
      </w:r>
      <w:r w:rsidRPr="0095313E">
        <w:t xml:space="preserve">Aplica para todos los trabajadores vinculados a la empresa bajo cualquier modalidad de contrato, desde su ingreso hasta su retiro o promociones internas. </w:t>
      </w:r>
    </w:p>
    <w:p w14:paraId="71AF64B2" w14:textId="77777777" w:rsidR="0053496D" w:rsidRPr="0095313E" w:rsidRDefault="0053496D" w:rsidP="0053496D">
      <w:pPr>
        <w:pStyle w:val="Prrafodelista"/>
        <w:ind w:left="426" w:right="-660" w:hanging="499"/>
      </w:pPr>
    </w:p>
    <w:p w14:paraId="70B6E717" w14:textId="77777777" w:rsidR="0053496D" w:rsidRPr="0095313E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 xml:space="preserve">DEFINICIONES. </w:t>
      </w:r>
    </w:p>
    <w:p w14:paraId="33CC42E2" w14:textId="77777777" w:rsidR="0053496D" w:rsidRPr="0095313E" w:rsidRDefault="0053496D" w:rsidP="0053496D">
      <w:pPr>
        <w:pStyle w:val="Prrafodelista"/>
        <w:ind w:left="426" w:right="-660" w:hanging="499"/>
      </w:pPr>
    </w:p>
    <w:p w14:paraId="3E2EB6BD" w14:textId="77777777" w:rsidR="0053496D" w:rsidRPr="0095313E" w:rsidRDefault="0053496D" w:rsidP="0053496D">
      <w:pPr>
        <w:pStyle w:val="Prrafodelista"/>
        <w:widowControl/>
        <w:numPr>
          <w:ilvl w:val="0"/>
          <w:numId w:val="16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>Inducción:</w:t>
      </w:r>
      <w:r w:rsidRPr="0095313E">
        <w:t xml:space="preserve"> Proceso inicial de orientación sobre la organización.</w:t>
      </w:r>
    </w:p>
    <w:p w14:paraId="212533F3" w14:textId="77777777" w:rsidR="0053496D" w:rsidRPr="0095313E" w:rsidRDefault="0053496D" w:rsidP="0053496D">
      <w:pPr>
        <w:pStyle w:val="Prrafodelista"/>
        <w:widowControl/>
        <w:numPr>
          <w:ilvl w:val="0"/>
          <w:numId w:val="16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>Entrenamiento:</w:t>
      </w:r>
      <w:r w:rsidRPr="0095313E">
        <w:t xml:space="preserve"> Formación técnica específica para el desempeño del cargo.</w:t>
      </w:r>
    </w:p>
    <w:p w14:paraId="2B46A91A" w14:textId="77777777" w:rsidR="0053496D" w:rsidRDefault="0053496D" w:rsidP="0053496D">
      <w:pPr>
        <w:pStyle w:val="Prrafodelista"/>
        <w:widowControl/>
        <w:numPr>
          <w:ilvl w:val="0"/>
          <w:numId w:val="16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>Reinducción:</w:t>
      </w:r>
      <w:r w:rsidRPr="0095313E">
        <w:t xml:space="preserve"> Actualización de conocimientos realizada cada año o cuando hay cambios significativos en la empresa.</w:t>
      </w:r>
    </w:p>
    <w:p w14:paraId="50D20A49" w14:textId="77777777" w:rsidR="0053496D" w:rsidRPr="0095313E" w:rsidRDefault="0053496D" w:rsidP="0053496D">
      <w:pPr>
        <w:pStyle w:val="Prrafodelista"/>
        <w:ind w:left="426" w:right="-660" w:hanging="499"/>
      </w:pPr>
    </w:p>
    <w:p w14:paraId="24E16312" w14:textId="77777777" w:rsidR="0053496D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426" w:right="-660" w:hanging="499"/>
        <w:rPr>
          <w:b/>
          <w:bCs/>
        </w:rPr>
      </w:pPr>
      <w:r w:rsidRPr="0095313E">
        <w:rPr>
          <w:b/>
          <w:bCs/>
        </w:rPr>
        <w:t>DIAGRAMA DE FLUJO DEL PROCESO</w:t>
      </w:r>
    </w:p>
    <w:p w14:paraId="75A26721" w14:textId="77777777" w:rsidR="0053496D" w:rsidRPr="009E4BF1" w:rsidRDefault="0053496D" w:rsidP="0053496D">
      <w:pPr>
        <w:ind w:left="426" w:right="-660" w:hanging="499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8F8793" wp14:editId="2A511813">
            <wp:extent cx="5934075" cy="2619375"/>
            <wp:effectExtent l="0" t="0" r="9525" b="9525"/>
            <wp:docPr id="20878091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32" cy="2625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420A6" w14:textId="3942744F" w:rsidR="0053496D" w:rsidRPr="0053496D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rPr>
          <w:b/>
          <w:bCs/>
        </w:rPr>
      </w:pPr>
      <w:r w:rsidRPr="0053496D">
        <w:rPr>
          <w:b/>
          <w:bCs/>
        </w:rPr>
        <w:t>DESCRIPCIÓN DE ACTIVIDADES</w:t>
      </w:r>
    </w:p>
    <w:tbl>
      <w:tblPr>
        <w:tblStyle w:val="Tablaconcuadrcula"/>
        <w:tblW w:w="9356" w:type="dxa"/>
        <w:tblInd w:w="137" w:type="dxa"/>
        <w:tblLook w:val="04A0" w:firstRow="1" w:lastRow="0" w:firstColumn="1" w:lastColumn="0" w:noHBand="0" w:noVBand="1"/>
      </w:tblPr>
      <w:tblGrid>
        <w:gridCol w:w="742"/>
        <w:gridCol w:w="1488"/>
        <w:gridCol w:w="5540"/>
        <w:gridCol w:w="1586"/>
      </w:tblGrid>
      <w:tr w:rsidR="0053496D" w:rsidRPr="0095313E" w14:paraId="1D532D63" w14:textId="77777777" w:rsidTr="00027261">
        <w:tc>
          <w:tcPr>
            <w:tcW w:w="742" w:type="dxa"/>
            <w:vAlign w:val="center"/>
          </w:tcPr>
          <w:p w14:paraId="3C4531D5" w14:textId="77777777" w:rsidR="0053496D" w:rsidRPr="0095313E" w:rsidRDefault="0053496D" w:rsidP="00027261">
            <w:pPr>
              <w:jc w:val="center"/>
              <w:rPr>
                <w:b/>
                <w:bCs/>
              </w:rPr>
            </w:pPr>
            <w:r w:rsidRPr="0095313E">
              <w:rPr>
                <w:b/>
                <w:bCs/>
              </w:rPr>
              <w:t>Paso</w:t>
            </w:r>
          </w:p>
        </w:tc>
        <w:tc>
          <w:tcPr>
            <w:tcW w:w="1488" w:type="dxa"/>
            <w:vAlign w:val="center"/>
          </w:tcPr>
          <w:p w14:paraId="459594B1" w14:textId="77777777" w:rsidR="0053496D" w:rsidRPr="0095313E" w:rsidRDefault="0053496D" w:rsidP="00027261">
            <w:pPr>
              <w:jc w:val="center"/>
              <w:rPr>
                <w:b/>
                <w:bCs/>
              </w:rPr>
            </w:pPr>
            <w:r w:rsidRPr="0095313E">
              <w:rPr>
                <w:b/>
                <w:bCs/>
              </w:rPr>
              <w:t>Actividad</w:t>
            </w:r>
          </w:p>
        </w:tc>
        <w:tc>
          <w:tcPr>
            <w:tcW w:w="5540" w:type="dxa"/>
            <w:vAlign w:val="center"/>
          </w:tcPr>
          <w:p w14:paraId="16761BC0" w14:textId="77777777" w:rsidR="0053496D" w:rsidRPr="0095313E" w:rsidRDefault="0053496D" w:rsidP="00027261">
            <w:pPr>
              <w:jc w:val="center"/>
              <w:rPr>
                <w:b/>
                <w:bCs/>
              </w:rPr>
            </w:pPr>
            <w:r w:rsidRPr="0095313E">
              <w:rPr>
                <w:b/>
                <w:bCs/>
              </w:rPr>
              <w:t>Descripción</w:t>
            </w:r>
          </w:p>
        </w:tc>
        <w:tc>
          <w:tcPr>
            <w:tcW w:w="1586" w:type="dxa"/>
            <w:vAlign w:val="center"/>
          </w:tcPr>
          <w:p w14:paraId="4C13593C" w14:textId="77777777" w:rsidR="0053496D" w:rsidRPr="0095313E" w:rsidRDefault="0053496D" w:rsidP="00027261">
            <w:pPr>
              <w:jc w:val="center"/>
              <w:rPr>
                <w:b/>
                <w:bCs/>
              </w:rPr>
            </w:pPr>
            <w:r w:rsidRPr="0095313E">
              <w:rPr>
                <w:b/>
                <w:bCs/>
              </w:rPr>
              <w:t>Responsable</w:t>
            </w:r>
          </w:p>
        </w:tc>
      </w:tr>
      <w:tr w:rsidR="0053496D" w:rsidRPr="0095313E" w14:paraId="25EC990C" w14:textId="77777777" w:rsidTr="00027261">
        <w:tc>
          <w:tcPr>
            <w:tcW w:w="742" w:type="dxa"/>
            <w:vAlign w:val="center"/>
          </w:tcPr>
          <w:p w14:paraId="1B00F999" w14:textId="77777777" w:rsidR="0053496D" w:rsidRPr="0095313E" w:rsidRDefault="0053496D" w:rsidP="00027261">
            <w:pPr>
              <w:jc w:val="center"/>
            </w:pPr>
            <w:r w:rsidRPr="0095313E">
              <w:t>1</w:t>
            </w:r>
          </w:p>
        </w:tc>
        <w:tc>
          <w:tcPr>
            <w:tcW w:w="1488" w:type="dxa"/>
            <w:vAlign w:val="center"/>
          </w:tcPr>
          <w:p w14:paraId="0F7412C4" w14:textId="77777777" w:rsidR="0053496D" w:rsidRPr="0095313E" w:rsidRDefault="0053496D" w:rsidP="00027261">
            <w:r w:rsidRPr="0095313E">
              <w:t>Bienvenida</w:t>
            </w:r>
          </w:p>
        </w:tc>
        <w:tc>
          <w:tcPr>
            <w:tcW w:w="5540" w:type="dxa"/>
            <w:vAlign w:val="center"/>
          </w:tcPr>
          <w:p w14:paraId="730094CF" w14:textId="77777777" w:rsidR="0053496D" w:rsidRPr="0095313E" w:rsidRDefault="0053496D" w:rsidP="00027261">
            <w:r w:rsidRPr="0095313E">
              <w:t>Recepción del nuevo colaborador y presentación ante el equipo de trabajo</w:t>
            </w:r>
          </w:p>
        </w:tc>
        <w:tc>
          <w:tcPr>
            <w:tcW w:w="1586" w:type="dxa"/>
            <w:vAlign w:val="center"/>
          </w:tcPr>
          <w:p w14:paraId="7859BE75" w14:textId="77777777" w:rsidR="0053496D" w:rsidRPr="0095313E" w:rsidRDefault="0053496D" w:rsidP="00027261">
            <w:pPr>
              <w:jc w:val="center"/>
            </w:pPr>
            <w:r w:rsidRPr="0095313E">
              <w:t>RRHH</w:t>
            </w:r>
          </w:p>
        </w:tc>
      </w:tr>
      <w:tr w:rsidR="0053496D" w:rsidRPr="0095313E" w14:paraId="35A7B33E" w14:textId="77777777" w:rsidTr="00027261">
        <w:tc>
          <w:tcPr>
            <w:tcW w:w="742" w:type="dxa"/>
            <w:vAlign w:val="center"/>
          </w:tcPr>
          <w:p w14:paraId="00B835A8" w14:textId="77777777" w:rsidR="0053496D" w:rsidRPr="0095313E" w:rsidRDefault="0053496D" w:rsidP="00027261">
            <w:pPr>
              <w:jc w:val="center"/>
            </w:pPr>
            <w:r w:rsidRPr="0095313E">
              <w:t>2</w:t>
            </w:r>
          </w:p>
        </w:tc>
        <w:tc>
          <w:tcPr>
            <w:tcW w:w="1488" w:type="dxa"/>
            <w:vAlign w:val="center"/>
          </w:tcPr>
          <w:p w14:paraId="35EF2EC5" w14:textId="77777777" w:rsidR="0053496D" w:rsidRPr="0095313E" w:rsidRDefault="0053496D" w:rsidP="00027261">
            <w:r>
              <w:t>I</w:t>
            </w:r>
            <w:r w:rsidRPr="0095313E">
              <w:t xml:space="preserve">nducción cooperativa </w:t>
            </w:r>
          </w:p>
        </w:tc>
        <w:tc>
          <w:tcPr>
            <w:tcW w:w="5540" w:type="dxa"/>
            <w:vAlign w:val="center"/>
          </w:tcPr>
          <w:p w14:paraId="33E21303" w14:textId="77777777" w:rsidR="0053496D" w:rsidRPr="0095313E" w:rsidRDefault="0053496D" w:rsidP="00027261">
            <w:r w:rsidRPr="0095313E">
              <w:t>Presentación de la plataforma estratégica: Misión, Visión, Valores, Organigrama y Reglamento Interno.</w:t>
            </w:r>
          </w:p>
        </w:tc>
        <w:tc>
          <w:tcPr>
            <w:tcW w:w="1586" w:type="dxa"/>
            <w:vAlign w:val="center"/>
          </w:tcPr>
          <w:p w14:paraId="0300180F" w14:textId="77777777" w:rsidR="0053496D" w:rsidRPr="0095313E" w:rsidRDefault="0053496D" w:rsidP="00027261">
            <w:pPr>
              <w:jc w:val="center"/>
            </w:pPr>
            <w:r w:rsidRPr="0095313E">
              <w:t>RRHH</w:t>
            </w:r>
          </w:p>
        </w:tc>
      </w:tr>
      <w:tr w:rsidR="0053496D" w:rsidRPr="0095313E" w14:paraId="4C52D92B" w14:textId="77777777" w:rsidTr="00027261">
        <w:tc>
          <w:tcPr>
            <w:tcW w:w="742" w:type="dxa"/>
            <w:vAlign w:val="center"/>
          </w:tcPr>
          <w:p w14:paraId="7D94296A" w14:textId="77777777" w:rsidR="0053496D" w:rsidRPr="0095313E" w:rsidRDefault="0053496D" w:rsidP="00027261">
            <w:pPr>
              <w:jc w:val="center"/>
            </w:pPr>
            <w:r w:rsidRPr="0095313E">
              <w:t>3</w:t>
            </w:r>
          </w:p>
        </w:tc>
        <w:tc>
          <w:tcPr>
            <w:tcW w:w="1488" w:type="dxa"/>
            <w:vAlign w:val="center"/>
          </w:tcPr>
          <w:p w14:paraId="3805BAD3" w14:textId="77777777" w:rsidR="0053496D" w:rsidRPr="0095313E" w:rsidRDefault="0053496D" w:rsidP="00027261">
            <w:r>
              <w:t>I</w:t>
            </w:r>
            <w:r w:rsidRPr="0095313E">
              <w:t xml:space="preserve">nducción al puesto </w:t>
            </w:r>
          </w:p>
        </w:tc>
        <w:tc>
          <w:tcPr>
            <w:tcW w:w="5540" w:type="dxa"/>
            <w:vAlign w:val="center"/>
          </w:tcPr>
          <w:p w14:paraId="4EDCF91C" w14:textId="77777777" w:rsidR="0053496D" w:rsidRPr="0095313E" w:rsidRDefault="0053496D" w:rsidP="00027261">
            <w:r w:rsidRPr="0095313E">
              <w:t>Recorrido por las instalaciones y entrega de herramientas (puesto de trabajo, correos, accesos)</w:t>
            </w:r>
          </w:p>
        </w:tc>
        <w:tc>
          <w:tcPr>
            <w:tcW w:w="1586" w:type="dxa"/>
            <w:vAlign w:val="center"/>
          </w:tcPr>
          <w:p w14:paraId="0E4D7374" w14:textId="77777777" w:rsidR="0053496D" w:rsidRPr="0095313E" w:rsidRDefault="0053496D" w:rsidP="00027261">
            <w:pPr>
              <w:jc w:val="center"/>
            </w:pPr>
            <w:r w:rsidRPr="0095313E">
              <w:t>Jefe inmediato</w:t>
            </w:r>
          </w:p>
        </w:tc>
      </w:tr>
      <w:tr w:rsidR="0053496D" w:rsidRPr="0095313E" w14:paraId="6F1A3594" w14:textId="77777777" w:rsidTr="00027261">
        <w:tc>
          <w:tcPr>
            <w:tcW w:w="742" w:type="dxa"/>
            <w:vAlign w:val="center"/>
          </w:tcPr>
          <w:p w14:paraId="21623105" w14:textId="77777777" w:rsidR="0053496D" w:rsidRPr="0095313E" w:rsidRDefault="0053496D" w:rsidP="00027261">
            <w:pPr>
              <w:jc w:val="center"/>
            </w:pPr>
            <w:r w:rsidRPr="0095313E">
              <w:t>4</w:t>
            </w:r>
          </w:p>
        </w:tc>
        <w:tc>
          <w:tcPr>
            <w:tcW w:w="1488" w:type="dxa"/>
            <w:vAlign w:val="center"/>
          </w:tcPr>
          <w:p w14:paraId="4EFF63F5" w14:textId="77777777" w:rsidR="0053496D" w:rsidRPr="0095313E" w:rsidRDefault="0053496D" w:rsidP="00027261">
            <w:r>
              <w:t>C</w:t>
            </w:r>
            <w:r w:rsidRPr="0095313E">
              <w:t xml:space="preserve">apacitación técnica </w:t>
            </w:r>
          </w:p>
        </w:tc>
        <w:tc>
          <w:tcPr>
            <w:tcW w:w="5540" w:type="dxa"/>
            <w:vAlign w:val="center"/>
          </w:tcPr>
          <w:p w14:paraId="36AA915C" w14:textId="77777777" w:rsidR="0053496D" w:rsidRPr="0095313E" w:rsidRDefault="0053496D" w:rsidP="00027261">
            <w:r w:rsidRPr="0095313E">
              <w:t>Explicación detallada de los procesos, software (ERP) y manual de funciones.</w:t>
            </w:r>
          </w:p>
        </w:tc>
        <w:tc>
          <w:tcPr>
            <w:tcW w:w="1586" w:type="dxa"/>
            <w:vAlign w:val="center"/>
          </w:tcPr>
          <w:p w14:paraId="48974AB7" w14:textId="77777777" w:rsidR="0053496D" w:rsidRPr="0095313E" w:rsidRDefault="0053496D" w:rsidP="00027261">
            <w:pPr>
              <w:jc w:val="center"/>
            </w:pPr>
            <w:r w:rsidRPr="0095313E">
              <w:t>Tutor / Par</w:t>
            </w:r>
          </w:p>
        </w:tc>
      </w:tr>
      <w:tr w:rsidR="0053496D" w:rsidRPr="0095313E" w14:paraId="39EC1390" w14:textId="77777777" w:rsidTr="00027261">
        <w:tc>
          <w:tcPr>
            <w:tcW w:w="742" w:type="dxa"/>
            <w:vAlign w:val="center"/>
          </w:tcPr>
          <w:p w14:paraId="5B866C92" w14:textId="77777777" w:rsidR="0053496D" w:rsidRPr="0095313E" w:rsidRDefault="0053496D" w:rsidP="00027261">
            <w:pPr>
              <w:jc w:val="center"/>
            </w:pPr>
            <w:r w:rsidRPr="0095313E">
              <w:t>5</w:t>
            </w:r>
          </w:p>
        </w:tc>
        <w:tc>
          <w:tcPr>
            <w:tcW w:w="1488" w:type="dxa"/>
            <w:vAlign w:val="center"/>
          </w:tcPr>
          <w:p w14:paraId="4EFFF5FA" w14:textId="77777777" w:rsidR="0053496D" w:rsidRPr="0095313E" w:rsidRDefault="0053496D" w:rsidP="00027261">
            <w:r>
              <w:t>E</w:t>
            </w:r>
            <w:r w:rsidRPr="0095313E">
              <w:t xml:space="preserve">valuación </w:t>
            </w:r>
          </w:p>
        </w:tc>
        <w:tc>
          <w:tcPr>
            <w:tcW w:w="5540" w:type="dxa"/>
            <w:vAlign w:val="center"/>
          </w:tcPr>
          <w:p w14:paraId="4C8C68F6" w14:textId="77777777" w:rsidR="0053496D" w:rsidRPr="0095313E" w:rsidRDefault="0053496D" w:rsidP="00027261">
            <w:r w:rsidRPr="0095313E">
              <w:t>Aplicación de un cuestionario para medir la comprensión de la información recibida</w:t>
            </w:r>
          </w:p>
        </w:tc>
        <w:tc>
          <w:tcPr>
            <w:tcW w:w="1586" w:type="dxa"/>
            <w:vAlign w:val="center"/>
          </w:tcPr>
          <w:p w14:paraId="41A389D9" w14:textId="77777777" w:rsidR="0053496D" w:rsidRPr="0095313E" w:rsidRDefault="0053496D" w:rsidP="00027261">
            <w:pPr>
              <w:jc w:val="center"/>
            </w:pPr>
            <w:r w:rsidRPr="0095313E">
              <w:t>RRHH</w:t>
            </w:r>
          </w:p>
        </w:tc>
      </w:tr>
      <w:tr w:rsidR="0053496D" w:rsidRPr="0095313E" w14:paraId="0431315C" w14:textId="77777777" w:rsidTr="00027261">
        <w:tc>
          <w:tcPr>
            <w:tcW w:w="742" w:type="dxa"/>
            <w:vAlign w:val="center"/>
          </w:tcPr>
          <w:p w14:paraId="30B74AF6" w14:textId="77777777" w:rsidR="0053496D" w:rsidRPr="0095313E" w:rsidRDefault="0053496D" w:rsidP="00027261">
            <w:pPr>
              <w:jc w:val="center"/>
            </w:pPr>
            <w:r w:rsidRPr="0095313E">
              <w:t>6</w:t>
            </w:r>
          </w:p>
        </w:tc>
        <w:tc>
          <w:tcPr>
            <w:tcW w:w="1488" w:type="dxa"/>
            <w:vAlign w:val="center"/>
          </w:tcPr>
          <w:p w14:paraId="02C39C6F" w14:textId="77777777" w:rsidR="0053496D" w:rsidRPr="0095313E" w:rsidRDefault="0053496D" w:rsidP="00027261">
            <w:r w:rsidRPr="0095313E">
              <w:t xml:space="preserve">Seguimiento </w:t>
            </w:r>
          </w:p>
        </w:tc>
        <w:tc>
          <w:tcPr>
            <w:tcW w:w="5540" w:type="dxa"/>
            <w:vAlign w:val="center"/>
          </w:tcPr>
          <w:p w14:paraId="2554F25E" w14:textId="77777777" w:rsidR="0053496D" w:rsidRPr="0095313E" w:rsidRDefault="0053496D" w:rsidP="00027261">
            <w:r w:rsidRPr="0095313E">
              <w:t>Entrevista a los 30 días para evaluar la adaptación al cargo</w:t>
            </w:r>
          </w:p>
        </w:tc>
        <w:tc>
          <w:tcPr>
            <w:tcW w:w="1586" w:type="dxa"/>
            <w:vAlign w:val="center"/>
          </w:tcPr>
          <w:p w14:paraId="46E2C1CA" w14:textId="77777777" w:rsidR="0053496D" w:rsidRPr="0095313E" w:rsidRDefault="0053496D" w:rsidP="00027261">
            <w:pPr>
              <w:jc w:val="center"/>
            </w:pPr>
            <w:r w:rsidRPr="0095313E">
              <w:t>RRHH</w:t>
            </w:r>
          </w:p>
        </w:tc>
      </w:tr>
    </w:tbl>
    <w:p w14:paraId="6E3F5B21" w14:textId="77777777" w:rsidR="0053496D" w:rsidRPr="0095313E" w:rsidRDefault="0053496D" w:rsidP="0053496D"/>
    <w:p w14:paraId="0F97F07C" w14:textId="77777777" w:rsidR="0053496D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709"/>
      </w:pPr>
      <w:r w:rsidRPr="0095313E">
        <w:rPr>
          <w:b/>
          <w:bCs/>
        </w:rPr>
        <w:t>CONTENIDO MÍNIMO DE LA CAPACITACIÓN (COINTECA SAS)</w:t>
      </w:r>
      <w:r>
        <w:rPr>
          <w:b/>
          <w:bCs/>
        </w:rPr>
        <w:t xml:space="preserve">. </w:t>
      </w:r>
      <w:r w:rsidRPr="0095313E">
        <w:t>Para asegurar que el personal esté alineado, el plan de capacitación anual debe incluir:</w:t>
      </w:r>
    </w:p>
    <w:p w14:paraId="4BB83E2F" w14:textId="77777777" w:rsidR="0053496D" w:rsidRPr="0095313E" w:rsidRDefault="0053496D" w:rsidP="0053496D">
      <w:pPr>
        <w:pStyle w:val="Prrafodelista"/>
        <w:ind w:left="426" w:right="-660" w:hanging="499"/>
      </w:pPr>
    </w:p>
    <w:p w14:paraId="76367434" w14:textId="77777777" w:rsidR="0053496D" w:rsidRPr="0095313E" w:rsidRDefault="0053496D" w:rsidP="0053496D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ind w:left="426" w:right="-660" w:hanging="499"/>
      </w:pPr>
      <w:r w:rsidRPr="009E4BF1">
        <w:rPr>
          <w:b/>
          <w:bCs/>
        </w:rPr>
        <w:t>Cultura Organizacional:</w:t>
      </w:r>
      <w:r w:rsidRPr="0095313E">
        <w:t xml:space="preserve"> Ética y valores de la empresa.</w:t>
      </w:r>
    </w:p>
    <w:p w14:paraId="2214D4A5" w14:textId="77777777" w:rsidR="0053496D" w:rsidRPr="0095313E" w:rsidRDefault="0053496D" w:rsidP="0053496D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ind w:left="426" w:right="-660" w:hanging="499"/>
      </w:pPr>
      <w:r w:rsidRPr="009E4BF1">
        <w:rPr>
          <w:b/>
          <w:bCs/>
        </w:rPr>
        <w:t>Excelencia en el Servicio:</w:t>
      </w:r>
      <w:r w:rsidRPr="0095313E">
        <w:t xml:space="preserve"> Protocolos de atención a clientes y proveedores.</w:t>
      </w:r>
    </w:p>
    <w:p w14:paraId="142E8B32" w14:textId="77777777" w:rsidR="0053496D" w:rsidRPr="0095313E" w:rsidRDefault="0053496D" w:rsidP="0053496D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ind w:left="426" w:right="-660" w:hanging="499"/>
      </w:pPr>
      <w:r w:rsidRPr="009E4BF1">
        <w:rPr>
          <w:b/>
          <w:bCs/>
        </w:rPr>
        <w:t>Herramientas Digitales:</w:t>
      </w:r>
      <w:r w:rsidRPr="0095313E">
        <w:t xml:space="preserve"> Uso eficiente del software interno y ciberseguridad básica.</w:t>
      </w:r>
    </w:p>
    <w:p w14:paraId="589EBB0E" w14:textId="77777777" w:rsidR="0053496D" w:rsidRDefault="0053496D" w:rsidP="0053496D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ind w:left="426" w:right="-660" w:hanging="499"/>
      </w:pPr>
      <w:r w:rsidRPr="009E4BF1">
        <w:rPr>
          <w:b/>
          <w:bCs/>
        </w:rPr>
        <w:t>Procesos Internos:</w:t>
      </w:r>
      <w:r w:rsidRPr="0095313E">
        <w:t xml:space="preserve"> Gestión de facturación, pedidos o trámites administrativos según el área.</w:t>
      </w:r>
    </w:p>
    <w:p w14:paraId="5C7AE346" w14:textId="77777777" w:rsidR="0053496D" w:rsidRDefault="0053496D" w:rsidP="0053496D">
      <w:pPr>
        <w:pStyle w:val="Prrafodelista"/>
        <w:ind w:left="426" w:right="-660" w:hanging="499"/>
      </w:pPr>
    </w:p>
    <w:p w14:paraId="716DD070" w14:textId="77777777" w:rsidR="0053496D" w:rsidRPr="0095313E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>DOCUMENTOS DE REFERENCIA</w:t>
      </w:r>
    </w:p>
    <w:p w14:paraId="1CE25AFE" w14:textId="77777777" w:rsidR="0053496D" w:rsidRPr="0095313E" w:rsidRDefault="0053496D" w:rsidP="0053496D">
      <w:pPr>
        <w:pStyle w:val="Prrafodelista"/>
        <w:ind w:left="426" w:right="-660" w:hanging="499"/>
      </w:pPr>
    </w:p>
    <w:p w14:paraId="32C970F4" w14:textId="77777777" w:rsidR="0053496D" w:rsidRPr="0095313E" w:rsidRDefault="0053496D" w:rsidP="0053496D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  <w:ind w:left="426" w:right="-660" w:hanging="499"/>
      </w:pPr>
      <w:r w:rsidRPr="0095313E">
        <w:t>Manual de Funciones.</w:t>
      </w:r>
    </w:p>
    <w:p w14:paraId="74FF20B2" w14:textId="77777777" w:rsidR="0053496D" w:rsidRPr="0095313E" w:rsidRDefault="0053496D" w:rsidP="0053496D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  <w:ind w:left="426" w:right="-660" w:hanging="499"/>
      </w:pPr>
      <w:r w:rsidRPr="0095313E">
        <w:t>Reglamento Interno de Trabajo.</w:t>
      </w:r>
    </w:p>
    <w:p w14:paraId="7A96479E" w14:textId="77777777" w:rsidR="0053496D" w:rsidRDefault="0053496D" w:rsidP="0053496D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  <w:ind w:left="426" w:right="-660" w:hanging="499"/>
      </w:pPr>
      <w:r w:rsidRPr="0095313E">
        <w:t>Plan Institucional de Capacitación (PIC).</w:t>
      </w:r>
    </w:p>
    <w:p w14:paraId="72467B72" w14:textId="77777777" w:rsidR="0053496D" w:rsidRPr="0095313E" w:rsidRDefault="0053496D" w:rsidP="0053496D">
      <w:pPr>
        <w:pStyle w:val="Prrafodelista"/>
        <w:ind w:left="426" w:right="-660" w:hanging="499"/>
      </w:pPr>
    </w:p>
    <w:p w14:paraId="14FAB8C8" w14:textId="77777777" w:rsidR="0053496D" w:rsidRPr="0095313E" w:rsidRDefault="0053496D" w:rsidP="0053496D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ind w:left="426" w:right="-660" w:hanging="499"/>
      </w:pPr>
      <w:r w:rsidRPr="0095313E">
        <w:rPr>
          <w:b/>
          <w:bCs/>
        </w:rPr>
        <w:t xml:space="preserve">CONTROL DE REGISTROS. </w:t>
      </w:r>
      <w:r>
        <w:rPr>
          <w:b/>
          <w:bCs/>
        </w:rPr>
        <w:t xml:space="preserve"> </w:t>
      </w:r>
      <w:r w:rsidRPr="0095313E">
        <w:t>Los soportes de este procedimiento (firmas, evaluaciones y certificados) deben ser archivados en la Carpeta de Hoja de Vida de cada colaborador, ya sea de forma física o digital.</w:t>
      </w:r>
    </w:p>
    <w:p w14:paraId="61966DF2" w14:textId="77777777" w:rsidR="00274008" w:rsidRPr="003F3EC5" w:rsidRDefault="00274008" w:rsidP="0053496D">
      <w:pPr>
        <w:ind w:left="426" w:right="-660" w:hanging="499"/>
      </w:pPr>
    </w:p>
    <w:sectPr w:rsidR="00274008" w:rsidRPr="003F3EC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9E41" w14:textId="77777777" w:rsidR="004E1264" w:rsidRDefault="004E1264" w:rsidP="009B25F0">
      <w:r>
        <w:separator/>
      </w:r>
    </w:p>
  </w:endnote>
  <w:endnote w:type="continuationSeparator" w:id="0">
    <w:p w14:paraId="7F120D3C" w14:textId="77777777" w:rsidR="004E1264" w:rsidRDefault="004E1264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E8860" w14:textId="77777777" w:rsidR="004E1264" w:rsidRDefault="004E1264" w:rsidP="009B25F0">
      <w:r>
        <w:separator/>
      </w:r>
    </w:p>
  </w:footnote>
  <w:footnote w:type="continuationSeparator" w:id="0">
    <w:p w14:paraId="3F371BC8" w14:textId="77777777" w:rsidR="004E1264" w:rsidRDefault="004E1264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65AC165D" w:rsidR="009B25F0" w:rsidRPr="0053496D" w:rsidRDefault="00375D63">
          <w:pPr>
            <w:pStyle w:val="Encabezado"/>
            <w:rPr>
              <w:u w:val="single"/>
            </w:rPr>
          </w:pPr>
          <w:r>
            <w:t>Código: RRHH-</w:t>
          </w:r>
          <w:r w:rsidR="0053496D">
            <w:t>PRO</w:t>
          </w:r>
          <w:r>
            <w:t>-0</w:t>
          </w:r>
          <w:r w:rsidR="0053496D">
            <w:t>1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2AA51627" w:rsidR="00D540C0" w:rsidRPr="003F3EC5" w:rsidRDefault="0053496D" w:rsidP="00D540C0">
          <w:pPr>
            <w:jc w:val="center"/>
            <w:rPr>
              <w:b/>
              <w:bCs/>
              <w:u w:val="single"/>
            </w:rPr>
          </w:pPr>
          <w:r w:rsidRPr="0095313E">
            <w:rPr>
              <w:b/>
              <w:bCs/>
            </w:rPr>
            <w:t>PROCEDIMIENTO DE INDUCCIÓN Y CAPACITACIÓN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0A7C"/>
    <w:multiLevelType w:val="hybridMultilevel"/>
    <w:tmpl w:val="CC72B2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309E2"/>
    <w:multiLevelType w:val="hybridMultilevel"/>
    <w:tmpl w:val="8674A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372CD"/>
    <w:multiLevelType w:val="hybridMultilevel"/>
    <w:tmpl w:val="F064E60A"/>
    <w:lvl w:ilvl="0" w:tplc="FFFFFFFF">
      <w:start w:val="1"/>
      <w:numFmt w:val="decimal"/>
      <w:lvlText w:val="%1."/>
      <w:lvlJc w:val="left"/>
      <w:pPr>
        <w:ind w:left="7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85" w:hanging="360"/>
      </w:p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17058"/>
    <w:multiLevelType w:val="hybridMultilevel"/>
    <w:tmpl w:val="83528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51C1B"/>
    <w:multiLevelType w:val="hybridMultilevel"/>
    <w:tmpl w:val="F064E60A"/>
    <w:lvl w:ilvl="0" w:tplc="C9929E90">
      <w:start w:val="1"/>
      <w:numFmt w:val="decimal"/>
      <w:lvlText w:val="%1."/>
      <w:lvlJc w:val="left"/>
      <w:pPr>
        <w:ind w:left="765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10"/>
  </w:num>
  <w:num w:numId="2" w16cid:durableId="687678732">
    <w:abstractNumId w:val="15"/>
  </w:num>
  <w:num w:numId="3" w16cid:durableId="147484006">
    <w:abstractNumId w:val="4"/>
  </w:num>
  <w:num w:numId="4" w16cid:durableId="791948282">
    <w:abstractNumId w:val="12"/>
  </w:num>
  <w:num w:numId="5" w16cid:durableId="14499933">
    <w:abstractNumId w:val="16"/>
  </w:num>
  <w:num w:numId="6" w16cid:durableId="439183086">
    <w:abstractNumId w:val="14"/>
  </w:num>
  <w:num w:numId="7" w16cid:durableId="1950623165">
    <w:abstractNumId w:val="5"/>
  </w:num>
  <w:num w:numId="8" w16cid:durableId="1442994249">
    <w:abstractNumId w:val="8"/>
  </w:num>
  <w:num w:numId="9" w16cid:durableId="1657340367">
    <w:abstractNumId w:val="13"/>
  </w:num>
  <w:num w:numId="10" w16cid:durableId="1418095679">
    <w:abstractNumId w:val="3"/>
  </w:num>
  <w:num w:numId="11" w16cid:durableId="1293292579">
    <w:abstractNumId w:val="0"/>
  </w:num>
  <w:num w:numId="12" w16cid:durableId="874928668">
    <w:abstractNumId w:val="2"/>
  </w:num>
  <w:num w:numId="13" w16cid:durableId="1534343633">
    <w:abstractNumId w:val="9"/>
  </w:num>
  <w:num w:numId="14" w16cid:durableId="1927181601">
    <w:abstractNumId w:val="6"/>
  </w:num>
  <w:num w:numId="15" w16cid:durableId="1139229587">
    <w:abstractNumId w:val="11"/>
  </w:num>
  <w:num w:numId="16" w16cid:durableId="971397909">
    <w:abstractNumId w:val="1"/>
  </w:num>
  <w:num w:numId="17" w16cid:durableId="1992831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4E1264"/>
    <w:rsid w:val="0053496D"/>
    <w:rsid w:val="00543D4A"/>
    <w:rsid w:val="005B06D0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8189A"/>
    <w:rsid w:val="00BC7250"/>
    <w:rsid w:val="00BF5714"/>
    <w:rsid w:val="00C33982"/>
    <w:rsid w:val="00CB2C0A"/>
    <w:rsid w:val="00D540C0"/>
    <w:rsid w:val="00DA7FA0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2026-07-27T18:43:00Z</dcterms:created>
  <dcterms:modified xsi:type="dcterms:W3CDTF">2026-07-27T18:43:00Z</dcterms:modified>
</cp:coreProperties>
</file>