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7D427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575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542932B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5753">
        <w:rPr>
          <w:rFonts w:ascii="Times New Roman" w:hAnsi="Times New Roman" w:cs="Times New Roman"/>
          <w:b/>
          <w:bCs/>
          <w:sz w:val="28"/>
          <w:szCs w:val="28"/>
        </w:rPr>
        <w:t xml:space="preserve">ФГАОУ ВО «УрФУ имени первого Президента России </w:t>
      </w:r>
      <w:proofErr w:type="gramStart"/>
      <w:r w:rsidRPr="008C5753">
        <w:rPr>
          <w:rFonts w:ascii="Times New Roman" w:hAnsi="Times New Roman" w:cs="Times New Roman"/>
          <w:b/>
          <w:bCs/>
          <w:sz w:val="28"/>
          <w:szCs w:val="28"/>
        </w:rPr>
        <w:t>Б.Н.</w:t>
      </w:r>
      <w:proofErr w:type="gramEnd"/>
      <w:r w:rsidRPr="008C5753">
        <w:rPr>
          <w:rFonts w:ascii="Times New Roman" w:hAnsi="Times New Roman" w:cs="Times New Roman"/>
          <w:b/>
          <w:bCs/>
          <w:sz w:val="28"/>
          <w:szCs w:val="28"/>
        </w:rPr>
        <w:t xml:space="preserve"> Ельцина»</w:t>
      </w:r>
    </w:p>
    <w:p w14:paraId="56149889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5753">
        <w:rPr>
          <w:rFonts w:ascii="Times New Roman" w:hAnsi="Times New Roman" w:cs="Times New Roman"/>
          <w:sz w:val="28"/>
          <w:szCs w:val="28"/>
        </w:rPr>
        <w:t>Кафедра «школа бакалавриата (школа)»</w:t>
      </w:r>
    </w:p>
    <w:p w14:paraId="6F2C9749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B4AB5B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1E81D2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7453B" w14:textId="77777777" w:rsidR="00861775" w:rsidRPr="008C5753" w:rsidRDefault="00861775" w:rsidP="008617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7D083" w14:textId="77777777" w:rsidR="00861775" w:rsidRPr="008C5753" w:rsidRDefault="00861775" w:rsidP="008617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BD308" w14:textId="77777777" w:rsidR="001B55F3" w:rsidRPr="001B55F3" w:rsidRDefault="00861775" w:rsidP="001B55F3">
      <w:pPr>
        <w:spacing w:after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sdt>
        <w:sdtPr>
          <w:rPr>
            <w:rFonts w:ascii="Times New Roman" w:hAnsi="Times New Roman" w:cs="Times New Roman"/>
            <w:sz w:val="28"/>
            <w:szCs w:val="28"/>
            <w:lang w:eastAsia="ru-RU"/>
          </w:rPr>
          <w:tag w:val="goog_rdk_1"/>
          <w:id w:val="1621409346"/>
        </w:sdtPr>
        <w:sdtContent/>
      </w:sdt>
      <w:r w:rsidR="001B55F3" w:rsidRPr="001B55F3">
        <w:rPr>
          <w:rFonts w:ascii="Times New Roman" w:hAnsi="Times New Roman" w:cs="Times New Roman"/>
          <w:sz w:val="28"/>
          <w:szCs w:val="28"/>
          <w:lang w:eastAsia="ru-RU"/>
        </w:rPr>
        <w:t>Оценка работы _____________________</w:t>
      </w:r>
    </w:p>
    <w:p w14:paraId="442BBE29" w14:textId="4863576D" w:rsidR="001B55F3" w:rsidRPr="00804E21" w:rsidRDefault="001B55F3" w:rsidP="001B55F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1B55F3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от УрФУ </w:t>
      </w:r>
      <w:r w:rsidR="00804E21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Спиричева </w:t>
      </w:r>
      <w:proofErr w:type="gramStart"/>
      <w:r w:rsidR="00804E21">
        <w:rPr>
          <w:rFonts w:ascii="Times New Roman" w:hAnsi="Times New Roman" w:cs="Times New Roman"/>
          <w:sz w:val="28"/>
          <w:szCs w:val="28"/>
          <w:lang w:val="ru-BY" w:eastAsia="ru-RU"/>
        </w:rPr>
        <w:t>Н.Р.</w:t>
      </w:r>
      <w:proofErr w:type="gramEnd"/>
    </w:p>
    <w:p w14:paraId="37803D7E" w14:textId="5D2B0615" w:rsidR="00861775" w:rsidRPr="008C5753" w:rsidRDefault="00861775" w:rsidP="001B55F3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C3EBF5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FEB7F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A4AA4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E57CF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14:paraId="0A8B7F10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9FF50C" w14:textId="1E987255" w:rsidR="00804E21" w:rsidRPr="00804E21" w:rsidRDefault="00804E21" w:rsidP="00804E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04E21">
        <w:rPr>
          <w:rFonts w:ascii="Times New Roman" w:hAnsi="Times New Roman" w:cs="Times New Roman"/>
          <w:b/>
          <w:bCs/>
          <w:sz w:val="28"/>
          <w:szCs w:val="28"/>
        </w:rPr>
        <w:t>Разработка и интеграция автоматизированной системы тестирования для веб-приложения</w:t>
      </w:r>
    </w:p>
    <w:p w14:paraId="4CA55496" w14:textId="77777777" w:rsidR="00861775" w:rsidRPr="008C5753" w:rsidRDefault="00861775" w:rsidP="0086177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7DAACB24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практики </w:t>
      </w:r>
      <w:r w:rsidRPr="008C5753">
        <w:rPr>
          <w:rFonts w:ascii="Times New Roman" w:hAnsi="Times New Roman" w:cs="Times New Roman"/>
          <w:sz w:val="28"/>
          <w:szCs w:val="28"/>
        </w:rPr>
        <w:t>Производственная практика</w:t>
      </w:r>
    </w:p>
    <w:p w14:paraId="1C401D51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 </w:t>
      </w:r>
      <w:r w:rsidRPr="008C5753">
        <w:rPr>
          <w:rFonts w:ascii="Times New Roman" w:hAnsi="Times New Roman" w:cs="Times New Roman"/>
          <w:sz w:val="28"/>
          <w:szCs w:val="28"/>
        </w:rPr>
        <w:t>Производственная практика, преддипломная</w:t>
      </w:r>
    </w:p>
    <w:p w14:paraId="62B15C01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237951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F1E1EE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54892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6DCC19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3BCABA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D0DC6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66345A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34F38" w14:textId="77777777" w:rsidR="00861775" w:rsidRPr="008C5753" w:rsidRDefault="00861775" w:rsidP="00861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2C7BF" w14:textId="6A04FF81" w:rsidR="00861775" w:rsidRPr="008C5753" w:rsidRDefault="00861775" w:rsidP="00861775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C5753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практики от предприятия (организации) </w:t>
      </w:r>
      <w:r w:rsidR="00804E21">
        <w:rPr>
          <w:rFonts w:ascii="Times New Roman" w:hAnsi="Times New Roman" w:cs="Times New Roman"/>
          <w:sz w:val="28"/>
          <w:szCs w:val="28"/>
          <w:u w:val="single"/>
          <w:lang w:val="ru-BY"/>
        </w:rPr>
        <w:t xml:space="preserve">Соловьева </w:t>
      </w:r>
      <w:proofErr w:type="gramStart"/>
      <w:r w:rsidR="00804E21">
        <w:rPr>
          <w:rFonts w:ascii="Times New Roman" w:hAnsi="Times New Roman" w:cs="Times New Roman"/>
          <w:sz w:val="28"/>
          <w:szCs w:val="28"/>
          <w:u w:val="single"/>
          <w:lang w:val="ru-BY"/>
        </w:rPr>
        <w:t>Н.В.</w:t>
      </w:r>
      <w:proofErr w:type="gramEnd"/>
      <w:r w:rsidR="001B55F3" w:rsidRPr="001B55F3">
        <w:rPr>
          <w:rFonts w:ascii="Times New Roman" w:hAnsi="Times New Roman" w:cs="Times New Roman"/>
          <w:sz w:val="28"/>
          <w:szCs w:val="28"/>
        </w:rPr>
        <w:t xml:space="preserve"> </w:t>
      </w:r>
      <w:r w:rsidR="00640116">
        <w:rPr>
          <w:rFonts w:ascii="Times New Roman" w:hAnsi="Times New Roman" w:cs="Times New Roman"/>
          <w:sz w:val="28"/>
          <w:szCs w:val="28"/>
        </w:rPr>
        <w:t xml:space="preserve">   </w:t>
      </w:r>
      <w:r w:rsidR="001B55F3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1B55F3">
        <w:rPr>
          <w:rFonts w:ascii="Times New Roman" w:hAnsi="Times New Roman" w:cs="Times New Roman"/>
          <w:color w:val="FFFFFF" w:themeColor="background1"/>
          <w:sz w:val="28"/>
          <w:szCs w:val="28"/>
          <w:u w:val="single" w:color="000000" w:themeColor="text1"/>
        </w:rPr>
        <w:t>И</w:t>
      </w:r>
    </w:p>
    <w:p w14:paraId="5125D143" w14:textId="77777777" w:rsidR="00861775" w:rsidRPr="008C5753" w:rsidRDefault="00861775" w:rsidP="00861775">
      <w:pPr>
        <w:pStyle w:val="a3"/>
        <w:ind w:left="4962" w:hanging="4962"/>
        <w:rPr>
          <w:rFonts w:ascii="Times New Roman" w:hAnsi="Times New Roman" w:cs="Times New Roman"/>
          <w:b/>
          <w:sz w:val="28"/>
          <w:szCs w:val="28"/>
          <w:vertAlign w:val="superscript"/>
          <w:lang w:eastAsia="ru-RU"/>
        </w:rPr>
      </w:pPr>
      <w:r w:rsidRPr="008C5753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</w:t>
      </w:r>
      <w:r w:rsidRPr="008C5753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                        </w:t>
      </w:r>
      <w:r w:rsidRPr="008C5753">
        <w:rPr>
          <w:rFonts w:ascii="Times New Roman" w:hAnsi="Times New Roman" w:cs="Times New Roman"/>
          <w:b/>
          <w:sz w:val="28"/>
          <w:szCs w:val="28"/>
          <w:vertAlign w:val="superscript"/>
          <w:lang w:eastAsia="ru-RU"/>
        </w:rPr>
        <w:t xml:space="preserve">ФИО руководителя      Подпись       </w:t>
      </w:r>
    </w:p>
    <w:p w14:paraId="5457811D" w14:textId="6C7BBA7D" w:rsidR="001B55F3" w:rsidRDefault="001B55F3" w:rsidP="001B55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sdt>
        <w:sdtPr>
          <w:tag w:val="goog_rdk_5"/>
          <w:id w:val="-1726827141"/>
        </w:sdtPr>
        <w:sdtContent/>
      </w:sdt>
      <w:r w:rsidR="00804E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BY"/>
        </w:rPr>
        <w:t xml:space="preserve">Коновалов </w:t>
      </w:r>
      <w:proofErr w:type="gramStart"/>
      <w:r w:rsidR="00804E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BY"/>
        </w:rPr>
        <w:t>Т.А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16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</w:t>
      </w:r>
    </w:p>
    <w:p w14:paraId="3C012029" w14:textId="2B782ADC" w:rsidR="001B55F3" w:rsidRDefault="001B55F3" w:rsidP="001B55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962" w:hanging="4962"/>
        <w:rPr>
          <w:b/>
          <w:color w:val="00000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 w:cs="Times New Roman"/>
          <w:b/>
          <w:color w:val="000000"/>
          <w:vertAlign w:val="superscript"/>
        </w:rPr>
        <w:t xml:space="preserve">ФИО студента     </w:t>
      </w:r>
      <w:r>
        <w:rPr>
          <w:rFonts w:ascii="Calibri" w:eastAsia="Calibri" w:hAnsi="Calibri" w:cs="Calibri"/>
          <w:b/>
          <w:color w:val="000000"/>
          <w:vertAlign w:val="superscript"/>
        </w:rPr>
        <w:t xml:space="preserve">            </w:t>
      </w:r>
      <w:r w:rsidR="00E516B3">
        <w:rPr>
          <w:rFonts w:ascii="Calibri" w:eastAsia="Calibri" w:hAnsi="Calibri" w:cs="Calibri"/>
          <w:b/>
          <w:color w:val="00000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vertAlign w:val="superscript"/>
        </w:rPr>
        <w:t>Подпись</w:t>
      </w:r>
    </w:p>
    <w:p w14:paraId="1EE3E404" w14:textId="7E508599" w:rsidR="00861775" w:rsidRPr="00804E21" w:rsidRDefault="00861775" w:rsidP="0086177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(направление подготовки) </w:t>
      </w:r>
      <w:r w:rsidRPr="008C5753">
        <w:rPr>
          <w:rFonts w:ascii="Times New Roman" w:hAnsi="Times New Roman" w:cs="Times New Roman"/>
          <w:sz w:val="28"/>
          <w:szCs w:val="28"/>
        </w:rPr>
        <w:t>09.03.0</w:t>
      </w:r>
      <w:r w:rsidR="00804E21">
        <w:rPr>
          <w:rFonts w:ascii="Times New Roman" w:hAnsi="Times New Roman" w:cs="Times New Roman"/>
          <w:sz w:val="28"/>
          <w:szCs w:val="28"/>
          <w:lang w:val="ru-BY"/>
        </w:rPr>
        <w:t>1</w:t>
      </w: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04E21">
        <w:rPr>
          <w:rFonts w:ascii="Times New Roman" w:hAnsi="Times New Roman" w:cs="Times New Roman"/>
          <w:sz w:val="28"/>
          <w:szCs w:val="28"/>
          <w:lang w:val="ru-BY"/>
        </w:rPr>
        <w:t>Информатика и вычислительная техника</w:t>
      </w:r>
    </w:p>
    <w:p w14:paraId="27AF3A68" w14:textId="7131F7E0" w:rsidR="00861775" w:rsidRPr="00804E21" w:rsidRDefault="00861775" w:rsidP="008617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Pr="008C5753">
        <w:rPr>
          <w:rFonts w:ascii="Times New Roman" w:hAnsi="Times New Roman" w:cs="Times New Roman"/>
          <w:sz w:val="28"/>
          <w:szCs w:val="28"/>
        </w:rPr>
        <w:t>РИ-4109</w:t>
      </w:r>
      <w:r w:rsidR="00804E21">
        <w:rPr>
          <w:rFonts w:ascii="Times New Roman" w:hAnsi="Times New Roman" w:cs="Times New Roman"/>
          <w:sz w:val="28"/>
          <w:szCs w:val="28"/>
          <w:lang w:val="ru-BY"/>
        </w:rPr>
        <w:t>10</w:t>
      </w:r>
    </w:p>
    <w:p w14:paraId="76BBC090" w14:textId="6E5AFBD7" w:rsidR="00861775" w:rsidRPr="00804E21" w:rsidRDefault="00861775" w:rsidP="008617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14:paraId="4464EF0D" w14:textId="534B5D7B" w:rsidR="00804E21" w:rsidRDefault="00861775" w:rsidP="00CE6D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53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14:paraId="0D4E0AC8" w14:textId="4FBCC45D" w:rsidR="00804E21" w:rsidRPr="00804E21" w:rsidRDefault="00BA3533" w:rsidP="00BA3533">
      <w:pPr>
        <w:pStyle w:val="1"/>
        <w:rPr>
          <w:rFonts w:eastAsia="Times New Roman"/>
          <w:lang w:val="ru-BY"/>
        </w:rPr>
      </w:pPr>
      <w:r>
        <w:rPr>
          <w:rFonts w:eastAsia="Times New Roman"/>
          <w:lang w:val="ru-BY"/>
        </w:rPr>
        <w:lastRenderedPageBreak/>
        <w:t>ВВЕДЕНИЕ</w:t>
      </w:r>
    </w:p>
    <w:p w14:paraId="0C25C132" w14:textId="77777777" w:rsidR="00BA3533" w:rsidRPr="00BA3533" w:rsidRDefault="00BA3533" w:rsidP="00BA35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275F8D12" w14:textId="10045F81" w:rsidR="00BA3533" w:rsidRPr="00BA3533" w:rsidRDefault="00BA3533" w:rsidP="00BA35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сократить время проверки функциональности,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повысить точность обнаружения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ошибок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минимизировать человеческий фактор и снизить затраты на поддержку качества продукта.</w:t>
      </w:r>
    </w:p>
    <w:p w14:paraId="17B3AA08" w14:textId="5EB95F23" w:rsidR="00BA3533" w:rsidRDefault="00BA3533" w:rsidP="00BA35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Цель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  <w:t xml:space="preserve"> - 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разработа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ть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и интегр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ировать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автоматизированн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ую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у</w:t>
      </w:r>
      <w:r w:rsidRPr="00BA3533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тестирования для веб-приложения, способной эффективно проверять его функциональность на разных уровнях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</w:t>
      </w:r>
    </w:p>
    <w:p w14:paraId="51A9E07E" w14:textId="4208A8A6" w:rsidR="0036279F" w:rsidRPr="00965ACA" w:rsidRDefault="0036279F" w:rsidP="00BA35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Для достижения данной цели планируется выполнение следующих шагов</w:t>
      </w:r>
      <w:r w:rsidRPr="003627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A9C7C75" w14:textId="30D7D5A5" w:rsidR="0036279F" w:rsidRPr="0036279F" w:rsidRDefault="0036279F" w:rsidP="0036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1. Изуч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ить существующие 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решени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я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и подход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ы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для автоматизации тестирования</w:t>
      </w:r>
    </w:p>
    <w:p w14:paraId="5E410C45" w14:textId="00809D65" w:rsidR="0036279F" w:rsidRPr="0036279F" w:rsidRDefault="0036279F" w:rsidP="0036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Сп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роектирова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ть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сценари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и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для тестирования пользовательского графического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</w:t>
      </w:r>
    </w:p>
    <w:p w14:paraId="1ABF591F" w14:textId="2390A6FA" w:rsidR="0036279F" w:rsidRPr="0036279F" w:rsidRDefault="0036279F" w:rsidP="0036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lastRenderedPageBreak/>
        <w:t>3. Разработ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ать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программ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у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для проверки работоспособности приложения с формированием отчета</w:t>
      </w:r>
    </w:p>
    <w:p w14:paraId="39CAC651" w14:textId="5E55C06D" w:rsidR="0036279F" w:rsidRPr="0036279F" w:rsidRDefault="0036279F" w:rsidP="0036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4. Настро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ить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и развер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нуть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у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автоматизированного тестирования</w:t>
      </w:r>
    </w:p>
    <w:p w14:paraId="3326D2EA" w14:textId="642DCDF1" w:rsidR="0036279F" w:rsidRPr="0036279F" w:rsidRDefault="0036279F" w:rsidP="003627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Прим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енить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у</w:t>
      </w:r>
      <w:r w:rsidRPr="0036279F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автоматизированного тестирования для тестирования веб-приложения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на практике</w:t>
      </w:r>
    </w:p>
    <w:p w14:paraId="2733CBBC" w14:textId="48EB8AEF" w:rsidR="0036279F" w:rsidRDefault="0036279F" w:rsidP="00BA35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Объект исследования – процесс тестирования веб-приложений.</w:t>
      </w:r>
    </w:p>
    <w:p w14:paraId="4EF8BD6A" w14:textId="070DC872" w:rsidR="0036279F" w:rsidRDefault="0036279F" w:rsidP="003627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Предметом исследования</w:t>
      </w:r>
      <w:r w:rsidR="00F22416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являются методы и инструменты для автоматизированного тестирования.</w:t>
      </w:r>
    </w:p>
    <w:p w14:paraId="510AB6E7" w14:textId="1FF04137" w:rsidR="00F22416" w:rsidRPr="00BA3533" w:rsidRDefault="00F22416" w:rsidP="00F224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В рамках данного отчёта будут рассмотрены основные моменты разработки данной системы, проведен анализ существующих решений, рассмотрены основные подходы и методы для автоматизации тестирования, а также определена архитектура системы и разработана большая часть её компонентов.</w:t>
      </w:r>
    </w:p>
    <w:p w14:paraId="46B971B1" w14:textId="5F02AF33" w:rsidR="00F22416" w:rsidRDefault="00F22416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br w:type="page"/>
      </w:r>
    </w:p>
    <w:p w14:paraId="050817AA" w14:textId="106A0427" w:rsidR="00B908A6" w:rsidRDefault="00F22416" w:rsidP="00F22416">
      <w:pPr>
        <w:pStyle w:val="a6"/>
        <w:numPr>
          <w:ilvl w:val="0"/>
          <w:numId w:val="10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Описание работы.</w:t>
      </w:r>
    </w:p>
    <w:p w14:paraId="6756EC53" w14:textId="48D8CFEF" w:rsidR="00F22416" w:rsidRPr="00F22416" w:rsidRDefault="00F22416" w:rsidP="00F22416">
      <w:pPr>
        <w:pStyle w:val="a6"/>
        <w:numPr>
          <w:ilvl w:val="1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F22416">
        <w:rPr>
          <w:rFonts w:ascii="Times New Roman" w:eastAsia="Times New Roman" w:hAnsi="Times New Roman" w:cs="Times New Roman"/>
          <w:sz w:val="28"/>
          <w:szCs w:val="28"/>
          <w:lang w:val="ru-BY"/>
        </w:rPr>
        <w:t>Используемые технологии</w:t>
      </w:r>
    </w:p>
    <w:p w14:paraId="2BBB3B25" w14:textId="472F2C1F" w:rsidR="00F22416" w:rsidRPr="00965ACA" w:rsidRDefault="00AF713A" w:rsidP="00F22416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Для выполнения поставленных задач были использованы следующие средства разработки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24821C" w14:textId="647109C8" w:rsidR="00AF713A" w:rsidRPr="00AF713A" w:rsidRDefault="00AF713A" w:rsidP="00AF713A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так как он позволяет легко автоматизировать необходимые процессы;</w:t>
      </w:r>
    </w:p>
    <w:p w14:paraId="4834D90D" w14:textId="5CFFCC24" w:rsidR="00AF713A" w:rsidRPr="00AF713A" w:rsidRDefault="00AF713A" w:rsidP="00AF713A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для автоматизации действий браузера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верхнеуровневого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тестирования фреймворк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Selenium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засчёт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простой интеграции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A7E904" w14:textId="5C477943" w:rsidR="00AF713A" w:rsidRPr="00AF713A" w:rsidRDefault="00AF713A" w:rsidP="00AF713A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для формирования отчёта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была использована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docx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75BD32B" w14:textId="3D03E6AB" w:rsidR="00AF713A" w:rsidRPr="00AF713A" w:rsidRDefault="00AF713A" w:rsidP="00AF713A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для написания модульных тестов был использован фреймворк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BOOST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019630" w14:textId="07F4EB23" w:rsidR="00AF713A" w:rsidRPr="00AF713A" w:rsidRDefault="00AF713A" w:rsidP="00AF713A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для автоматического запуска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запуска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тестов была использована система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Gitea</w:t>
      </w:r>
      <w:proofErr w:type="spellEnd"/>
      <w:r w:rsidRPr="00AF71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Actions</w:t>
      </w:r>
      <w:r w:rsidRPr="00AF713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F18F3C" w14:textId="62B5AC4B" w:rsidR="00AF713A" w:rsidRDefault="00456AD3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65ACA">
        <w:rPr>
          <w:rFonts w:ascii="Times New Roman" w:eastAsia="Times New Roman" w:hAnsi="Times New Roman" w:cs="Times New Roman"/>
          <w:sz w:val="28"/>
          <w:szCs w:val="28"/>
        </w:rPr>
        <w:t xml:space="preserve">1.2.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Календарный план</w:t>
      </w:r>
    </w:p>
    <w:p w14:paraId="1704257E" w14:textId="77777777" w:rsidR="00456AD3" w:rsidRPr="00456AD3" w:rsidRDefault="00456AD3" w:rsidP="00456A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6A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 таблице 1 представлен календарный план прохождения практики.</w:t>
      </w:r>
    </w:p>
    <w:p w14:paraId="151F0222" w14:textId="77777777" w:rsidR="00456AD3" w:rsidRPr="00456AD3" w:rsidRDefault="00456AD3" w:rsidP="00456A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56AD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Таблица 1 – Календарный план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4268"/>
        <w:gridCol w:w="1483"/>
        <w:gridCol w:w="1547"/>
      </w:tblGrid>
      <w:tr w:rsidR="00456AD3" w:rsidRPr="00456AD3" w14:paraId="25335E67" w14:textId="77777777" w:rsidTr="00456A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17E08" w14:textId="77777777" w:rsidR="00456AD3" w:rsidRPr="00456AD3" w:rsidRDefault="00456AD3" w:rsidP="0045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BY" w:eastAsia="ru-BY"/>
              </w:rPr>
              <w:t>Этапы 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CF524" w14:textId="77777777" w:rsidR="00456AD3" w:rsidRPr="00456AD3" w:rsidRDefault="00456AD3" w:rsidP="0045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gramStart"/>
            <w:r w:rsidRPr="00456A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BY" w:eastAsia="ru-BY"/>
              </w:rPr>
              <w:t>Наименование  работ</w:t>
            </w:r>
            <w:proofErr w:type="gramEnd"/>
            <w:r w:rsidRPr="00456A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BY" w:eastAsia="ru-BY"/>
              </w:rPr>
              <w:t xml:space="preserve">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51FB2" w14:textId="77777777" w:rsidR="00456AD3" w:rsidRPr="00456AD3" w:rsidRDefault="00456AD3" w:rsidP="0045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BY" w:eastAsia="ru-BY"/>
              </w:rPr>
              <w:t>Срок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DE3A7" w14:textId="77777777" w:rsidR="00456AD3" w:rsidRPr="00456AD3" w:rsidRDefault="00456AD3" w:rsidP="00456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BY" w:eastAsia="ru-BY"/>
              </w:rPr>
              <w:t>Примечание</w:t>
            </w:r>
          </w:p>
        </w:tc>
      </w:tr>
      <w:tr w:rsidR="00456AD3" w:rsidRPr="00456AD3" w14:paraId="03437BC1" w14:textId="77777777" w:rsidTr="00456AD3">
        <w:trPr>
          <w:trHeight w:val="19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95C00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организационный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B49E2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Усвоение правил внутреннего трудового распорядка Профильной организации; правил по охране труда и технике безопасности, санитарно-эпидемиологических правил, режима конфиденциальности, принятого в Профильной организации. Обсуждение с руководителем практики от Профильной организации темы индивидуального задания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E53CC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10.02.2025– 21.02.2025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173C7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выполнено </w:t>
            </w:r>
          </w:p>
        </w:tc>
      </w:tr>
    </w:tbl>
    <w:p w14:paraId="4EEF4226" w14:textId="10628C8D" w:rsidR="00456AD3" w:rsidRPr="00456AD3" w:rsidRDefault="00456AD3" w:rsidP="00456A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4623"/>
        <w:gridCol w:w="1438"/>
        <w:gridCol w:w="1343"/>
      </w:tblGrid>
      <w:tr w:rsidR="00456AD3" w:rsidRPr="00456AD3" w14:paraId="51C05917" w14:textId="77777777" w:rsidTr="00456A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99DFF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основной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F2997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Выполнение индивидуального задания по следующему перечню работ: </w:t>
            </w:r>
          </w:p>
          <w:p w14:paraId="437E7FAD" w14:textId="66F4EA5C" w:rsidR="00456AD3" w:rsidRPr="00456AD3" w:rsidRDefault="00456AD3" w:rsidP="00456AD3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lastRenderedPageBreak/>
              <w:t>Изучение аналогов, а также подходов для автоматизированного тестирования.</w:t>
            </w:r>
          </w:p>
          <w:p w14:paraId="3CC74284" w14:textId="77777777" w:rsidR="00456AD3" w:rsidRDefault="00456AD3" w:rsidP="00456AD3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Написание основных сценариев для тестирования.</w:t>
            </w:r>
          </w:p>
          <w:p w14:paraId="6D09F0E3" w14:textId="77777777" w:rsidR="00456AD3" w:rsidRDefault="00456AD3" w:rsidP="00456AD3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Написание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верхнеуровневых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и модульных тестов.</w:t>
            </w:r>
          </w:p>
          <w:p w14:paraId="4DCA53FC" w14:textId="61F47951" w:rsidR="00456AD3" w:rsidRPr="00456AD3" w:rsidRDefault="00456AD3" w:rsidP="00456AD3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Разработка системы для автоматического запуска тестов и формирования отчёта.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4C61B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lastRenderedPageBreak/>
              <w:t>21.02.2025 - 30.03.2025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0F8A9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выполнено</w:t>
            </w:r>
          </w:p>
        </w:tc>
      </w:tr>
      <w:tr w:rsidR="00456AD3" w:rsidRPr="00456AD3" w14:paraId="7BDA3FB3" w14:textId="77777777" w:rsidTr="00456A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269E32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заключительный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FD202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Составление структуры и написание полного отчета о выполнении индивидуального задания на практическую подготовку в Профильной организации, в соответствии с требованиями шаблонов УрФУ. Согласование отчета с руководителем практики. Получение Отзыва </w:t>
            </w:r>
            <w:proofErr w:type="gramStart"/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на прохождение</w:t>
            </w:r>
            <w:proofErr w:type="gramEnd"/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 xml:space="preserve"> практической подготовки и документа к Отзыву от Профильной организации. Нормоконтроль отчета о практике. Подготовка презентации к защите практики.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87B81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31.03.2025- 06.04.2025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6E98A" w14:textId="77777777" w:rsidR="00456AD3" w:rsidRPr="00456AD3" w:rsidRDefault="00456AD3" w:rsidP="00456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456A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BY" w:eastAsia="ru-BY"/>
              </w:rPr>
              <w:t>выполнено</w:t>
            </w:r>
          </w:p>
        </w:tc>
      </w:tr>
    </w:tbl>
    <w:p w14:paraId="59E65F7F" w14:textId="6BCD2EB1" w:rsidR="00456AD3" w:rsidRDefault="00456AD3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29DE5E3" w14:textId="4C69BDD2" w:rsidR="00F805D8" w:rsidRDefault="00BD514A" w:rsidP="00BD514A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1.3 Анализ решений для тестирования</w:t>
      </w:r>
    </w:p>
    <w:p w14:paraId="13A04657" w14:textId="77777777" w:rsidR="00965ACA" w:rsidRPr="00965ACA" w:rsidRDefault="00965ACA" w:rsidP="00965ACA">
      <w:pPr>
        <w:pStyle w:val="a6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65ACA">
        <w:rPr>
          <w:rFonts w:ascii="Times New Roman" w:eastAsia="Times New Roman" w:hAnsi="Times New Roman" w:cs="Times New Roman"/>
          <w:sz w:val="28"/>
          <w:szCs w:val="28"/>
          <w:lang w:val="ru-BY"/>
        </w:rPr>
        <w:t>Тестирование программного обеспечения представляет собой систематический процесс верификации и валидации программного продукта, направленный на обеспечение его соответствия установленным требованиям и ожиданиям пользователей. В современной практике тестирования принято выделять три фундаментальных вида:</w:t>
      </w:r>
    </w:p>
    <w:p w14:paraId="06B72B03" w14:textId="77777777" w:rsidR="00965ACA" w:rsidRPr="00965ACA" w:rsidRDefault="00965ACA" w:rsidP="00B149C2">
      <w:pPr>
        <w:pStyle w:val="a6"/>
        <w:numPr>
          <w:ilvl w:val="0"/>
          <w:numId w:val="21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65AC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Модульное тестирование (Unit </w:t>
      </w:r>
      <w:proofErr w:type="spellStart"/>
      <w:r w:rsidRPr="00965AC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Testing</w:t>
      </w:r>
      <w:proofErr w:type="spellEnd"/>
      <w:r w:rsidRPr="00965AC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02FF2060" w14:textId="3BB443D1" w:rsidR="00D17D1A" w:rsidRDefault="00B149C2" w:rsidP="00D10EA6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Модульное тестирование - </w:t>
      </w:r>
      <w:r w:rsidR="003A6CBE" w:rsidRPr="003A6CBE">
        <w:rPr>
          <w:rFonts w:ascii="Times New Roman" w:eastAsia="Times New Roman" w:hAnsi="Times New Roman" w:cs="Times New Roman"/>
          <w:sz w:val="28"/>
          <w:szCs w:val="28"/>
        </w:rPr>
        <w:t>это разновидность тестирования в программной разработке, которое заключается в проверке работоспособности отдельных функциональных модулей, процессов или частей кода приложения</w:t>
      </w:r>
      <w:r w:rsidR="003A6CBE" w:rsidRPr="003A6CBE">
        <w:rPr>
          <w:rFonts w:ascii="Times New Roman" w:eastAsia="Times New Roman" w:hAnsi="Times New Roman" w:cs="Times New Roman"/>
          <w:sz w:val="28"/>
          <w:szCs w:val="28"/>
        </w:rPr>
        <w:t>.[1]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Его целью является выявление дефектов на уровне отдельных модулей. </w:t>
      </w:r>
      <w:r w:rsidR="00D17D1A" w:rsidRPr="00D17D1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Модульное тестирование представляет собой важнейший этап процесса верификации программного обеспечения, который выполняется разработчиками непосредственно в ходе реализации функциональности. Данный вид тестирования требует обязательного использования </w:t>
      </w:r>
      <w:r w:rsidR="00D17D1A" w:rsidRPr="00D17D1A"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специализированных фреймворков</w:t>
      </w:r>
      <w:r w:rsidR="00D17D1A">
        <w:rPr>
          <w:rFonts w:ascii="Times New Roman" w:eastAsia="Times New Roman" w:hAnsi="Times New Roman" w:cs="Times New Roman"/>
          <w:sz w:val="28"/>
          <w:szCs w:val="28"/>
          <w:lang w:val="ru-BY"/>
        </w:rPr>
        <w:t>,</w:t>
      </w:r>
      <w:r w:rsidR="00D17D1A" w:rsidRPr="00D17D1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которые предоставляют необходимый инструментарий для создания, запуска и анализа </w:t>
      </w:r>
      <w:proofErr w:type="spellStart"/>
      <w:r w:rsidR="00D17D1A" w:rsidRPr="00D17D1A">
        <w:rPr>
          <w:rFonts w:ascii="Times New Roman" w:eastAsia="Times New Roman" w:hAnsi="Times New Roman" w:cs="Times New Roman"/>
          <w:sz w:val="28"/>
          <w:szCs w:val="28"/>
          <w:lang w:val="ru-BY"/>
        </w:rPr>
        <w:t>unit</w:t>
      </w:r>
      <w:proofErr w:type="spellEnd"/>
      <w:r w:rsidR="00D17D1A" w:rsidRPr="00D17D1A">
        <w:rPr>
          <w:rFonts w:ascii="Times New Roman" w:eastAsia="Times New Roman" w:hAnsi="Times New Roman" w:cs="Times New Roman"/>
          <w:sz w:val="28"/>
          <w:szCs w:val="28"/>
          <w:lang w:val="ru-BY"/>
        </w:rPr>
        <w:t>-тестов. Ключевым преимуществом модульного тестирования является возможность раннего обнаружения ошибок на этапе разработки отдельных компонентов системы, что позволяет выявлять и устранять дефекты до их интеграции в общую архитектуру приложения. Такой подход значительно сокращает стоимость исправления ошибок и повышает общую надежность программного кода, поскольку проблемы обнаруживаются и фиксируются в максимально локализованном контексте.</w:t>
      </w:r>
    </w:p>
    <w:p w14:paraId="209C5F12" w14:textId="167B460F" w:rsidR="00B149C2" w:rsidRDefault="00D17D1A" w:rsidP="00D17D1A">
      <w:pPr>
        <w:pStyle w:val="a6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2.</w:t>
      </w:r>
      <w:r w:rsidR="00B149C2" w:rsidRPr="00B149C2">
        <w:rPr>
          <w:rFonts w:ascii="Times New Roman" w:eastAsia="Times New Roman" w:hAnsi="Times New Roman" w:cs="Times New Roman"/>
          <w:b/>
          <w:bCs/>
          <w:sz w:val="28"/>
          <w:szCs w:val="28"/>
        </w:rPr>
        <w:t>Интеграционное тестирование</w:t>
      </w:r>
    </w:p>
    <w:p w14:paraId="65AC9ECC" w14:textId="10305FAA" w:rsidR="00D17D1A" w:rsidRPr="00D17D1A" w:rsidRDefault="00D17D1A" w:rsidP="00D10EA6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Интеграционное тестирование - </w:t>
      </w:r>
      <w:r w:rsidR="00B149C2" w:rsidRPr="00D17D1A">
        <w:rPr>
          <w:rFonts w:ascii="Times New Roman" w:eastAsia="Times New Roman" w:hAnsi="Times New Roman" w:cs="Times New Roman"/>
          <w:sz w:val="28"/>
          <w:szCs w:val="28"/>
        </w:rPr>
        <w:t>это процесс проверки взаимодействия между различными компонентами системы.</w:t>
      </w:r>
      <w:r w:rsidR="00B149C2" w:rsidRPr="00D17D1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="00B149C2" w:rsidRPr="00D17D1A">
        <w:rPr>
          <w:rFonts w:ascii="Times New Roman" w:eastAsia="Times New Roman" w:hAnsi="Times New Roman" w:cs="Times New Roman"/>
          <w:sz w:val="28"/>
          <w:szCs w:val="28"/>
        </w:rPr>
        <w:t>[2]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Данный вид тестирования применяется для выявления дефектов, возникающих при взаимодействии различных программных модулей. </w:t>
      </w:r>
      <w:r w:rsidRPr="00D17D1A">
        <w:rPr>
          <w:rFonts w:ascii="Times New Roman" w:eastAsia="Times New Roman" w:hAnsi="Times New Roman" w:cs="Times New Roman"/>
          <w:sz w:val="28"/>
          <w:szCs w:val="28"/>
        </w:rPr>
        <w:t>Важным преимуществом данного подхода является возможность раннего обнаружения ошибок взаимодействия между модулями, что существенно снижает стоимость их исправления по сравнению с выявлением на более поздних этапах тестирования. При этом разработчики получают возможность своевременно выявлять и устранять проблемы интерфейсов, несоответствия в передаче данных и другие дефекты, возникающие при интеграции компонентов системы.</w:t>
      </w:r>
    </w:p>
    <w:p w14:paraId="0CFED47D" w14:textId="52206C81" w:rsidR="00965ACA" w:rsidRPr="00D17D1A" w:rsidRDefault="00D17D1A" w:rsidP="00D17D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3. </w:t>
      </w:r>
      <w:r w:rsidR="00965ACA" w:rsidRPr="00D17D1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Системное тестирование (System </w:t>
      </w:r>
      <w:proofErr w:type="spellStart"/>
      <w:r w:rsidR="00965ACA" w:rsidRPr="00D17D1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Testing</w:t>
      </w:r>
      <w:proofErr w:type="spellEnd"/>
      <w:r w:rsidR="00965ACA" w:rsidRPr="00D17D1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)</w:t>
      </w:r>
    </w:p>
    <w:p w14:paraId="55B19A57" w14:textId="617B593E" w:rsidR="00D10EA6" w:rsidRPr="00D10EA6" w:rsidRDefault="00D17D1A" w:rsidP="00D10EA6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Системное тестирование</w:t>
      </w:r>
      <w:r w:rsidR="00D10EA6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-</w:t>
      </w:r>
      <w:r w:rsidR="00965ACA" w:rsidRPr="00965AC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="003A6CBE" w:rsidRPr="003A6CBE">
        <w:rPr>
          <w:rFonts w:ascii="Times New Roman" w:eastAsia="Times New Roman" w:hAnsi="Times New Roman" w:cs="Times New Roman"/>
          <w:sz w:val="28"/>
          <w:szCs w:val="28"/>
        </w:rPr>
        <w:t>это этап тестирования программного обеспечения, на котором тестируется полный и полностью интегрированный программный продукт на основе спецификации программного обеспечения</w:t>
      </w:r>
      <w:r w:rsidR="003A6CBE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  <w:r w:rsidR="00B149C2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[3]</w:t>
      </w:r>
      <w:r w:rsidR="00D10EA6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. </w:t>
      </w:r>
      <w:r w:rsidR="00D10EA6" w:rsidRPr="00D10EA6">
        <w:rPr>
          <w:rFonts w:ascii="Times New Roman" w:eastAsia="Times New Roman" w:hAnsi="Times New Roman" w:cs="Times New Roman"/>
          <w:sz w:val="28"/>
          <w:szCs w:val="28"/>
        </w:rPr>
        <w:t>Основной целью системного тестирования является подтверждение того, что разработанный программный продукт в полной мере соответствует всем заявленным функциональным и нефункциональным требованиям.</w:t>
      </w:r>
      <w:r w:rsidR="00D10EA6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="00D10EA6" w:rsidRPr="00D10EA6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В рамках системного тестирования выделяют несколько специализированных направлений, каждое из которых фокусируется на определенных аспектах </w:t>
      </w:r>
      <w:r w:rsidR="00D10EA6" w:rsidRPr="00D10EA6"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работы системы. Функциональное тестирование обеспечивает проверку соответствия поведения системы заявленным бизнес-требованиям. Тестирование производительности позволяет оценить работоспособность системы при различных нагрузках и условиях эксплуатации. Тестирование безопасности направлено на выявление потенциальных уязвимостей и проверку механизмов защиты. Тестирование надежности подтверждает стабильность работы системы в течение продолжительного периода времени.</w:t>
      </w:r>
    </w:p>
    <w:p w14:paraId="6E916C36" w14:textId="3F69B781" w:rsidR="003A6CBE" w:rsidRDefault="00D10EA6" w:rsidP="00D10EA6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D10EA6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2A6B76F" w14:textId="77777777" w:rsidR="00965ACA" w:rsidRPr="00965ACA" w:rsidRDefault="00965ACA" w:rsidP="003A6CBE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965AC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Сравнительный анализ фреймворков для модульного тестирования</w:t>
      </w:r>
    </w:p>
    <w:p w14:paraId="50D7D286" w14:textId="77777777" w:rsidR="00965ACA" w:rsidRPr="00965ACA" w:rsidRDefault="00965ACA" w:rsidP="003A6CBE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965ACA">
        <w:rPr>
          <w:rFonts w:ascii="Times New Roman" w:eastAsia="Times New Roman" w:hAnsi="Times New Roman" w:cs="Times New Roman"/>
          <w:sz w:val="28"/>
          <w:szCs w:val="28"/>
          <w:lang w:val="ru-BY"/>
        </w:rPr>
        <w:t>Для реализации автоматизированного модульного тестирования в языке программирования C++ разработан ряд специализированных фреймворков. Рассмотрим три наиболее распространенных решения:</w:t>
      </w:r>
    </w:p>
    <w:p w14:paraId="4719EB99" w14:textId="77777777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1. </w:t>
      </w:r>
      <w:r w:rsidRPr="00024EDC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Google Test Framework</w:t>
      </w:r>
    </w:p>
    <w:p w14:paraId="6DFDA9CB" w14:textId="3D7A5677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 Google Test Framework</w:t>
      </w: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представляет собой мощный и надежный фреймворк для модульного тестирования C++ приложений. Разработанный компанией Google, он предлагает модульную структуру с поддержкой иерархии тестов, что позволяет эффективно организовывать тестовые сценарии различной сложности.</w:t>
      </w:r>
    </w:p>
    <w:p w14:paraId="3767CEDA" w14:textId="77777777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Ключевые особенности:</w:t>
      </w:r>
    </w:p>
    <w:p w14:paraId="24774FA6" w14:textId="77777777" w:rsidR="00024EDC" w:rsidRPr="00024EDC" w:rsidRDefault="00024EDC" w:rsidP="00024EDC">
      <w:pPr>
        <w:pStyle w:val="a6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Поддержка параметризованных тестов для проверки различных входных данных</w:t>
      </w:r>
    </w:p>
    <w:p w14:paraId="10374D9A" w14:textId="77777777" w:rsidR="00024EDC" w:rsidRPr="00024EDC" w:rsidRDefault="00024EDC" w:rsidP="00024EDC">
      <w:pPr>
        <w:pStyle w:val="a6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Гибкая система </w:t>
      </w:r>
      <w:proofErr w:type="spellStart"/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фикстур</w:t>
      </w:r>
      <w:proofErr w:type="spellEnd"/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для настройки тестового окружения</w:t>
      </w:r>
    </w:p>
    <w:p w14:paraId="34A8CC8F" w14:textId="77777777" w:rsidR="00024EDC" w:rsidRPr="00024EDC" w:rsidRDefault="00024EDC" w:rsidP="00024EDC">
      <w:pPr>
        <w:pStyle w:val="a6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Расширенный набор </w:t>
      </w:r>
      <w:proofErr w:type="spellStart"/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ассертов</w:t>
      </w:r>
      <w:proofErr w:type="spellEnd"/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для детальной проверки условий</w:t>
      </w:r>
    </w:p>
    <w:p w14:paraId="4ABC6BF5" w14:textId="77777777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Преимущества:</w:t>
      </w:r>
    </w:p>
    <w:p w14:paraId="39865FF5" w14:textId="77777777" w:rsidR="00024EDC" w:rsidRPr="00024EDC" w:rsidRDefault="00024EDC" w:rsidP="00024EDC">
      <w:pPr>
        <w:pStyle w:val="a6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Отличная интеграция с системами CI/CD</w:t>
      </w:r>
    </w:p>
    <w:p w14:paraId="731C1E8E" w14:textId="77777777" w:rsidR="00024EDC" w:rsidRPr="00024EDC" w:rsidRDefault="00024EDC" w:rsidP="00024EDC">
      <w:pPr>
        <w:pStyle w:val="a6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Подробные диагностические сообщения при обнаружении ошибок</w:t>
      </w:r>
    </w:p>
    <w:p w14:paraId="18CD24A6" w14:textId="77777777" w:rsidR="00024EDC" w:rsidRPr="00024EDC" w:rsidRDefault="00024EDC" w:rsidP="00024EDC">
      <w:pPr>
        <w:pStyle w:val="a6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Активное сообщество разработчиков и регулярные обновления</w:t>
      </w:r>
    </w:p>
    <w:p w14:paraId="1103BFE9" w14:textId="77777777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Недостатки:</w:t>
      </w:r>
    </w:p>
    <w:p w14:paraId="57E60BAF" w14:textId="77777777" w:rsidR="00024EDC" w:rsidRPr="00024EDC" w:rsidRDefault="00024EDC" w:rsidP="00024EDC">
      <w:pPr>
        <w:pStyle w:val="a6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Требует дополнительной настройки окружения</w:t>
      </w:r>
    </w:p>
    <w:p w14:paraId="2F5B21B3" w14:textId="4B6D3C0F" w:rsidR="00024EDC" w:rsidRPr="00024EDC" w:rsidRDefault="00024EDC" w:rsidP="00024EDC">
      <w:pPr>
        <w:pStyle w:val="a6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Имеет достаточно высокий порог входа для новичков</w:t>
      </w:r>
      <w:r w:rsidR="000C182D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[4]</w:t>
      </w:r>
    </w:p>
    <w:p w14:paraId="5628A3CC" w14:textId="77777777" w:rsidR="00024EDC" w:rsidRPr="00024EDC" w:rsidRDefault="00024EDC" w:rsidP="00024EDC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pict w14:anchorId="4F736934">
          <v:rect id="_x0000_i1125" style="width:0;height:.75pt" o:hralign="center" o:hrstd="t" o:hrnoshade="t" o:hr="t" fillcolor="#f8faff" stroked="f"/>
        </w:pict>
      </w:r>
    </w:p>
    <w:p w14:paraId="40FB5461" w14:textId="77777777" w:rsidR="00024EDC" w:rsidRDefault="00024EDC" w:rsidP="00024EDC">
      <w:pPr>
        <w:pStyle w:val="a6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024EDC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Boost.Test</w:t>
      </w:r>
      <w:proofErr w:type="spellEnd"/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 -</w:t>
      </w:r>
    </w:p>
    <w:p w14:paraId="7020A5CB" w14:textId="2F907DBE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Boost</w:t>
      </w:r>
      <w:r w:rsidRPr="00024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- </w:t>
      </w: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это универсальный фреймворк для модульного тестирования, входящий в состав популярной библиотеки </w:t>
      </w:r>
      <w:proofErr w:type="spellStart"/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Boost</w:t>
      </w:r>
      <w:proofErr w:type="spellEnd"/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. Его компонентная архитектура поддерживает различные парадигмы тестирования, что делает его гибким инструментом для разных проектов.</w:t>
      </w:r>
      <w:r w:rsidR="000C182D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[5]</w:t>
      </w:r>
    </w:p>
    <w:p w14:paraId="2F855109" w14:textId="77777777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Ключевые особенности:</w:t>
      </w:r>
    </w:p>
    <w:p w14:paraId="28829C84" w14:textId="77777777" w:rsidR="00024EDC" w:rsidRPr="00024EDC" w:rsidRDefault="00024EDC" w:rsidP="00024EDC">
      <w:pPr>
        <w:pStyle w:val="a6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Гибкая система отчетности о результатах тестирования</w:t>
      </w:r>
    </w:p>
    <w:p w14:paraId="35BB2A0D" w14:textId="77777777" w:rsidR="00024EDC" w:rsidRPr="00024EDC" w:rsidRDefault="00024EDC" w:rsidP="00024EDC">
      <w:pPr>
        <w:pStyle w:val="a6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Поддержка BDD (</w:t>
      </w:r>
      <w:proofErr w:type="spellStart"/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Behavior</w:t>
      </w:r>
      <w:proofErr w:type="spellEnd"/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-Driven Development) стиля написания тестов</w:t>
      </w:r>
    </w:p>
    <w:p w14:paraId="6849141B" w14:textId="77777777" w:rsidR="00024EDC" w:rsidRPr="00024EDC" w:rsidRDefault="00024EDC" w:rsidP="00024EDC">
      <w:pPr>
        <w:pStyle w:val="a6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Глубокая интеграция с другими компонентами </w:t>
      </w:r>
      <w:proofErr w:type="spellStart"/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Boost</w:t>
      </w:r>
      <w:proofErr w:type="spellEnd"/>
    </w:p>
    <w:p w14:paraId="5695326A" w14:textId="77777777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Преимущества:</w:t>
      </w:r>
    </w:p>
    <w:p w14:paraId="34BBE7D9" w14:textId="77777777" w:rsidR="00024EDC" w:rsidRPr="00024EDC" w:rsidRDefault="00024EDC" w:rsidP="00024EDC">
      <w:pPr>
        <w:pStyle w:val="a6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Не требует дополнительных зависимостей</w:t>
      </w:r>
    </w:p>
    <w:p w14:paraId="27BA336B" w14:textId="77777777" w:rsidR="00024EDC" w:rsidRPr="00024EDC" w:rsidRDefault="00024EDC" w:rsidP="00024EDC">
      <w:pPr>
        <w:pStyle w:val="a6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Полная кроссплатформенность</w:t>
      </w:r>
    </w:p>
    <w:p w14:paraId="2D536391" w14:textId="77777777" w:rsidR="00024EDC" w:rsidRPr="00024EDC" w:rsidRDefault="00024EDC" w:rsidP="00024EDC">
      <w:pPr>
        <w:pStyle w:val="a6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Поддержка различных стандартов C++</w:t>
      </w:r>
    </w:p>
    <w:p w14:paraId="731F8764" w14:textId="77777777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Недостатки:</w:t>
      </w:r>
    </w:p>
    <w:p w14:paraId="1B99FFBE" w14:textId="77777777" w:rsidR="00024EDC" w:rsidRPr="00024EDC" w:rsidRDefault="00024EDC" w:rsidP="00024EDC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Менее информативные сообщения об ошибках по сравнению с Google Test</w:t>
      </w:r>
    </w:p>
    <w:p w14:paraId="7DF4CB99" w14:textId="77777777" w:rsidR="00024EDC" w:rsidRPr="00024EDC" w:rsidRDefault="00024EDC" w:rsidP="00024EDC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Относительно низкая производительность при работе с большими тестовыми наборами</w:t>
      </w:r>
    </w:p>
    <w:p w14:paraId="3333B9E6" w14:textId="77777777" w:rsidR="00024EDC" w:rsidRPr="00024EDC" w:rsidRDefault="00024EDC" w:rsidP="00024EDC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pict w14:anchorId="1997C217">
          <v:rect id="_x0000_i1126" style="width:0;height:.75pt" o:hralign="center" o:hrstd="t" o:hrnoshade="t" o:hr="t" fillcolor="#f8faff" stroked="f"/>
        </w:pict>
      </w:r>
    </w:p>
    <w:p w14:paraId="5C218FEE" w14:textId="77777777" w:rsid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3. </w:t>
      </w:r>
      <w:r w:rsidRPr="00024EDC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Catch2</w:t>
      </w: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 </w:t>
      </w:r>
    </w:p>
    <w:p w14:paraId="626F7635" w14:textId="2C8CF9DD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Catch2 </w:t>
      </w: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- это современный минималистичный фреймворк для модульного тестирования C++ кода. Его заголовочная реализация делает процесс интеграции в проект максимально простым и удобным.</w:t>
      </w:r>
    </w:p>
    <w:p w14:paraId="6916BE4C" w14:textId="77777777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Ключевые особенности:</w:t>
      </w:r>
    </w:p>
    <w:p w14:paraId="288F4ACB" w14:textId="77777777" w:rsidR="00024EDC" w:rsidRPr="00024EDC" w:rsidRDefault="00024EDC" w:rsidP="00024EDC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Поддержка как TDD, так и BDD подходов</w:t>
      </w:r>
    </w:p>
    <w:p w14:paraId="1C3517C7" w14:textId="77777777" w:rsidR="00024EDC" w:rsidRPr="00024EDC" w:rsidRDefault="00024EDC" w:rsidP="00024EDC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Встроенные макросы для удобного написания тестов</w:t>
      </w:r>
    </w:p>
    <w:p w14:paraId="3BDDF274" w14:textId="77777777" w:rsidR="00024EDC" w:rsidRPr="00024EDC" w:rsidRDefault="00024EDC" w:rsidP="00024EDC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Автоматическая регистрация тестовых случаев</w:t>
      </w:r>
    </w:p>
    <w:p w14:paraId="4CAB18B8" w14:textId="77777777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Преимущества:</w:t>
      </w:r>
    </w:p>
    <w:p w14:paraId="5AE016BF" w14:textId="77777777" w:rsidR="00024EDC" w:rsidRPr="00024EDC" w:rsidRDefault="00024EDC" w:rsidP="00024EDC">
      <w:pPr>
        <w:pStyle w:val="a6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Простота установки и использования</w:t>
      </w:r>
    </w:p>
    <w:p w14:paraId="61D5774D" w14:textId="77777777" w:rsidR="00024EDC" w:rsidRPr="00024EDC" w:rsidRDefault="00024EDC" w:rsidP="00024EDC">
      <w:pPr>
        <w:pStyle w:val="a6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Минимальные накладные расходы</w:t>
      </w:r>
    </w:p>
    <w:p w14:paraId="554E9D9D" w14:textId="77777777" w:rsidR="00024EDC" w:rsidRPr="00024EDC" w:rsidRDefault="00024EDC" w:rsidP="00024EDC">
      <w:pPr>
        <w:pStyle w:val="a6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Идеален для небольших и средних проектов</w:t>
      </w:r>
    </w:p>
    <w:p w14:paraId="4401654E" w14:textId="77777777" w:rsidR="00024EDC" w:rsidRPr="00024EDC" w:rsidRDefault="00024EDC" w:rsidP="00024EDC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Недостатки:</w:t>
      </w:r>
    </w:p>
    <w:p w14:paraId="04982FF1" w14:textId="77777777" w:rsidR="00024EDC" w:rsidRPr="00024EDC" w:rsidRDefault="00024EDC" w:rsidP="00024EDC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Ограниченная масштабируемость для крупных проектов</w:t>
      </w:r>
    </w:p>
    <w:p w14:paraId="5D73D26B" w14:textId="185536D6" w:rsidR="00024EDC" w:rsidRPr="00024EDC" w:rsidRDefault="00024EDC" w:rsidP="00024EDC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24EDC">
        <w:rPr>
          <w:rFonts w:ascii="Times New Roman" w:eastAsia="Times New Roman" w:hAnsi="Times New Roman" w:cs="Times New Roman"/>
          <w:sz w:val="28"/>
          <w:szCs w:val="28"/>
          <w:lang w:val="ru-BY"/>
        </w:rPr>
        <w:t>Меньший набор функциональных возможностей по сравнению с конкурентами</w:t>
      </w:r>
      <w:r w:rsidR="000C182D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[6]</w:t>
      </w:r>
    </w:p>
    <w:p w14:paraId="43DEF670" w14:textId="77777777" w:rsidR="00965ACA" w:rsidRPr="000C182D" w:rsidRDefault="00965ACA" w:rsidP="003A6CBE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DFE04E" w14:textId="2B115B4F" w:rsidR="00BD514A" w:rsidRDefault="00BD514A" w:rsidP="003A6CBE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</w:rPr>
        <w:t>В настоящее время существует множество инструментов для автоматизированного тестирования веб-приложений. Рассмотрим наиболее популярные из них, их ключевые особенности, преимущества и недостатки.</w:t>
      </w:r>
    </w:p>
    <w:p w14:paraId="032A475B" w14:textId="04FEA90F" w:rsidR="00BD514A" w:rsidRPr="00BD514A" w:rsidRDefault="00BD514A" w:rsidP="00BD514A">
      <w:pPr>
        <w:pStyle w:val="a6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Selenium</w:t>
      </w:r>
      <w:proofErr w:type="spellEnd"/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WebDriver</w:t>
      </w:r>
      <w:proofErr w:type="spellEnd"/>
    </w:p>
    <w:p w14:paraId="080012DA" w14:textId="4F16D3EB" w:rsidR="00BD514A" w:rsidRPr="00BD514A" w:rsidRDefault="00BD514A" w:rsidP="00BD514A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Selenium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WebDriver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является одним из самых распространенных инструментов для автоматизированного тестирования веб-приложений. Разработанный в 2004 году, он поддерживает множество языков программирования, включая Java, Python, C# и JavaScript.</w:t>
      </w:r>
      <w:r w:rsidR="000C182D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[7]</w:t>
      </w:r>
    </w:p>
    <w:p w14:paraId="05DFEFCC" w14:textId="77777777" w:rsidR="00BD514A" w:rsidRPr="00BD514A" w:rsidRDefault="00BD514A" w:rsidP="00BD514A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Основные преимущества:</w:t>
      </w:r>
    </w:p>
    <w:p w14:paraId="7AFF0ADC" w14:textId="77777777" w:rsidR="00BD514A" w:rsidRPr="00BD514A" w:rsidRDefault="00BD514A" w:rsidP="00BD514A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Кроссплатформенность - поддерживает все основные браузеры (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Chrome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, Firefox, Safari, Edge)</w:t>
      </w:r>
    </w:p>
    <w:p w14:paraId="25509FD9" w14:textId="77777777" w:rsidR="00BD514A" w:rsidRPr="00BD514A" w:rsidRDefault="00BD514A" w:rsidP="00BD514A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Гибкость интеграции с различными фреймворками (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TestNG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JUnit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pytest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)</w:t>
      </w:r>
    </w:p>
    <w:p w14:paraId="2111196E" w14:textId="77777777" w:rsidR="00BD514A" w:rsidRPr="00BD514A" w:rsidRDefault="00BD514A" w:rsidP="00BD514A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Возможность масштабирования для сложных проектов</w:t>
      </w:r>
    </w:p>
    <w:p w14:paraId="28096362" w14:textId="77777777" w:rsidR="00BD514A" w:rsidRPr="00BD514A" w:rsidRDefault="00BD514A" w:rsidP="00BD514A">
      <w:pPr>
        <w:pStyle w:val="a6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Большое сообщество пользователей и обширная документация</w:t>
      </w:r>
    </w:p>
    <w:p w14:paraId="0B3678F4" w14:textId="77777777" w:rsidR="00BD514A" w:rsidRPr="00BD514A" w:rsidRDefault="00BD514A" w:rsidP="00BD514A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Недостатки:</w:t>
      </w:r>
    </w:p>
    <w:p w14:paraId="56407587" w14:textId="77777777" w:rsidR="00BD514A" w:rsidRPr="00BD514A" w:rsidRDefault="00BD514A" w:rsidP="00BD514A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Тесты могут быть хрупкими при изменениях в интерфейсе</w:t>
      </w:r>
    </w:p>
    <w:p w14:paraId="01E9B189" w14:textId="77777777" w:rsidR="00BD514A" w:rsidRDefault="00BD514A" w:rsidP="00BD514A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Отсутствие встроенных инструментов для отладки</w:t>
      </w:r>
    </w:p>
    <w:p w14:paraId="6FE07F67" w14:textId="13F05245" w:rsidR="00BD514A" w:rsidRPr="00BD514A" w:rsidRDefault="00BD514A" w:rsidP="00BD514A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Cypress</w:t>
      </w:r>
    </w:p>
    <w:p w14:paraId="43AA81B6" w14:textId="0F2B934E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Cypress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- современный фреймворк для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end-to-end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тестирования, появившийся в 2017 году. Работает на JavaScript/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TypeScript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  <w:r w:rsidR="000C182D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[8]</w:t>
      </w:r>
    </w:p>
    <w:p w14:paraId="7F3F001A" w14:textId="7777777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Основные преимущества:</w:t>
      </w:r>
    </w:p>
    <w:p w14:paraId="2EF3CF3F" w14:textId="77777777" w:rsidR="00BD514A" w:rsidRPr="00BD514A" w:rsidRDefault="00BD514A" w:rsidP="00BD514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Простота настройки и использования</w:t>
      </w:r>
    </w:p>
    <w:p w14:paraId="5A6269A5" w14:textId="77777777" w:rsidR="00BD514A" w:rsidRPr="00BD514A" w:rsidRDefault="00BD514A" w:rsidP="00BD514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Встроенные инструменты отладки</w:t>
      </w:r>
    </w:p>
    <w:p w14:paraId="0C7BBCE8" w14:textId="77777777" w:rsidR="00BD514A" w:rsidRPr="00BD514A" w:rsidRDefault="00BD514A" w:rsidP="00BD514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Автоматические ожидания элементов</w:t>
      </w:r>
    </w:p>
    <w:p w14:paraId="020ABB38" w14:textId="77777777" w:rsidR="00BD514A" w:rsidRPr="00BD514A" w:rsidRDefault="00BD514A" w:rsidP="00BD514A">
      <w:pPr>
        <w:pStyle w:val="a6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Хорошая интеграция с современными фронтенд-фреймворками</w:t>
      </w:r>
    </w:p>
    <w:p w14:paraId="70BD09E4" w14:textId="7777777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Недостатки:</w:t>
      </w:r>
    </w:p>
    <w:p w14:paraId="1F3152AA" w14:textId="77777777" w:rsidR="00BD514A" w:rsidRPr="00BD514A" w:rsidRDefault="00BD514A" w:rsidP="00BD514A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Ограниченная поддержка браузеров (только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Chromium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-движки)</w:t>
      </w:r>
    </w:p>
    <w:p w14:paraId="423CFE47" w14:textId="77777777" w:rsidR="00BD514A" w:rsidRPr="00BD514A" w:rsidRDefault="00BD514A" w:rsidP="00BD514A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Не поддерживает работу с несколькими вкладками/доменами</w:t>
      </w:r>
    </w:p>
    <w:p w14:paraId="38F3BE50" w14:textId="77777777" w:rsidR="00BD514A" w:rsidRPr="00BD514A" w:rsidRDefault="00BD514A" w:rsidP="00BD514A">
      <w:pPr>
        <w:pStyle w:val="a6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Меньшая гибкость по сравнению с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Selenium</w:t>
      </w:r>
      <w:proofErr w:type="spellEnd"/>
    </w:p>
    <w:p w14:paraId="79D8D8B4" w14:textId="33257D5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3.</w:t>
      </w: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Playwright</w:t>
      </w:r>
      <w:proofErr w:type="spellEnd"/>
    </w:p>
    <w:p w14:paraId="0EFE62D6" w14:textId="5DD0B413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Playwright</w:t>
      </w:r>
      <w:proofErr w:type="spellEnd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- относительно новый фреймворк (2020 год), разработанный Microsoft. Поддерживает несколько языков программирования.</w:t>
      </w:r>
      <w:r w:rsidR="000C182D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[9]</w:t>
      </w:r>
    </w:p>
    <w:p w14:paraId="50225F84" w14:textId="7777777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Основные преимущества:</w:t>
      </w:r>
    </w:p>
    <w:p w14:paraId="51B7387F" w14:textId="77777777" w:rsidR="00BD514A" w:rsidRPr="00BD514A" w:rsidRDefault="00BD514A" w:rsidP="00BD514A">
      <w:pPr>
        <w:pStyle w:val="a6"/>
        <w:numPr>
          <w:ilvl w:val="0"/>
          <w:numId w:val="19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Полноценная кросс-браузерная поддержка</w:t>
      </w:r>
    </w:p>
    <w:p w14:paraId="7CFF4F67" w14:textId="77777777" w:rsidR="00BD514A" w:rsidRPr="00BD514A" w:rsidRDefault="00BD514A" w:rsidP="00BD514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Стабильность тестов благодаря встроенным механизмам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retry</w:t>
      </w:r>
      <w:proofErr w:type="spellEnd"/>
    </w:p>
    <w:p w14:paraId="69961881" w14:textId="77777777" w:rsidR="00BD514A" w:rsidRPr="00BD514A" w:rsidRDefault="00BD514A" w:rsidP="00BD514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Возможность эмуляции мобильных устройств</w:t>
      </w:r>
    </w:p>
    <w:p w14:paraId="3E36F0E5" w14:textId="77777777" w:rsidR="00BD514A" w:rsidRPr="00BD514A" w:rsidRDefault="00BD514A" w:rsidP="00BD514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Поддержка параллельного выполнения тестов</w:t>
      </w:r>
    </w:p>
    <w:p w14:paraId="5CC44779" w14:textId="77777777" w:rsidR="00BD514A" w:rsidRPr="00BD514A" w:rsidRDefault="00BD514A" w:rsidP="00BD514A">
      <w:pPr>
        <w:pStyle w:val="a6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Недостатки:</w:t>
      </w:r>
    </w:p>
    <w:p w14:paraId="70F6D554" w14:textId="77777777" w:rsidR="00BD514A" w:rsidRPr="00BD514A" w:rsidRDefault="00BD514A" w:rsidP="00BD514A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Меньшее сообщество по сравнению с </w:t>
      </w:r>
      <w:proofErr w:type="spellStart"/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Selenium</w:t>
      </w:r>
      <w:proofErr w:type="spellEnd"/>
    </w:p>
    <w:p w14:paraId="0384B1A7" w14:textId="30E81B23" w:rsidR="00DB3F7D" w:rsidRPr="00D10EA6" w:rsidRDefault="00BD514A" w:rsidP="00D10EA6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BD514A">
        <w:rPr>
          <w:rFonts w:ascii="Times New Roman" w:eastAsia="Times New Roman" w:hAnsi="Times New Roman" w:cs="Times New Roman"/>
          <w:sz w:val="28"/>
          <w:szCs w:val="28"/>
          <w:lang w:val="ru-BY"/>
        </w:rPr>
        <w:t>Не поддерживает устаревшие версии браузеров</w:t>
      </w:r>
    </w:p>
    <w:p w14:paraId="57E90303" w14:textId="400E7FE8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Таблица 2 – Сравнительная таблица</w:t>
      </w:r>
    </w:p>
    <w:tbl>
      <w:tblPr>
        <w:tblW w:w="0" w:type="auto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670"/>
        <w:gridCol w:w="1577"/>
        <w:gridCol w:w="2698"/>
        <w:gridCol w:w="2112"/>
      </w:tblGrid>
      <w:tr w:rsidR="00DB3F7D" w:rsidRPr="00DB3F7D" w14:paraId="5AD186DD" w14:textId="77777777" w:rsidTr="00DB3F7D">
        <w:trPr>
          <w:tblHeader/>
        </w:trPr>
        <w:tc>
          <w:tcPr>
            <w:tcW w:w="2134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1C10C6" w14:textId="77777777" w:rsidR="00DB3F7D" w:rsidRPr="00DB3F7D" w:rsidRDefault="00DB3F7D" w:rsidP="00DB3F7D">
            <w:pPr>
              <w:pStyle w:val="a6"/>
              <w:spacing w:line="360" w:lineRule="auto"/>
              <w:ind w:hanging="750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Фреймворк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BC46A2" w14:textId="77777777" w:rsidR="00DB3F7D" w:rsidRPr="00DB3F7D" w:rsidRDefault="00DB3F7D" w:rsidP="00DB3F7D">
            <w:pPr>
              <w:pStyle w:val="a6"/>
              <w:spacing w:line="360" w:lineRule="auto"/>
              <w:ind w:left="699" w:hanging="426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Языки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EE925C" w14:textId="77777777" w:rsidR="00DB3F7D" w:rsidRPr="00DB3F7D" w:rsidRDefault="00DB3F7D" w:rsidP="00DB3F7D">
            <w:pPr>
              <w:pStyle w:val="a6"/>
              <w:spacing w:line="360" w:lineRule="auto"/>
              <w:ind w:hanging="469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Браузеры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71C7A3" w14:textId="542F4750" w:rsidR="00DB3F7D" w:rsidRPr="00DB3F7D" w:rsidRDefault="00DB3F7D" w:rsidP="00DB3F7D">
            <w:pPr>
              <w:pStyle w:val="a6"/>
              <w:spacing w:line="360" w:lineRule="auto"/>
              <w:ind w:hanging="31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Преимущества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048791" w14:textId="553A0477" w:rsidR="00DB3F7D" w:rsidRPr="00DB3F7D" w:rsidRDefault="00DB3F7D" w:rsidP="00DB3F7D">
            <w:pPr>
              <w:pStyle w:val="a6"/>
              <w:spacing w:line="360" w:lineRule="auto"/>
              <w:ind w:hanging="348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Недостатки</w:t>
            </w:r>
          </w:p>
        </w:tc>
      </w:tr>
      <w:tr w:rsidR="00DB3F7D" w:rsidRPr="00DB3F7D" w14:paraId="3DCFE952" w14:textId="77777777" w:rsidTr="00DB3F7D">
        <w:tc>
          <w:tcPr>
            <w:tcW w:w="2134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2FA72D" w14:textId="77777777" w:rsidR="00DB3F7D" w:rsidRPr="00DB3F7D" w:rsidRDefault="00DB3F7D" w:rsidP="00DB3F7D">
            <w:pPr>
              <w:pStyle w:val="a6"/>
              <w:spacing w:line="360" w:lineRule="auto"/>
              <w:ind w:hanging="18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Selenium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2D297C" w14:textId="3C8F2176" w:rsidR="00DB3F7D" w:rsidRPr="00DB3F7D" w:rsidRDefault="00DB3F7D" w:rsidP="00DB3F7D">
            <w:pPr>
              <w:pStyle w:val="a6"/>
              <w:spacing w:line="360" w:lineRule="auto"/>
              <w:ind w:firstLine="14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Jav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а</w:t>
            </w:r>
            <w:proofErr w:type="spellEnd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, Python, C#, JS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9D6678" w14:textId="77777777" w:rsidR="00DB3F7D" w:rsidRPr="00DB3F7D" w:rsidRDefault="00DB3F7D" w:rsidP="00DB3F7D">
            <w:pPr>
              <w:pStyle w:val="a6"/>
              <w:spacing w:line="360" w:lineRule="auto"/>
              <w:ind w:hanging="171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Все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70DD11" w14:textId="067FD3F7" w:rsidR="00DB3F7D" w:rsidRPr="00DB3F7D" w:rsidRDefault="00DB3F7D" w:rsidP="00DB3F7D">
            <w:pPr>
              <w:pStyle w:val="a6"/>
              <w:spacing w:line="360" w:lineRule="auto"/>
              <w:ind w:firstLine="57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Гибкость,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активное </w:t>
            </w: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сообщество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DD95FD" w14:textId="77777777" w:rsidR="00DB3F7D" w:rsidRPr="00DB3F7D" w:rsidRDefault="00DB3F7D" w:rsidP="00DB3F7D">
            <w:pPr>
              <w:pStyle w:val="a6"/>
              <w:spacing w:line="360" w:lineRule="auto"/>
              <w:ind w:hanging="99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Сложность, хрупкость</w:t>
            </w:r>
          </w:p>
        </w:tc>
      </w:tr>
      <w:tr w:rsidR="00DB3F7D" w:rsidRPr="00DB3F7D" w14:paraId="5146C8D2" w14:textId="77777777" w:rsidTr="00DB3F7D">
        <w:tc>
          <w:tcPr>
            <w:tcW w:w="2134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36C388" w14:textId="77777777" w:rsidR="00DB3F7D" w:rsidRPr="00DB3F7D" w:rsidRDefault="00DB3F7D" w:rsidP="00DB3F7D">
            <w:pPr>
              <w:pStyle w:val="a6"/>
              <w:spacing w:line="360" w:lineRule="auto"/>
              <w:ind w:hanging="18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Cypress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F822F5" w14:textId="77777777" w:rsidR="00DB3F7D" w:rsidRPr="00DB3F7D" w:rsidRDefault="00DB3F7D" w:rsidP="00DB3F7D">
            <w:pPr>
              <w:pStyle w:val="a6"/>
              <w:spacing w:line="360" w:lineRule="auto"/>
              <w:ind w:firstLine="1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JS/TS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61CFDE" w14:textId="77777777" w:rsidR="00DB3F7D" w:rsidRPr="00DB3F7D" w:rsidRDefault="00DB3F7D" w:rsidP="00DB3F7D">
            <w:pPr>
              <w:pStyle w:val="a6"/>
              <w:spacing w:line="360" w:lineRule="auto"/>
              <w:ind w:left="432" w:hanging="174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Chrome</w:t>
            </w:r>
            <w:proofErr w:type="spellEnd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, Edge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7060B3" w14:textId="4097568F" w:rsidR="00DB3F7D" w:rsidRPr="00DB3F7D" w:rsidRDefault="00DB3F7D" w:rsidP="00DB3F7D">
            <w:pPr>
              <w:pStyle w:val="a6"/>
              <w:spacing w:line="360" w:lineRule="auto"/>
              <w:ind w:hanging="369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     </w:t>
            </w: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Простота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 использования</w:t>
            </w: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, отладка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3A7FD5" w14:textId="34D1471C" w:rsidR="00DB3F7D" w:rsidRPr="00DB3F7D" w:rsidRDefault="00DB3F7D" w:rsidP="00DB3F7D">
            <w:pPr>
              <w:pStyle w:val="a6"/>
              <w:spacing w:line="360" w:lineRule="auto"/>
              <w:ind w:left="195" w:hanging="52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Не поддерживает </w:t>
            </w: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Firefox/Safari</w:t>
            </w:r>
          </w:p>
        </w:tc>
      </w:tr>
      <w:tr w:rsidR="00DB3F7D" w:rsidRPr="00DB3F7D" w14:paraId="0A8EB500" w14:textId="77777777" w:rsidTr="00DB3F7D">
        <w:tc>
          <w:tcPr>
            <w:tcW w:w="2134" w:type="dxa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931435" w14:textId="6AA5A10D" w:rsidR="00DB3F7D" w:rsidRPr="00DB3F7D" w:rsidRDefault="00DB3F7D" w:rsidP="00DB3F7D">
            <w:pPr>
              <w:pStyle w:val="a6"/>
              <w:spacing w:line="360" w:lineRule="auto"/>
              <w:ind w:hanging="720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lastRenderedPageBreak/>
              <w:t xml:space="preserve">  </w:t>
            </w:r>
            <w:proofErr w:type="spellStart"/>
            <w:r w:rsidRPr="00DB3F7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/>
              </w:rPr>
              <w:t>Playwright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7AE8A7" w14:textId="77777777" w:rsidR="00DB3F7D" w:rsidRPr="00DB3F7D" w:rsidRDefault="00DB3F7D" w:rsidP="00DB3F7D">
            <w:pPr>
              <w:pStyle w:val="a6"/>
              <w:spacing w:line="360" w:lineRule="auto"/>
              <w:ind w:firstLine="11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JS, Python, Java, C#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3C3FBB" w14:textId="77777777" w:rsidR="00DB3F7D" w:rsidRPr="00DB3F7D" w:rsidRDefault="00DB3F7D" w:rsidP="00DB3F7D">
            <w:pPr>
              <w:pStyle w:val="a6"/>
              <w:spacing w:line="360" w:lineRule="auto"/>
              <w:ind w:left="321" w:firstLine="75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Chrome</w:t>
            </w:r>
            <w:proofErr w:type="spellEnd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, Firefox, </w:t>
            </w:r>
            <w:proofErr w:type="spellStart"/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WebKit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65ECD0" w14:textId="55804954" w:rsidR="00DB3F7D" w:rsidRPr="00DB3F7D" w:rsidRDefault="00DB3F7D" w:rsidP="00DB3F7D">
            <w:pPr>
              <w:pStyle w:val="a6"/>
              <w:spacing w:line="360" w:lineRule="auto"/>
              <w:ind w:left="410" w:firstLine="8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Стабильность,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открытый </w:t>
            </w: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API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3A8F0D" w14:textId="77777777" w:rsidR="00DB3F7D" w:rsidRPr="00DB3F7D" w:rsidRDefault="00DB3F7D" w:rsidP="00DB3F7D">
            <w:pPr>
              <w:pStyle w:val="a6"/>
              <w:spacing w:line="360" w:lineRule="auto"/>
              <w:ind w:hanging="152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DB3F7D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Молодой проект</w:t>
            </w:r>
          </w:p>
        </w:tc>
      </w:tr>
    </w:tbl>
    <w:p w14:paraId="4CE274D7" w14:textId="77777777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706C973" w14:textId="78ECF8F4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bookmarkStart w:id="0" w:name="_Hlk194519540"/>
      <w:r w:rsidRPr="00DB3F7D">
        <w:rPr>
          <w:rFonts w:ascii="Times New Roman" w:eastAsia="Times New Roman" w:hAnsi="Times New Roman" w:cs="Times New Roman"/>
          <w:sz w:val="28"/>
          <w:szCs w:val="28"/>
        </w:rPr>
        <w:t xml:space="preserve">Выбор конкретного инструмента должен основываться на требованиях проекта, технологическом стеке команды и масштабах тестирования. Для сложных </w:t>
      </w:r>
      <w:proofErr w:type="spellStart"/>
      <w:r w:rsidRPr="00DB3F7D">
        <w:rPr>
          <w:rFonts w:ascii="Times New Roman" w:eastAsia="Times New Roman" w:hAnsi="Times New Roman" w:cs="Times New Roman"/>
          <w:sz w:val="28"/>
          <w:szCs w:val="28"/>
        </w:rPr>
        <w:t>enterprise</w:t>
      </w:r>
      <w:proofErr w:type="spellEnd"/>
      <w:r w:rsidRPr="00DB3F7D">
        <w:rPr>
          <w:rFonts w:ascii="Times New Roman" w:eastAsia="Times New Roman" w:hAnsi="Times New Roman" w:cs="Times New Roman"/>
          <w:sz w:val="28"/>
          <w:szCs w:val="28"/>
        </w:rPr>
        <w:t xml:space="preserve">-решений </w:t>
      </w:r>
      <w:bookmarkEnd w:id="0"/>
      <w:r w:rsidRPr="00DB3F7D">
        <w:rPr>
          <w:rFonts w:ascii="Times New Roman" w:eastAsia="Times New Roman" w:hAnsi="Times New Roman" w:cs="Times New Roman"/>
          <w:sz w:val="28"/>
          <w:szCs w:val="28"/>
        </w:rPr>
        <w:t xml:space="preserve">по-прежнему оптимальным выбором остается </w:t>
      </w:r>
      <w:proofErr w:type="spellStart"/>
      <w:r w:rsidRPr="00DB3F7D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Pr="00DB3F7D">
        <w:rPr>
          <w:rFonts w:ascii="Times New Roman" w:eastAsia="Times New Roman" w:hAnsi="Times New Roman" w:cs="Times New Roman"/>
          <w:sz w:val="28"/>
          <w:szCs w:val="28"/>
        </w:rPr>
        <w:t xml:space="preserve">, в то время как для более специализированных задач могут быть предпочтительнее </w:t>
      </w:r>
      <w:proofErr w:type="spellStart"/>
      <w:r w:rsidRPr="00DB3F7D">
        <w:rPr>
          <w:rFonts w:ascii="Times New Roman" w:eastAsia="Times New Roman" w:hAnsi="Times New Roman" w:cs="Times New Roman"/>
          <w:sz w:val="28"/>
          <w:szCs w:val="28"/>
        </w:rPr>
        <w:t>Cypress</w:t>
      </w:r>
      <w:proofErr w:type="spellEnd"/>
      <w:r w:rsidRPr="00DB3F7D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DB3F7D">
        <w:rPr>
          <w:rFonts w:ascii="Times New Roman" w:eastAsia="Times New Roman" w:hAnsi="Times New Roman" w:cs="Times New Roman"/>
          <w:sz w:val="28"/>
          <w:szCs w:val="28"/>
        </w:rPr>
        <w:t>Playwright</w:t>
      </w:r>
      <w:proofErr w:type="spellEnd"/>
      <w:r w:rsidRPr="00DB3F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8782BE" w14:textId="77777777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618B9C32" w14:textId="77777777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39DC84A" w14:textId="77777777" w:rsidR="00DB3F7D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58A2D81" w14:textId="64776742" w:rsidR="00DB3F7D" w:rsidRPr="00BD514A" w:rsidRDefault="00DB3F7D" w:rsidP="00BD514A">
      <w:pPr>
        <w:pStyle w:val="a6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24473733" w14:textId="77777777" w:rsidR="00BD514A" w:rsidRPr="00BD514A" w:rsidRDefault="00BD514A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25CB6C3" w14:textId="77777777" w:rsidR="00456AD3" w:rsidRDefault="00456AD3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6670609" w14:textId="77777777" w:rsidR="003A6CBE" w:rsidRDefault="003A6CBE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6E1919A" w14:textId="77777777" w:rsidR="003A6CBE" w:rsidRDefault="003A6CBE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799E4B3" w14:textId="77777777" w:rsidR="003A6CBE" w:rsidRDefault="003A6CBE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468E45A" w14:textId="77777777" w:rsidR="003A6CBE" w:rsidRDefault="003A6CBE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A31F479" w14:textId="77777777" w:rsidR="003A6CBE" w:rsidRDefault="003A6CBE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4D04FEC9" w14:textId="77777777" w:rsidR="00377258" w:rsidRDefault="00377258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2EEE7E9" w14:textId="77777777" w:rsidR="00377258" w:rsidRDefault="00377258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4FE6FC8" w14:textId="77777777" w:rsidR="00377258" w:rsidRDefault="00377258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6A40C8F" w14:textId="77777777" w:rsidR="00377258" w:rsidRDefault="00377258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4AB777F2" w14:textId="77777777" w:rsidR="00377258" w:rsidRDefault="00377258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2C4AD4E2" w14:textId="77777777" w:rsidR="00377258" w:rsidRDefault="00377258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736D0AA" w14:textId="77777777" w:rsidR="00377258" w:rsidRDefault="00377258" w:rsidP="00456AD3">
      <w:pPr>
        <w:pStyle w:val="a6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38F003B" w14:textId="165BC1F0" w:rsidR="00377258" w:rsidRPr="00377258" w:rsidRDefault="00377258" w:rsidP="00377258">
      <w:pPr>
        <w:pStyle w:val="1"/>
        <w:rPr>
          <w:rFonts w:eastAsia="Times New Roman"/>
          <w:lang w:val="ru-BY"/>
        </w:rPr>
      </w:pPr>
      <w:r>
        <w:rPr>
          <w:rFonts w:eastAsia="Times New Roman"/>
          <w:lang w:val="ru-BY"/>
        </w:rPr>
        <w:lastRenderedPageBreak/>
        <w:t xml:space="preserve">2. </w:t>
      </w:r>
      <w:r w:rsidRPr="00377258">
        <w:rPr>
          <w:rFonts w:eastAsia="Times New Roman"/>
          <w:lang w:val="ru-BY"/>
        </w:rPr>
        <w:t>Ход работы</w:t>
      </w:r>
    </w:p>
    <w:p w14:paraId="4C071FDD" w14:textId="396EB7BB" w:rsidR="00377258" w:rsidRDefault="00377258" w:rsidP="004F5C67">
      <w:pPr>
        <w:pStyle w:val="2"/>
        <w:rPr>
          <w:rFonts w:eastAsia="Times New Roman"/>
          <w:lang w:val="ru-BY"/>
        </w:rPr>
      </w:pPr>
      <w:r>
        <w:rPr>
          <w:rFonts w:eastAsia="Times New Roman"/>
          <w:lang w:val="ru-BY"/>
        </w:rPr>
        <w:t>2.1 Написание сценариев тестирования</w:t>
      </w:r>
    </w:p>
    <w:p w14:paraId="70321BA1" w14:textId="77777777" w:rsidR="00377258" w:rsidRPr="00377258" w:rsidRDefault="00377258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77258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Первым этапом работы являлось создание сценариев для тестирования приложения.</w:t>
      </w:r>
      <w:r w:rsidRPr="00377258">
        <w:rPr>
          <w:rFonts w:ascii="Times New Roman" w:eastAsia="Times New Roman" w:hAnsi="Times New Roman" w:cs="Times New Roman"/>
          <w:sz w:val="28"/>
          <w:szCs w:val="28"/>
          <w:lang w:val="ru-BY"/>
        </w:rPr>
        <w:t> Для этого потребовалось тщательно изучить функциональные возможности самого приложения, его архитектуру и взаимодействие между компонентами. Также были проанализированы технические требования и ожидаемое поведение системы, что позволило сформировать корректные и релевантные тестовые случаи.</w:t>
      </w:r>
    </w:p>
    <w:p w14:paraId="4D5AD936" w14:textId="77777777" w:rsidR="00377258" w:rsidRPr="00377258" w:rsidRDefault="00377258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77258">
        <w:rPr>
          <w:rFonts w:ascii="Times New Roman" w:eastAsia="Times New Roman" w:hAnsi="Times New Roman" w:cs="Times New Roman"/>
          <w:sz w:val="28"/>
          <w:szCs w:val="28"/>
          <w:lang w:val="ru-BY"/>
        </w:rPr>
        <w:t>На основе проведённого анализа были разработаны сценарии тестирования, охватывающие как позитивные (проверка работы приложения в штатных условиях), так и негативные (обработка ошибок и нестандартные ситуации) сценарии использования. Каждый тестовый сценарий включал:</w:t>
      </w:r>
    </w:p>
    <w:p w14:paraId="314BD1D9" w14:textId="77777777" w:rsidR="00377258" w:rsidRPr="00377258" w:rsidRDefault="00377258" w:rsidP="004F5C67">
      <w:pPr>
        <w:numPr>
          <w:ilvl w:val="0"/>
          <w:numId w:val="35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77258">
        <w:rPr>
          <w:rFonts w:ascii="Times New Roman" w:eastAsia="Times New Roman" w:hAnsi="Times New Roman" w:cs="Times New Roman"/>
          <w:sz w:val="28"/>
          <w:szCs w:val="28"/>
          <w:lang w:val="ru-BY"/>
        </w:rPr>
        <w:t>Описание тестируемой функции;</w:t>
      </w:r>
    </w:p>
    <w:p w14:paraId="44BE3485" w14:textId="77777777" w:rsidR="00377258" w:rsidRPr="00377258" w:rsidRDefault="00377258" w:rsidP="004F5C67">
      <w:pPr>
        <w:numPr>
          <w:ilvl w:val="0"/>
          <w:numId w:val="35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77258">
        <w:rPr>
          <w:rFonts w:ascii="Times New Roman" w:eastAsia="Times New Roman" w:hAnsi="Times New Roman" w:cs="Times New Roman"/>
          <w:sz w:val="28"/>
          <w:szCs w:val="28"/>
          <w:lang w:val="ru-BY"/>
        </w:rPr>
        <w:t>Шаги для воспроизведения;</w:t>
      </w:r>
    </w:p>
    <w:p w14:paraId="4FF19F1E" w14:textId="77777777" w:rsidR="00377258" w:rsidRPr="00377258" w:rsidRDefault="00377258" w:rsidP="004F5C67">
      <w:pPr>
        <w:numPr>
          <w:ilvl w:val="0"/>
          <w:numId w:val="35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77258">
        <w:rPr>
          <w:rFonts w:ascii="Times New Roman" w:eastAsia="Times New Roman" w:hAnsi="Times New Roman" w:cs="Times New Roman"/>
          <w:sz w:val="28"/>
          <w:szCs w:val="28"/>
          <w:lang w:val="ru-BY"/>
        </w:rPr>
        <w:t>Ожидаемый результат;</w:t>
      </w:r>
    </w:p>
    <w:p w14:paraId="037222B6" w14:textId="77777777" w:rsidR="00377258" w:rsidRPr="00377258" w:rsidRDefault="00377258" w:rsidP="004F5C67">
      <w:pPr>
        <w:numPr>
          <w:ilvl w:val="0"/>
          <w:numId w:val="35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377258">
        <w:rPr>
          <w:rFonts w:ascii="Times New Roman" w:eastAsia="Times New Roman" w:hAnsi="Times New Roman" w:cs="Times New Roman"/>
          <w:sz w:val="28"/>
          <w:szCs w:val="28"/>
          <w:lang w:val="ru-BY"/>
        </w:rPr>
        <w:t>Критерии успешного прохождения теста.</w:t>
      </w:r>
    </w:p>
    <w:p w14:paraId="4CAA474E" w14:textId="77777777" w:rsidR="00377258" w:rsidRDefault="00377258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bookmarkStart w:id="1" w:name="_Hlk194521268"/>
      <w:r w:rsidRPr="00377258">
        <w:rPr>
          <w:rFonts w:ascii="Times New Roman" w:eastAsia="Times New Roman" w:hAnsi="Times New Roman" w:cs="Times New Roman"/>
          <w:sz w:val="28"/>
          <w:szCs w:val="28"/>
          <w:lang w:val="ru-BY"/>
        </w:rPr>
        <w:t>Этот этап позволил систематизировать процесс тестирования и обеспечить максимальное покрытие требований, что в дальнейшем способствовало выявлению потенциальных уязвимостей и ошибок в работе приложения</w:t>
      </w:r>
      <w:bookmarkEnd w:id="1"/>
      <w:r w:rsidRPr="00377258">
        <w:rPr>
          <w:rFonts w:ascii="Times New Roman" w:eastAsia="Times New Roman" w:hAnsi="Times New Roman" w:cs="Times New Roman"/>
          <w:sz w:val="28"/>
          <w:szCs w:val="28"/>
          <w:lang w:val="ru-BY"/>
        </w:rPr>
        <w:t>.</w:t>
      </w:r>
    </w:p>
    <w:p w14:paraId="7F942C27" w14:textId="7E90FB92" w:rsidR="00377258" w:rsidRDefault="00377258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Ниже вы можете увидеть пример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тестового сценария</w:t>
      </w:r>
      <w:r w:rsidRPr="0037725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0D2DD2" w14:textId="77777777" w:rsidR="006F5754" w:rsidRDefault="006F5754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E7335D" w14:textId="77777777" w:rsidR="006F5754" w:rsidRDefault="006F5754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40DCB9" w14:textId="77777777" w:rsidR="006F5754" w:rsidRDefault="006F5754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B888F1" w14:textId="77777777" w:rsidR="006F5754" w:rsidRDefault="006F5754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76E619" w14:textId="77777777" w:rsidR="006F5754" w:rsidRDefault="006F5754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0D1323" w14:textId="77777777" w:rsidR="006F5754" w:rsidRDefault="006F5754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3BC25" w14:textId="77777777" w:rsidR="006F5754" w:rsidRDefault="006F5754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CF7C35" w14:textId="77777777" w:rsidR="006F5754" w:rsidRPr="006F5754" w:rsidRDefault="006F5754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7F52EC" w14:textId="29FBCE72" w:rsidR="00377258" w:rsidRPr="00377258" w:rsidRDefault="00377258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7BB41F" w14:textId="7D6F61A9" w:rsidR="006F5754" w:rsidRDefault="006F5754" w:rsidP="004F5C67">
      <w:pPr>
        <w:pStyle w:val="2"/>
        <w:jc w:val="both"/>
        <w:rPr>
          <w:rFonts w:eastAsia="Times New Roman"/>
          <w:lang w:val="ru-BY"/>
        </w:rPr>
      </w:pPr>
      <w:r>
        <w:rPr>
          <w:rFonts w:eastAsia="Times New Roman"/>
          <w:lang w:val="ru-BY"/>
        </w:rPr>
        <w:lastRenderedPageBreak/>
        <w:t xml:space="preserve">2.2 </w:t>
      </w:r>
      <w:r w:rsidR="00313B08">
        <w:rPr>
          <w:rFonts w:eastAsia="Times New Roman"/>
          <w:lang w:val="ru-BY"/>
        </w:rPr>
        <w:t>Автоматизация</w:t>
      </w:r>
      <w:r>
        <w:rPr>
          <w:rFonts w:eastAsia="Times New Roman"/>
          <w:lang w:val="ru-BY"/>
        </w:rPr>
        <w:t xml:space="preserve"> тестового сценария</w:t>
      </w:r>
    </w:p>
    <w:p w14:paraId="4DF54448" w14:textId="77777777" w:rsidR="00AB645E" w:rsidRPr="00AB645E" w:rsidRDefault="00AB645E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Для реализации данной задачи был выбран комплекс инструментов, включающий:</w:t>
      </w:r>
    </w:p>
    <w:p w14:paraId="554954D9" w14:textId="77777777" w:rsidR="00AB645E" w:rsidRPr="00AB645E" w:rsidRDefault="00AB645E" w:rsidP="004F5C67">
      <w:pPr>
        <w:numPr>
          <w:ilvl w:val="0"/>
          <w:numId w:val="36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pytest</w:t>
      </w:r>
      <w:proofErr w:type="spellEnd"/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 - как основной фреймворк для организации и выполнения тестов;</w:t>
      </w:r>
    </w:p>
    <w:p w14:paraId="7948E8BD" w14:textId="77777777" w:rsidR="00AB645E" w:rsidRPr="00AB645E" w:rsidRDefault="00AB645E" w:rsidP="004F5C67">
      <w:pPr>
        <w:numPr>
          <w:ilvl w:val="0"/>
          <w:numId w:val="36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Selenium</w:t>
      </w:r>
      <w:proofErr w:type="spellEnd"/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WebDriver</w:t>
      </w:r>
      <w:proofErr w:type="spellEnd"/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 - для автоматизации взаимодействия с пользовательским интерфейсом тестируемого приложения;</w:t>
      </w:r>
    </w:p>
    <w:p w14:paraId="7D1587AD" w14:textId="77777777" w:rsidR="00AB645E" w:rsidRPr="00AB645E" w:rsidRDefault="00AB645E" w:rsidP="004F5C67">
      <w:pPr>
        <w:numPr>
          <w:ilvl w:val="0"/>
          <w:numId w:val="36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Дополнительные библиотеки Python</w:t>
      </w: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 - для обработки данных, управления ожиданиями и генерации отчётов.</w:t>
      </w:r>
    </w:p>
    <w:p w14:paraId="3E030324" w14:textId="77777777" w:rsidR="00AB645E" w:rsidRPr="00AB645E" w:rsidRDefault="00AB645E" w:rsidP="004F5C67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Процесс автоматизации тестирования</w:t>
      </w:r>
    </w:p>
    <w:p w14:paraId="149C4955" w14:textId="77777777" w:rsidR="00AB645E" w:rsidRPr="00AB645E" w:rsidRDefault="00AB645E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Процедура автоматизации включала последовательное выполнение следующих работ:</w:t>
      </w:r>
    </w:p>
    <w:p w14:paraId="4AB5FFC5" w14:textId="77777777" w:rsidR="00AB645E" w:rsidRPr="00AB645E" w:rsidRDefault="00AB645E" w:rsidP="004F5C67">
      <w:pPr>
        <w:numPr>
          <w:ilvl w:val="0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Подготовка тестового окружения</w:t>
      </w:r>
    </w:p>
    <w:p w14:paraId="432203C1" w14:textId="54713785" w:rsidR="00AB645E" w:rsidRPr="00AB645E" w:rsidRDefault="00AB645E" w:rsidP="004F5C67">
      <w:pPr>
        <w:numPr>
          <w:ilvl w:val="1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Установка и конфигурация программного обеспечения</w:t>
      </w:r>
      <w:r w:rsidR="004F5C67" w:rsidRPr="004F5C6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F6DF21" w14:textId="166BD01F" w:rsidR="00AB645E" w:rsidRPr="00AB645E" w:rsidRDefault="00AB645E" w:rsidP="004F5C67">
      <w:pPr>
        <w:numPr>
          <w:ilvl w:val="1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Настройка драйверов для взаимодействия с веб-браузером;</w:t>
      </w:r>
    </w:p>
    <w:p w14:paraId="3BDAAA90" w14:textId="77777777" w:rsidR="00AB645E" w:rsidRPr="00AB645E" w:rsidRDefault="00AB645E" w:rsidP="004F5C67">
      <w:pPr>
        <w:numPr>
          <w:ilvl w:val="1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Создание структуры проекта с выделением модулей для тестов, вспомогательных функций и конфигурационных файлов.</w:t>
      </w:r>
    </w:p>
    <w:p w14:paraId="4ECE2B48" w14:textId="77777777" w:rsidR="00AB645E" w:rsidRPr="00AB645E" w:rsidRDefault="00AB645E" w:rsidP="004F5C67">
      <w:pPr>
        <w:numPr>
          <w:ilvl w:val="0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Разработка автоматизированных тестов</w:t>
      </w:r>
    </w:p>
    <w:p w14:paraId="565F423F" w14:textId="77777777" w:rsidR="00AB645E" w:rsidRPr="00AB645E" w:rsidRDefault="00AB645E" w:rsidP="004F5C67">
      <w:pPr>
        <w:numPr>
          <w:ilvl w:val="1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Трансформация ручных тестовых сценариев в программный код с использованием возможностей </w:t>
      </w:r>
      <w:proofErr w:type="spellStart"/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pytest</w:t>
      </w:r>
      <w:proofErr w:type="spellEnd"/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;</w:t>
      </w:r>
    </w:p>
    <w:p w14:paraId="1F7D439B" w14:textId="77777777" w:rsidR="00AB645E" w:rsidRPr="00AB645E" w:rsidRDefault="00AB645E" w:rsidP="004F5C67">
      <w:pPr>
        <w:numPr>
          <w:ilvl w:val="1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Реализация </w:t>
      </w:r>
      <w:proofErr w:type="spellStart"/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фикстур</w:t>
      </w:r>
      <w:proofErr w:type="spellEnd"/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(декоратор @pytest.fixture) для управления жизненным циклом тестовых данных и состояний системы;</w:t>
      </w:r>
    </w:p>
    <w:p w14:paraId="7D92A08D" w14:textId="77777777" w:rsidR="00AB645E" w:rsidRPr="00AB645E" w:rsidRDefault="00AB645E" w:rsidP="004F5C67">
      <w:pPr>
        <w:numPr>
          <w:ilvl w:val="1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Организация модульной структуры тестов в соответствии с принципами поддержки и повторного использования кода.</w:t>
      </w:r>
    </w:p>
    <w:p w14:paraId="7D263030" w14:textId="77777777" w:rsidR="00AB645E" w:rsidRPr="00AB645E" w:rsidRDefault="00AB645E" w:rsidP="004F5C67">
      <w:pPr>
        <w:numPr>
          <w:ilvl w:val="0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Интеграция </w:t>
      </w:r>
      <w:proofErr w:type="spellStart"/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Selenium</w:t>
      </w:r>
      <w:proofErr w:type="spellEnd"/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WebDriver</w:t>
      </w:r>
      <w:proofErr w:type="spellEnd"/>
    </w:p>
    <w:p w14:paraId="3D13A217" w14:textId="77777777" w:rsidR="00AB645E" w:rsidRPr="00AB645E" w:rsidRDefault="00AB645E" w:rsidP="004F5C67">
      <w:pPr>
        <w:numPr>
          <w:ilvl w:val="1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Разработка скриптов для автоматизированного взаимодействия с элементами пользовательского интерфейса;</w:t>
      </w:r>
    </w:p>
    <w:p w14:paraId="353E218D" w14:textId="77777777" w:rsidR="00AB645E" w:rsidRPr="00AB645E" w:rsidRDefault="00AB645E" w:rsidP="004F5C67">
      <w:pPr>
        <w:numPr>
          <w:ilvl w:val="1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Реализация механизмов явных и неявных ожиданий для обеспечения стабильности выполнения тестов;</w:t>
      </w:r>
    </w:p>
    <w:p w14:paraId="2B99E5DB" w14:textId="77777777" w:rsidR="00AB645E" w:rsidRPr="00AB645E" w:rsidRDefault="00AB645E" w:rsidP="004F5C67">
      <w:pPr>
        <w:numPr>
          <w:ilvl w:val="1"/>
          <w:numId w:val="37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Внедрение системы проверок (</w:t>
      </w:r>
      <w:proofErr w:type="spellStart"/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assert</w:t>
      </w:r>
      <w:proofErr w:type="spellEnd"/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) для верификации соответствия фактических результатов ожидаемым.</w:t>
      </w:r>
    </w:p>
    <w:p w14:paraId="6B29D52B" w14:textId="77777777" w:rsidR="00AB645E" w:rsidRPr="00AB645E" w:rsidRDefault="00AB645E" w:rsidP="004F5C67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 xml:space="preserve">Пример реализации </w:t>
      </w:r>
      <w:proofErr w:type="spellStart"/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автотеста</w:t>
      </w:r>
      <w:proofErr w:type="spellEnd"/>
    </w:p>
    <w:p w14:paraId="3EE3B96C" w14:textId="77777777" w:rsidR="00AB645E" w:rsidRPr="00AB645E" w:rsidRDefault="00AB645E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[При необходимости здесь может быть приведён фрагмент кода с примером </w:t>
      </w:r>
      <w:proofErr w:type="spellStart"/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автотеста</w:t>
      </w:r>
      <w:proofErr w:type="spellEnd"/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]</w:t>
      </w:r>
    </w:p>
    <w:p w14:paraId="414D462A" w14:textId="77777777" w:rsidR="00AB645E" w:rsidRPr="00AB645E" w:rsidRDefault="00AB645E" w:rsidP="004F5C67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Результаты автоматизации</w:t>
      </w:r>
    </w:p>
    <w:p w14:paraId="4C89A29B" w14:textId="77777777" w:rsidR="00AB645E" w:rsidRPr="00AB645E" w:rsidRDefault="00AB645E" w:rsidP="004F5C6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Внедрение автоматизированного тестирования позволило достичь следующих результатов:</w:t>
      </w:r>
    </w:p>
    <w:p w14:paraId="572FFCFB" w14:textId="77777777" w:rsidR="00AB645E" w:rsidRPr="00AB645E" w:rsidRDefault="00AB645E" w:rsidP="004F5C67">
      <w:pPr>
        <w:numPr>
          <w:ilvl w:val="0"/>
          <w:numId w:val="38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Сокращение временных затрат на проведение регрессионного тестирования;</w:t>
      </w:r>
    </w:p>
    <w:p w14:paraId="67091FDE" w14:textId="77777777" w:rsidR="00AB645E" w:rsidRPr="00AB645E" w:rsidRDefault="00AB645E" w:rsidP="004F5C67">
      <w:pPr>
        <w:numPr>
          <w:ilvl w:val="0"/>
          <w:numId w:val="38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Повышение точности проверок за счёт исключения человеческого фактора;</w:t>
      </w:r>
    </w:p>
    <w:p w14:paraId="64187D0F" w14:textId="33251925" w:rsidR="00AB645E" w:rsidRDefault="00AB645E" w:rsidP="004F5C67">
      <w:pPr>
        <w:numPr>
          <w:ilvl w:val="0"/>
          <w:numId w:val="38"/>
        </w:num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Обеспечение возможности интеграции в процессы непрерывной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AB645E">
        <w:rPr>
          <w:rFonts w:ascii="Times New Roman" w:eastAsia="Times New Roman" w:hAnsi="Times New Roman" w:cs="Times New Roman"/>
          <w:sz w:val="28"/>
          <w:szCs w:val="28"/>
          <w:lang w:val="ru-BY"/>
        </w:rPr>
        <w:t>поставки.</w:t>
      </w:r>
    </w:p>
    <w:p w14:paraId="1C3360BD" w14:textId="71B9D323" w:rsidR="00AB645E" w:rsidRDefault="004F5C67" w:rsidP="004F5C67">
      <w:pPr>
        <w:pStyle w:val="2"/>
        <w:jc w:val="both"/>
        <w:rPr>
          <w:rFonts w:eastAsia="Times New Roman"/>
          <w:lang w:val="ru-BY"/>
        </w:rPr>
      </w:pPr>
      <w:r>
        <w:rPr>
          <w:rFonts w:eastAsia="Times New Roman"/>
          <w:lang w:val="ru-BY"/>
        </w:rPr>
        <w:t>2.3 Разработка модульных тестов</w:t>
      </w:r>
    </w:p>
    <w:p w14:paraId="6ADB2BD8" w14:textId="3889A75C" w:rsidR="004F5C67" w:rsidRPr="004F5C67" w:rsidRDefault="004F5C67" w:rsidP="004F5C6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 xml:space="preserve">Следующим этапом </w:t>
      </w:r>
      <w:r>
        <w:rPr>
          <w:rFonts w:ascii="Times New Roman" w:hAnsi="Times New Roman" w:cs="Times New Roman"/>
          <w:sz w:val="28"/>
          <w:szCs w:val="28"/>
          <w:lang w:val="ru-BY"/>
        </w:rPr>
        <w:t>работы</w:t>
      </w:r>
      <w:r w:rsidRPr="004F5C67">
        <w:rPr>
          <w:rFonts w:ascii="Times New Roman" w:hAnsi="Times New Roman" w:cs="Times New Roman"/>
          <w:sz w:val="28"/>
          <w:szCs w:val="28"/>
          <w:lang w:val="ru-BY"/>
        </w:rPr>
        <w:t xml:space="preserve"> стала разработка модульных тестов  для проверки корректности работы отдельных компонентов приложения</w:t>
      </w:r>
      <w:r w:rsidRPr="004F5C67">
        <w:rPr>
          <w:rFonts w:ascii="Times New Roman" w:hAnsi="Times New Roman" w:cs="Times New Roman"/>
          <w:b/>
          <w:bCs/>
          <w:sz w:val="28"/>
          <w:szCs w:val="28"/>
          <w:lang w:val="ru-BY"/>
        </w:rPr>
        <w:t>.</w:t>
      </w:r>
      <w:r w:rsidRPr="004F5C67">
        <w:rPr>
          <w:rFonts w:ascii="Times New Roman" w:hAnsi="Times New Roman" w:cs="Times New Roman"/>
          <w:sz w:val="28"/>
          <w:szCs w:val="28"/>
          <w:lang w:val="ru-BY"/>
        </w:rPr>
        <w:t> Для реализации данной задачи был применен комплекс инструментов, включающий:</w:t>
      </w:r>
    </w:p>
    <w:p w14:paraId="752DF221" w14:textId="77777777" w:rsidR="004F5C67" w:rsidRPr="004F5C67" w:rsidRDefault="004F5C67" w:rsidP="004F5C67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F5C67">
        <w:rPr>
          <w:rFonts w:ascii="Times New Roman" w:hAnsi="Times New Roman" w:cs="Times New Roman"/>
          <w:sz w:val="28"/>
          <w:szCs w:val="28"/>
          <w:lang w:val="ru-BY"/>
        </w:rPr>
        <w:t>Boost.Test</w:t>
      </w:r>
      <w:proofErr w:type="spellEnd"/>
      <w:r w:rsidRPr="004F5C67">
        <w:rPr>
          <w:rFonts w:ascii="Times New Roman" w:hAnsi="Times New Roman" w:cs="Times New Roman"/>
          <w:sz w:val="28"/>
          <w:szCs w:val="28"/>
          <w:lang w:val="ru-BY"/>
        </w:rPr>
        <w:t> - как основной фреймворк для организации модульного тестирования на C++;</w:t>
      </w:r>
    </w:p>
    <w:p w14:paraId="7EAED525" w14:textId="77777777" w:rsidR="004F5C67" w:rsidRPr="004F5C67" w:rsidRDefault="004F5C67" w:rsidP="004F5C67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4F5C67">
        <w:rPr>
          <w:rFonts w:ascii="Times New Roman" w:hAnsi="Times New Roman" w:cs="Times New Roman"/>
          <w:sz w:val="28"/>
          <w:szCs w:val="28"/>
          <w:lang w:val="ru-BY"/>
        </w:rPr>
        <w:t>FakeIt</w:t>
      </w:r>
      <w:proofErr w:type="spellEnd"/>
      <w:r w:rsidRPr="004F5C67">
        <w:rPr>
          <w:rFonts w:ascii="Times New Roman" w:hAnsi="Times New Roman" w:cs="Times New Roman"/>
          <w:sz w:val="28"/>
          <w:szCs w:val="28"/>
          <w:lang w:val="ru-BY"/>
        </w:rPr>
        <w:t xml:space="preserve"> - библиотеку для создания </w:t>
      </w:r>
      <w:proofErr w:type="spellStart"/>
      <w:r w:rsidRPr="004F5C67">
        <w:rPr>
          <w:rFonts w:ascii="Times New Roman" w:hAnsi="Times New Roman" w:cs="Times New Roman"/>
          <w:sz w:val="28"/>
          <w:szCs w:val="28"/>
          <w:lang w:val="ru-BY"/>
        </w:rPr>
        <w:t>mock</w:t>
      </w:r>
      <w:proofErr w:type="spellEnd"/>
      <w:r w:rsidRPr="004F5C67">
        <w:rPr>
          <w:rFonts w:ascii="Times New Roman" w:hAnsi="Times New Roman" w:cs="Times New Roman"/>
          <w:sz w:val="28"/>
          <w:szCs w:val="28"/>
          <w:lang w:val="ru-BY"/>
        </w:rPr>
        <w:t>-объектов и заглушек (</w:t>
      </w:r>
      <w:proofErr w:type="spellStart"/>
      <w:r w:rsidRPr="004F5C67">
        <w:rPr>
          <w:rFonts w:ascii="Times New Roman" w:hAnsi="Times New Roman" w:cs="Times New Roman"/>
          <w:sz w:val="28"/>
          <w:szCs w:val="28"/>
          <w:lang w:val="ru-BY"/>
        </w:rPr>
        <w:t>stubs</w:t>
      </w:r>
      <w:proofErr w:type="spellEnd"/>
      <w:r w:rsidRPr="004F5C67">
        <w:rPr>
          <w:rFonts w:ascii="Times New Roman" w:hAnsi="Times New Roman" w:cs="Times New Roman"/>
          <w:sz w:val="28"/>
          <w:szCs w:val="28"/>
          <w:lang w:val="ru-BY"/>
        </w:rPr>
        <w:t>);</w:t>
      </w:r>
    </w:p>
    <w:p w14:paraId="1433E1B5" w14:textId="77777777" w:rsidR="004F5C67" w:rsidRPr="004F5C67" w:rsidRDefault="004F5C67" w:rsidP="004F5C67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>Дополнительные инструменты </w:t>
      </w:r>
      <w:proofErr w:type="spellStart"/>
      <w:r w:rsidRPr="004F5C67">
        <w:rPr>
          <w:rFonts w:ascii="Times New Roman" w:hAnsi="Times New Roman" w:cs="Times New Roman"/>
          <w:sz w:val="28"/>
          <w:szCs w:val="28"/>
          <w:lang w:val="ru-BY"/>
        </w:rPr>
        <w:t>CMake</w:t>
      </w:r>
      <w:proofErr w:type="spellEnd"/>
      <w:r w:rsidRPr="004F5C67">
        <w:rPr>
          <w:rFonts w:ascii="Times New Roman" w:hAnsi="Times New Roman" w:cs="Times New Roman"/>
          <w:sz w:val="28"/>
          <w:szCs w:val="28"/>
          <w:lang w:val="ru-BY"/>
        </w:rPr>
        <w:t xml:space="preserve"> для интеграции тестов в процесс сборки.</w:t>
      </w:r>
    </w:p>
    <w:p w14:paraId="25669A92" w14:textId="77777777" w:rsidR="004F5C67" w:rsidRPr="004F5C67" w:rsidRDefault="004F5C67" w:rsidP="004F5C6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>Процесс разработки модульных тестов</w:t>
      </w:r>
    </w:p>
    <w:p w14:paraId="6C44A742" w14:textId="77777777" w:rsidR="004F5C67" w:rsidRPr="004F5C67" w:rsidRDefault="004F5C67" w:rsidP="004F5C6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lastRenderedPageBreak/>
        <w:t>Работа по внедрению модульного тестирования включала следующие этапы:</w:t>
      </w:r>
    </w:p>
    <w:p w14:paraId="20D16F1D" w14:textId="77777777" w:rsidR="004F5C67" w:rsidRPr="004F5C67" w:rsidRDefault="004F5C67" w:rsidP="004F5C67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>Проектирование тестовой инфраструктуры</w:t>
      </w:r>
    </w:p>
    <w:p w14:paraId="7729F386" w14:textId="77777777" w:rsidR="004F5C67" w:rsidRPr="007A0628" w:rsidRDefault="004F5C67" w:rsidP="004F5C67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>Настройка тестового окружения</w:t>
      </w:r>
    </w:p>
    <w:p w14:paraId="0BE5FCBE" w14:textId="59DDDB63" w:rsidR="007A0628" w:rsidRPr="004F5C67" w:rsidRDefault="007A0628" w:rsidP="007A0628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 xml:space="preserve">Создание заглушек и </w:t>
      </w:r>
      <w:proofErr w:type="spellStart"/>
      <w:r w:rsidRPr="004F5C67">
        <w:rPr>
          <w:rFonts w:ascii="Times New Roman" w:hAnsi="Times New Roman" w:cs="Times New Roman"/>
          <w:sz w:val="28"/>
          <w:szCs w:val="28"/>
          <w:lang w:val="ru-BY"/>
        </w:rPr>
        <w:t>mock</w:t>
      </w:r>
      <w:proofErr w:type="spellEnd"/>
      <w:r w:rsidRPr="004F5C67">
        <w:rPr>
          <w:rFonts w:ascii="Times New Roman" w:hAnsi="Times New Roman" w:cs="Times New Roman"/>
          <w:sz w:val="28"/>
          <w:szCs w:val="28"/>
          <w:lang w:val="ru-BY"/>
        </w:rPr>
        <w:t>-объектов</w:t>
      </w:r>
    </w:p>
    <w:p w14:paraId="39A885B3" w14:textId="77777777" w:rsidR="004F5C67" w:rsidRPr="004F5C67" w:rsidRDefault="004F5C67" w:rsidP="004F5C67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>Реализация тестовых случаев</w:t>
      </w:r>
    </w:p>
    <w:p w14:paraId="603D2A0B" w14:textId="77777777" w:rsidR="004F5C67" w:rsidRPr="004F5C67" w:rsidRDefault="004F5C67" w:rsidP="004F5C6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Пример тестового случая</w:t>
      </w:r>
    </w:p>
    <w:p w14:paraId="2582C9EE" w14:textId="77777777" w:rsidR="004F5C67" w:rsidRPr="004F5C67" w:rsidRDefault="004F5C67" w:rsidP="004F5C6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 xml:space="preserve">[Здесь может быть приведен пример реализации </w:t>
      </w:r>
      <w:proofErr w:type="spellStart"/>
      <w:r w:rsidRPr="004F5C67">
        <w:rPr>
          <w:rFonts w:ascii="Times New Roman" w:hAnsi="Times New Roman" w:cs="Times New Roman"/>
          <w:sz w:val="28"/>
          <w:szCs w:val="28"/>
          <w:lang w:val="ru-BY"/>
        </w:rPr>
        <w:t>unit</w:t>
      </w:r>
      <w:proofErr w:type="spellEnd"/>
      <w:r w:rsidRPr="004F5C67">
        <w:rPr>
          <w:rFonts w:ascii="Times New Roman" w:hAnsi="Times New Roman" w:cs="Times New Roman"/>
          <w:sz w:val="28"/>
          <w:szCs w:val="28"/>
          <w:lang w:val="ru-BY"/>
        </w:rPr>
        <w:t xml:space="preserve">-теста с использованием </w:t>
      </w:r>
      <w:proofErr w:type="spellStart"/>
      <w:r w:rsidRPr="004F5C67">
        <w:rPr>
          <w:rFonts w:ascii="Times New Roman" w:hAnsi="Times New Roman" w:cs="Times New Roman"/>
          <w:sz w:val="28"/>
          <w:szCs w:val="28"/>
          <w:lang w:val="ru-BY"/>
        </w:rPr>
        <w:t>Boost.Test</w:t>
      </w:r>
      <w:proofErr w:type="spellEnd"/>
      <w:r w:rsidRPr="004F5C67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4F5C67">
        <w:rPr>
          <w:rFonts w:ascii="Times New Roman" w:hAnsi="Times New Roman" w:cs="Times New Roman"/>
          <w:sz w:val="28"/>
          <w:szCs w:val="28"/>
          <w:lang w:val="ru-BY"/>
        </w:rPr>
        <w:t>FakeIt</w:t>
      </w:r>
      <w:proofErr w:type="spellEnd"/>
      <w:r w:rsidRPr="004F5C67">
        <w:rPr>
          <w:rFonts w:ascii="Times New Roman" w:hAnsi="Times New Roman" w:cs="Times New Roman"/>
          <w:sz w:val="28"/>
          <w:szCs w:val="28"/>
          <w:lang w:val="ru-BY"/>
        </w:rPr>
        <w:t>]</w:t>
      </w:r>
    </w:p>
    <w:p w14:paraId="25897273" w14:textId="77777777" w:rsidR="004F5C67" w:rsidRPr="004F5C67" w:rsidRDefault="004F5C67" w:rsidP="004F5C6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b/>
          <w:bCs/>
          <w:sz w:val="28"/>
          <w:szCs w:val="28"/>
          <w:lang w:val="ru-BY"/>
        </w:rPr>
        <w:t>Результаты внедрения модульного тестирования</w:t>
      </w:r>
    </w:p>
    <w:p w14:paraId="24F86817" w14:textId="77777777" w:rsidR="004F5C67" w:rsidRPr="004F5C67" w:rsidRDefault="004F5C67" w:rsidP="004F5C6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>Реализация модульных тестов позволила достичь следующих результатов:</w:t>
      </w:r>
    </w:p>
    <w:p w14:paraId="68BE0AAD" w14:textId="77777777" w:rsidR="004F5C67" w:rsidRPr="004F5C67" w:rsidRDefault="004F5C67" w:rsidP="004F5C67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>Повышение надежности отдельных компонентов приложения</w:t>
      </w:r>
    </w:p>
    <w:p w14:paraId="5DAC8442" w14:textId="77777777" w:rsidR="004F5C67" w:rsidRPr="004F5C67" w:rsidRDefault="004F5C67" w:rsidP="004F5C67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>Раннее выявление ошибок на этапе разработки</w:t>
      </w:r>
    </w:p>
    <w:p w14:paraId="3E5ACA05" w14:textId="77777777" w:rsidR="004F5C67" w:rsidRPr="004F5C67" w:rsidRDefault="004F5C67" w:rsidP="004F5C67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F5C67">
        <w:rPr>
          <w:rFonts w:ascii="Times New Roman" w:hAnsi="Times New Roman" w:cs="Times New Roman"/>
          <w:sz w:val="28"/>
          <w:szCs w:val="28"/>
          <w:lang w:val="ru-BY"/>
        </w:rPr>
        <w:t>Упрощение рефакторинга за счет наличия тестовой базы</w:t>
      </w:r>
    </w:p>
    <w:p w14:paraId="52EEC4D9" w14:textId="44EC9B41" w:rsidR="004F5C67" w:rsidRDefault="007A0628" w:rsidP="007A0628">
      <w:pPr>
        <w:pStyle w:val="2"/>
        <w:rPr>
          <w:lang w:val="ru-BY"/>
        </w:rPr>
      </w:pPr>
      <w:r>
        <w:rPr>
          <w:lang w:val="ru-BY"/>
        </w:rPr>
        <w:t>2.4 Разработка автоматической системы для запуска тестов и формирования отчетов</w:t>
      </w:r>
    </w:p>
    <w:p w14:paraId="621ED2B1" w14:textId="77777777" w:rsidR="007A0628" w:rsidRPr="007A0628" w:rsidRDefault="007A0628" w:rsidP="007A062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sz w:val="28"/>
          <w:szCs w:val="28"/>
          <w:lang w:val="ru-BY"/>
        </w:rPr>
        <w:t>Следующим этапом работы стала разработка автоматизированной системы запуска тестов и формирования отчетов</w:t>
      </w:r>
      <w:r w:rsidRPr="007A0628">
        <w:rPr>
          <w:rFonts w:ascii="Times New Roman" w:hAnsi="Times New Roman" w:cs="Times New Roman"/>
          <w:b/>
          <w:bCs/>
          <w:sz w:val="28"/>
          <w:szCs w:val="28"/>
          <w:lang w:val="ru-BY"/>
        </w:rPr>
        <w:t>.</w:t>
      </w:r>
      <w:r w:rsidRPr="007A0628">
        <w:rPr>
          <w:rFonts w:ascii="Times New Roman" w:hAnsi="Times New Roman" w:cs="Times New Roman"/>
          <w:sz w:val="28"/>
          <w:szCs w:val="28"/>
          <w:lang w:val="ru-BY"/>
        </w:rPr>
        <w:t> Данная система была реализована в виде специализированного скрипта на языке Python и обеспечивает последовательное выполнение следующих операций:</w:t>
      </w:r>
    </w:p>
    <w:p w14:paraId="5385AFC2" w14:textId="77777777" w:rsidR="007A0628" w:rsidRPr="007A0628" w:rsidRDefault="007A0628" w:rsidP="007A062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b/>
          <w:bCs/>
          <w:sz w:val="28"/>
          <w:szCs w:val="28"/>
          <w:lang w:val="ru-BY"/>
        </w:rPr>
        <w:t>Архитектура решения</w:t>
      </w:r>
    </w:p>
    <w:p w14:paraId="4AB48F0D" w14:textId="77777777" w:rsidR="007A0628" w:rsidRPr="007A0628" w:rsidRDefault="007A0628" w:rsidP="007A0628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Запуск модульных тестов</w:t>
      </w:r>
    </w:p>
    <w:p w14:paraId="0BE0BCF1" w14:textId="77777777" w:rsidR="007A0628" w:rsidRPr="007A0628" w:rsidRDefault="007A0628" w:rsidP="007A0628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sz w:val="28"/>
          <w:szCs w:val="28"/>
          <w:lang w:val="ru-BY"/>
        </w:rPr>
        <w:t xml:space="preserve">Автоматический запуск тестовых наборов, реализованных на </w:t>
      </w:r>
      <w:proofErr w:type="spellStart"/>
      <w:r w:rsidRPr="007A0628">
        <w:rPr>
          <w:rFonts w:ascii="Times New Roman" w:hAnsi="Times New Roman" w:cs="Times New Roman"/>
          <w:sz w:val="28"/>
          <w:szCs w:val="28"/>
          <w:lang w:val="ru-BY"/>
        </w:rPr>
        <w:t>Boost.Test</w:t>
      </w:r>
      <w:proofErr w:type="spellEnd"/>
    </w:p>
    <w:p w14:paraId="3F87CAC3" w14:textId="77777777" w:rsidR="007A0628" w:rsidRPr="007A0628" w:rsidRDefault="007A0628" w:rsidP="007A0628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sz w:val="28"/>
          <w:szCs w:val="28"/>
          <w:lang w:val="ru-BY"/>
        </w:rPr>
        <w:t>Обработка кодов возврата для определения успешности выполнения</w:t>
      </w:r>
    </w:p>
    <w:p w14:paraId="577A8251" w14:textId="77777777" w:rsidR="007A0628" w:rsidRPr="007A0628" w:rsidRDefault="007A0628" w:rsidP="007A0628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7A0628">
        <w:rPr>
          <w:rFonts w:ascii="Times New Roman" w:hAnsi="Times New Roman" w:cs="Times New Roman"/>
          <w:b/>
          <w:bCs/>
          <w:sz w:val="28"/>
          <w:szCs w:val="28"/>
          <w:lang w:val="ru-BY"/>
        </w:rPr>
        <w:t>Парсинг</w:t>
      </w:r>
      <w:proofErr w:type="spellEnd"/>
      <w:r w:rsidRPr="007A062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результатов модульного тестирования</w:t>
      </w:r>
    </w:p>
    <w:p w14:paraId="11E63159" w14:textId="77777777" w:rsidR="007A0628" w:rsidRPr="007A0628" w:rsidRDefault="007A0628" w:rsidP="007A0628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Анализ сгенерированного XML-файла с использованием библиотеки </w:t>
      </w:r>
      <w:proofErr w:type="spellStart"/>
      <w:r w:rsidRPr="007A0628">
        <w:rPr>
          <w:rFonts w:ascii="Times New Roman" w:hAnsi="Times New Roman" w:cs="Times New Roman"/>
          <w:sz w:val="28"/>
          <w:szCs w:val="28"/>
          <w:lang w:val="ru-BY"/>
        </w:rPr>
        <w:t>xml.etree.ElementTree</w:t>
      </w:r>
      <w:proofErr w:type="spellEnd"/>
    </w:p>
    <w:p w14:paraId="46FFE797" w14:textId="77777777" w:rsidR="007A0628" w:rsidRPr="007A0628" w:rsidRDefault="007A0628" w:rsidP="007A0628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sz w:val="28"/>
          <w:szCs w:val="28"/>
          <w:lang w:val="ru-BY"/>
        </w:rPr>
        <w:t>Извлечение ключевых параметров:</w:t>
      </w:r>
    </w:p>
    <w:p w14:paraId="632261AF" w14:textId="77777777" w:rsidR="007A0628" w:rsidRPr="007A0628" w:rsidRDefault="007A0628" w:rsidP="007A0628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b/>
          <w:bCs/>
          <w:sz w:val="28"/>
          <w:szCs w:val="28"/>
          <w:lang w:val="ru-BY"/>
        </w:rPr>
        <w:t>Формирование отчета</w:t>
      </w:r>
    </w:p>
    <w:p w14:paraId="390A5536" w14:textId="77777777" w:rsidR="007A0628" w:rsidRPr="007A0628" w:rsidRDefault="007A0628" w:rsidP="007A0628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sz w:val="28"/>
          <w:szCs w:val="28"/>
          <w:lang w:val="ru-BY"/>
        </w:rPr>
        <w:t xml:space="preserve">Создание документа в формате DOCX с использованием библиотеки </w:t>
      </w:r>
      <w:proofErr w:type="spellStart"/>
      <w:r w:rsidRPr="007A0628">
        <w:rPr>
          <w:rFonts w:ascii="Times New Roman" w:hAnsi="Times New Roman" w:cs="Times New Roman"/>
          <w:sz w:val="28"/>
          <w:szCs w:val="28"/>
          <w:lang w:val="ru-BY"/>
        </w:rPr>
        <w:t>python-docx</w:t>
      </w:r>
      <w:proofErr w:type="spellEnd"/>
    </w:p>
    <w:p w14:paraId="5C73BBE7" w14:textId="77777777" w:rsidR="007A0628" w:rsidRPr="007A0628" w:rsidRDefault="007A0628" w:rsidP="007A0628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sz w:val="28"/>
          <w:szCs w:val="28"/>
          <w:lang w:val="ru-BY"/>
        </w:rPr>
        <w:t>Структурирование информации:</w:t>
      </w:r>
    </w:p>
    <w:p w14:paraId="236D0C7C" w14:textId="22D4F8CF" w:rsidR="007A0628" w:rsidRPr="007A0628" w:rsidRDefault="007A0628" w:rsidP="007A0628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Запуск системных тестов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и дополнение отчета</w:t>
      </w:r>
    </w:p>
    <w:p w14:paraId="2984B72E" w14:textId="77777777" w:rsidR="007A0628" w:rsidRPr="007A0628" w:rsidRDefault="007A0628" w:rsidP="007A0628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sz w:val="28"/>
          <w:szCs w:val="28"/>
          <w:lang w:val="ru-BY"/>
        </w:rPr>
        <w:t xml:space="preserve">Автоматический запуск тестов </w:t>
      </w:r>
      <w:proofErr w:type="spellStart"/>
      <w:r w:rsidRPr="007A0628">
        <w:rPr>
          <w:rFonts w:ascii="Times New Roman" w:hAnsi="Times New Roman" w:cs="Times New Roman"/>
          <w:sz w:val="28"/>
          <w:szCs w:val="28"/>
          <w:lang w:val="ru-BY"/>
        </w:rPr>
        <w:t>Selenium</w:t>
      </w:r>
      <w:proofErr w:type="spellEnd"/>
      <w:r w:rsidRPr="007A0628">
        <w:rPr>
          <w:rFonts w:ascii="Times New Roman" w:hAnsi="Times New Roman" w:cs="Times New Roman"/>
          <w:sz w:val="28"/>
          <w:szCs w:val="28"/>
          <w:lang w:val="ru-BY"/>
        </w:rPr>
        <w:t xml:space="preserve"> через </w:t>
      </w:r>
      <w:proofErr w:type="spellStart"/>
      <w:r w:rsidRPr="007A0628">
        <w:rPr>
          <w:rFonts w:ascii="Times New Roman" w:hAnsi="Times New Roman" w:cs="Times New Roman"/>
          <w:sz w:val="28"/>
          <w:szCs w:val="28"/>
          <w:lang w:val="ru-BY"/>
        </w:rPr>
        <w:t>pytest</w:t>
      </w:r>
      <w:proofErr w:type="spellEnd"/>
    </w:p>
    <w:p w14:paraId="63743A26" w14:textId="77777777" w:rsidR="007A0628" w:rsidRDefault="007A0628" w:rsidP="007A0628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A0628">
        <w:rPr>
          <w:rFonts w:ascii="Times New Roman" w:hAnsi="Times New Roman" w:cs="Times New Roman"/>
          <w:sz w:val="28"/>
          <w:szCs w:val="28"/>
          <w:lang w:val="ru-BY"/>
        </w:rPr>
        <w:t>Захват и обработка выходных данных</w:t>
      </w:r>
    </w:p>
    <w:p w14:paraId="14E6602B" w14:textId="206EE58F" w:rsidR="007A0628" w:rsidRPr="007A0628" w:rsidRDefault="007355C7" w:rsidP="007A0628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Дополнение отчета результатами каждого теста</w:t>
      </w:r>
    </w:p>
    <w:p w14:paraId="007D841C" w14:textId="2DD4787D" w:rsidR="007A0628" w:rsidRPr="007A0628" w:rsidRDefault="007355C7" w:rsidP="007A062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Пример кода, пример итогового отчета.</w:t>
      </w:r>
    </w:p>
    <w:p w14:paraId="0CFA6DFC" w14:textId="77777777" w:rsidR="004F5C67" w:rsidRDefault="004F5C6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6A3A9244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2BFDEC9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3F38CC3C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4AE7758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79F15F4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6574A1B3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3F1EB4DB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45E12713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51AD0D9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27CAE4D9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A08EFBC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2BDDB3AC" w14:textId="77777777" w:rsidR="007355C7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AE9BD10" w14:textId="77777777" w:rsidR="007355C7" w:rsidRPr="00AB645E" w:rsidRDefault="007355C7" w:rsidP="00AB645E">
      <w:pPr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406EAE6" w14:textId="77777777" w:rsidR="007355C7" w:rsidRDefault="007355C7" w:rsidP="007355C7">
      <w:pPr>
        <w:pStyle w:val="1"/>
        <w:rPr>
          <w:rFonts w:eastAsia="Times New Roman"/>
          <w:lang w:val="ru-BY"/>
        </w:rPr>
      </w:pPr>
      <w:r>
        <w:rPr>
          <w:rFonts w:eastAsia="Times New Roman"/>
          <w:lang w:val="ru-BY"/>
        </w:rPr>
        <w:lastRenderedPageBreak/>
        <w:t>Заключение</w:t>
      </w:r>
    </w:p>
    <w:p w14:paraId="286E5C76" w14:textId="77777777" w:rsidR="007355C7" w:rsidRPr="007355C7" w:rsidRDefault="007355C7" w:rsidP="007355C7">
      <w:p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>В рамках выполнения практической работы была реализована комплексная система тестирования программного обеспечения, включающая несколько взаимосвязанных этапов, направленных на обеспечение высокого качества разрабатываемого продукта.</w:t>
      </w:r>
    </w:p>
    <w:p w14:paraId="2CDDEBB7" w14:textId="77777777" w:rsidR="007355C7" w:rsidRPr="007355C7" w:rsidRDefault="007355C7" w:rsidP="007355C7">
      <w:p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b/>
          <w:bCs/>
          <w:sz w:val="28"/>
          <w:szCs w:val="28"/>
          <w:lang w:val="ru-BY" w:eastAsia="ru-RU"/>
        </w:rPr>
        <w:t>Основные достигнутые результаты:</w:t>
      </w:r>
    </w:p>
    <w:p w14:paraId="58A8A4F2" w14:textId="77777777" w:rsidR="007355C7" w:rsidRPr="007355C7" w:rsidRDefault="007355C7" w:rsidP="007355C7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b/>
          <w:bCs/>
          <w:sz w:val="28"/>
          <w:szCs w:val="28"/>
          <w:lang w:val="ru-BY" w:eastAsia="ru-RU"/>
        </w:rPr>
        <w:t>Разработка методологии тестирования</w:t>
      </w:r>
    </w:p>
    <w:p w14:paraId="58CCAD1B" w14:textId="77777777" w:rsidR="007355C7" w:rsidRPr="007355C7" w:rsidRDefault="007355C7" w:rsidP="007355C7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>Проведен детальный анализ функциональных требований к приложению</w:t>
      </w:r>
    </w:p>
    <w:p w14:paraId="3F19D2CE" w14:textId="77777777" w:rsidR="007355C7" w:rsidRPr="007355C7" w:rsidRDefault="007355C7" w:rsidP="007355C7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>Разработана система тестовых сценариев, охватывающая все ключевые аспекты работы приложения</w:t>
      </w:r>
    </w:p>
    <w:p w14:paraId="5CB8F530" w14:textId="77777777" w:rsidR="007355C7" w:rsidRPr="007355C7" w:rsidRDefault="007355C7" w:rsidP="007355C7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>Сформированы критерии оценки качества тестирования</w:t>
      </w:r>
    </w:p>
    <w:p w14:paraId="3EA30FCC" w14:textId="77777777" w:rsidR="007355C7" w:rsidRPr="007355C7" w:rsidRDefault="007355C7" w:rsidP="007355C7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b/>
          <w:bCs/>
          <w:sz w:val="28"/>
          <w:szCs w:val="28"/>
          <w:lang w:val="ru-BY" w:eastAsia="ru-RU"/>
        </w:rPr>
        <w:t>Реализация многоуровневой системы тестирования</w:t>
      </w:r>
    </w:p>
    <w:p w14:paraId="10A1EB64" w14:textId="77777777" w:rsidR="007355C7" w:rsidRPr="007355C7" w:rsidRDefault="007355C7" w:rsidP="007355C7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Внедрено модульное тестирование с использованием фреймворка </w:t>
      </w:r>
      <w:proofErr w:type="spellStart"/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>Boost.Test</w:t>
      </w:r>
      <w:proofErr w:type="spellEnd"/>
    </w:p>
    <w:p w14:paraId="2ED00C7C" w14:textId="77777777" w:rsidR="007355C7" w:rsidRPr="007355C7" w:rsidRDefault="007355C7" w:rsidP="007355C7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Реализована система автоматизированного UI-тестирования на базе </w:t>
      </w:r>
      <w:proofErr w:type="spellStart"/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>Selenium</w:t>
      </w:r>
      <w:proofErr w:type="spellEnd"/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 </w:t>
      </w:r>
      <w:proofErr w:type="spellStart"/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>WebDriver</w:t>
      </w:r>
      <w:proofErr w:type="spellEnd"/>
    </w:p>
    <w:p w14:paraId="7E7BAA83" w14:textId="77777777" w:rsidR="007355C7" w:rsidRPr="007355C7" w:rsidRDefault="007355C7" w:rsidP="007355C7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>Разработаны механизмы интеграционного тестирования</w:t>
      </w:r>
    </w:p>
    <w:p w14:paraId="69497001" w14:textId="77777777" w:rsidR="007355C7" w:rsidRPr="007355C7" w:rsidRDefault="007355C7" w:rsidP="007355C7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b/>
          <w:bCs/>
          <w:sz w:val="28"/>
          <w:szCs w:val="28"/>
          <w:lang w:val="ru-BY" w:eastAsia="ru-RU"/>
        </w:rPr>
        <w:t>Автоматизация процессов тестирования</w:t>
      </w:r>
    </w:p>
    <w:p w14:paraId="415ABF7D" w14:textId="77777777" w:rsidR="007355C7" w:rsidRPr="007355C7" w:rsidRDefault="007355C7" w:rsidP="007355C7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>Создана инфраструктура для автоматического выполнения тестовых сценариев</w:t>
      </w:r>
    </w:p>
    <w:p w14:paraId="5170F22E" w14:textId="77777777" w:rsidR="007355C7" w:rsidRPr="007355C7" w:rsidRDefault="007355C7" w:rsidP="007355C7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>Реализована система формирования отчетной документации</w:t>
      </w:r>
    </w:p>
    <w:p w14:paraId="7507AB65" w14:textId="77777777" w:rsidR="007355C7" w:rsidRPr="007355C7" w:rsidRDefault="007355C7" w:rsidP="007355C7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>Внедрены механизмы обработки и анализа результатов тестирования</w:t>
      </w:r>
    </w:p>
    <w:p w14:paraId="424735FB" w14:textId="77777777" w:rsidR="007355C7" w:rsidRDefault="007355C7" w:rsidP="007355C7">
      <w:pPr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</w:p>
    <w:p w14:paraId="40EEB46D" w14:textId="77777777" w:rsidR="007355C7" w:rsidRPr="007355C7" w:rsidRDefault="007355C7" w:rsidP="007355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Проведенная работа позволила создать эффективную систему контроля качества программного обеспечения, соответствующую современным стандартам разработки. Реализованные решения демонстрируют высокую эффективность и могут быть успешно применены в последующих проектах. Полученные результаты подтверждают целесообразность выбранного </w:t>
      </w:r>
      <w:r w:rsidRPr="007355C7">
        <w:rPr>
          <w:rFonts w:ascii="Times New Roman" w:hAnsi="Times New Roman" w:cs="Times New Roman"/>
          <w:sz w:val="28"/>
          <w:szCs w:val="28"/>
          <w:lang w:val="ru-BY" w:eastAsia="ru-RU"/>
        </w:rPr>
        <w:lastRenderedPageBreak/>
        <w:t>подхода и открывают перспективы для дальнейшего совершенствования процессов тестирования.</w:t>
      </w:r>
    </w:p>
    <w:p w14:paraId="2C663F97" w14:textId="77777777" w:rsidR="006F5754" w:rsidRPr="006F5754" w:rsidRDefault="006F5754" w:rsidP="006F5754">
      <w:pPr>
        <w:rPr>
          <w:lang w:val="ru-BY"/>
        </w:rPr>
      </w:pPr>
    </w:p>
    <w:p w14:paraId="4F1EEEDB" w14:textId="05DCF3A5" w:rsidR="00D10EA6" w:rsidRDefault="00D10EA6">
      <w:pP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br w:type="page"/>
      </w:r>
    </w:p>
    <w:p w14:paraId="49BDB019" w14:textId="58D57FFD" w:rsidR="003A6CBE" w:rsidRPr="00377258" w:rsidRDefault="003A6CBE" w:rsidP="007355C7">
      <w:pPr>
        <w:pStyle w:val="1"/>
        <w:rPr>
          <w:rFonts w:eastAsia="Times New Roman"/>
        </w:rPr>
      </w:pPr>
      <w:r w:rsidRPr="00D10EA6">
        <w:rPr>
          <w:rFonts w:eastAsia="Times New Roman"/>
          <w:lang w:val="ru-BY"/>
        </w:rPr>
        <w:lastRenderedPageBreak/>
        <w:t>Список источников</w:t>
      </w:r>
      <w:r w:rsidRPr="00377258">
        <w:rPr>
          <w:rFonts w:eastAsia="Times New Roman"/>
        </w:rPr>
        <w:t>:</w:t>
      </w:r>
    </w:p>
    <w:p w14:paraId="047CEF63" w14:textId="77777777" w:rsidR="007355C7" w:rsidRPr="007355C7" w:rsidRDefault="007355C7" w:rsidP="007355C7">
      <w:pPr>
        <w:pStyle w:val="a6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Unit-тестирование (модульное): что это и для чего используется</w:t>
      </w: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URL: </w:t>
      </w:r>
      <w:hyperlink r:id="rId8" w:tgtFrame="_blank" w:history="1">
        <w:r w:rsidRPr="007355C7">
          <w:rPr>
            <w:rStyle w:val="a8"/>
            <w:rFonts w:ascii="Times New Roman" w:eastAsia="Times New Roman" w:hAnsi="Times New Roman" w:cs="Times New Roman"/>
            <w:sz w:val="28"/>
            <w:szCs w:val="28"/>
            <w:lang w:val="ru-BY"/>
          </w:rPr>
          <w:t>https://blog.skillfactory.ru/glossary/unit-testirovanie/</w:t>
        </w:r>
      </w:hyperlink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(дата обращения: 12.02.2025 - 25.03.2025)</w:t>
      </w:r>
    </w:p>
    <w:p w14:paraId="47F86A27" w14:textId="77777777" w:rsidR="007355C7" w:rsidRPr="007355C7" w:rsidRDefault="007355C7" w:rsidP="007355C7">
      <w:pPr>
        <w:pStyle w:val="a6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Что такое интеграционное тестирование</w:t>
      </w: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URL: </w:t>
      </w:r>
      <w:hyperlink r:id="rId9" w:tgtFrame="_blank" w:history="1">
        <w:r w:rsidRPr="007355C7">
          <w:rPr>
            <w:rStyle w:val="a8"/>
            <w:rFonts w:ascii="Times New Roman" w:eastAsia="Times New Roman" w:hAnsi="Times New Roman" w:cs="Times New Roman"/>
            <w:sz w:val="28"/>
            <w:szCs w:val="28"/>
            <w:lang w:val="ru-BY"/>
          </w:rPr>
          <w:t>https://sky.pro/media/chto-takoe-integraczionnoe-testirovanie/</w:t>
        </w:r>
      </w:hyperlink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(дата обращения: 15.02.2025 - 20.03.2025)</w:t>
      </w:r>
    </w:p>
    <w:p w14:paraId="200D350F" w14:textId="77777777" w:rsidR="007355C7" w:rsidRPr="007355C7" w:rsidRDefault="007355C7" w:rsidP="007355C7">
      <w:pPr>
        <w:pStyle w:val="a6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Современные подходы к модульному тестированию на C++</w:t>
      </w: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URL: </w:t>
      </w:r>
      <w:hyperlink r:id="rId10" w:tgtFrame="_blank" w:history="1">
        <w:r w:rsidRPr="007355C7">
          <w:rPr>
            <w:rStyle w:val="a8"/>
            <w:rFonts w:ascii="Times New Roman" w:eastAsia="Times New Roman" w:hAnsi="Times New Roman" w:cs="Times New Roman"/>
            <w:sz w:val="28"/>
            <w:szCs w:val="28"/>
            <w:lang w:val="ru-BY"/>
          </w:rPr>
          <w:t>https://habr.com/ru/articles/807813/</w:t>
        </w:r>
      </w:hyperlink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(дата обращения: 18.02.2025 - 22.03.2025)</w:t>
      </w:r>
    </w:p>
    <w:p w14:paraId="35B94097" w14:textId="77777777" w:rsidR="007355C7" w:rsidRPr="007355C7" w:rsidRDefault="007355C7" w:rsidP="007355C7">
      <w:pPr>
        <w:pStyle w:val="a6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Основы модульного тестирования: теория и практика</w:t>
      </w: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URL: </w:t>
      </w:r>
      <w:hyperlink r:id="rId11" w:tgtFrame="_blank" w:history="1">
        <w:r w:rsidRPr="007355C7">
          <w:rPr>
            <w:rStyle w:val="a8"/>
            <w:rFonts w:ascii="Times New Roman" w:eastAsia="Times New Roman" w:hAnsi="Times New Roman" w:cs="Times New Roman"/>
            <w:sz w:val="28"/>
            <w:szCs w:val="28"/>
            <w:lang w:val="ru-BY"/>
          </w:rPr>
          <w:t>https://habr.com/ru/articles/119090/</w:t>
        </w:r>
      </w:hyperlink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(дата обращения: 10.02.2025 - 15.03.2025)</w:t>
      </w:r>
    </w:p>
    <w:p w14:paraId="1EEFA6EA" w14:textId="77777777" w:rsidR="007355C7" w:rsidRPr="007355C7" w:rsidRDefault="007355C7" w:rsidP="007355C7">
      <w:pPr>
        <w:pStyle w:val="a6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Boost.Test</w:t>
      </w:r>
      <w:proofErr w:type="spellEnd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: документация</w:t>
      </w: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URL: </w:t>
      </w:r>
      <w:hyperlink r:id="rId12" w:tgtFrame="_blank" w:history="1">
        <w:r w:rsidRPr="007355C7">
          <w:rPr>
            <w:rStyle w:val="a8"/>
            <w:rFonts w:ascii="Times New Roman" w:eastAsia="Times New Roman" w:hAnsi="Times New Roman" w:cs="Times New Roman"/>
            <w:sz w:val="28"/>
            <w:szCs w:val="28"/>
            <w:lang w:val="ru-BY"/>
          </w:rPr>
          <w:t>https://www.boost.org/doc/libs/1_82_0/libs/test/doc/html/index.html</w:t>
        </w:r>
      </w:hyperlink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(дата обращения: 14.02.2025 - 28.03.2025)</w:t>
      </w:r>
    </w:p>
    <w:p w14:paraId="6AE3327A" w14:textId="77777777" w:rsidR="007355C7" w:rsidRPr="007355C7" w:rsidRDefault="007355C7" w:rsidP="007355C7">
      <w:pPr>
        <w:pStyle w:val="a6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Разработка модульных тестов на C++ с использованием Catch2, </w:t>
      </w:r>
      <w:proofErr w:type="spellStart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JUnit</w:t>
      </w:r>
      <w:proofErr w:type="spellEnd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GitLab</w:t>
      </w:r>
      <w:proofErr w:type="spellEnd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CI</w:t>
      </w: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URL: </w:t>
      </w:r>
      <w:hyperlink r:id="rId13" w:tgtFrame="_blank" w:history="1">
        <w:r w:rsidRPr="007355C7">
          <w:rPr>
            <w:rStyle w:val="a8"/>
            <w:rFonts w:ascii="Times New Roman" w:eastAsia="Times New Roman" w:hAnsi="Times New Roman" w:cs="Times New Roman"/>
            <w:sz w:val="28"/>
            <w:szCs w:val="28"/>
            <w:lang w:val="ru-BY"/>
          </w:rPr>
          <w:t>https://about.gitlab.com/blog/2024/07/02/develop-c-unit-testing-with-catch2-junit-and-gitlab-ci/</w:t>
        </w:r>
      </w:hyperlink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(дата обращения: 20.02.2025 - 31.03.2025)</w:t>
      </w:r>
    </w:p>
    <w:p w14:paraId="29145980" w14:textId="77777777" w:rsidR="007355C7" w:rsidRPr="007355C7" w:rsidRDefault="007355C7" w:rsidP="007355C7">
      <w:pPr>
        <w:pStyle w:val="a6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Selenium</w:t>
      </w:r>
      <w:proofErr w:type="spellEnd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WebDriver</w:t>
      </w:r>
      <w:proofErr w:type="spellEnd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: документация</w:t>
      </w: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URL: </w:t>
      </w:r>
      <w:hyperlink r:id="rId14" w:tgtFrame="_blank" w:history="1">
        <w:r w:rsidRPr="007355C7">
          <w:rPr>
            <w:rStyle w:val="a8"/>
            <w:rFonts w:ascii="Times New Roman" w:eastAsia="Times New Roman" w:hAnsi="Times New Roman" w:cs="Times New Roman"/>
            <w:sz w:val="28"/>
            <w:szCs w:val="28"/>
            <w:lang w:val="ru-BY"/>
          </w:rPr>
          <w:t>https://www.selenium.dev/documentation/webdriver/</w:t>
        </w:r>
      </w:hyperlink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(дата обращения: 11.02.2025 - 18.03.2025)</w:t>
      </w:r>
    </w:p>
    <w:p w14:paraId="0CBA3BA0" w14:textId="77777777" w:rsidR="007355C7" w:rsidRPr="007355C7" w:rsidRDefault="007355C7" w:rsidP="007355C7">
      <w:pPr>
        <w:pStyle w:val="a6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Cypress</w:t>
      </w:r>
      <w:proofErr w:type="spellEnd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: документация</w:t>
      </w: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URL: </w:t>
      </w:r>
      <w:hyperlink r:id="rId15" w:tgtFrame="_blank" w:history="1">
        <w:r w:rsidRPr="007355C7">
          <w:rPr>
            <w:rStyle w:val="a8"/>
            <w:rFonts w:ascii="Times New Roman" w:eastAsia="Times New Roman" w:hAnsi="Times New Roman" w:cs="Times New Roman"/>
            <w:sz w:val="28"/>
            <w:szCs w:val="28"/>
            <w:lang w:val="ru-BY"/>
          </w:rPr>
          <w:t>https://docs.cypress.io/</w:t>
        </w:r>
      </w:hyperlink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(дата обращения: 16.02.2025 - 24.03.2025)</w:t>
      </w:r>
    </w:p>
    <w:p w14:paraId="5F8E1E79" w14:textId="77777777" w:rsidR="007355C7" w:rsidRPr="007355C7" w:rsidRDefault="007355C7" w:rsidP="007355C7">
      <w:pPr>
        <w:pStyle w:val="a6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proofErr w:type="spellStart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Playwright</w:t>
      </w:r>
      <w:proofErr w:type="spellEnd"/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t>: документация</w:t>
      </w:r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URL: </w:t>
      </w:r>
      <w:hyperlink r:id="rId16" w:tgtFrame="_blank" w:history="1">
        <w:r w:rsidRPr="007355C7">
          <w:rPr>
            <w:rStyle w:val="a8"/>
            <w:rFonts w:ascii="Times New Roman" w:eastAsia="Times New Roman" w:hAnsi="Times New Roman" w:cs="Times New Roman"/>
            <w:sz w:val="28"/>
            <w:szCs w:val="28"/>
            <w:lang w:val="ru-BY"/>
          </w:rPr>
          <w:t>https://playwright.dev/docs/intro</w:t>
        </w:r>
      </w:hyperlink>
      <w:r w:rsidRPr="007355C7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(дата обращения: 10.02.2025 - 31.03.2025)</w:t>
      </w:r>
    </w:p>
    <w:sectPr w:rsidR="007355C7" w:rsidRPr="007355C7" w:rsidSect="00992CE8">
      <w:footerReference w:type="default" r:id="rId17"/>
      <w:pgSz w:w="11906" w:h="16838"/>
      <w:pgMar w:top="1134" w:right="850" w:bottom="1134" w:left="1701" w:header="708" w:footer="5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B84FE" w14:textId="77777777" w:rsidR="00C56EDB" w:rsidRDefault="00C56EDB" w:rsidP="00853782">
      <w:pPr>
        <w:spacing w:after="0" w:line="240" w:lineRule="auto"/>
      </w:pPr>
      <w:r>
        <w:separator/>
      </w:r>
    </w:p>
  </w:endnote>
  <w:endnote w:type="continuationSeparator" w:id="0">
    <w:p w14:paraId="1D52606F" w14:textId="77777777" w:rsidR="00C56EDB" w:rsidRDefault="00C56EDB" w:rsidP="0085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78702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7121FA9A" w14:textId="77777777" w:rsidR="00213E74" w:rsidRPr="00853782" w:rsidRDefault="00213E74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853782">
          <w:rPr>
            <w:rFonts w:ascii="Times New Roman" w:hAnsi="Times New Roman" w:cs="Times New Roman"/>
            <w:sz w:val="28"/>
          </w:rPr>
          <w:fldChar w:fldCharType="begin"/>
        </w:r>
        <w:r w:rsidRPr="00853782">
          <w:rPr>
            <w:rFonts w:ascii="Times New Roman" w:hAnsi="Times New Roman" w:cs="Times New Roman"/>
            <w:sz w:val="28"/>
          </w:rPr>
          <w:instrText>PAGE   \* MERGEFORMAT</w:instrText>
        </w:r>
        <w:r w:rsidRPr="00853782">
          <w:rPr>
            <w:rFonts w:ascii="Times New Roman" w:hAnsi="Times New Roman" w:cs="Times New Roman"/>
            <w:sz w:val="28"/>
          </w:rPr>
          <w:fldChar w:fldCharType="separate"/>
        </w:r>
        <w:r w:rsidRPr="00853782">
          <w:rPr>
            <w:rFonts w:ascii="Times New Roman" w:hAnsi="Times New Roman" w:cs="Times New Roman"/>
            <w:sz w:val="28"/>
          </w:rPr>
          <w:t>2</w:t>
        </w:r>
        <w:r w:rsidRPr="0085378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F97E732" w14:textId="77777777" w:rsidR="00213E74" w:rsidRDefault="00213E7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21CF2" w14:textId="77777777" w:rsidR="00C56EDB" w:rsidRDefault="00C56EDB" w:rsidP="00853782">
      <w:pPr>
        <w:spacing w:after="0" w:line="240" w:lineRule="auto"/>
      </w:pPr>
      <w:r>
        <w:separator/>
      </w:r>
    </w:p>
  </w:footnote>
  <w:footnote w:type="continuationSeparator" w:id="0">
    <w:p w14:paraId="244C09A8" w14:textId="77777777" w:rsidR="00C56EDB" w:rsidRDefault="00C56EDB" w:rsidP="00853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2D8C"/>
    <w:multiLevelType w:val="hybridMultilevel"/>
    <w:tmpl w:val="79B2339C"/>
    <w:lvl w:ilvl="0" w:tplc="B9A8E4C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6" w:hanging="360"/>
      </w:pPr>
    </w:lvl>
    <w:lvl w:ilvl="2" w:tplc="2000001B" w:tentative="1">
      <w:start w:val="1"/>
      <w:numFmt w:val="lowerRoman"/>
      <w:lvlText w:val="%3."/>
      <w:lvlJc w:val="right"/>
      <w:pPr>
        <w:ind w:left="3216" w:hanging="180"/>
      </w:pPr>
    </w:lvl>
    <w:lvl w:ilvl="3" w:tplc="2000000F" w:tentative="1">
      <w:start w:val="1"/>
      <w:numFmt w:val="decimal"/>
      <w:lvlText w:val="%4."/>
      <w:lvlJc w:val="left"/>
      <w:pPr>
        <w:ind w:left="3936" w:hanging="360"/>
      </w:pPr>
    </w:lvl>
    <w:lvl w:ilvl="4" w:tplc="20000019" w:tentative="1">
      <w:start w:val="1"/>
      <w:numFmt w:val="lowerLetter"/>
      <w:lvlText w:val="%5."/>
      <w:lvlJc w:val="left"/>
      <w:pPr>
        <w:ind w:left="4656" w:hanging="360"/>
      </w:pPr>
    </w:lvl>
    <w:lvl w:ilvl="5" w:tplc="2000001B" w:tentative="1">
      <w:start w:val="1"/>
      <w:numFmt w:val="lowerRoman"/>
      <w:lvlText w:val="%6."/>
      <w:lvlJc w:val="right"/>
      <w:pPr>
        <w:ind w:left="5376" w:hanging="180"/>
      </w:pPr>
    </w:lvl>
    <w:lvl w:ilvl="6" w:tplc="2000000F" w:tentative="1">
      <w:start w:val="1"/>
      <w:numFmt w:val="decimal"/>
      <w:lvlText w:val="%7."/>
      <w:lvlJc w:val="left"/>
      <w:pPr>
        <w:ind w:left="6096" w:hanging="360"/>
      </w:pPr>
    </w:lvl>
    <w:lvl w:ilvl="7" w:tplc="20000019" w:tentative="1">
      <w:start w:val="1"/>
      <w:numFmt w:val="lowerLetter"/>
      <w:lvlText w:val="%8."/>
      <w:lvlJc w:val="left"/>
      <w:pPr>
        <w:ind w:left="6816" w:hanging="360"/>
      </w:pPr>
    </w:lvl>
    <w:lvl w:ilvl="8" w:tplc="200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5167E1"/>
    <w:multiLevelType w:val="multilevel"/>
    <w:tmpl w:val="D87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14AA1"/>
    <w:multiLevelType w:val="multilevel"/>
    <w:tmpl w:val="74F0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D7B9B"/>
    <w:multiLevelType w:val="multilevel"/>
    <w:tmpl w:val="EBD258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FB43067"/>
    <w:multiLevelType w:val="multilevel"/>
    <w:tmpl w:val="4A02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449CC"/>
    <w:multiLevelType w:val="multilevel"/>
    <w:tmpl w:val="C04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C79C2"/>
    <w:multiLevelType w:val="hybridMultilevel"/>
    <w:tmpl w:val="556A2C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3480"/>
    <w:multiLevelType w:val="hybridMultilevel"/>
    <w:tmpl w:val="F8BCD868"/>
    <w:lvl w:ilvl="0" w:tplc="AF5CFA5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A703C5"/>
    <w:multiLevelType w:val="hybridMultilevel"/>
    <w:tmpl w:val="C3A4E37E"/>
    <w:lvl w:ilvl="0" w:tplc="2968089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5411085"/>
    <w:multiLevelType w:val="multilevel"/>
    <w:tmpl w:val="FB42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64B54"/>
    <w:multiLevelType w:val="multilevel"/>
    <w:tmpl w:val="AA54EDE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8" w:hanging="180"/>
      </w:pPr>
      <w:rPr>
        <w:rFonts w:hint="default"/>
      </w:rPr>
    </w:lvl>
  </w:abstractNum>
  <w:abstractNum w:abstractNumId="11" w15:restartNumberingAfterBreak="0">
    <w:nsid w:val="19BB45C2"/>
    <w:multiLevelType w:val="multilevel"/>
    <w:tmpl w:val="DEE6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17760"/>
    <w:multiLevelType w:val="multilevel"/>
    <w:tmpl w:val="C908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942EA"/>
    <w:multiLevelType w:val="multilevel"/>
    <w:tmpl w:val="955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D5102"/>
    <w:multiLevelType w:val="hybridMultilevel"/>
    <w:tmpl w:val="080E7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7E4FE0"/>
    <w:multiLevelType w:val="multilevel"/>
    <w:tmpl w:val="1C4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83F70"/>
    <w:multiLevelType w:val="multilevel"/>
    <w:tmpl w:val="CEF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0400C"/>
    <w:multiLevelType w:val="multilevel"/>
    <w:tmpl w:val="B9C8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C0A2A"/>
    <w:multiLevelType w:val="multilevel"/>
    <w:tmpl w:val="9056D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FC5876"/>
    <w:multiLevelType w:val="hybridMultilevel"/>
    <w:tmpl w:val="0BC6249C"/>
    <w:lvl w:ilvl="0" w:tplc="AD2E2AD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16AB7"/>
    <w:multiLevelType w:val="multilevel"/>
    <w:tmpl w:val="7F12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83459A"/>
    <w:multiLevelType w:val="multilevel"/>
    <w:tmpl w:val="C990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A0AE0"/>
    <w:multiLevelType w:val="multilevel"/>
    <w:tmpl w:val="DA4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12EAA"/>
    <w:multiLevelType w:val="multilevel"/>
    <w:tmpl w:val="DB90AB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7310C8D"/>
    <w:multiLevelType w:val="multilevel"/>
    <w:tmpl w:val="7FF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961D7B"/>
    <w:multiLevelType w:val="multilevel"/>
    <w:tmpl w:val="4FC0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965518"/>
    <w:multiLevelType w:val="multilevel"/>
    <w:tmpl w:val="6E0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D81241"/>
    <w:multiLevelType w:val="multilevel"/>
    <w:tmpl w:val="FA38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A27B86"/>
    <w:multiLevelType w:val="multilevel"/>
    <w:tmpl w:val="28CC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91692"/>
    <w:multiLevelType w:val="multilevel"/>
    <w:tmpl w:val="28D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D2BE4"/>
    <w:multiLevelType w:val="multilevel"/>
    <w:tmpl w:val="0DA4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A3C5D"/>
    <w:multiLevelType w:val="hybridMultilevel"/>
    <w:tmpl w:val="B96855F4"/>
    <w:lvl w:ilvl="0" w:tplc="3EF23E0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4964311"/>
    <w:multiLevelType w:val="multilevel"/>
    <w:tmpl w:val="52DC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FF72C4"/>
    <w:multiLevelType w:val="multilevel"/>
    <w:tmpl w:val="220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1B54CD"/>
    <w:multiLevelType w:val="multilevel"/>
    <w:tmpl w:val="ECE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CF571A"/>
    <w:multiLevelType w:val="multilevel"/>
    <w:tmpl w:val="FEA8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705BCE"/>
    <w:multiLevelType w:val="hybridMultilevel"/>
    <w:tmpl w:val="64127130"/>
    <w:lvl w:ilvl="0" w:tplc="95EE47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994CB2"/>
    <w:multiLevelType w:val="multilevel"/>
    <w:tmpl w:val="1A24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BA08F6"/>
    <w:multiLevelType w:val="hybridMultilevel"/>
    <w:tmpl w:val="1B5E33CC"/>
    <w:lvl w:ilvl="0" w:tplc="849AA2A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C5781E"/>
    <w:multiLevelType w:val="multilevel"/>
    <w:tmpl w:val="C11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834AAB"/>
    <w:multiLevelType w:val="multilevel"/>
    <w:tmpl w:val="785C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8751C8"/>
    <w:multiLevelType w:val="hybridMultilevel"/>
    <w:tmpl w:val="6AB2AA06"/>
    <w:lvl w:ilvl="0" w:tplc="21D40E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2BF64E1"/>
    <w:multiLevelType w:val="multilevel"/>
    <w:tmpl w:val="B6B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1929A7"/>
    <w:multiLevelType w:val="multilevel"/>
    <w:tmpl w:val="494E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757706">
    <w:abstractNumId w:val="10"/>
  </w:num>
  <w:num w:numId="2" w16cid:durableId="829251558">
    <w:abstractNumId w:val="31"/>
  </w:num>
  <w:num w:numId="3" w16cid:durableId="1967197932">
    <w:abstractNumId w:val="19"/>
  </w:num>
  <w:num w:numId="4" w16cid:durableId="1818917965">
    <w:abstractNumId w:val="38"/>
  </w:num>
  <w:num w:numId="5" w16cid:durableId="688144525">
    <w:abstractNumId w:val="14"/>
  </w:num>
  <w:num w:numId="6" w16cid:durableId="1581717909">
    <w:abstractNumId w:val="7"/>
  </w:num>
  <w:num w:numId="7" w16cid:durableId="1653364691">
    <w:abstractNumId w:val="41"/>
  </w:num>
  <w:num w:numId="8" w16cid:durableId="888299333">
    <w:abstractNumId w:val="36"/>
  </w:num>
  <w:num w:numId="9" w16cid:durableId="2100712407">
    <w:abstractNumId w:val="24"/>
  </w:num>
  <w:num w:numId="10" w16cid:durableId="526020730">
    <w:abstractNumId w:val="3"/>
  </w:num>
  <w:num w:numId="11" w16cid:durableId="405762523">
    <w:abstractNumId w:val="23"/>
  </w:num>
  <w:num w:numId="12" w16cid:durableId="84886222">
    <w:abstractNumId w:val="8"/>
  </w:num>
  <w:num w:numId="13" w16cid:durableId="1497721226">
    <w:abstractNumId w:val="6"/>
  </w:num>
  <w:num w:numId="14" w16cid:durableId="1131511607">
    <w:abstractNumId w:val="28"/>
  </w:num>
  <w:num w:numId="15" w16cid:durableId="1466848987">
    <w:abstractNumId w:val="22"/>
  </w:num>
  <w:num w:numId="16" w16cid:durableId="978193687">
    <w:abstractNumId w:val="0"/>
  </w:num>
  <w:num w:numId="17" w16cid:durableId="163129000">
    <w:abstractNumId w:val="5"/>
  </w:num>
  <w:num w:numId="18" w16cid:durableId="276956028">
    <w:abstractNumId w:val="16"/>
  </w:num>
  <w:num w:numId="19" w16cid:durableId="895897368">
    <w:abstractNumId w:val="35"/>
  </w:num>
  <w:num w:numId="20" w16cid:durableId="299502830">
    <w:abstractNumId w:val="1"/>
  </w:num>
  <w:num w:numId="21" w16cid:durableId="2104762349">
    <w:abstractNumId w:val="18"/>
  </w:num>
  <w:num w:numId="22" w16cid:durableId="1206214751">
    <w:abstractNumId w:val="39"/>
  </w:num>
  <w:num w:numId="23" w16cid:durableId="929922670">
    <w:abstractNumId w:val="43"/>
  </w:num>
  <w:num w:numId="24" w16cid:durableId="274216365">
    <w:abstractNumId w:val="15"/>
  </w:num>
  <w:num w:numId="25" w16cid:durableId="1128008956">
    <w:abstractNumId w:val="26"/>
  </w:num>
  <w:num w:numId="26" w16cid:durableId="673189143">
    <w:abstractNumId w:val="9"/>
  </w:num>
  <w:num w:numId="27" w16cid:durableId="1040592692">
    <w:abstractNumId w:val="40"/>
  </w:num>
  <w:num w:numId="28" w16cid:durableId="1893616602">
    <w:abstractNumId w:val="13"/>
  </w:num>
  <w:num w:numId="29" w16cid:durableId="1719544204">
    <w:abstractNumId w:val="20"/>
  </w:num>
  <w:num w:numId="30" w16cid:durableId="1622030664">
    <w:abstractNumId w:val="17"/>
  </w:num>
  <w:num w:numId="31" w16cid:durableId="236330029">
    <w:abstractNumId w:val="27"/>
  </w:num>
  <w:num w:numId="32" w16cid:durableId="880363389">
    <w:abstractNumId w:val="21"/>
  </w:num>
  <w:num w:numId="33" w16cid:durableId="609557206">
    <w:abstractNumId w:val="30"/>
  </w:num>
  <w:num w:numId="34" w16cid:durableId="2132283457">
    <w:abstractNumId w:val="29"/>
  </w:num>
  <w:num w:numId="35" w16cid:durableId="70738422">
    <w:abstractNumId w:val="42"/>
  </w:num>
  <w:num w:numId="36" w16cid:durableId="1183783243">
    <w:abstractNumId w:val="12"/>
  </w:num>
  <w:num w:numId="37" w16cid:durableId="1262642478">
    <w:abstractNumId w:val="2"/>
  </w:num>
  <w:num w:numId="38" w16cid:durableId="1852330507">
    <w:abstractNumId w:val="34"/>
  </w:num>
  <w:num w:numId="39" w16cid:durableId="310335737">
    <w:abstractNumId w:val="11"/>
  </w:num>
  <w:num w:numId="40" w16cid:durableId="770276272">
    <w:abstractNumId w:val="4"/>
  </w:num>
  <w:num w:numId="41" w16cid:durableId="1564095294">
    <w:abstractNumId w:val="33"/>
  </w:num>
  <w:num w:numId="42" w16cid:durableId="99565868">
    <w:abstractNumId w:val="32"/>
  </w:num>
  <w:num w:numId="43" w16cid:durableId="1454711554">
    <w:abstractNumId w:val="25"/>
  </w:num>
  <w:num w:numId="44" w16cid:durableId="72025525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D9"/>
    <w:rsid w:val="00000FE6"/>
    <w:rsid w:val="00002990"/>
    <w:rsid w:val="00002B00"/>
    <w:rsid w:val="00002C06"/>
    <w:rsid w:val="0000470A"/>
    <w:rsid w:val="00007982"/>
    <w:rsid w:val="000106E8"/>
    <w:rsid w:val="00014AAB"/>
    <w:rsid w:val="00016A75"/>
    <w:rsid w:val="00016CF0"/>
    <w:rsid w:val="00022EC2"/>
    <w:rsid w:val="00024D45"/>
    <w:rsid w:val="00024EDC"/>
    <w:rsid w:val="00025819"/>
    <w:rsid w:val="00027B54"/>
    <w:rsid w:val="0003170C"/>
    <w:rsid w:val="00031A04"/>
    <w:rsid w:val="00035199"/>
    <w:rsid w:val="00036524"/>
    <w:rsid w:val="00037E5D"/>
    <w:rsid w:val="00037ED6"/>
    <w:rsid w:val="00042956"/>
    <w:rsid w:val="00043DBF"/>
    <w:rsid w:val="000449EB"/>
    <w:rsid w:val="0004502E"/>
    <w:rsid w:val="000472C6"/>
    <w:rsid w:val="000500A2"/>
    <w:rsid w:val="00054248"/>
    <w:rsid w:val="00054D52"/>
    <w:rsid w:val="000628EB"/>
    <w:rsid w:val="0006347C"/>
    <w:rsid w:val="00073E2D"/>
    <w:rsid w:val="00074A9A"/>
    <w:rsid w:val="00084411"/>
    <w:rsid w:val="000845D7"/>
    <w:rsid w:val="00091564"/>
    <w:rsid w:val="000923A1"/>
    <w:rsid w:val="00093A17"/>
    <w:rsid w:val="00093A30"/>
    <w:rsid w:val="00096DE9"/>
    <w:rsid w:val="000A1DB5"/>
    <w:rsid w:val="000A332B"/>
    <w:rsid w:val="000A5540"/>
    <w:rsid w:val="000A582E"/>
    <w:rsid w:val="000A79E1"/>
    <w:rsid w:val="000A7BD4"/>
    <w:rsid w:val="000B29ED"/>
    <w:rsid w:val="000B3085"/>
    <w:rsid w:val="000B3930"/>
    <w:rsid w:val="000B3A3A"/>
    <w:rsid w:val="000B4370"/>
    <w:rsid w:val="000B657A"/>
    <w:rsid w:val="000B6F8D"/>
    <w:rsid w:val="000C182D"/>
    <w:rsid w:val="000C1F0F"/>
    <w:rsid w:val="000D2496"/>
    <w:rsid w:val="000D298A"/>
    <w:rsid w:val="000D453B"/>
    <w:rsid w:val="000E01CF"/>
    <w:rsid w:val="000E27B3"/>
    <w:rsid w:val="000E2B5D"/>
    <w:rsid w:val="000E5B91"/>
    <w:rsid w:val="000E63D3"/>
    <w:rsid w:val="000E6431"/>
    <w:rsid w:val="000F1AA2"/>
    <w:rsid w:val="000F1D0D"/>
    <w:rsid w:val="000F3A21"/>
    <w:rsid w:val="000F6F36"/>
    <w:rsid w:val="001010AB"/>
    <w:rsid w:val="001032EE"/>
    <w:rsid w:val="00103B4A"/>
    <w:rsid w:val="00104716"/>
    <w:rsid w:val="0010777C"/>
    <w:rsid w:val="00110025"/>
    <w:rsid w:val="0011144A"/>
    <w:rsid w:val="0011531A"/>
    <w:rsid w:val="001173CA"/>
    <w:rsid w:val="0012291E"/>
    <w:rsid w:val="0012382E"/>
    <w:rsid w:val="00130B62"/>
    <w:rsid w:val="00134491"/>
    <w:rsid w:val="00135268"/>
    <w:rsid w:val="00137226"/>
    <w:rsid w:val="001423FF"/>
    <w:rsid w:val="001428A5"/>
    <w:rsid w:val="00144932"/>
    <w:rsid w:val="00150DDA"/>
    <w:rsid w:val="00152038"/>
    <w:rsid w:val="001525A0"/>
    <w:rsid w:val="001531E9"/>
    <w:rsid w:val="0015524D"/>
    <w:rsid w:val="00157902"/>
    <w:rsid w:val="0016185A"/>
    <w:rsid w:val="00164151"/>
    <w:rsid w:val="00164B85"/>
    <w:rsid w:val="00167987"/>
    <w:rsid w:val="00174383"/>
    <w:rsid w:val="00175D15"/>
    <w:rsid w:val="00175E3E"/>
    <w:rsid w:val="001773D4"/>
    <w:rsid w:val="0018468E"/>
    <w:rsid w:val="001871AE"/>
    <w:rsid w:val="00191C26"/>
    <w:rsid w:val="001928CB"/>
    <w:rsid w:val="0019358A"/>
    <w:rsid w:val="00193D9C"/>
    <w:rsid w:val="00197C2A"/>
    <w:rsid w:val="001A000F"/>
    <w:rsid w:val="001A1117"/>
    <w:rsid w:val="001A381A"/>
    <w:rsid w:val="001A7923"/>
    <w:rsid w:val="001B55F3"/>
    <w:rsid w:val="001C1EB7"/>
    <w:rsid w:val="001C40FD"/>
    <w:rsid w:val="001C4407"/>
    <w:rsid w:val="001C7018"/>
    <w:rsid w:val="001C7840"/>
    <w:rsid w:val="001D064F"/>
    <w:rsid w:val="001D221F"/>
    <w:rsid w:val="001D2EC1"/>
    <w:rsid w:val="001D517D"/>
    <w:rsid w:val="001D7394"/>
    <w:rsid w:val="001D7E25"/>
    <w:rsid w:val="001F452C"/>
    <w:rsid w:val="001F53E5"/>
    <w:rsid w:val="0020121D"/>
    <w:rsid w:val="0020135A"/>
    <w:rsid w:val="00204850"/>
    <w:rsid w:val="00206F11"/>
    <w:rsid w:val="00211169"/>
    <w:rsid w:val="00213E74"/>
    <w:rsid w:val="00215B7C"/>
    <w:rsid w:val="00216EE3"/>
    <w:rsid w:val="0021777F"/>
    <w:rsid w:val="00221E3E"/>
    <w:rsid w:val="002238C7"/>
    <w:rsid w:val="00224279"/>
    <w:rsid w:val="00224DC0"/>
    <w:rsid w:val="0022651A"/>
    <w:rsid w:val="0023465C"/>
    <w:rsid w:val="002346A4"/>
    <w:rsid w:val="00237D19"/>
    <w:rsid w:val="0024086D"/>
    <w:rsid w:val="00241060"/>
    <w:rsid w:val="002459D9"/>
    <w:rsid w:val="00247BB4"/>
    <w:rsid w:val="002579CB"/>
    <w:rsid w:val="002603A7"/>
    <w:rsid w:val="00260988"/>
    <w:rsid w:val="002626FB"/>
    <w:rsid w:val="00262FE8"/>
    <w:rsid w:val="002659F2"/>
    <w:rsid w:val="00265A2D"/>
    <w:rsid w:val="002672D9"/>
    <w:rsid w:val="00267EE3"/>
    <w:rsid w:val="0027122F"/>
    <w:rsid w:val="00271C13"/>
    <w:rsid w:val="002773DA"/>
    <w:rsid w:val="00284D55"/>
    <w:rsid w:val="00290AF3"/>
    <w:rsid w:val="002B034C"/>
    <w:rsid w:val="002B1A0F"/>
    <w:rsid w:val="002B21D1"/>
    <w:rsid w:val="002B4226"/>
    <w:rsid w:val="002C3671"/>
    <w:rsid w:val="002C7052"/>
    <w:rsid w:val="002C781E"/>
    <w:rsid w:val="002E26E0"/>
    <w:rsid w:val="002E3F2C"/>
    <w:rsid w:val="002E5E1B"/>
    <w:rsid w:val="002E7865"/>
    <w:rsid w:val="002F0705"/>
    <w:rsid w:val="002F23CF"/>
    <w:rsid w:val="002F2680"/>
    <w:rsid w:val="002F606A"/>
    <w:rsid w:val="002F7A88"/>
    <w:rsid w:val="003076BC"/>
    <w:rsid w:val="003113DC"/>
    <w:rsid w:val="00313B08"/>
    <w:rsid w:val="00315072"/>
    <w:rsid w:val="00317437"/>
    <w:rsid w:val="003253E6"/>
    <w:rsid w:val="00326347"/>
    <w:rsid w:val="003276BA"/>
    <w:rsid w:val="00333F71"/>
    <w:rsid w:val="00335FA3"/>
    <w:rsid w:val="00341EBA"/>
    <w:rsid w:val="0034421F"/>
    <w:rsid w:val="00344D75"/>
    <w:rsid w:val="00345810"/>
    <w:rsid w:val="003477A0"/>
    <w:rsid w:val="00347CBE"/>
    <w:rsid w:val="00351403"/>
    <w:rsid w:val="003523C5"/>
    <w:rsid w:val="003543D9"/>
    <w:rsid w:val="00354893"/>
    <w:rsid w:val="00357D01"/>
    <w:rsid w:val="00361963"/>
    <w:rsid w:val="0036279F"/>
    <w:rsid w:val="00362A2A"/>
    <w:rsid w:val="003658DD"/>
    <w:rsid w:val="00367EF9"/>
    <w:rsid w:val="003729BD"/>
    <w:rsid w:val="003733B4"/>
    <w:rsid w:val="003746C1"/>
    <w:rsid w:val="00377258"/>
    <w:rsid w:val="00380F11"/>
    <w:rsid w:val="003825E6"/>
    <w:rsid w:val="00382B5A"/>
    <w:rsid w:val="00382DE3"/>
    <w:rsid w:val="00383FB1"/>
    <w:rsid w:val="003869B5"/>
    <w:rsid w:val="00390B77"/>
    <w:rsid w:val="003A3300"/>
    <w:rsid w:val="003A336A"/>
    <w:rsid w:val="003A3C46"/>
    <w:rsid w:val="003A6CBE"/>
    <w:rsid w:val="003B1413"/>
    <w:rsid w:val="003B234A"/>
    <w:rsid w:val="003B246D"/>
    <w:rsid w:val="003B2D88"/>
    <w:rsid w:val="003B49FD"/>
    <w:rsid w:val="003B5435"/>
    <w:rsid w:val="003B6B9F"/>
    <w:rsid w:val="003B7C87"/>
    <w:rsid w:val="003C4FC9"/>
    <w:rsid w:val="003C7959"/>
    <w:rsid w:val="003D1DDA"/>
    <w:rsid w:val="003D1F13"/>
    <w:rsid w:val="003D1F3D"/>
    <w:rsid w:val="003D2A1A"/>
    <w:rsid w:val="003D4CE6"/>
    <w:rsid w:val="003D5CC1"/>
    <w:rsid w:val="003D5D30"/>
    <w:rsid w:val="003E42D8"/>
    <w:rsid w:val="003E46D9"/>
    <w:rsid w:val="003F0BB9"/>
    <w:rsid w:val="003F6DE2"/>
    <w:rsid w:val="004129BB"/>
    <w:rsid w:val="0041671D"/>
    <w:rsid w:val="00417375"/>
    <w:rsid w:val="00421C15"/>
    <w:rsid w:val="00422EC0"/>
    <w:rsid w:val="00425DFA"/>
    <w:rsid w:val="00432E7F"/>
    <w:rsid w:val="004369A2"/>
    <w:rsid w:val="00437B59"/>
    <w:rsid w:val="00440D3D"/>
    <w:rsid w:val="004415A9"/>
    <w:rsid w:val="00441E9E"/>
    <w:rsid w:val="00444931"/>
    <w:rsid w:val="00446C09"/>
    <w:rsid w:val="00452738"/>
    <w:rsid w:val="004534C4"/>
    <w:rsid w:val="00456AD3"/>
    <w:rsid w:val="004605CD"/>
    <w:rsid w:val="00462F14"/>
    <w:rsid w:val="004641F8"/>
    <w:rsid w:val="004666D2"/>
    <w:rsid w:val="00471578"/>
    <w:rsid w:val="00477E94"/>
    <w:rsid w:val="00482073"/>
    <w:rsid w:val="0048299E"/>
    <w:rsid w:val="004859E0"/>
    <w:rsid w:val="004872B0"/>
    <w:rsid w:val="00487B93"/>
    <w:rsid w:val="00493ED6"/>
    <w:rsid w:val="004968BA"/>
    <w:rsid w:val="004972F0"/>
    <w:rsid w:val="004A0178"/>
    <w:rsid w:val="004A4669"/>
    <w:rsid w:val="004A7B1E"/>
    <w:rsid w:val="004B0D79"/>
    <w:rsid w:val="004B34A9"/>
    <w:rsid w:val="004B4BCC"/>
    <w:rsid w:val="004B552A"/>
    <w:rsid w:val="004B60CF"/>
    <w:rsid w:val="004C026C"/>
    <w:rsid w:val="004C0EE5"/>
    <w:rsid w:val="004C1AE7"/>
    <w:rsid w:val="004C7EF1"/>
    <w:rsid w:val="004D6A79"/>
    <w:rsid w:val="004D77BF"/>
    <w:rsid w:val="004E039C"/>
    <w:rsid w:val="004E089F"/>
    <w:rsid w:val="004E18DC"/>
    <w:rsid w:val="004E30A1"/>
    <w:rsid w:val="004E3BB8"/>
    <w:rsid w:val="004E7742"/>
    <w:rsid w:val="004F33A0"/>
    <w:rsid w:val="004F4D9C"/>
    <w:rsid w:val="004F5C67"/>
    <w:rsid w:val="00505763"/>
    <w:rsid w:val="005112C3"/>
    <w:rsid w:val="00512402"/>
    <w:rsid w:val="00512818"/>
    <w:rsid w:val="00517A06"/>
    <w:rsid w:val="0052140A"/>
    <w:rsid w:val="00523B21"/>
    <w:rsid w:val="005245D8"/>
    <w:rsid w:val="005261DA"/>
    <w:rsid w:val="00526366"/>
    <w:rsid w:val="005311AA"/>
    <w:rsid w:val="00533B86"/>
    <w:rsid w:val="0053522C"/>
    <w:rsid w:val="00535411"/>
    <w:rsid w:val="00540C53"/>
    <w:rsid w:val="00541011"/>
    <w:rsid w:val="00544418"/>
    <w:rsid w:val="005450A7"/>
    <w:rsid w:val="00553C24"/>
    <w:rsid w:val="0055519D"/>
    <w:rsid w:val="0055763F"/>
    <w:rsid w:val="00560EA9"/>
    <w:rsid w:val="00560F10"/>
    <w:rsid w:val="00570437"/>
    <w:rsid w:val="00575568"/>
    <w:rsid w:val="00585033"/>
    <w:rsid w:val="005907BF"/>
    <w:rsid w:val="00591248"/>
    <w:rsid w:val="00591FCA"/>
    <w:rsid w:val="00592D85"/>
    <w:rsid w:val="0059435C"/>
    <w:rsid w:val="0059723F"/>
    <w:rsid w:val="005A0066"/>
    <w:rsid w:val="005A02BF"/>
    <w:rsid w:val="005A0480"/>
    <w:rsid w:val="005A09B2"/>
    <w:rsid w:val="005A1473"/>
    <w:rsid w:val="005A16F7"/>
    <w:rsid w:val="005A2A64"/>
    <w:rsid w:val="005A4532"/>
    <w:rsid w:val="005A5877"/>
    <w:rsid w:val="005B5120"/>
    <w:rsid w:val="005B58FF"/>
    <w:rsid w:val="005C0CF9"/>
    <w:rsid w:val="005C1A44"/>
    <w:rsid w:val="005C24F6"/>
    <w:rsid w:val="005C2A5E"/>
    <w:rsid w:val="005C3B7E"/>
    <w:rsid w:val="005C69DE"/>
    <w:rsid w:val="005D00D6"/>
    <w:rsid w:val="005D2E82"/>
    <w:rsid w:val="005D41F3"/>
    <w:rsid w:val="005D5234"/>
    <w:rsid w:val="005E159D"/>
    <w:rsid w:val="005E609E"/>
    <w:rsid w:val="005E7EF5"/>
    <w:rsid w:val="005E7F24"/>
    <w:rsid w:val="005F0F3C"/>
    <w:rsid w:val="005F147E"/>
    <w:rsid w:val="005F149A"/>
    <w:rsid w:val="005F4F2E"/>
    <w:rsid w:val="005F7418"/>
    <w:rsid w:val="006113E9"/>
    <w:rsid w:val="0061308D"/>
    <w:rsid w:val="006200B8"/>
    <w:rsid w:val="00621F60"/>
    <w:rsid w:val="006241E6"/>
    <w:rsid w:val="00627226"/>
    <w:rsid w:val="00630E0B"/>
    <w:rsid w:val="00634D95"/>
    <w:rsid w:val="00640116"/>
    <w:rsid w:val="00645CE6"/>
    <w:rsid w:val="006471BD"/>
    <w:rsid w:val="00647DB7"/>
    <w:rsid w:val="006501A0"/>
    <w:rsid w:val="00650576"/>
    <w:rsid w:val="0065195B"/>
    <w:rsid w:val="00653D32"/>
    <w:rsid w:val="00653F84"/>
    <w:rsid w:val="006570FC"/>
    <w:rsid w:val="00657696"/>
    <w:rsid w:val="0066327A"/>
    <w:rsid w:val="00663403"/>
    <w:rsid w:val="006636C1"/>
    <w:rsid w:val="00663B30"/>
    <w:rsid w:val="00665647"/>
    <w:rsid w:val="00666BAF"/>
    <w:rsid w:val="00670563"/>
    <w:rsid w:val="00673853"/>
    <w:rsid w:val="00674451"/>
    <w:rsid w:val="00676393"/>
    <w:rsid w:val="006766E9"/>
    <w:rsid w:val="006800D9"/>
    <w:rsid w:val="00680AFE"/>
    <w:rsid w:val="00683BA9"/>
    <w:rsid w:val="00693866"/>
    <w:rsid w:val="00697EC3"/>
    <w:rsid w:val="006A40CD"/>
    <w:rsid w:val="006A6319"/>
    <w:rsid w:val="006A6732"/>
    <w:rsid w:val="006A68F4"/>
    <w:rsid w:val="006A7444"/>
    <w:rsid w:val="006B0E6A"/>
    <w:rsid w:val="006B128C"/>
    <w:rsid w:val="006B1C14"/>
    <w:rsid w:val="006B23EE"/>
    <w:rsid w:val="006B7C8B"/>
    <w:rsid w:val="006C045D"/>
    <w:rsid w:val="006C0A1D"/>
    <w:rsid w:val="006C4C3B"/>
    <w:rsid w:val="006C50BF"/>
    <w:rsid w:val="006C5885"/>
    <w:rsid w:val="006C5B11"/>
    <w:rsid w:val="006E1A7B"/>
    <w:rsid w:val="006E22D2"/>
    <w:rsid w:val="006E4ABE"/>
    <w:rsid w:val="006E71DF"/>
    <w:rsid w:val="006F07EE"/>
    <w:rsid w:val="006F2876"/>
    <w:rsid w:val="006F3CE7"/>
    <w:rsid w:val="006F5754"/>
    <w:rsid w:val="00700525"/>
    <w:rsid w:val="007009CB"/>
    <w:rsid w:val="007045A5"/>
    <w:rsid w:val="00706089"/>
    <w:rsid w:val="0071119D"/>
    <w:rsid w:val="0071139B"/>
    <w:rsid w:val="0071663C"/>
    <w:rsid w:val="007175D6"/>
    <w:rsid w:val="007215D7"/>
    <w:rsid w:val="007305E7"/>
    <w:rsid w:val="00730AFA"/>
    <w:rsid w:val="007344CE"/>
    <w:rsid w:val="007355C7"/>
    <w:rsid w:val="00740B3F"/>
    <w:rsid w:val="00741831"/>
    <w:rsid w:val="007418CD"/>
    <w:rsid w:val="00741C4F"/>
    <w:rsid w:val="00743C64"/>
    <w:rsid w:val="0075115D"/>
    <w:rsid w:val="00751B2D"/>
    <w:rsid w:val="00752020"/>
    <w:rsid w:val="0075271C"/>
    <w:rsid w:val="007531AA"/>
    <w:rsid w:val="00755CCC"/>
    <w:rsid w:val="00762A65"/>
    <w:rsid w:val="00764721"/>
    <w:rsid w:val="007647B0"/>
    <w:rsid w:val="00765544"/>
    <w:rsid w:val="00773C58"/>
    <w:rsid w:val="00777984"/>
    <w:rsid w:val="007810F3"/>
    <w:rsid w:val="007819B1"/>
    <w:rsid w:val="007875D9"/>
    <w:rsid w:val="0079046E"/>
    <w:rsid w:val="007908C3"/>
    <w:rsid w:val="00790BD8"/>
    <w:rsid w:val="007970FB"/>
    <w:rsid w:val="00797251"/>
    <w:rsid w:val="007A0628"/>
    <w:rsid w:val="007A76A3"/>
    <w:rsid w:val="007B27D3"/>
    <w:rsid w:val="007B4FB2"/>
    <w:rsid w:val="007B58F3"/>
    <w:rsid w:val="007C3570"/>
    <w:rsid w:val="007C45D0"/>
    <w:rsid w:val="007D4474"/>
    <w:rsid w:val="007D4B21"/>
    <w:rsid w:val="007D5C58"/>
    <w:rsid w:val="007D66EE"/>
    <w:rsid w:val="007D6BFA"/>
    <w:rsid w:val="007D72F9"/>
    <w:rsid w:val="007E0972"/>
    <w:rsid w:val="007E5B76"/>
    <w:rsid w:val="007E656B"/>
    <w:rsid w:val="007F236F"/>
    <w:rsid w:val="007F5263"/>
    <w:rsid w:val="00804E21"/>
    <w:rsid w:val="00807E85"/>
    <w:rsid w:val="00811083"/>
    <w:rsid w:val="008175A1"/>
    <w:rsid w:val="00820228"/>
    <w:rsid w:val="00822A3B"/>
    <w:rsid w:val="008239CE"/>
    <w:rsid w:val="0083435D"/>
    <w:rsid w:val="008377AC"/>
    <w:rsid w:val="008377C0"/>
    <w:rsid w:val="0084135A"/>
    <w:rsid w:val="0084436B"/>
    <w:rsid w:val="0084525F"/>
    <w:rsid w:val="00853782"/>
    <w:rsid w:val="00856460"/>
    <w:rsid w:val="00857C98"/>
    <w:rsid w:val="008601AD"/>
    <w:rsid w:val="00861775"/>
    <w:rsid w:val="00861D74"/>
    <w:rsid w:val="0086422D"/>
    <w:rsid w:val="00867770"/>
    <w:rsid w:val="0087328B"/>
    <w:rsid w:val="008749A5"/>
    <w:rsid w:val="00876AB2"/>
    <w:rsid w:val="008803D3"/>
    <w:rsid w:val="008811A2"/>
    <w:rsid w:val="00881AE3"/>
    <w:rsid w:val="00881C69"/>
    <w:rsid w:val="008831E0"/>
    <w:rsid w:val="00884C77"/>
    <w:rsid w:val="00886AB7"/>
    <w:rsid w:val="00886B58"/>
    <w:rsid w:val="00887798"/>
    <w:rsid w:val="0089399E"/>
    <w:rsid w:val="0089552D"/>
    <w:rsid w:val="00895534"/>
    <w:rsid w:val="00896292"/>
    <w:rsid w:val="008A12FE"/>
    <w:rsid w:val="008A167A"/>
    <w:rsid w:val="008A227D"/>
    <w:rsid w:val="008A2A9A"/>
    <w:rsid w:val="008A39D2"/>
    <w:rsid w:val="008A3A05"/>
    <w:rsid w:val="008B1EA5"/>
    <w:rsid w:val="008C017A"/>
    <w:rsid w:val="008C3C8C"/>
    <w:rsid w:val="008C748A"/>
    <w:rsid w:val="008D34C6"/>
    <w:rsid w:val="008D3BA2"/>
    <w:rsid w:val="008D5CDA"/>
    <w:rsid w:val="008D7977"/>
    <w:rsid w:val="008E0A2B"/>
    <w:rsid w:val="008E1C95"/>
    <w:rsid w:val="008E1D80"/>
    <w:rsid w:val="008E70C4"/>
    <w:rsid w:val="008F25F3"/>
    <w:rsid w:val="008F3A70"/>
    <w:rsid w:val="008F4F98"/>
    <w:rsid w:val="008F5540"/>
    <w:rsid w:val="008F749B"/>
    <w:rsid w:val="00903493"/>
    <w:rsid w:val="009052E0"/>
    <w:rsid w:val="00906501"/>
    <w:rsid w:val="00911241"/>
    <w:rsid w:val="0091126A"/>
    <w:rsid w:val="00911E7E"/>
    <w:rsid w:val="00913E01"/>
    <w:rsid w:val="009145D3"/>
    <w:rsid w:val="00915BAE"/>
    <w:rsid w:val="00926385"/>
    <w:rsid w:val="00926E4E"/>
    <w:rsid w:val="00926EF5"/>
    <w:rsid w:val="00931123"/>
    <w:rsid w:val="00931687"/>
    <w:rsid w:val="00933ECD"/>
    <w:rsid w:val="00935F02"/>
    <w:rsid w:val="00941DD9"/>
    <w:rsid w:val="009510CF"/>
    <w:rsid w:val="00952112"/>
    <w:rsid w:val="00955193"/>
    <w:rsid w:val="00956157"/>
    <w:rsid w:val="0095666D"/>
    <w:rsid w:val="00961858"/>
    <w:rsid w:val="00962309"/>
    <w:rsid w:val="009648B7"/>
    <w:rsid w:val="00965ACA"/>
    <w:rsid w:val="00966B9D"/>
    <w:rsid w:val="009774CE"/>
    <w:rsid w:val="00977E63"/>
    <w:rsid w:val="009825D9"/>
    <w:rsid w:val="00983A81"/>
    <w:rsid w:val="00991462"/>
    <w:rsid w:val="00992CE8"/>
    <w:rsid w:val="0099400A"/>
    <w:rsid w:val="00995183"/>
    <w:rsid w:val="00996520"/>
    <w:rsid w:val="00996DC2"/>
    <w:rsid w:val="009A018A"/>
    <w:rsid w:val="009A14ED"/>
    <w:rsid w:val="009A2FD4"/>
    <w:rsid w:val="009A762A"/>
    <w:rsid w:val="009B27D9"/>
    <w:rsid w:val="009B431F"/>
    <w:rsid w:val="009B62EB"/>
    <w:rsid w:val="009C0109"/>
    <w:rsid w:val="009C1BC6"/>
    <w:rsid w:val="009C7002"/>
    <w:rsid w:val="009D1F7B"/>
    <w:rsid w:val="009D4E12"/>
    <w:rsid w:val="009E2341"/>
    <w:rsid w:val="009E312D"/>
    <w:rsid w:val="009E7169"/>
    <w:rsid w:val="009F192D"/>
    <w:rsid w:val="009F2E6F"/>
    <w:rsid w:val="009F40D2"/>
    <w:rsid w:val="009F5018"/>
    <w:rsid w:val="009F6B8E"/>
    <w:rsid w:val="00A0075B"/>
    <w:rsid w:val="00A00BBA"/>
    <w:rsid w:val="00A01940"/>
    <w:rsid w:val="00A03B83"/>
    <w:rsid w:val="00A06BD0"/>
    <w:rsid w:val="00A1206F"/>
    <w:rsid w:val="00A13004"/>
    <w:rsid w:val="00A14CF2"/>
    <w:rsid w:val="00A23365"/>
    <w:rsid w:val="00A243DF"/>
    <w:rsid w:val="00A24FC2"/>
    <w:rsid w:val="00A30520"/>
    <w:rsid w:val="00A348A8"/>
    <w:rsid w:val="00A4192A"/>
    <w:rsid w:val="00A4388E"/>
    <w:rsid w:val="00A4390F"/>
    <w:rsid w:val="00A440C0"/>
    <w:rsid w:val="00A46015"/>
    <w:rsid w:val="00A522F7"/>
    <w:rsid w:val="00A54EB6"/>
    <w:rsid w:val="00A56D45"/>
    <w:rsid w:val="00A618D6"/>
    <w:rsid w:val="00A62538"/>
    <w:rsid w:val="00A62A1A"/>
    <w:rsid w:val="00A63648"/>
    <w:rsid w:val="00A638F4"/>
    <w:rsid w:val="00A6518F"/>
    <w:rsid w:val="00A65E35"/>
    <w:rsid w:val="00A677C7"/>
    <w:rsid w:val="00A7254A"/>
    <w:rsid w:val="00A72E59"/>
    <w:rsid w:val="00A744B2"/>
    <w:rsid w:val="00A76DF3"/>
    <w:rsid w:val="00A775B2"/>
    <w:rsid w:val="00A8056F"/>
    <w:rsid w:val="00A80B59"/>
    <w:rsid w:val="00A80C8A"/>
    <w:rsid w:val="00A8112B"/>
    <w:rsid w:val="00A85EF3"/>
    <w:rsid w:val="00A903AF"/>
    <w:rsid w:val="00A923C0"/>
    <w:rsid w:val="00A9240D"/>
    <w:rsid w:val="00A93446"/>
    <w:rsid w:val="00A943AE"/>
    <w:rsid w:val="00A96B35"/>
    <w:rsid w:val="00A977DB"/>
    <w:rsid w:val="00AA0DAD"/>
    <w:rsid w:val="00AA36DD"/>
    <w:rsid w:val="00AA5E52"/>
    <w:rsid w:val="00AB1D4A"/>
    <w:rsid w:val="00AB45ED"/>
    <w:rsid w:val="00AB5433"/>
    <w:rsid w:val="00AB645E"/>
    <w:rsid w:val="00AB7DDE"/>
    <w:rsid w:val="00AC1BF0"/>
    <w:rsid w:val="00AC59C5"/>
    <w:rsid w:val="00AC5EC4"/>
    <w:rsid w:val="00AC68C2"/>
    <w:rsid w:val="00AC6CCD"/>
    <w:rsid w:val="00AD2852"/>
    <w:rsid w:val="00AD5A7D"/>
    <w:rsid w:val="00AD60F3"/>
    <w:rsid w:val="00AE0D94"/>
    <w:rsid w:val="00AE2058"/>
    <w:rsid w:val="00AE33CA"/>
    <w:rsid w:val="00AE51C5"/>
    <w:rsid w:val="00AE7833"/>
    <w:rsid w:val="00AF2405"/>
    <w:rsid w:val="00AF2A46"/>
    <w:rsid w:val="00AF4DB8"/>
    <w:rsid w:val="00AF713A"/>
    <w:rsid w:val="00B01F3F"/>
    <w:rsid w:val="00B036BD"/>
    <w:rsid w:val="00B053E3"/>
    <w:rsid w:val="00B05DB6"/>
    <w:rsid w:val="00B149C2"/>
    <w:rsid w:val="00B21C43"/>
    <w:rsid w:val="00B22D34"/>
    <w:rsid w:val="00B264FD"/>
    <w:rsid w:val="00B326A9"/>
    <w:rsid w:val="00B336FC"/>
    <w:rsid w:val="00B371BF"/>
    <w:rsid w:val="00B44300"/>
    <w:rsid w:val="00B50301"/>
    <w:rsid w:val="00B50476"/>
    <w:rsid w:val="00B51B06"/>
    <w:rsid w:val="00B5316A"/>
    <w:rsid w:val="00B53C84"/>
    <w:rsid w:val="00B561CB"/>
    <w:rsid w:val="00B60FE8"/>
    <w:rsid w:val="00B61A7C"/>
    <w:rsid w:val="00B62F88"/>
    <w:rsid w:val="00B63A51"/>
    <w:rsid w:val="00B63D3F"/>
    <w:rsid w:val="00B647B7"/>
    <w:rsid w:val="00B6515B"/>
    <w:rsid w:val="00B65951"/>
    <w:rsid w:val="00B67621"/>
    <w:rsid w:val="00B72ED9"/>
    <w:rsid w:val="00B72F06"/>
    <w:rsid w:val="00B75210"/>
    <w:rsid w:val="00B75E72"/>
    <w:rsid w:val="00B77A26"/>
    <w:rsid w:val="00B8499C"/>
    <w:rsid w:val="00B84EB1"/>
    <w:rsid w:val="00B87FD0"/>
    <w:rsid w:val="00B908A6"/>
    <w:rsid w:val="00B92480"/>
    <w:rsid w:val="00B927B7"/>
    <w:rsid w:val="00B9282E"/>
    <w:rsid w:val="00B9359E"/>
    <w:rsid w:val="00B970E4"/>
    <w:rsid w:val="00BA03A4"/>
    <w:rsid w:val="00BA3533"/>
    <w:rsid w:val="00BA3C9D"/>
    <w:rsid w:val="00BB24E8"/>
    <w:rsid w:val="00BB2AF9"/>
    <w:rsid w:val="00BB7674"/>
    <w:rsid w:val="00BB76D8"/>
    <w:rsid w:val="00BC26B2"/>
    <w:rsid w:val="00BC3794"/>
    <w:rsid w:val="00BC3A8F"/>
    <w:rsid w:val="00BC4561"/>
    <w:rsid w:val="00BD1FAA"/>
    <w:rsid w:val="00BD2E74"/>
    <w:rsid w:val="00BD514A"/>
    <w:rsid w:val="00BE16B7"/>
    <w:rsid w:val="00BE392F"/>
    <w:rsid w:val="00BE3D5B"/>
    <w:rsid w:val="00BF1285"/>
    <w:rsid w:val="00BF17C9"/>
    <w:rsid w:val="00BF3471"/>
    <w:rsid w:val="00BF5057"/>
    <w:rsid w:val="00C023E4"/>
    <w:rsid w:val="00C029CE"/>
    <w:rsid w:val="00C02FE2"/>
    <w:rsid w:val="00C1124C"/>
    <w:rsid w:val="00C11E3B"/>
    <w:rsid w:val="00C12117"/>
    <w:rsid w:val="00C1214B"/>
    <w:rsid w:val="00C14B88"/>
    <w:rsid w:val="00C171C7"/>
    <w:rsid w:val="00C2429A"/>
    <w:rsid w:val="00C2559D"/>
    <w:rsid w:val="00C31F89"/>
    <w:rsid w:val="00C3523F"/>
    <w:rsid w:val="00C36F3F"/>
    <w:rsid w:val="00C41EE3"/>
    <w:rsid w:val="00C44B0D"/>
    <w:rsid w:val="00C454EB"/>
    <w:rsid w:val="00C474E9"/>
    <w:rsid w:val="00C53BC9"/>
    <w:rsid w:val="00C5520F"/>
    <w:rsid w:val="00C556B7"/>
    <w:rsid w:val="00C56EDB"/>
    <w:rsid w:val="00C576CF"/>
    <w:rsid w:val="00C62985"/>
    <w:rsid w:val="00C63915"/>
    <w:rsid w:val="00C63E43"/>
    <w:rsid w:val="00C6425F"/>
    <w:rsid w:val="00C651A8"/>
    <w:rsid w:val="00C74B8B"/>
    <w:rsid w:val="00C74D4C"/>
    <w:rsid w:val="00C77E48"/>
    <w:rsid w:val="00C8179D"/>
    <w:rsid w:val="00C820E2"/>
    <w:rsid w:val="00C83C54"/>
    <w:rsid w:val="00C86D21"/>
    <w:rsid w:val="00C90144"/>
    <w:rsid w:val="00C92A8F"/>
    <w:rsid w:val="00C93E4B"/>
    <w:rsid w:val="00C966C5"/>
    <w:rsid w:val="00C9773F"/>
    <w:rsid w:val="00CA0B6E"/>
    <w:rsid w:val="00CA1744"/>
    <w:rsid w:val="00CA1FCE"/>
    <w:rsid w:val="00CA3720"/>
    <w:rsid w:val="00CA41DB"/>
    <w:rsid w:val="00CA4E8D"/>
    <w:rsid w:val="00CA79EC"/>
    <w:rsid w:val="00CB29EF"/>
    <w:rsid w:val="00CB339D"/>
    <w:rsid w:val="00CB4E64"/>
    <w:rsid w:val="00CC102A"/>
    <w:rsid w:val="00CC368E"/>
    <w:rsid w:val="00CC4AFA"/>
    <w:rsid w:val="00CC6E37"/>
    <w:rsid w:val="00CD007B"/>
    <w:rsid w:val="00CD0BBA"/>
    <w:rsid w:val="00CD787D"/>
    <w:rsid w:val="00CE1614"/>
    <w:rsid w:val="00CE40C2"/>
    <w:rsid w:val="00CE4F50"/>
    <w:rsid w:val="00CE6D14"/>
    <w:rsid w:val="00CE7106"/>
    <w:rsid w:val="00CF2544"/>
    <w:rsid w:val="00CF43C3"/>
    <w:rsid w:val="00CF5026"/>
    <w:rsid w:val="00CF70B8"/>
    <w:rsid w:val="00CF7800"/>
    <w:rsid w:val="00CF7E24"/>
    <w:rsid w:val="00D024B3"/>
    <w:rsid w:val="00D03870"/>
    <w:rsid w:val="00D03D07"/>
    <w:rsid w:val="00D04773"/>
    <w:rsid w:val="00D10A7C"/>
    <w:rsid w:val="00D10EA6"/>
    <w:rsid w:val="00D10F9C"/>
    <w:rsid w:val="00D1726C"/>
    <w:rsid w:val="00D17D1A"/>
    <w:rsid w:val="00D23323"/>
    <w:rsid w:val="00D24130"/>
    <w:rsid w:val="00D2581B"/>
    <w:rsid w:val="00D31DCC"/>
    <w:rsid w:val="00D35529"/>
    <w:rsid w:val="00D36E69"/>
    <w:rsid w:val="00D4128F"/>
    <w:rsid w:val="00D45E08"/>
    <w:rsid w:val="00D52B5C"/>
    <w:rsid w:val="00D57BE8"/>
    <w:rsid w:val="00D60A3C"/>
    <w:rsid w:val="00D67C94"/>
    <w:rsid w:val="00D70203"/>
    <w:rsid w:val="00D71F15"/>
    <w:rsid w:val="00D73291"/>
    <w:rsid w:val="00D73B56"/>
    <w:rsid w:val="00D740D5"/>
    <w:rsid w:val="00D76EBF"/>
    <w:rsid w:val="00D77F9C"/>
    <w:rsid w:val="00D82F55"/>
    <w:rsid w:val="00D8464A"/>
    <w:rsid w:val="00D916F6"/>
    <w:rsid w:val="00D91801"/>
    <w:rsid w:val="00D95684"/>
    <w:rsid w:val="00D97DC7"/>
    <w:rsid w:val="00DA4919"/>
    <w:rsid w:val="00DB3C1F"/>
    <w:rsid w:val="00DB3F7D"/>
    <w:rsid w:val="00DB4FE0"/>
    <w:rsid w:val="00DB7A4C"/>
    <w:rsid w:val="00DB7F14"/>
    <w:rsid w:val="00DC09DD"/>
    <w:rsid w:val="00DC2618"/>
    <w:rsid w:val="00DC5BCB"/>
    <w:rsid w:val="00DC7CA1"/>
    <w:rsid w:val="00DD35CE"/>
    <w:rsid w:val="00DD3BBF"/>
    <w:rsid w:val="00DD3D70"/>
    <w:rsid w:val="00DD4B1C"/>
    <w:rsid w:val="00DD4C01"/>
    <w:rsid w:val="00DD4D99"/>
    <w:rsid w:val="00DD52EA"/>
    <w:rsid w:val="00DD62CA"/>
    <w:rsid w:val="00DD696B"/>
    <w:rsid w:val="00DD6FB8"/>
    <w:rsid w:val="00DE4504"/>
    <w:rsid w:val="00DE5246"/>
    <w:rsid w:val="00DF0624"/>
    <w:rsid w:val="00DF08BB"/>
    <w:rsid w:val="00DF2B87"/>
    <w:rsid w:val="00DF58C8"/>
    <w:rsid w:val="00DF7C0C"/>
    <w:rsid w:val="00E02375"/>
    <w:rsid w:val="00E0286F"/>
    <w:rsid w:val="00E050E4"/>
    <w:rsid w:val="00E0704F"/>
    <w:rsid w:val="00E12C2C"/>
    <w:rsid w:val="00E13FAF"/>
    <w:rsid w:val="00E2235D"/>
    <w:rsid w:val="00E26A87"/>
    <w:rsid w:val="00E31401"/>
    <w:rsid w:val="00E324E2"/>
    <w:rsid w:val="00E326C7"/>
    <w:rsid w:val="00E32A6C"/>
    <w:rsid w:val="00E32CE9"/>
    <w:rsid w:val="00E33F7F"/>
    <w:rsid w:val="00E35196"/>
    <w:rsid w:val="00E42047"/>
    <w:rsid w:val="00E439D5"/>
    <w:rsid w:val="00E43C8D"/>
    <w:rsid w:val="00E450F4"/>
    <w:rsid w:val="00E452CC"/>
    <w:rsid w:val="00E45DCD"/>
    <w:rsid w:val="00E51111"/>
    <w:rsid w:val="00E516B3"/>
    <w:rsid w:val="00E53270"/>
    <w:rsid w:val="00E53555"/>
    <w:rsid w:val="00E61A14"/>
    <w:rsid w:val="00E6433C"/>
    <w:rsid w:val="00E65DC8"/>
    <w:rsid w:val="00E667D1"/>
    <w:rsid w:val="00E66B20"/>
    <w:rsid w:val="00E67E67"/>
    <w:rsid w:val="00E73356"/>
    <w:rsid w:val="00E75FB1"/>
    <w:rsid w:val="00E807BB"/>
    <w:rsid w:val="00E92280"/>
    <w:rsid w:val="00E922A3"/>
    <w:rsid w:val="00E9594F"/>
    <w:rsid w:val="00E97822"/>
    <w:rsid w:val="00EA4405"/>
    <w:rsid w:val="00EB31DA"/>
    <w:rsid w:val="00EB3989"/>
    <w:rsid w:val="00EB56B5"/>
    <w:rsid w:val="00EB7FDD"/>
    <w:rsid w:val="00EC04B8"/>
    <w:rsid w:val="00EC21CA"/>
    <w:rsid w:val="00EC2EE3"/>
    <w:rsid w:val="00EC35AB"/>
    <w:rsid w:val="00EC5CE0"/>
    <w:rsid w:val="00EC6041"/>
    <w:rsid w:val="00ED20E0"/>
    <w:rsid w:val="00ED3C53"/>
    <w:rsid w:val="00ED431E"/>
    <w:rsid w:val="00EE1341"/>
    <w:rsid w:val="00EE148F"/>
    <w:rsid w:val="00EE1DF4"/>
    <w:rsid w:val="00EF1695"/>
    <w:rsid w:val="00EF4D8E"/>
    <w:rsid w:val="00EF6095"/>
    <w:rsid w:val="00EF7CEE"/>
    <w:rsid w:val="00F046FE"/>
    <w:rsid w:val="00F06E0F"/>
    <w:rsid w:val="00F10117"/>
    <w:rsid w:val="00F10F47"/>
    <w:rsid w:val="00F1246D"/>
    <w:rsid w:val="00F14A30"/>
    <w:rsid w:val="00F16F45"/>
    <w:rsid w:val="00F17334"/>
    <w:rsid w:val="00F17423"/>
    <w:rsid w:val="00F22416"/>
    <w:rsid w:val="00F24D63"/>
    <w:rsid w:val="00F26EE8"/>
    <w:rsid w:val="00F302EC"/>
    <w:rsid w:val="00F4012D"/>
    <w:rsid w:val="00F432C5"/>
    <w:rsid w:val="00F43B20"/>
    <w:rsid w:val="00F44613"/>
    <w:rsid w:val="00F5269E"/>
    <w:rsid w:val="00F52D86"/>
    <w:rsid w:val="00F55AC3"/>
    <w:rsid w:val="00F57792"/>
    <w:rsid w:val="00F60668"/>
    <w:rsid w:val="00F65583"/>
    <w:rsid w:val="00F708EF"/>
    <w:rsid w:val="00F76C11"/>
    <w:rsid w:val="00F805D8"/>
    <w:rsid w:val="00F83686"/>
    <w:rsid w:val="00F859DE"/>
    <w:rsid w:val="00F86136"/>
    <w:rsid w:val="00F86905"/>
    <w:rsid w:val="00F87223"/>
    <w:rsid w:val="00F9015C"/>
    <w:rsid w:val="00F939A0"/>
    <w:rsid w:val="00F96AF0"/>
    <w:rsid w:val="00F97FE2"/>
    <w:rsid w:val="00FA2080"/>
    <w:rsid w:val="00FA3E4C"/>
    <w:rsid w:val="00FB05E5"/>
    <w:rsid w:val="00FB22E9"/>
    <w:rsid w:val="00FB2C31"/>
    <w:rsid w:val="00FB510F"/>
    <w:rsid w:val="00FB6838"/>
    <w:rsid w:val="00FC736D"/>
    <w:rsid w:val="00FC7DC8"/>
    <w:rsid w:val="00FD6761"/>
    <w:rsid w:val="00FD7BD7"/>
    <w:rsid w:val="00FE08E1"/>
    <w:rsid w:val="00FE2052"/>
    <w:rsid w:val="00FF15D9"/>
    <w:rsid w:val="00FF18D5"/>
    <w:rsid w:val="00FF3630"/>
    <w:rsid w:val="00FF4782"/>
    <w:rsid w:val="00FF573D"/>
    <w:rsid w:val="00FF6BD5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C89516"/>
  <w15:docId w15:val="{40A92681-FA70-4265-92F7-78EFC151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EF"/>
  </w:style>
  <w:style w:type="paragraph" w:styleId="1">
    <w:name w:val="heading 1"/>
    <w:basedOn w:val="a"/>
    <w:next w:val="a"/>
    <w:link w:val="10"/>
    <w:uiPriority w:val="9"/>
    <w:qFormat/>
    <w:rsid w:val="00A0194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4F98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73E2D"/>
    <w:pPr>
      <w:keepNext/>
      <w:keepLines/>
      <w:spacing w:after="0" w:line="360" w:lineRule="auto"/>
      <w:ind w:left="708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1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1940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4F98"/>
    <w:rPr>
      <w:rFonts w:ascii="Times New Roman" w:eastAsiaTheme="majorEastAsia" w:hAnsi="Times New Roman" w:cs="Times New Roman"/>
      <w:b/>
      <w:sz w:val="28"/>
      <w:szCs w:val="28"/>
    </w:rPr>
  </w:style>
  <w:style w:type="paragraph" w:styleId="a6">
    <w:name w:val="List Paragraph"/>
    <w:basedOn w:val="a"/>
    <w:uiPriority w:val="34"/>
    <w:qFormat/>
    <w:rsid w:val="00F708EF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112B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811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112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8112B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5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3782"/>
  </w:style>
  <w:style w:type="paragraph" w:styleId="ab">
    <w:name w:val="footer"/>
    <w:basedOn w:val="a"/>
    <w:link w:val="ac"/>
    <w:uiPriority w:val="99"/>
    <w:unhideWhenUsed/>
    <w:rsid w:val="00853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53782"/>
  </w:style>
  <w:style w:type="character" w:styleId="ad">
    <w:name w:val="Unresolved Mention"/>
    <w:basedOn w:val="a0"/>
    <w:uiPriority w:val="99"/>
    <w:semiHidden/>
    <w:unhideWhenUsed/>
    <w:rsid w:val="00EB31DA"/>
    <w:rPr>
      <w:color w:val="605E5C"/>
      <w:shd w:val="clear" w:color="auto" w:fill="E1DFDD"/>
    </w:rPr>
  </w:style>
  <w:style w:type="table" w:styleId="ae">
    <w:name w:val="Table Grid"/>
    <w:basedOn w:val="a1"/>
    <w:uiPriority w:val="59"/>
    <w:rsid w:val="002E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73E2D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73E2D"/>
    <w:pPr>
      <w:spacing w:after="100"/>
      <w:ind w:left="440"/>
    </w:pPr>
  </w:style>
  <w:style w:type="character" w:styleId="af">
    <w:name w:val="annotation reference"/>
    <w:basedOn w:val="a0"/>
    <w:uiPriority w:val="99"/>
    <w:semiHidden/>
    <w:unhideWhenUsed/>
    <w:rsid w:val="00C651A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651A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651A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651A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651A8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BD514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9327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47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killfactory.ru/glossary/unit-testirovanie/" TargetMode="External"/><Relationship Id="rId13" Type="http://schemas.openxmlformats.org/officeDocument/2006/relationships/hyperlink" Target="https://about.gitlab.com/blog/2024/07/02/develop-c-unit-testing-with-catch2-junit-and-gitlab-c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st.org/doc/libs/1_82_0/libs/test/doc/html/index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laywright.dev/docs/int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11909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cypress.io/" TargetMode="External"/><Relationship Id="rId10" Type="http://schemas.openxmlformats.org/officeDocument/2006/relationships/hyperlink" Target="https://habr.com/ru/articles/807813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ky.pro/media/chto-takoe-integraczionnoe-testirovanie/" TargetMode="External"/><Relationship Id="rId14" Type="http://schemas.openxmlformats.org/officeDocument/2006/relationships/hyperlink" Target="https://www.selenium.dev/documentation/webdri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  <wetp:taskpane dockstate="right" visibility="0" width="438" row="4">
    <wetp:webextensionref xmlns:r="http://schemas.openxmlformats.org/officeDocument/2006/relationships" r:id="rId3"/>
  </wetp:taskpane>
  <wetp:taskpane dockstate="right" visibility="0" width="627" row="4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6E273F6A-242B-43A9-99F0-CF9763D69F63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BC7890C-27D1-4FE2-AB8E-DA9398579E6C}">
  <we:reference id="wa200005669" version="2.0.0.0" store="ru-RU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89CE518D-8CCE-4FA3-B883-EF86B01E9370}">
  <we:reference id="wa200007845" version="2.0.0.0" store="ru-RU" storeType="OMEX"/>
  <we:alternateReferences>
    <we:reference id="wa200007845" version="2.0.0.0" store="wa200007845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99155F0-527E-4696-A90D-425A3BFAF84E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27910-5D59-410B-BA2A-A65B230C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19</Pages>
  <Words>3251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Тимур Коновалов</cp:lastModifiedBy>
  <cp:revision>5</cp:revision>
  <cp:lastPrinted>2024-05-20T18:39:00Z</cp:lastPrinted>
  <dcterms:created xsi:type="dcterms:W3CDTF">2025-03-31T16:57:00Z</dcterms:created>
  <dcterms:modified xsi:type="dcterms:W3CDTF">2025-04-02T17:17:00Z</dcterms:modified>
</cp:coreProperties>
</file>