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F233"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16693485"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ФГАОУ ВО «УрФУ имени первого Президента России Б.Н. Ельцина»</w:t>
      </w:r>
    </w:p>
    <w:p w14:paraId="5D108950" w14:textId="77777777" w:rsidR="008E0700"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«школа бакалавриата (школа)»</w:t>
      </w:r>
    </w:p>
    <w:p w14:paraId="5E70B6B5"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51E185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E98B29A"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3086E21"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5759399"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AAC237B"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sdt>
        <w:sdtPr>
          <w:id w:val="1124073326"/>
        </w:sdtPr>
        <w:sdtContent/>
      </w:sdt>
      <w:r>
        <w:rPr>
          <w:rFonts w:ascii="Times New Roman" w:hAnsi="Times New Roman" w:cs="Times New Roman"/>
          <w:sz w:val="28"/>
          <w:szCs w:val="28"/>
          <w:lang w:eastAsia="ru-RU"/>
        </w:rPr>
        <w:t>Оценка работы _____________________</w:t>
      </w:r>
    </w:p>
    <w:p w14:paraId="48DA09CA"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от УрФУ Спиричева Н.Р.</w:t>
      </w:r>
    </w:p>
    <w:p w14:paraId="6FB657A2" w14:textId="77777777" w:rsidR="008E0700" w:rsidRDefault="008E0700">
      <w:pPr>
        <w:jc w:val="right"/>
        <w:rPr>
          <w:rFonts w:ascii="Times New Roman" w:eastAsia="Times New Roman" w:hAnsi="Times New Roman" w:cs="Times New Roman"/>
          <w:sz w:val="28"/>
          <w:szCs w:val="28"/>
          <w:lang w:eastAsia="ru-RU"/>
        </w:rPr>
      </w:pPr>
    </w:p>
    <w:p w14:paraId="414CC61B"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958D52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FF5D664"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52E8E06"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задания на практику</w:t>
      </w:r>
    </w:p>
    <w:p w14:paraId="560B51E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51B69B" w14:textId="77777777" w:rsidR="008E0700" w:rsidRDefault="00000000">
      <w:pPr>
        <w:jc w:val="center"/>
        <w:rPr>
          <w:rFonts w:ascii="Times New Roman" w:hAnsi="Times New Roman" w:cs="Times New Roman"/>
          <w:b/>
          <w:bCs/>
          <w:sz w:val="28"/>
          <w:szCs w:val="28"/>
        </w:rPr>
      </w:pPr>
      <w:r>
        <w:rPr>
          <w:rFonts w:ascii="Times New Roman" w:hAnsi="Times New Roman" w:cs="Times New Roman"/>
          <w:b/>
          <w:bCs/>
          <w:sz w:val="28"/>
          <w:szCs w:val="28"/>
        </w:rPr>
        <w:t>Разработка и интеграция автоматизированной системы тестирования для веб-приложения</w:t>
      </w:r>
    </w:p>
    <w:p w14:paraId="58D707D0" w14:textId="77777777" w:rsidR="008E0700" w:rsidRDefault="00000000">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ОТЧЕТ</w:t>
      </w:r>
    </w:p>
    <w:p w14:paraId="4C53968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 практики </w:t>
      </w:r>
      <w:r>
        <w:rPr>
          <w:rFonts w:ascii="Times New Roman" w:hAnsi="Times New Roman" w:cs="Times New Roman"/>
          <w:sz w:val="28"/>
          <w:szCs w:val="28"/>
        </w:rPr>
        <w:t>Производственная практика</w:t>
      </w:r>
    </w:p>
    <w:p w14:paraId="3DC3467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практики </w:t>
      </w:r>
      <w:r>
        <w:rPr>
          <w:rFonts w:ascii="Times New Roman" w:hAnsi="Times New Roman" w:cs="Times New Roman"/>
          <w:sz w:val="28"/>
          <w:szCs w:val="28"/>
        </w:rPr>
        <w:t>Производственная практика, преддипломная</w:t>
      </w:r>
    </w:p>
    <w:p w14:paraId="0773E3C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3F6363E"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78BA00C"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287B6B0"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785EF9"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3E0328D"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B00189F"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7DBD7DF3"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995CC9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2D67354" w14:textId="77777777" w:rsidR="008E0700" w:rsidRDefault="00000000">
      <w:pPr>
        <w:pStyle w:val="af4"/>
        <w:ind w:left="4962" w:hanging="4962"/>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практики от предприятия (организации)</w:t>
      </w:r>
    </w:p>
    <w:p w14:paraId="68133960" w14:textId="77777777" w:rsidR="008E0700" w:rsidRDefault="00000000">
      <w:pPr>
        <w:pStyle w:val="af4"/>
        <w:ind w:left="4962" w:hanging="4962"/>
        <w:rPr>
          <w:rFonts w:ascii="Times New Roman" w:hAnsi="Times New Roman" w:cs="Times New Roman"/>
          <w:sz w:val="28"/>
          <w:szCs w:val="28"/>
          <w:u w:val="single"/>
          <w:lang w:eastAsia="ru-RU"/>
        </w:rPr>
      </w:pPr>
      <w:r>
        <w:rPr>
          <w:rFonts w:ascii="Times New Roman" w:hAnsi="Times New Roman" w:cs="Times New Roman"/>
          <w:sz w:val="28"/>
          <w:szCs w:val="28"/>
          <w:lang w:eastAsia="ru-RU"/>
        </w:rPr>
        <w:t xml:space="preserve">к.т.н., доцент  </w:t>
      </w:r>
      <w:r>
        <w:rPr>
          <w:rFonts w:ascii="Times New Roman" w:hAnsi="Times New Roman" w:cs="Times New Roman"/>
          <w:sz w:val="28"/>
          <w:szCs w:val="28"/>
          <w:u w:val="single"/>
        </w:rPr>
        <w:t>Соловьева Н.В.</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color="000000"/>
        </w:rPr>
        <w:t>И_</w:t>
      </w:r>
    </w:p>
    <w:p w14:paraId="448D0C3D" w14:textId="77777777" w:rsidR="008E0700" w:rsidRDefault="00000000">
      <w:pPr>
        <w:pStyle w:val="af4"/>
        <w:ind w:left="4962" w:hanging="4962"/>
        <w:rPr>
          <w:rFonts w:ascii="Times New Roman" w:hAnsi="Times New Roman" w:cs="Times New Roman"/>
          <w:b/>
          <w:sz w:val="28"/>
          <w:szCs w:val="28"/>
          <w:vertAlign w:val="superscript"/>
          <w:lang w:eastAsia="ru-RU"/>
        </w:rPr>
      </w:pPr>
      <w:r>
        <w:rPr>
          <w:rFonts w:ascii="Times New Roman" w:hAnsi="Times New Roman" w:cs="Times New Roman"/>
          <w:sz w:val="28"/>
          <w:szCs w:val="28"/>
          <w:lang w:eastAsia="ru-RU"/>
        </w:rPr>
        <w:t xml:space="preserve">                           </w:t>
      </w:r>
      <w:r>
        <w:rPr>
          <w:rFonts w:ascii="Times New Roman" w:hAnsi="Times New Roman" w:cs="Times New Roman"/>
          <w:b/>
          <w:sz w:val="28"/>
          <w:szCs w:val="28"/>
          <w:vertAlign w:val="superscript"/>
          <w:lang w:eastAsia="ru-RU"/>
        </w:rPr>
        <w:t xml:space="preserve">ФИО руководителя      Подпись     </w:t>
      </w:r>
    </w:p>
    <w:p w14:paraId="721B5D5E" w14:textId="77777777" w:rsidR="008E0700" w:rsidRDefault="00000000">
      <w:pPr>
        <w:spacing w:after="0" w:line="240" w:lineRule="auto"/>
        <w:ind w:left="4962" w:hanging="4962"/>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Студент </w:t>
      </w:r>
      <w:sdt>
        <w:sdtPr>
          <w:id w:val="374545760"/>
        </w:sdtPr>
        <w:sdtContent/>
      </w:sdt>
      <w:r>
        <w:rPr>
          <w:rFonts w:ascii="Times New Roman" w:eastAsia="Times New Roman" w:hAnsi="Times New Roman" w:cs="Times New Roman"/>
          <w:color w:val="000000"/>
          <w:sz w:val="28"/>
          <w:szCs w:val="28"/>
          <w:u w:val="single"/>
        </w:rPr>
        <w:t>Коновалов Т.А.</w:t>
      </w:r>
      <w:r>
        <w:rPr>
          <w:rFonts w:ascii="Times New Roman" w:eastAsia="Times New Roman" w:hAnsi="Times New Roman" w:cs="Times New Roman"/>
          <w:color w:val="000000"/>
          <w:sz w:val="28"/>
          <w:szCs w:val="28"/>
        </w:rPr>
        <w:t xml:space="preserve">  ______</w:t>
      </w:r>
    </w:p>
    <w:p w14:paraId="1ED9DDDB" w14:textId="77777777" w:rsidR="008E0700" w:rsidRDefault="00000000">
      <w:pPr>
        <w:spacing w:after="0" w:line="240" w:lineRule="auto"/>
        <w:ind w:left="4962" w:hanging="4962"/>
        <w:rPr>
          <w:b/>
          <w:color w:val="000000"/>
          <w:vertAlign w:val="superscript"/>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vertAlign w:val="superscript"/>
        </w:rPr>
        <w:t xml:space="preserve">ФИО студента     </w:t>
      </w:r>
      <w:r>
        <w:rPr>
          <w:rFonts w:eastAsia="Calibri" w:cs="Calibri"/>
          <w:b/>
          <w:color w:val="000000"/>
          <w:vertAlign w:val="superscript"/>
        </w:rPr>
        <w:t xml:space="preserve">             </w:t>
      </w:r>
      <w:r>
        <w:rPr>
          <w:rFonts w:ascii="Times New Roman" w:eastAsia="Times New Roman" w:hAnsi="Times New Roman" w:cs="Times New Roman"/>
          <w:b/>
          <w:color w:val="000000"/>
          <w:vertAlign w:val="superscript"/>
        </w:rPr>
        <w:t>Подпись</w:t>
      </w:r>
    </w:p>
    <w:p w14:paraId="2720D408"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(направление подготовки) </w:t>
      </w:r>
      <w:r>
        <w:rPr>
          <w:rFonts w:ascii="Times New Roman" w:hAnsi="Times New Roman" w:cs="Times New Roman"/>
          <w:sz w:val="28"/>
          <w:szCs w:val="28"/>
        </w:rPr>
        <w:t>09.03.01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Информатика и вычислительная техника</w:t>
      </w:r>
    </w:p>
    <w:p w14:paraId="3172F699" w14:textId="77777777" w:rsidR="008E0700" w:rsidRDefault="0000000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Группа </w:t>
      </w:r>
      <w:r>
        <w:rPr>
          <w:rFonts w:ascii="Times New Roman" w:hAnsi="Times New Roman" w:cs="Times New Roman"/>
          <w:sz w:val="28"/>
          <w:szCs w:val="28"/>
        </w:rPr>
        <w:t>РИ-410910</w:t>
      </w:r>
    </w:p>
    <w:p w14:paraId="226B0E32" w14:textId="77777777" w:rsidR="008E0700" w:rsidRDefault="008E0700">
      <w:pPr>
        <w:spacing w:after="0" w:line="360" w:lineRule="auto"/>
        <w:rPr>
          <w:rFonts w:ascii="Times New Roman" w:eastAsia="Times New Roman" w:hAnsi="Times New Roman" w:cs="Times New Roman"/>
          <w:sz w:val="28"/>
          <w:szCs w:val="28"/>
          <w:lang w:eastAsia="ru-RU"/>
        </w:rPr>
      </w:pPr>
    </w:p>
    <w:p w14:paraId="000C5A00" w14:textId="77777777" w:rsidR="008E0700" w:rsidRDefault="00000000">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 2025</w:t>
      </w:r>
    </w:p>
    <w:p w14:paraId="74E57090" w14:textId="77777777" w:rsidR="008E0700" w:rsidRDefault="00000000">
      <w:pPr>
        <w:pStyle w:val="1"/>
        <w:rPr>
          <w:rFonts w:eastAsia="Times New Roman"/>
        </w:rPr>
      </w:pPr>
      <w:bookmarkStart w:id="0" w:name="__RefHeading___Toc1754_1569795668"/>
      <w:bookmarkEnd w:id="0"/>
      <w:r>
        <w:lastRenderedPageBreak/>
        <w:t>СОДЕРЖАНИЕ</w:t>
      </w:r>
    </w:p>
    <w:sdt>
      <w:sdtPr>
        <w:id w:val="1687325209"/>
        <w:docPartObj>
          <w:docPartGallery w:val="Table of Contents"/>
          <w:docPartUnique/>
        </w:docPartObj>
      </w:sdtPr>
      <w:sdtContent>
        <w:p w14:paraId="211C37DB" w14:textId="77777777" w:rsidR="008E0700" w:rsidRDefault="00000000">
          <w:pPr>
            <w:pStyle w:val="12"/>
            <w:tabs>
              <w:tab w:val="right" w:leader="dot" w:pos="9354"/>
            </w:tabs>
          </w:pPr>
          <w:r>
            <w:fldChar w:fldCharType="begin"/>
          </w:r>
          <w:r>
            <w:rPr>
              <w:rStyle w:val="IndexLink"/>
              <w:rFonts w:ascii="Times New Roman" w:hAnsi="Times New Roman"/>
              <w:sz w:val="28"/>
              <w:szCs w:val="28"/>
            </w:rPr>
            <w:instrText xml:space="preserve"> TOC \f \o "1-9" \h</w:instrText>
          </w:r>
          <w:r>
            <w:rPr>
              <w:rStyle w:val="IndexLink"/>
              <w:rFonts w:ascii="Times New Roman" w:hAnsi="Times New Roman"/>
              <w:sz w:val="28"/>
              <w:szCs w:val="28"/>
            </w:rPr>
            <w:fldChar w:fldCharType="separate"/>
          </w:r>
          <w:hyperlink w:anchor="__RefHeading___Toc1754_1569795668">
            <w:r>
              <w:rPr>
                <w:rStyle w:val="IndexLink"/>
                <w:rFonts w:ascii="Times New Roman" w:hAnsi="Times New Roman"/>
                <w:sz w:val="28"/>
                <w:szCs w:val="28"/>
              </w:rPr>
              <w:t>СОДЕРЖАНИЕ</w:t>
            </w:r>
            <w:r>
              <w:rPr>
                <w:rStyle w:val="IndexLink"/>
                <w:rFonts w:ascii="Times New Roman" w:hAnsi="Times New Roman"/>
                <w:sz w:val="28"/>
                <w:szCs w:val="28"/>
              </w:rPr>
              <w:tab/>
              <w:t>2</w:t>
            </w:r>
          </w:hyperlink>
        </w:p>
        <w:p w14:paraId="52979144" w14:textId="77777777" w:rsidR="008E0700" w:rsidRDefault="00000000">
          <w:pPr>
            <w:pStyle w:val="12"/>
            <w:tabs>
              <w:tab w:val="right" w:leader="dot" w:pos="9354"/>
            </w:tabs>
          </w:pPr>
          <w:hyperlink w:anchor="__RefHeading___Toc1756_1569795668">
            <w:r>
              <w:rPr>
                <w:rStyle w:val="IndexLink"/>
                <w:rFonts w:ascii="Times New Roman" w:hAnsi="Times New Roman"/>
                <w:sz w:val="28"/>
                <w:szCs w:val="28"/>
              </w:rPr>
              <w:t>ВВЕДЕНИЕ</w:t>
            </w:r>
            <w:r>
              <w:rPr>
                <w:rStyle w:val="IndexLink"/>
                <w:rFonts w:ascii="Times New Roman" w:hAnsi="Times New Roman"/>
                <w:sz w:val="28"/>
                <w:szCs w:val="28"/>
              </w:rPr>
              <w:tab/>
              <w:t>3</w:t>
            </w:r>
          </w:hyperlink>
        </w:p>
        <w:p w14:paraId="1BACCD33" w14:textId="77777777" w:rsidR="008E0700" w:rsidRDefault="00000000">
          <w:pPr>
            <w:pStyle w:val="12"/>
            <w:tabs>
              <w:tab w:val="right" w:leader="dot" w:pos="9354"/>
            </w:tabs>
          </w:pPr>
          <w:hyperlink w:anchor="__RefHeading___Toc1758_1569795668">
            <w:r>
              <w:rPr>
                <w:rStyle w:val="IndexLink"/>
                <w:rFonts w:ascii="Times New Roman" w:hAnsi="Times New Roman"/>
                <w:sz w:val="28"/>
                <w:szCs w:val="28"/>
              </w:rPr>
              <w:t>1 Описание работы</w:t>
            </w:r>
            <w:r>
              <w:rPr>
                <w:rStyle w:val="IndexLink"/>
                <w:rFonts w:ascii="Times New Roman" w:hAnsi="Times New Roman"/>
                <w:sz w:val="28"/>
                <w:szCs w:val="28"/>
              </w:rPr>
              <w:tab/>
              <w:t>5</w:t>
            </w:r>
          </w:hyperlink>
        </w:p>
        <w:p w14:paraId="4F48DBCB" w14:textId="77777777" w:rsidR="008E0700" w:rsidRDefault="00000000">
          <w:pPr>
            <w:pStyle w:val="22"/>
            <w:tabs>
              <w:tab w:val="right" w:leader="dot" w:pos="9354"/>
            </w:tabs>
          </w:pPr>
          <w:hyperlink w:anchor="__RefHeading___Toc1760_1569795668">
            <w:r>
              <w:rPr>
                <w:rStyle w:val="IndexLink"/>
                <w:rFonts w:ascii="Times New Roman" w:hAnsi="Times New Roman"/>
                <w:sz w:val="28"/>
                <w:szCs w:val="28"/>
              </w:rPr>
              <w:t>1.1 Используемые технологии</w:t>
            </w:r>
            <w:r>
              <w:rPr>
                <w:rStyle w:val="IndexLink"/>
                <w:rFonts w:ascii="Times New Roman" w:hAnsi="Times New Roman"/>
                <w:sz w:val="28"/>
                <w:szCs w:val="28"/>
              </w:rPr>
              <w:tab/>
              <w:t>5</w:t>
            </w:r>
          </w:hyperlink>
        </w:p>
        <w:p w14:paraId="3924D26A" w14:textId="77777777" w:rsidR="008E0700" w:rsidRDefault="00000000">
          <w:pPr>
            <w:pStyle w:val="22"/>
            <w:tabs>
              <w:tab w:val="right" w:leader="dot" w:pos="9354"/>
            </w:tabs>
          </w:pPr>
          <w:hyperlink w:anchor="__RefHeading___Toc1762_1569795668">
            <w:r>
              <w:rPr>
                <w:rStyle w:val="IndexLink"/>
                <w:rFonts w:ascii="Times New Roman" w:hAnsi="Times New Roman"/>
                <w:sz w:val="28"/>
                <w:szCs w:val="28"/>
              </w:rPr>
              <w:t>1.2 Календарный план</w:t>
            </w:r>
            <w:r>
              <w:rPr>
                <w:rStyle w:val="IndexLink"/>
                <w:rFonts w:ascii="Times New Roman" w:hAnsi="Times New Roman"/>
                <w:sz w:val="28"/>
                <w:szCs w:val="28"/>
              </w:rPr>
              <w:tab/>
              <w:t>5</w:t>
            </w:r>
          </w:hyperlink>
        </w:p>
        <w:p w14:paraId="54A8F3EA" w14:textId="77777777" w:rsidR="008E0700" w:rsidRDefault="00000000">
          <w:pPr>
            <w:pStyle w:val="22"/>
            <w:tabs>
              <w:tab w:val="right" w:leader="dot" w:pos="9354"/>
            </w:tabs>
          </w:pPr>
          <w:hyperlink w:anchor="__RefHeading___Toc1764_1569795668">
            <w:r>
              <w:rPr>
                <w:rStyle w:val="IndexLink"/>
                <w:rFonts w:ascii="Times New Roman" w:hAnsi="Times New Roman"/>
                <w:sz w:val="28"/>
                <w:szCs w:val="28"/>
              </w:rPr>
              <w:t>1.3 Анализ решений для тестирования</w:t>
            </w:r>
            <w:r>
              <w:rPr>
                <w:rStyle w:val="IndexLink"/>
                <w:rFonts w:ascii="Times New Roman" w:hAnsi="Times New Roman"/>
                <w:sz w:val="28"/>
                <w:szCs w:val="28"/>
              </w:rPr>
              <w:tab/>
              <w:t>6</w:t>
            </w:r>
          </w:hyperlink>
        </w:p>
        <w:p w14:paraId="70A235D1" w14:textId="77777777" w:rsidR="008E0700" w:rsidRDefault="00000000">
          <w:pPr>
            <w:pStyle w:val="12"/>
            <w:tabs>
              <w:tab w:val="right" w:leader="dot" w:pos="9354"/>
            </w:tabs>
          </w:pPr>
          <w:hyperlink w:anchor="__RefHeading___Toc1766_1569795668">
            <w:r>
              <w:rPr>
                <w:rStyle w:val="IndexLink"/>
                <w:rFonts w:ascii="Times New Roman" w:hAnsi="Times New Roman"/>
                <w:sz w:val="28"/>
                <w:szCs w:val="28"/>
              </w:rPr>
              <w:t>2 Ход работы</w:t>
            </w:r>
            <w:r>
              <w:rPr>
                <w:rStyle w:val="IndexLink"/>
                <w:rFonts w:ascii="Times New Roman" w:hAnsi="Times New Roman"/>
                <w:sz w:val="28"/>
                <w:szCs w:val="28"/>
              </w:rPr>
              <w:tab/>
              <w:t>14</w:t>
            </w:r>
          </w:hyperlink>
        </w:p>
        <w:p w14:paraId="19F77CA7" w14:textId="77777777" w:rsidR="008E0700" w:rsidRDefault="00000000">
          <w:pPr>
            <w:pStyle w:val="22"/>
            <w:tabs>
              <w:tab w:val="right" w:leader="dot" w:pos="9354"/>
            </w:tabs>
          </w:pPr>
          <w:hyperlink w:anchor="__RefHeading___Toc1768_1569795668">
            <w:r>
              <w:rPr>
                <w:rStyle w:val="IndexLink"/>
                <w:rFonts w:ascii="Times New Roman" w:hAnsi="Times New Roman"/>
                <w:sz w:val="28"/>
                <w:szCs w:val="28"/>
              </w:rPr>
              <w:t>2.1 Написание сценариев тестирования</w:t>
            </w:r>
            <w:r>
              <w:rPr>
                <w:rStyle w:val="IndexLink"/>
                <w:rFonts w:ascii="Times New Roman" w:hAnsi="Times New Roman"/>
                <w:sz w:val="28"/>
                <w:szCs w:val="28"/>
              </w:rPr>
              <w:tab/>
              <w:t>14</w:t>
            </w:r>
          </w:hyperlink>
        </w:p>
        <w:p w14:paraId="4675D188" w14:textId="77777777" w:rsidR="008E0700" w:rsidRDefault="00000000">
          <w:pPr>
            <w:pStyle w:val="22"/>
            <w:tabs>
              <w:tab w:val="right" w:leader="dot" w:pos="9354"/>
            </w:tabs>
          </w:pPr>
          <w:hyperlink w:anchor="__RefHeading___Toc1770_1569795668">
            <w:r>
              <w:rPr>
                <w:rStyle w:val="IndexLink"/>
                <w:rFonts w:ascii="Times New Roman" w:hAnsi="Times New Roman"/>
                <w:sz w:val="28"/>
                <w:szCs w:val="28"/>
              </w:rPr>
              <w:t>2.2 Автоматизация тестовых сценариев</w:t>
            </w:r>
            <w:r>
              <w:rPr>
                <w:rStyle w:val="IndexLink"/>
                <w:rFonts w:ascii="Times New Roman" w:hAnsi="Times New Roman"/>
                <w:sz w:val="28"/>
                <w:szCs w:val="28"/>
              </w:rPr>
              <w:tab/>
              <w:t>14</w:t>
            </w:r>
          </w:hyperlink>
        </w:p>
        <w:p w14:paraId="30F43775" w14:textId="77777777" w:rsidR="008E0700" w:rsidRDefault="00000000">
          <w:pPr>
            <w:pStyle w:val="22"/>
            <w:tabs>
              <w:tab w:val="right" w:leader="dot" w:pos="9354"/>
            </w:tabs>
          </w:pPr>
          <w:hyperlink w:anchor="__RefHeading___Toc1772_1569795668">
            <w:r>
              <w:rPr>
                <w:rStyle w:val="IndexLink"/>
                <w:rFonts w:ascii="Times New Roman" w:hAnsi="Times New Roman"/>
                <w:sz w:val="28"/>
                <w:szCs w:val="28"/>
              </w:rPr>
              <w:t>2.3 Разработка модульных тестов</w:t>
            </w:r>
            <w:r>
              <w:rPr>
                <w:rStyle w:val="IndexLink"/>
                <w:rFonts w:ascii="Times New Roman" w:hAnsi="Times New Roman"/>
                <w:sz w:val="28"/>
                <w:szCs w:val="28"/>
              </w:rPr>
              <w:tab/>
              <w:t>16</w:t>
            </w:r>
          </w:hyperlink>
        </w:p>
        <w:p w14:paraId="2400504F" w14:textId="77777777" w:rsidR="008E0700" w:rsidRDefault="00000000">
          <w:pPr>
            <w:pStyle w:val="22"/>
            <w:tabs>
              <w:tab w:val="right" w:leader="dot" w:pos="9354"/>
            </w:tabs>
          </w:pPr>
          <w:hyperlink w:anchor="__RefHeading___Toc1774_1569795668">
            <w:r>
              <w:rPr>
                <w:rStyle w:val="IndexLink"/>
                <w:rFonts w:ascii="Times New Roman" w:hAnsi="Times New Roman"/>
                <w:sz w:val="28"/>
                <w:szCs w:val="28"/>
              </w:rPr>
              <w:t>2.4 Разработка автоматической системы для запуска тестов и формирования отчетов</w:t>
            </w:r>
            <w:r>
              <w:rPr>
                <w:rStyle w:val="IndexLink"/>
                <w:rFonts w:ascii="Times New Roman" w:hAnsi="Times New Roman"/>
                <w:sz w:val="28"/>
                <w:szCs w:val="28"/>
              </w:rPr>
              <w:tab/>
              <w:t>17</w:t>
            </w:r>
          </w:hyperlink>
        </w:p>
        <w:p w14:paraId="3B15A125" w14:textId="77777777" w:rsidR="008E0700" w:rsidRDefault="00000000">
          <w:pPr>
            <w:pStyle w:val="12"/>
            <w:tabs>
              <w:tab w:val="right" w:leader="dot" w:pos="9354"/>
            </w:tabs>
          </w:pPr>
          <w:hyperlink w:anchor="__RefHeading___Toc1776_1569795668">
            <w:r>
              <w:rPr>
                <w:rStyle w:val="IndexLink"/>
                <w:rFonts w:ascii="Times New Roman" w:hAnsi="Times New Roman"/>
                <w:sz w:val="28"/>
                <w:szCs w:val="28"/>
              </w:rPr>
              <w:t>ЗАКЛЮЧЕНИЕ</w:t>
            </w:r>
            <w:r>
              <w:rPr>
                <w:rStyle w:val="IndexLink"/>
                <w:rFonts w:ascii="Times New Roman" w:hAnsi="Times New Roman"/>
                <w:sz w:val="28"/>
                <w:szCs w:val="28"/>
              </w:rPr>
              <w:tab/>
              <w:t>20</w:t>
            </w:r>
          </w:hyperlink>
        </w:p>
        <w:p w14:paraId="47D3D5FE" w14:textId="77777777" w:rsidR="008E0700" w:rsidRDefault="00000000">
          <w:pPr>
            <w:pStyle w:val="12"/>
            <w:tabs>
              <w:tab w:val="right" w:leader="dot" w:pos="9354"/>
            </w:tabs>
          </w:pPr>
          <w:hyperlink w:anchor="__RefHeading___Toc1778_1569795668">
            <w:r>
              <w:rPr>
                <w:rStyle w:val="IndexLink"/>
                <w:rFonts w:ascii="Times New Roman" w:hAnsi="Times New Roman"/>
                <w:sz w:val="28"/>
                <w:szCs w:val="28"/>
              </w:rPr>
              <w:t>СПИСОК ИСПОЛЬЗОВАННЫХ ИСТОЧНИКОВ</w:t>
            </w:r>
            <w:r>
              <w:rPr>
                <w:rStyle w:val="IndexLink"/>
                <w:rFonts w:ascii="Times New Roman" w:hAnsi="Times New Roman"/>
                <w:sz w:val="28"/>
                <w:szCs w:val="28"/>
              </w:rPr>
              <w:tab/>
              <w:t>21</w:t>
            </w:r>
          </w:hyperlink>
        </w:p>
        <w:p w14:paraId="24C54B0A" w14:textId="77777777" w:rsidR="008E0700" w:rsidRDefault="00000000">
          <w:pPr>
            <w:pStyle w:val="12"/>
            <w:tabs>
              <w:tab w:val="right" w:leader="dot" w:pos="9354"/>
            </w:tabs>
          </w:pPr>
          <w:hyperlink w:anchor="__RefHeading___Toc1780_1569795668">
            <w:r>
              <w:rPr>
                <w:rStyle w:val="IndexLink"/>
                <w:rFonts w:ascii="Times New Roman" w:hAnsi="Times New Roman"/>
                <w:sz w:val="28"/>
                <w:szCs w:val="28"/>
              </w:rPr>
              <w:t>ПРИЛОЖЕНИЕ А</w:t>
            </w:r>
            <w:r>
              <w:rPr>
                <w:rStyle w:val="IndexLink"/>
                <w:rFonts w:ascii="Times New Roman" w:hAnsi="Times New Roman"/>
                <w:sz w:val="28"/>
                <w:szCs w:val="28"/>
              </w:rPr>
              <w:tab/>
              <w:t>23</w:t>
            </w:r>
          </w:hyperlink>
        </w:p>
        <w:p w14:paraId="3FDC8956" w14:textId="77777777" w:rsidR="008E0700" w:rsidRDefault="00000000">
          <w:pPr>
            <w:pStyle w:val="12"/>
            <w:tabs>
              <w:tab w:val="right" w:leader="dot" w:pos="9354"/>
            </w:tabs>
          </w:pPr>
          <w:hyperlink w:anchor="__RefHeading___Toc1782_1569795668">
            <w:r>
              <w:rPr>
                <w:rStyle w:val="IndexLink"/>
                <w:rFonts w:ascii="Times New Roman" w:hAnsi="Times New Roman"/>
                <w:sz w:val="28"/>
                <w:szCs w:val="28"/>
              </w:rPr>
              <w:t>ПРИЛОЖЕНИЕ Б</w:t>
            </w:r>
            <w:r>
              <w:rPr>
                <w:rStyle w:val="IndexLink"/>
                <w:rFonts w:ascii="Times New Roman" w:hAnsi="Times New Roman"/>
                <w:sz w:val="28"/>
                <w:szCs w:val="28"/>
              </w:rPr>
              <w:tab/>
              <w:t>24</w:t>
            </w:r>
          </w:hyperlink>
        </w:p>
        <w:p w14:paraId="0A8D85C2" w14:textId="77777777" w:rsidR="008E0700" w:rsidRDefault="00000000">
          <w:pPr>
            <w:pStyle w:val="12"/>
            <w:tabs>
              <w:tab w:val="right" w:leader="dot" w:pos="9354"/>
            </w:tabs>
          </w:pPr>
          <w:hyperlink w:anchor="__RefHeading___Toc1784_1569795668">
            <w:r>
              <w:rPr>
                <w:rStyle w:val="IndexLink"/>
                <w:rFonts w:ascii="Times New Roman" w:hAnsi="Times New Roman"/>
                <w:sz w:val="28"/>
                <w:szCs w:val="28"/>
              </w:rPr>
              <w:t>ПРИЛОЖЕНИЕ В</w:t>
            </w:r>
            <w:r>
              <w:rPr>
                <w:rStyle w:val="IndexLink"/>
                <w:rFonts w:ascii="Times New Roman" w:hAnsi="Times New Roman"/>
                <w:sz w:val="28"/>
                <w:szCs w:val="28"/>
              </w:rPr>
              <w:tab/>
              <w:t>27</w:t>
            </w:r>
          </w:hyperlink>
          <w:r>
            <w:rPr>
              <w:rStyle w:val="IndexLink"/>
              <w:rFonts w:ascii="Times New Roman" w:hAnsi="Times New Roman"/>
              <w:sz w:val="28"/>
              <w:szCs w:val="28"/>
            </w:rPr>
            <w:fldChar w:fldCharType="end"/>
          </w:r>
        </w:p>
      </w:sdtContent>
    </w:sdt>
    <w:p w14:paraId="72510AF6" w14:textId="77777777" w:rsidR="008E0700" w:rsidRDefault="00000000">
      <w:pPr>
        <w:rPr>
          <w:rFonts w:eastAsia="Times New Roman"/>
        </w:rPr>
      </w:pPr>
      <w:r>
        <w:br w:type="page"/>
      </w:r>
    </w:p>
    <w:p w14:paraId="2A1E7502" w14:textId="77777777" w:rsidR="008E0700" w:rsidRDefault="00000000">
      <w:pPr>
        <w:pStyle w:val="1"/>
        <w:rPr>
          <w:rFonts w:eastAsia="Times New Roman"/>
        </w:rPr>
      </w:pPr>
      <w:bookmarkStart w:id="1" w:name="__RefHeading___Toc1756_1569795668"/>
      <w:bookmarkEnd w:id="1"/>
      <w:r>
        <w:rPr>
          <w:rFonts w:eastAsia="Times New Roman"/>
        </w:rPr>
        <w:lastRenderedPageBreak/>
        <w:t>ВВЕДЕНИЕ</w:t>
      </w:r>
    </w:p>
    <w:p w14:paraId="6D7B8818" w14:textId="77777777" w:rsidR="008E0700" w:rsidRDefault="008E0700">
      <w:pPr>
        <w:rPr>
          <w:rFonts w:eastAsia="Times New Roman"/>
        </w:rPr>
      </w:pPr>
    </w:p>
    <w:p w14:paraId="3720EDAA"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современном мире цифровые технологии развиваются стремительными темпами, а веб-приложения становятся все более сложными и многофункциональными. Они включают в себя множество компонентов: динамические интерфейсы, распределенные серверные системы, интеграции со сторонними API, сложную бизнес-логику и высокие требования к безопасности и производительности. В таких условиях традиционные методы ручного тестирования оказываются недостаточно эффективными: они требуют значительных временных и трудовых затрат, а также не всегда способны обеспечить достаточное покрытие тестами.</w:t>
      </w:r>
    </w:p>
    <w:p w14:paraId="054A70CC"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 сложности веб-приложений приводит к увеличению числа потенциальных уязвимостей и ошибок, которые могут негативно сказаться на пользовательском опыте, безопасности и стабильности системы. Особенно критично это для проектов с частыми обновлениями, где изменения в одном модуле могут неожиданно повлиять на работу других компонентов. В таких условиях автоматизация тестирования становится не просто полезным инструментом, а необходимостью, позволяющей: сократить время проверки функциональности, повысить точность обнаружения ошибок, минимизировать человеческий фактор и снизить затраты на поддержку качества продукта.</w:t>
      </w:r>
    </w:p>
    <w:p w14:paraId="13D5F404"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разработать и интегрировать автоматизированную систему тестирования для веб-приложения, способную эффективно проверять его функциональность на разных уровнях.</w:t>
      </w:r>
    </w:p>
    <w:p w14:paraId="11FEEFE2"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достижения данной цели планируется выполнение следующих шагов:</w:t>
      </w:r>
    </w:p>
    <w:p w14:paraId="7C456DF1"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существующие решения и подходы для автоматизации тестирования.</w:t>
      </w:r>
    </w:p>
    <w:p w14:paraId="0E97A346"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Спроектировать сценарии для тестирования пользовательского графического интерфейса.</w:t>
      </w:r>
    </w:p>
    <w:p w14:paraId="6A5F7D7C"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Разработать программу для проверки работоспособности приложения с формированием отчета.</w:t>
      </w:r>
    </w:p>
    <w:p w14:paraId="6C5DDBB4"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Настроить и развернуть систему автоматизированного тестирования.</w:t>
      </w:r>
    </w:p>
    <w:p w14:paraId="67C28A8A"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Применить систему автоматизированного тестирования для тестирования веб-приложения на практике.</w:t>
      </w:r>
    </w:p>
    <w:p w14:paraId="2D49BD9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исследования – процесс тестирования веб-приложений.</w:t>
      </w:r>
    </w:p>
    <w:p w14:paraId="00FBA540"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Предметом исследования являются методы и инструменты для автоматизированного тестирования.</w:t>
      </w:r>
    </w:p>
    <w:p w14:paraId="50FF35B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данного отчёта будут рассмотрены основные моменты разработки данной системы, проведен анализ существующих решений, рассмотрены основные подходы и методы для автоматизации тестирования, а также определена архитектура системы и разработана большая часть её компонентов.</w:t>
      </w:r>
    </w:p>
    <w:p w14:paraId="69BD2A96" w14:textId="77777777" w:rsidR="008E0700" w:rsidRDefault="00000000">
      <w:pPr>
        <w:rPr>
          <w:rFonts w:ascii="Times New Roman" w:eastAsia="Times New Roman" w:hAnsi="Times New Roman" w:cs="Times New Roman"/>
          <w:sz w:val="28"/>
          <w:szCs w:val="28"/>
          <w:lang w:eastAsia="ru-RU"/>
        </w:rPr>
      </w:pPr>
      <w:r>
        <w:br w:type="page"/>
      </w:r>
    </w:p>
    <w:p w14:paraId="1917B820" w14:textId="77777777" w:rsidR="008E0700" w:rsidRDefault="00000000">
      <w:pPr>
        <w:pStyle w:val="1"/>
        <w:numPr>
          <w:ilvl w:val="0"/>
          <w:numId w:val="10"/>
        </w:numPr>
        <w:ind w:firstLine="709"/>
        <w:jc w:val="left"/>
      </w:pPr>
      <w:bookmarkStart w:id="2" w:name="__RefHeading___Toc1758_1569795668"/>
      <w:bookmarkEnd w:id="2"/>
      <w:r>
        <w:lastRenderedPageBreak/>
        <w:t>Описание работы</w:t>
      </w:r>
    </w:p>
    <w:p w14:paraId="3DFF723A" w14:textId="77777777" w:rsidR="008E0700" w:rsidRDefault="008E0700">
      <w:pPr>
        <w:rPr>
          <w:lang w:eastAsia="ru-RU"/>
        </w:rPr>
      </w:pPr>
    </w:p>
    <w:p w14:paraId="0BCDE34E" w14:textId="77777777" w:rsidR="008E0700" w:rsidRDefault="00000000">
      <w:pPr>
        <w:pStyle w:val="2"/>
      </w:pPr>
      <w:bookmarkStart w:id="3" w:name="__RefHeading___Toc1760_1569795668"/>
      <w:bookmarkEnd w:id="3"/>
      <w:r>
        <w:t>1.1 Используемые технологии</w:t>
      </w:r>
    </w:p>
    <w:p w14:paraId="7495DEB4" w14:textId="77777777" w:rsidR="008E0700" w:rsidRDefault="008E0700"/>
    <w:p w14:paraId="348DA88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поставленных задач были использованы следующие средства разработки:</w:t>
      </w:r>
    </w:p>
    <w:p w14:paraId="39866CA7"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так как он позволяет легко автоматизировать необходимые процессы;</w:t>
      </w:r>
    </w:p>
    <w:p w14:paraId="75030BF2"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автоматизации действий браузера и </w:t>
      </w:r>
      <w:proofErr w:type="spellStart"/>
      <w:r>
        <w:rPr>
          <w:rFonts w:ascii="Times New Roman" w:eastAsia="Times New Roman" w:hAnsi="Times New Roman" w:cs="Times New Roman"/>
          <w:sz w:val="28"/>
          <w:szCs w:val="28"/>
        </w:rPr>
        <w:t>верхнеуровневого</w:t>
      </w:r>
      <w:proofErr w:type="spellEnd"/>
      <w:r>
        <w:rPr>
          <w:rFonts w:ascii="Times New Roman" w:eastAsia="Times New Roman" w:hAnsi="Times New Roman" w:cs="Times New Roman"/>
          <w:sz w:val="28"/>
          <w:szCs w:val="28"/>
        </w:rPr>
        <w:t xml:space="preserve"> тестирования фреймворк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за счёт простой интеграции с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10EE357C"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отчёта в формате </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 xml:space="preserve"> была использована библиотека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w:t>
      </w:r>
    </w:p>
    <w:p w14:paraId="1D867F2F"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написания модульных тестов был использован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4BC9FD33"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автоматического запуска тестов была использована система </w:t>
      </w:r>
      <w:proofErr w:type="spellStart"/>
      <w:r>
        <w:rPr>
          <w:rFonts w:ascii="Times New Roman" w:eastAsia="Times New Roman" w:hAnsi="Times New Roman" w:cs="Times New Roman"/>
          <w:sz w:val="28"/>
          <w:szCs w:val="28"/>
          <w:lang w:val="en-US"/>
        </w:rPr>
        <w:t>Gitea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Actions</w:t>
      </w:r>
      <w:r>
        <w:rPr>
          <w:rFonts w:ascii="Times New Roman" w:eastAsia="Times New Roman" w:hAnsi="Times New Roman" w:cs="Times New Roman"/>
          <w:sz w:val="28"/>
          <w:szCs w:val="28"/>
        </w:rPr>
        <w:t>.</w:t>
      </w:r>
    </w:p>
    <w:p w14:paraId="1F03602D"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5F8D5F3C" w14:textId="77777777" w:rsidR="008E0700" w:rsidRDefault="00000000">
      <w:pPr>
        <w:pStyle w:val="2"/>
      </w:pPr>
      <w:bookmarkStart w:id="4" w:name="__RefHeading___Toc1762_1569795668"/>
      <w:bookmarkEnd w:id="4"/>
      <w:r>
        <w:t>1.2 Календарный план</w:t>
      </w:r>
    </w:p>
    <w:p w14:paraId="4D8B662D" w14:textId="77777777" w:rsidR="008E0700" w:rsidRDefault="008E0700"/>
    <w:p w14:paraId="77DB9CF8" w14:textId="77777777" w:rsidR="008E0700"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В таблице 1 представлен календарный план прохождения практики.</w:t>
      </w:r>
    </w:p>
    <w:p w14:paraId="3F21C104" w14:textId="77777777" w:rsidR="008E070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Таблица 1 – Календарный план</w:t>
      </w:r>
    </w:p>
    <w:tbl>
      <w:tblPr>
        <w:tblW w:w="8926" w:type="dxa"/>
        <w:tblLayout w:type="fixed"/>
        <w:tblLook w:val="04A0" w:firstRow="1" w:lastRow="0" w:firstColumn="1" w:lastColumn="0" w:noHBand="0" w:noVBand="1"/>
      </w:tblPr>
      <w:tblGrid>
        <w:gridCol w:w="1978"/>
        <w:gridCol w:w="4963"/>
        <w:gridCol w:w="994"/>
        <w:gridCol w:w="991"/>
      </w:tblGrid>
      <w:tr w:rsidR="008E0700" w14:paraId="51E8A740" w14:textId="77777777">
        <w:tc>
          <w:tcPr>
            <w:tcW w:w="1978" w:type="dxa"/>
            <w:tcBorders>
              <w:top w:val="single" w:sz="4" w:space="0" w:color="000000"/>
              <w:left w:val="single" w:sz="4" w:space="0" w:color="000000"/>
              <w:bottom w:val="single" w:sz="4" w:space="0" w:color="000000"/>
              <w:right w:val="single" w:sz="4" w:space="0" w:color="000000"/>
            </w:tcBorders>
            <w:vAlign w:val="center"/>
          </w:tcPr>
          <w:p w14:paraId="0CF6981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Этапы практики</w:t>
            </w:r>
          </w:p>
        </w:tc>
        <w:tc>
          <w:tcPr>
            <w:tcW w:w="4962" w:type="dxa"/>
            <w:tcBorders>
              <w:top w:val="single" w:sz="4" w:space="0" w:color="000000"/>
              <w:left w:val="single" w:sz="4" w:space="0" w:color="000000"/>
              <w:bottom w:val="single" w:sz="4" w:space="0" w:color="000000"/>
              <w:right w:val="single" w:sz="4" w:space="0" w:color="000000"/>
            </w:tcBorders>
            <w:vAlign w:val="center"/>
          </w:tcPr>
          <w:p w14:paraId="6B35517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Наименование  работ студента</w:t>
            </w:r>
          </w:p>
        </w:tc>
        <w:tc>
          <w:tcPr>
            <w:tcW w:w="994" w:type="dxa"/>
            <w:tcBorders>
              <w:top w:val="single" w:sz="4" w:space="0" w:color="000000"/>
              <w:left w:val="single" w:sz="4" w:space="0" w:color="000000"/>
              <w:bottom w:val="single" w:sz="4" w:space="0" w:color="000000"/>
              <w:right w:val="single" w:sz="4" w:space="0" w:color="000000"/>
            </w:tcBorders>
            <w:vAlign w:val="center"/>
          </w:tcPr>
          <w:p w14:paraId="77833B63"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Срок</w:t>
            </w:r>
          </w:p>
        </w:tc>
        <w:tc>
          <w:tcPr>
            <w:tcW w:w="991" w:type="dxa"/>
            <w:tcBorders>
              <w:top w:val="single" w:sz="4" w:space="0" w:color="000000"/>
              <w:left w:val="single" w:sz="4" w:space="0" w:color="000000"/>
              <w:bottom w:val="single" w:sz="4" w:space="0" w:color="000000"/>
              <w:right w:val="single" w:sz="4" w:space="0" w:color="000000"/>
            </w:tcBorders>
            <w:vAlign w:val="center"/>
          </w:tcPr>
          <w:p w14:paraId="008A3A3B"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Примечание</w:t>
            </w:r>
          </w:p>
        </w:tc>
      </w:tr>
      <w:tr w:rsidR="008E0700" w14:paraId="19AB61D0" w14:textId="77777777">
        <w:trPr>
          <w:trHeight w:val="1909"/>
        </w:trPr>
        <w:tc>
          <w:tcPr>
            <w:tcW w:w="1978" w:type="dxa"/>
            <w:tcBorders>
              <w:top w:val="single" w:sz="4" w:space="0" w:color="000000"/>
              <w:left w:val="single" w:sz="4" w:space="0" w:color="000000"/>
              <w:bottom w:val="single" w:sz="4" w:space="0" w:color="000000"/>
              <w:right w:val="single" w:sz="4" w:space="0" w:color="000000"/>
            </w:tcBorders>
            <w:vAlign w:val="center"/>
          </w:tcPr>
          <w:p w14:paraId="65651678" w14:textId="77777777" w:rsidR="008E0700"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Организацион-ный</w:t>
            </w:r>
            <w:proofErr w:type="spellEnd"/>
          </w:p>
        </w:tc>
        <w:tc>
          <w:tcPr>
            <w:tcW w:w="4962" w:type="dxa"/>
            <w:tcBorders>
              <w:top w:val="single" w:sz="4" w:space="0" w:color="000000"/>
              <w:left w:val="single" w:sz="4" w:space="0" w:color="000000"/>
              <w:bottom w:val="single" w:sz="4" w:space="0" w:color="000000"/>
              <w:right w:val="single" w:sz="4" w:space="0" w:color="000000"/>
            </w:tcBorders>
            <w:vAlign w:val="center"/>
          </w:tcPr>
          <w:p w14:paraId="721BE530"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994" w:type="dxa"/>
            <w:tcBorders>
              <w:top w:val="single" w:sz="4" w:space="0" w:color="000000"/>
              <w:left w:val="single" w:sz="4" w:space="0" w:color="000000"/>
              <w:bottom w:val="single" w:sz="4" w:space="0" w:color="000000"/>
              <w:right w:val="single" w:sz="4" w:space="0" w:color="000000"/>
            </w:tcBorders>
            <w:vAlign w:val="center"/>
          </w:tcPr>
          <w:p w14:paraId="33345C59" w14:textId="77777777" w:rsidR="008E0700" w:rsidRDefault="0000000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10.02.25-</w:t>
            </w:r>
          </w:p>
          <w:p w14:paraId="7AC78A2F"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21.02.25</w:t>
            </w:r>
          </w:p>
        </w:tc>
        <w:tc>
          <w:tcPr>
            <w:tcW w:w="991" w:type="dxa"/>
            <w:tcBorders>
              <w:top w:val="single" w:sz="4" w:space="0" w:color="000000"/>
              <w:left w:val="single" w:sz="4" w:space="0" w:color="000000"/>
              <w:bottom w:val="single" w:sz="4" w:space="0" w:color="000000"/>
              <w:right w:val="single" w:sz="4" w:space="0" w:color="000000"/>
            </w:tcBorders>
            <w:vAlign w:val="center"/>
          </w:tcPr>
          <w:p w14:paraId="540D34B2" w14:textId="77777777" w:rsidR="008E0700" w:rsidRDefault="00000000">
            <w:pPr>
              <w:widowControl w:val="0"/>
              <w:spacing w:after="0" w:line="240" w:lineRule="auto"/>
              <w:rPr>
                <w:rFonts w:ascii="Times New Roman" w:eastAsia="Times New Roman" w:hAnsi="Times New Roman" w:cs="Times New Roman"/>
                <w:sz w:val="24"/>
                <w:szCs w:val="24"/>
              </w:rPr>
            </w:pPr>
            <w:bookmarkStart w:id="5" w:name="_Hlk194841580"/>
            <w:proofErr w:type="spellStart"/>
            <w:r>
              <w:rPr>
                <w:rFonts w:ascii="Times New Roman" w:eastAsia="Times New Roman" w:hAnsi="Times New Roman" w:cs="Times New Roman"/>
                <w:color w:val="000000"/>
                <w:sz w:val="24"/>
                <w:szCs w:val="24"/>
              </w:rPr>
              <w:t>выпол-нено</w:t>
            </w:r>
            <w:proofErr w:type="spellEnd"/>
            <w:r>
              <w:rPr>
                <w:rFonts w:ascii="Times New Roman" w:eastAsia="Times New Roman" w:hAnsi="Times New Roman" w:cs="Times New Roman"/>
                <w:color w:val="000000"/>
                <w:sz w:val="24"/>
                <w:szCs w:val="24"/>
              </w:rPr>
              <w:t> </w:t>
            </w:r>
            <w:bookmarkEnd w:id="5"/>
          </w:p>
        </w:tc>
      </w:tr>
    </w:tbl>
    <w:p w14:paraId="5ED43789"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0E636DD8" w14:textId="77777777" w:rsidR="008E0700" w:rsidRDefault="00000000">
      <w:pPr>
        <w:pStyle w:val="af5"/>
        <w:spacing w:after="0"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1</w:t>
      </w:r>
    </w:p>
    <w:tbl>
      <w:tblPr>
        <w:tblW w:w="9067" w:type="dxa"/>
        <w:tblLayout w:type="fixed"/>
        <w:tblLook w:val="04A0" w:firstRow="1" w:lastRow="0" w:firstColumn="1" w:lastColumn="0" w:noHBand="0" w:noVBand="1"/>
      </w:tblPr>
      <w:tblGrid>
        <w:gridCol w:w="1980"/>
        <w:gridCol w:w="4961"/>
        <w:gridCol w:w="992"/>
        <w:gridCol w:w="1134"/>
      </w:tblGrid>
      <w:tr w:rsidR="008E0700" w14:paraId="16CCE245"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1779C09A"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основной</w:t>
            </w:r>
          </w:p>
        </w:tc>
        <w:tc>
          <w:tcPr>
            <w:tcW w:w="4960" w:type="dxa"/>
            <w:tcBorders>
              <w:top w:val="single" w:sz="4" w:space="0" w:color="000000"/>
              <w:left w:val="single" w:sz="4" w:space="0" w:color="000000"/>
              <w:bottom w:val="single" w:sz="4" w:space="0" w:color="000000"/>
              <w:right w:val="single" w:sz="4" w:space="0" w:color="000000"/>
            </w:tcBorders>
          </w:tcPr>
          <w:p w14:paraId="34DE9236"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Выполнение индивидуального задания по следующему перечню работ: </w:t>
            </w:r>
          </w:p>
          <w:p w14:paraId="599BF94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Изучение аналогов, а также подходов для автоматизированного тестирования.</w:t>
            </w:r>
          </w:p>
          <w:p w14:paraId="4FB72CED"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Написание основных сценариев для тестирования.</w:t>
            </w:r>
          </w:p>
          <w:p w14:paraId="41435DE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Написание </w:t>
            </w:r>
            <w:proofErr w:type="spellStart"/>
            <w:r>
              <w:rPr>
                <w:rFonts w:ascii="Times New Roman" w:eastAsia="Times New Roman" w:hAnsi="Times New Roman" w:cs="Times New Roman"/>
                <w:sz w:val="24"/>
                <w:szCs w:val="24"/>
                <w:lang w:eastAsia="ru-RU"/>
              </w:rPr>
              <w:t>верхнеуровневых</w:t>
            </w:r>
            <w:proofErr w:type="spellEnd"/>
            <w:r>
              <w:rPr>
                <w:rFonts w:ascii="Times New Roman" w:eastAsia="Times New Roman" w:hAnsi="Times New Roman" w:cs="Times New Roman"/>
                <w:sz w:val="24"/>
                <w:szCs w:val="24"/>
                <w:lang w:eastAsia="ru-RU"/>
              </w:rPr>
              <w:t xml:space="preserve"> и модульных тестов.</w:t>
            </w:r>
          </w:p>
          <w:p w14:paraId="50767701" w14:textId="77777777" w:rsidR="008E0700" w:rsidRDefault="00000000" w:rsidP="00715551">
            <w:pPr>
              <w:widowControl w:val="0"/>
              <w:numPr>
                <w:ilvl w:val="0"/>
                <w:numId w:val="32"/>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системы для автоматического запуска тестов и формирования отчёта.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6BC04684" w14:textId="77777777" w:rsidR="008E0700"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21.02. 25 - 30.03.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4A5E1809"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r w:rsidR="008E0700" w14:paraId="7F9F570A"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4D11321B"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заключительный</w:t>
            </w:r>
          </w:p>
        </w:tc>
        <w:tc>
          <w:tcPr>
            <w:tcW w:w="4960" w:type="dxa"/>
            <w:tcBorders>
              <w:top w:val="single" w:sz="4" w:space="0" w:color="000000"/>
              <w:left w:val="single" w:sz="4" w:space="0" w:color="000000"/>
              <w:bottom w:val="single" w:sz="4" w:space="0" w:color="000000"/>
              <w:right w:val="single" w:sz="4" w:space="0" w:color="000000"/>
            </w:tcBorders>
          </w:tcPr>
          <w:p w14:paraId="27BC02C3"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на прохождение практической подготовки и документа к Отзыву от Профильной организации. Нормоконтроль отчета о практике. Подготовка презентации к защите практики.</w:t>
            </w:r>
          </w:p>
        </w:tc>
        <w:tc>
          <w:tcPr>
            <w:tcW w:w="992" w:type="dxa"/>
            <w:tcBorders>
              <w:top w:val="single" w:sz="4" w:space="0" w:color="000000"/>
              <w:left w:val="single" w:sz="4" w:space="0" w:color="000000"/>
              <w:bottom w:val="single" w:sz="4" w:space="0" w:color="000000"/>
              <w:right w:val="single" w:sz="4" w:space="0" w:color="000000"/>
            </w:tcBorders>
            <w:vAlign w:val="center"/>
          </w:tcPr>
          <w:p w14:paraId="72C2BB38"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31.03. 25- 06.04.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33953F04"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bl>
    <w:p w14:paraId="1EDB0BA1" w14:textId="77777777" w:rsidR="008E0700" w:rsidRDefault="008E0700">
      <w:pPr>
        <w:pStyle w:val="af5"/>
        <w:spacing w:after="0" w:line="360" w:lineRule="auto"/>
        <w:ind w:left="0"/>
        <w:jc w:val="both"/>
        <w:rPr>
          <w:rFonts w:ascii="Times New Roman" w:eastAsia="Times New Roman" w:hAnsi="Times New Roman" w:cs="Times New Roman"/>
          <w:sz w:val="28"/>
          <w:szCs w:val="28"/>
        </w:rPr>
      </w:pPr>
    </w:p>
    <w:p w14:paraId="5459CFAB" w14:textId="77777777" w:rsidR="008E0700" w:rsidRDefault="00000000">
      <w:pPr>
        <w:pStyle w:val="2"/>
      </w:pPr>
      <w:bookmarkStart w:id="6" w:name="__RefHeading___Toc1764_1569795668"/>
      <w:bookmarkEnd w:id="6"/>
      <w:r>
        <w:t>1.3 Анализ решений для тестирования</w:t>
      </w:r>
    </w:p>
    <w:p w14:paraId="1480A518" w14:textId="77777777" w:rsidR="008E0700" w:rsidRDefault="008E0700"/>
    <w:p w14:paraId="264A589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обеспечения представляет собой систематический процесс верификации и валидации программного продукта, направленный на обеспечение его соответствия установленным требованиям и ожиданиям пользователей. В современной практике тестирования принято выделять следующие фундаментальные виды тестирования:</w:t>
      </w:r>
    </w:p>
    <w:p w14:paraId="0D368982"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(Unit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0045E71E"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 это разновидность тестирования в программной разработке, которое заключается в проверке работоспособности отдельных функциональных модулей, процессов или частей кода приложения [1]. Его целью является выявление дефектов на уровне отдельных модулей. Модульное тестирование представляет собой важнейший этап процесса верификации программного обеспечения, который выполняется разработчиками непосредственно в ходе реализации функциональности. </w:t>
      </w:r>
      <w:r>
        <w:rPr>
          <w:rFonts w:ascii="Times New Roman" w:eastAsia="Times New Roman" w:hAnsi="Times New Roman" w:cs="Times New Roman"/>
          <w:sz w:val="28"/>
          <w:szCs w:val="28"/>
        </w:rPr>
        <w:lastRenderedPageBreak/>
        <w:t xml:space="preserve">Данный вид тестирования требует обязательного использования специализированных фреймворков, которые предоставляют необходимый инструментарий для создания, запуска и анализа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-тестов. Ключевым преимуществом модульного тестирования является возможность раннего обнаружения ошибок на этапе разработки отдельных компонентов системы, что позволяет выявлять и устранять дефекты до их интеграции в общую архитектуру приложения. Такой подход значительно сокращает стоимость исправления ошибок и повышает общую надежность программного кода, поскольку проблемы обнаруживаются и фиксируются в максимально локализованном контексте [2].</w:t>
      </w:r>
    </w:p>
    <w:p w14:paraId="14C027CB"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w:t>
      </w:r>
    </w:p>
    <w:p w14:paraId="2AC34B9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 — это процесс проверки взаимодействия между различными компонентами системы [3]. Данный вид тестирования применяется для выявления дефектов, возникающих при взаимодействии различных программных модулей. Важным преимуществом данного подхода является возможность раннего обнаружения ошибок взаимодействия между модулями, что существенно снижает стоимость их исправления по сравнению с выявлением на более поздних этапах тестирования. При этом разработчики получают возможность своевременно выявлять и устранять проблемы интерфейсов, несоответствия в передаче данных и другие дефекты, возникающие при интеграции компонентов системы [4].</w:t>
      </w:r>
    </w:p>
    <w:p w14:paraId="21370A6C"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(System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579789E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 это этап тестирования программного обеспечения, на котором тестируется полный и полностью интегрированный программный продукт на основе спецификации программного обеспечения [5]. Основной целью системного тестирования является подтверждение того, что разработанный программный продукт в полной мере соответствует всем заявленным функциональным и нефункциональным требованиям. В рамках системного тестирования выделяют несколько специализированных направлений, каждое из которых фокусируется на определенных аспектах </w:t>
      </w:r>
      <w:r>
        <w:rPr>
          <w:rFonts w:ascii="Times New Roman" w:eastAsia="Times New Roman" w:hAnsi="Times New Roman" w:cs="Times New Roman"/>
          <w:sz w:val="28"/>
          <w:szCs w:val="28"/>
        </w:rPr>
        <w:lastRenderedPageBreak/>
        <w:t>работы системы [6]. Функциональное тестирование обеспечивает проверку соответствия поведения системы заявленным бизнес-требованиям. Тестирование производительности позволяет оценить работоспособность системы при различных нагрузках и условиях эксплуатации. Тестирование безопасности направлено на выявление потенциальных уязвимостей и проверку механизмов защиты. Тестирование надежности подтверждает стабильность работы системы в течение продолжительного периода времени.</w:t>
      </w:r>
    </w:p>
    <w:p w14:paraId="6B9162DD" w14:textId="77777777" w:rsidR="008E0700" w:rsidRDefault="00000000" w:rsidP="00715551">
      <w:pPr>
        <w:pStyle w:val="af5"/>
        <w:numPr>
          <w:ilvl w:val="0"/>
          <w:numId w:val="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w:t>
      </w:r>
    </w:p>
    <w:p w14:paraId="438AA83A"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 – тестирование уже протестированной ранее программы. Проводится после модификации ПО для уверенности в том, что процесс модификации не внес или не активизировал ошибки в областях, не подвергавшихся изменениям. Проводится после изменений в коде программного продукта или его окружении [7].</w:t>
      </w:r>
    </w:p>
    <w:p w14:paraId="3964A14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Особое значение регрессионное тестирование приобретает в условиях активной разработки, когда продукт регулярно обновляется и дополняется новым функционалом. Оно позволяет выявлять так называемые "регрессионные ошибки" - дефекты, которые возникают в ранее стабильных частях системы из-за последних изменений.</w:t>
      </w:r>
    </w:p>
    <w:p w14:paraId="648CAD7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E855D4" w14:textId="77777777" w:rsidR="008E0700" w:rsidRDefault="00000000">
      <w:pPr>
        <w:pStyle w:val="af5"/>
        <w:spacing w:after="0" w:line="360" w:lineRule="auto"/>
        <w:ind w:left="0"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 Сравнительный анализ фреймворков для модульного тестирования</w:t>
      </w:r>
    </w:p>
    <w:p w14:paraId="03314916" w14:textId="77777777" w:rsidR="008E0700" w:rsidRDefault="008E0700">
      <w:pPr>
        <w:pStyle w:val="af5"/>
        <w:spacing w:after="0" w:line="360" w:lineRule="auto"/>
        <w:ind w:left="0" w:firstLine="709"/>
        <w:jc w:val="both"/>
        <w:rPr>
          <w:rFonts w:ascii="Times New Roman" w:eastAsia="Times New Roman" w:hAnsi="Times New Roman" w:cs="Times New Roman"/>
          <w:b/>
          <w:bCs/>
          <w:sz w:val="28"/>
          <w:szCs w:val="28"/>
        </w:rPr>
      </w:pPr>
    </w:p>
    <w:p w14:paraId="14CD84C5"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автоматизированного модульного тестирования в языке программирования C++ разработан ряд специализированных фреймворков. Рассмотрим три наиболее распространенных решения:</w:t>
      </w:r>
    </w:p>
    <w:p w14:paraId="2B6B40C1"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Google Test Framework</w:t>
      </w:r>
    </w:p>
    <w:p w14:paraId="4C9FE5A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Google Test Framework представляет собой мощный и надежный фреймворк для модульного тестирования C++ приложений. Разработанный компанией Google, он предлагает модульную структуру с поддержкой </w:t>
      </w:r>
      <w:r>
        <w:rPr>
          <w:rFonts w:ascii="Times New Roman" w:eastAsia="Times New Roman" w:hAnsi="Times New Roman" w:cs="Times New Roman"/>
          <w:sz w:val="28"/>
          <w:szCs w:val="28"/>
        </w:rPr>
        <w:lastRenderedPageBreak/>
        <w:t>иерархии тестов, что позволяет эффективно организовывать тестовые сценарии различной сложности.</w:t>
      </w:r>
    </w:p>
    <w:p w14:paraId="2D3A4B0E"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305E1694"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параметризованных тестов для проверки различных входных данных;</w:t>
      </w:r>
    </w:p>
    <w:p w14:paraId="2494F1FA"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гибкая система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настройки тестового окружения;</w:t>
      </w:r>
    </w:p>
    <w:p w14:paraId="0113BEDE"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расширенный набор </w:t>
      </w:r>
      <w:proofErr w:type="spellStart"/>
      <w:r>
        <w:rPr>
          <w:rFonts w:ascii="Times New Roman" w:eastAsia="Times New Roman" w:hAnsi="Times New Roman" w:cs="Times New Roman"/>
          <w:sz w:val="28"/>
          <w:szCs w:val="28"/>
        </w:rPr>
        <w:t>ассертов</w:t>
      </w:r>
      <w:proofErr w:type="spellEnd"/>
      <w:r>
        <w:rPr>
          <w:rFonts w:ascii="Times New Roman" w:eastAsia="Times New Roman" w:hAnsi="Times New Roman" w:cs="Times New Roman"/>
          <w:sz w:val="28"/>
          <w:szCs w:val="28"/>
        </w:rPr>
        <w:t xml:space="preserve"> для детальной проверки условий.</w:t>
      </w:r>
    </w:p>
    <w:p w14:paraId="6D8E033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7C1E5A80"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отличная интеграция с системами CI/CD;</w:t>
      </w:r>
    </w:p>
    <w:p w14:paraId="3382E01B"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подробные диагностические сообщения при обнаружении ошибок;</w:t>
      </w:r>
    </w:p>
    <w:p w14:paraId="3EDC2C2C"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активное сообщество разработчиков и регулярные обновления;</w:t>
      </w:r>
    </w:p>
    <w:p w14:paraId="1F976EF3"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0F882763"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 дополнительной настройки окружения;</w:t>
      </w:r>
    </w:p>
    <w:p w14:paraId="755BC2E6"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достаточно высокий порог входа для новичков [8].</w:t>
      </w:r>
    </w:p>
    <w:p w14:paraId="5C50EBC3" w14:textId="77777777" w:rsidR="008E0700" w:rsidRDefault="008E0700" w:rsidP="00715551">
      <w:pPr>
        <w:pStyle w:val="af5"/>
        <w:spacing w:line="360" w:lineRule="auto"/>
        <w:ind w:left="0" w:firstLine="851"/>
        <w:jc w:val="both"/>
        <w:rPr>
          <w:rFonts w:ascii="Times New Roman" w:eastAsia="Times New Roman" w:hAnsi="Times New Roman" w:cs="Times New Roman"/>
          <w:sz w:val="28"/>
          <w:szCs w:val="28"/>
        </w:rPr>
      </w:pPr>
    </w:p>
    <w:p w14:paraId="27717B92"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w:t>
      </w:r>
    </w:p>
    <w:p w14:paraId="479E60D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 это универсальный фреймворк для модульного тестирования, входящий в состав популярной библиотеки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 Его компонентная архитектура поддерживает различные парадигмы тестирования, что делает его гибким инструментом для разных проектов [9].</w:t>
      </w:r>
    </w:p>
    <w:p w14:paraId="21F4DE1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9F7BEC3"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гибкая система отчетности о результатах тестирования;</w:t>
      </w:r>
    </w:p>
    <w:p w14:paraId="405E2C76"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BDD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-Driven Development) стиля написания тестов</w:t>
      </w:r>
      <w:r>
        <w:rPr>
          <w:rFonts w:ascii="Times New Roman" w:eastAsia="Times New Roman" w:hAnsi="Times New Roman" w:cs="Times New Roman"/>
          <w:sz w:val="28"/>
          <w:szCs w:val="28"/>
          <w:lang w:val="en-US"/>
        </w:rPr>
        <w:t>;</w:t>
      </w:r>
    </w:p>
    <w:p w14:paraId="77DC7ABD"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глубокая интеграция с другими компонентами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w:t>
      </w:r>
    </w:p>
    <w:p w14:paraId="605D96A0"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1685C9C"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требует дополнительных зависимостей</w:t>
      </w:r>
      <w:r>
        <w:rPr>
          <w:rFonts w:ascii="Times New Roman" w:eastAsia="Times New Roman" w:hAnsi="Times New Roman" w:cs="Times New Roman"/>
          <w:sz w:val="28"/>
          <w:szCs w:val="28"/>
          <w:lang w:val="en-US"/>
        </w:rPr>
        <w:t>;</w:t>
      </w:r>
    </w:p>
    <w:p w14:paraId="1BB5700A"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полная кроссплатформенность</w:t>
      </w:r>
      <w:r>
        <w:rPr>
          <w:rFonts w:ascii="Times New Roman" w:eastAsia="Times New Roman" w:hAnsi="Times New Roman" w:cs="Times New Roman"/>
          <w:sz w:val="28"/>
          <w:szCs w:val="28"/>
          <w:lang w:val="en-US"/>
        </w:rPr>
        <w:t>;</w:t>
      </w:r>
    </w:p>
    <w:p w14:paraId="1A97FF49"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различных стандартов C++</w:t>
      </w:r>
      <w:r>
        <w:rPr>
          <w:rFonts w:ascii="Times New Roman" w:eastAsia="Times New Roman" w:hAnsi="Times New Roman" w:cs="Times New Roman"/>
          <w:sz w:val="28"/>
          <w:szCs w:val="28"/>
          <w:lang w:val="en-US"/>
        </w:rPr>
        <w:t>.</w:t>
      </w:r>
    </w:p>
    <w:p w14:paraId="542955B8"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50CA4CE5"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менее информативные сообщения об ошибках по сравнению с Google Test;</w:t>
      </w:r>
    </w:p>
    <w:p w14:paraId="7BF4D5A3"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низкая производительность при работе с большими тестовыми наборами [10].</w:t>
      </w:r>
    </w:p>
    <w:p w14:paraId="7AB4D65B"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noProof/>
        </w:rPr>
        <mc:AlternateContent>
          <mc:Choice Requires="wps">
            <w:drawing>
              <wp:inline distT="0" distB="0" distL="0" distR="0" wp14:anchorId="74160476" wp14:editId="0BB61330">
                <wp:extent cx="5940425" cy="9525"/>
                <wp:effectExtent l="0" t="0" r="0" b="0"/>
                <wp:docPr id="1" name="Shape1"/>
                <wp:cNvGraphicFramePr/>
                <a:graphic xmlns:a="http://schemas.openxmlformats.org/drawingml/2006/main">
                  <a:graphicData uri="http://schemas.microsoft.com/office/word/2010/wordprocessingShape">
                    <wps:wsp>
                      <wps:cNvSpPr/>
                      <wps:spPr>
                        <a:xfrm>
                          <a:off x="0" y="0"/>
                          <a:ext cx="5940360" cy="9360"/>
                        </a:xfrm>
                        <a:prstGeom prst="rect">
                          <a:avLst/>
                        </a:prstGeom>
                        <a:solidFill>
                          <a:srgbClr val="F8FAFF"/>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f8faff" stroked="f" o:allowincell="f" style="position:absolute;margin-left:0pt;margin-top:-0.8pt;width:467.7pt;height:0.7pt;mso-wrap-style:none;v-text-anchor:middle;mso-position-vertical:top" wp14:anchorId="0B04180E">
                <v:fill o:detectmouseclick="t" type="solid" color2="#070500"/>
                <v:stroke color="#3465a4" joinstyle="round" endcap="flat"/>
                <w10:wrap type="square"/>
              </v:rect>
            </w:pict>
          </mc:Fallback>
        </mc:AlternateContent>
      </w:r>
    </w:p>
    <w:p w14:paraId="069062E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Catch2 </w:t>
      </w:r>
    </w:p>
    <w:p w14:paraId="6C2F563D"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Catch2 – это современный минималистичный фреймворк для модульного тестирования C++ кода. Его заголовочная реализация делает процесс интеграции в проект максимально простым и удобным [11].</w:t>
      </w:r>
    </w:p>
    <w:p w14:paraId="6F0C5AF1" w14:textId="77777777" w:rsidR="008E0700" w:rsidRDefault="00000000" w:rsidP="00715551">
      <w:pPr>
        <w:pStyle w:val="af5"/>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809C843"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как TDD, так и BDD подходов;</w:t>
      </w:r>
    </w:p>
    <w:p w14:paraId="3A547DCB"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макросы для удобного написания тестов;</w:t>
      </w:r>
    </w:p>
    <w:p w14:paraId="566AAB36"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автоматическая регистрация тестовых случаев.</w:t>
      </w:r>
    </w:p>
    <w:p w14:paraId="553727FC"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4005C191"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установки и использования;</w:t>
      </w:r>
    </w:p>
    <w:p w14:paraId="37DFBB68"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накладные расходы;</w:t>
      </w:r>
    </w:p>
    <w:p w14:paraId="1D25558E"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идеален для небольших и средних проектов.</w:t>
      </w:r>
    </w:p>
    <w:p w14:paraId="3C4FFB15"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3602DF1"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ограниченная масштабируемость для крупных проектов;</w:t>
      </w:r>
    </w:p>
    <w:p w14:paraId="7BCF642B"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меньший набор функциональных возможностей по сравнению с конкурентами [12].</w:t>
      </w:r>
    </w:p>
    <w:p w14:paraId="5E42BBDB"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данной работы был выбран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так как в данном проекте уже были использованы другие компоненты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 xml:space="preserve">, что позволило сократить время для настройки инструментария, уменьшить количество зависимостей и избежать конфликтов при сборке проекта. Также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обеспечивает поддержку сложных сценариев тестирования, что может быть особенно полезно при проверке компонентов, взаимодействующих с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-библиотеками.</w:t>
      </w:r>
    </w:p>
    <w:p w14:paraId="412DB2AD" w14:textId="77777777" w:rsidR="008E0700" w:rsidRDefault="008E0700">
      <w:pPr>
        <w:pStyle w:val="af5"/>
        <w:spacing w:after="0" w:line="360" w:lineRule="auto"/>
        <w:ind w:left="0" w:firstLine="709"/>
        <w:jc w:val="both"/>
        <w:rPr>
          <w:rFonts w:ascii="Times New Roman" w:eastAsia="Times New Roman" w:hAnsi="Times New Roman" w:cs="Times New Roman"/>
          <w:sz w:val="28"/>
          <w:szCs w:val="28"/>
        </w:rPr>
      </w:pPr>
    </w:p>
    <w:p w14:paraId="112C62D4" w14:textId="77777777" w:rsidR="008E0700" w:rsidRDefault="00000000">
      <w:pPr>
        <w:pStyle w:val="af5"/>
        <w:spacing w:after="0" w:line="36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1.5 Сравнительный анализ инструментов для автоматизированного тестирования веб-приложений</w:t>
      </w:r>
    </w:p>
    <w:p w14:paraId="6ED81988" w14:textId="77777777" w:rsidR="008E0700" w:rsidRDefault="008E0700">
      <w:pPr>
        <w:pStyle w:val="af5"/>
        <w:spacing w:after="0" w:line="360" w:lineRule="auto"/>
        <w:ind w:left="0" w:firstLine="709"/>
        <w:jc w:val="both"/>
        <w:rPr>
          <w:rFonts w:ascii="Times New Roman" w:eastAsia="Times New Roman" w:hAnsi="Times New Roman" w:cs="Times New Roman"/>
          <w:b/>
          <w:sz w:val="28"/>
          <w:szCs w:val="28"/>
        </w:rPr>
      </w:pPr>
    </w:p>
    <w:p w14:paraId="73587149"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множество инструментов для автоматизированного тестирования веб-приложений. Рассмотрим наиболее популярные из них, их ключевые особенности, преимущества и недостатки.</w:t>
      </w:r>
    </w:p>
    <w:p w14:paraId="22FEF987" w14:textId="77777777" w:rsidR="008E0700" w:rsidRDefault="00000000">
      <w:pPr>
        <w:pStyle w:val="af5"/>
        <w:numPr>
          <w:ilvl w:val="0"/>
          <w:numId w:val="20"/>
        </w:numPr>
        <w:spacing w:after="0" w:line="360" w:lineRule="auto"/>
        <w:ind w:left="720" w:hanging="11"/>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p>
    <w:p w14:paraId="2AB77B3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xml:space="preserve"> является одним из самых распространенных инструментов для автоматизированного тестирования веб-приложений. Разработанный в 2004 году, он поддерживает множество языков программирования, включая Java, Python, C# и JavaScript [13]. </w:t>
      </w:r>
    </w:p>
    <w:p w14:paraId="5BFE0E1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3C7096C0"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кроссплатформенность - поддерживает все основные браузеры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Firefox, Safari, Edge);</w:t>
      </w:r>
    </w:p>
    <w:p w14:paraId="46541546"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 интеграции с различными фреймворками (</w:t>
      </w:r>
      <w:proofErr w:type="spellStart"/>
      <w:r>
        <w:rPr>
          <w:rFonts w:ascii="Times New Roman" w:eastAsia="Times New Roman" w:hAnsi="Times New Roman" w:cs="Times New Roman"/>
          <w:sz w:val="28"/>
          <w:szCs w:val="28"/>
        </w:rPr>
        <w:t>TestNG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22C0E9E2"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масштабирования для сложных проектов;</w:t>
      </w:r>
    </w:p>
    <w:p w14:paraId="5DD95991"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сообщество пользователей и обширная документация;</w:t>
      </w:r>
    </w:p>
    <w:p w14:paraId="764E010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298AD605"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тесты могут быть хрупкими при изменениях в интерфейсе;</w:t>
      </w:r>
    </w:p>
    <w:p w14:paraId="4E413B2F"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встроенных инструментов для отладки.</w:t>
      </w:r>
    </w:p>
    <w:p w14:paraId="37884AD9" w14:textId="77777777" w:rsidR="008E0700" w:rsidRDefault="00000000">
      <w:pPr>
        <w:pStyle w:val="af5"/>
        <w:numPr>
          <w:ilvl w:val="0"/>
          <w:numId w:val="20"/>
        </w:numPr>
        <w:spacing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Cypress</w:t>
      </w:r>
    </w:p>
    <w:p w14:paraId="02AC39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 современный фреймворк для </w:t>
      </w:r>
      <w:proofErr w:type="spellStart"/>
      <w:r>
        <w:rPr>
          <w:rFonts w:ascii="Times New Roman" w:eastAsia="Times New Roman" w:hAnsi="Times New Roman" w:cs="Times New Roman"/>
          <w:sz w:val="28"/>
          <w:szCs w:val="28"/>
        </w:rPr>
        <w:t>end-to-end</w:t>
      </w:r>
      <w:proofErr w:type="spellEnd"/>
      <w:r>
        <w:rPr>
          <w:rFonts w:ascii="Times New Roman" w:eastAsia="Times New Roman" w:hAnsi="Times New Roman" w:cs="Times New Roman"/>
          <w:sz w:val="28"/>
          <w:szCs w:val="28"/>
        </w:rPr>
        <w:t xml:space="preserve"> тестирования, появившийся в 2017 году. Работает на JavaScript/</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xml:space="preserve"> [</w:t>
      </w:r>
      <w:r w:rsidRPr="00804DF9">
        <w:rPr>
          <w:rFonts w:ascii="Times New Roman" w:eastAsia="Times New Roman" w:hAnsi="Times New Roman" w:cs="Times New Roman"/>
          <w:sz w:val="28"/>
          <w:szCs w:val="28"/>
        </w:rPr>
        <w:t>14</w:t>
      </w:r>
      <w:r>
        <w:rPr>
          <w:rFonts w:ascii="Times New Roman" w:eastAsia="Times New Roman" w:hAnsi="Times New Roman" w:cs="Times New Roman"/>
          <w:sz w:val="28"/>
          <w:szCs w:val="28"/>
        </w:rPr>
        <w:t>].</w:t>
      </w:r>
    </w:p>
    <w:p w14:paraId="242024D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0031C6A4"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настройки и использования;</w:t>
      </w:r>
    </w:p>
    <w:p w14:paraId="109E4218"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инструменты отладки;</w:t>
      </w:r>
    </w:p>
    <w:p w14:paraId="225A5542"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автоматические ожидания элементов;</w:t>
      </w:r>
    </w:p>
    <w:p w14:paraId="7E859235"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интеграция с современными фронтенд-фреймворками.</w:t>
      </w:r>
    </w:p>
    <w:p w14:paraId="6546E760"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C272BE8"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ограниченная поддержка браузеров (только </w:t>
      </w:r>
      <w:proofErr w:type="spellStart"/>
      <w:r>
        <w:rPr>
          <w:rFonts w:ascii="Times New Roman" w:eastAsia="Times New Roman" w:hAnsi="Times New Roman" w:cs="Times New Roman"/>
          <w:sz w:val="28"/>
          <w:szCs w:val="28"/>
        </w:rPr>
        <w:t>Chromium</w:t>
      </w:r>
      <w:proofErr w:type="spellEnd"/>
      <w:r>
        <w:rPr>
          <w:rFonts w:ascii="Times New Roman" w:eastAsia="Times New Roman" w:hAnsi="Times New Roman" w:cs="Times New Roman"/>
          <w:sz w:val="28"/>
          <w:szCs w:val="28"/>
        </w:rPr>
        <w:t>-движки);</w:t>
      </w:r>
    </w:p>
    <w:p w14:paraId="35CC61E9"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работу с несколькими вкладками/доменами;</w:t>
      </w:r>
    </w:p>
    <w:p w14:paraId="7CD50095"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меньшая гибкость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2844546" w14:textId="6682064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15551">
        <w:rPr>
          <w:rFonts w:ascii="Times New Roman" w:eastAsia="Times New Roman" w:hAnsi="Times New Roman" w:cs="Times New Roman"/>
          <w:sz w:val="28"/>
          <w:szCs w:val="28"/>
          <w:lang w:val="ru-BY"/>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Playwright</w:t>
      </w:r>
      <w:proofErr w:type="spellEnd"/>
    </w:p>
    <w:p w14:paraId="77624CB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xml:space="preserve"> - относительно новый фреймворк (2020 год), разработанный Microsoft. Поддерживает несколько языков программирования [</w:t>
      </w:r>
      <w:r>
        <w:rPr>
          <w:rFonts w:ascii="Times New Roman" w:eastAsia="Times New Roman" w:hAnsi="Times New Roman" w:cs="Times New Roman"/>
          <w:sz w:val="28"/>
          <w:szCs w:val="28"/>
          <w:lang w:val="en-US"/>
        </w:rPr>
        <w:t>15</w:t>
      </w:r>
      <w:r>
        <w:rPr>
          <w:rFonts w:ascii="Times New Roman" w:eastAsia="Times New Roman" w:hAnsi="Times New Roman" w:cs="Times New Roman"/>
          <w:sz w:val="28"/>
          <w:szCs w:val="28"/>
        </w:rPr>
        <w:t>].</w:t>
      </w:r>
    </w:p>
    <w:p w14:paraId="112520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5856246F" w14:textId="77777777" w:rsidR="008E0700" w:rsidRDefault="00000000">
      <w:pPr>
        <w:pStyle w:val="af5"/>
        <w:numPr>
          <w:ilvl w:val="0"/>
          <w:numId w:val="24"/>
        </w:numPr>
        <w:tabs>
          <w:tab w:val="left" w:pos="360"/>
        </w:tabs>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полноценная кросс-браузерная поддержка;</w:t>
      </w:r>
    </w:p>
    <w:p w14:paraId="7BC0A211"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стабильность тестов благодаря встроенным механизмам </w:t>
      </w:r>
      <w:proofErr w:type="spellStart"/>
      <w:r>
        <w:rPr>
          <w:rFonts w:ascii="Times New Roman" w:eastAsia="Times New Roman" w:hAnsi="Times New Roman" w:cs="Times New Roman"/>
          <w:sz w:val="28"/>
          <w:szCs w:val="28"/>
        </w:rPr>
        <w:t>retry</w:t>
      </w:r>
      <w:proofErr w:type="spellEnd"/>
      <w:r>
        <w:rPr>
          <w:rFonts w:ascii="Times New Roman" w:eastAsia="Times New Roman" w:hAnsi="Times New Roman" w:cs="Times New Roman"/>
          <w:sz w:val="28"/>
          <w:szCs w:val="28"/>
        </w:rPr>
        <w:t>;</w:t>
      </w:r>
    </w:p>
    <w:p w14:paraId="28166E06"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эмуляции мобильных устройств;</w:t>
      </w:r>
    </w:p>
    <w:p w14:paraId="7F879BCA"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параллельного выполнения тестов.</w:t>
      </w:r>
    </w:p>
    <w:p w14:paraId="10709CC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4B3A6211"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меньшее сообщество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9D10ABB"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устаревшие версии браузеров.</w:t>
      </w:r>
    </w:p>
    <w:p w14:paraId="039578A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Сравнительная таблица по всем перечисленным фреймворкам представлена ниже.</w:t>
      </w:r>
    </w:p>
    <w:p w14:paraId="1841AA62"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Сравнительная таблица</w:t>
      </w:r>
    </w:p>
    <w:tbl>
      <w:tblPr>
        <w:tblStyle w:val="af9"/>
        <w:tblW w:w="9344" w:type="dxa"/>
        <w:tblLayout w:type="fixed"/>
        <w:tblLook w:val="04A0" w:firstRow="1" w:lastRow="0" w:firstColumn="1" w:lastColumn="0" w:noHBand="0" w:noVBand="1"/>
      </w:tblPr>
      <w:tblGrid>
        <w:gridCol w:w="1577"/>
        <w:gridCol w:w="2495"/>
        <w:gridCol w:w="1342"/>
        <w:gridCol w:w="1993"/>
        <w:gridCol w:w="1937"/>
      </w:tblGrid>
      <w:tr w:rsidR="008E0700" w14:paraId="1BC7841B" w14:textId="77777777">
        <w:tc>
          <w:tcPr>
            <w:tcW w:w="1577" w:type="dxa"/>
          </w:tcPr>
          <w:p w14:paraId="2A3228AD"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Фреймворк</w:t>
            </w:r>
          </w:p>
        </w:tc>
        <w:tc>
          <w:tcPr>
            <w:tcW w:w="2495" w:type="dxa"/>
          </w:tcPr>
          <w:p w14:paraId="614F3BBA"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Языки программирования</w:t>
            </w:r>
          </w:p>
        </w:tc>
        <w:tc>
          <w:tcPr>
            <w:tcW w:w="1342" w:type="dxa"/>
          </w:tcPr>
          <w:p w14:paraId="37B34854"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Браузе-ры</w:t>
            </w:r>
            <w:proofErr w:type="spellEnd"/>
          </w:p>
        </w:tc>
        <w:tc>
          <w:tcPr>
            <w:tcW w:w="1993" w:type="dxa"/>
          </w:tcPr>
          <w:p w14:paraId="73EA9EB9"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Преимущества</w:t>
            </w:r>
          </w:p>
        </w:tc>
        <w:tc>
          <w:tcPr>
            <w:tcW w:w="1937" w:type="dxa"/>
          </w:tcPr>
          <w:p w14:paraId="0AD801B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Недостатки</w:t>
            </w:r>
          </w:p>
        </w:tc>
      </w:tr>
      <w:tr w:rsidR="008E0700" w14:paraId="53B16AA0" w14:textId="77777777">
        <w:tc>
          <w:tcPr>
            <w:tcW w:w="1577" w:type="dxa"/>
          </w:tcPr>
          <w:p w14:paraId="5023CE7C"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Selenium</w:t>
            </w:r>
          </w:p>
        </w:tc>
        <w:tc>
          <w:tcPr>
            <w:tcW w:w="2495" w:type="dxa"/>
          </w:tcPr>
          <w:p w14:paraId="08B53A40"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 Python, C#, JavaScript</w:t>
            </w:r>
          </w:p>
        </w:tc>
        <w:tc>
          <w:tcPr>
            <w:tcW w:w="1342" w:type="dxa"/>
          </w:tcPr>
          <w:p w14:paraId="2B885C81"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Все</w:t>
            </w:r>
          </w:p>
        </w:tc>
        <w:tc>
          <w:tcPr>
            <w:tcW w:w="1993" w:type="dxa"/>
          </w:tcPr>
          <w:p w14:paraId="29517DA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Гибкость, активное сообщество</w:t>
            </w:r>
          </w:p>
        </w:tc>
        <w:tc>
          <w:tcPr>
            <w:tcW w:w="1937" w:type="dxa"/>
          </w:tcPr>
          <w:p w14:paraId="364D6F3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Сложность освоения, хрупкость тестов</w:t>
            </w:r>
          </w:p>
        </w:tc>
      </w:tr>
      <w:tr w:rsidR="008E0700" w14:paraId="6CACA611" w14:textId="77777777">
        <w:tc>
          <w:tcPr>
            <w:tcW w:w="1577" w:type="dxa"/>
          </w:tcPr>
          <w:p w14:paraId="5854527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Cypress</w:t>
            </w:r>
            <w:proofErr w:type="spellEnd"/>
          </w:p>
        </w:tc>
        <w:tc>
          <w:tcPr>
            <w:tcW w:w="2495" w:type="dxa"/>
          </w:tcPr>
          <w:p w14:paraId="35EB9C7B"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JavaScript, </w:t>
            </w:r>
            <w:proofErr w:type="spellStart"/>
            <w:r>
              <w:rPr>
                <w:rFonts w:ascii="Times New Roman" w:eastAsia="Calibri" w:hAnsi="Times New Roman" w:cs="Times New Roman"/>
                <w:sz w:val="28"/>
                <w:szCs w:val="28"/>
              </w:rPr>
              <w:t>TypeScript</w:t>
            </w:r>
            <w:proofErr w:type="spellEnd"/>
          </w:p>
        </w:tc>
        <w:tc>
          <w:tcPr>
            <w:tcW w:w="1342" w:type="dxa"/>
          </w:tcPr>
          <w:p w14:paraId="2ADEF5F3"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Chrome, Edge</w:t>
            </w:r>
          </w:p>
        </w:tc>
        <w:tc>
          <w:tcPr>
            <w:tcW w:w="1993" w:type="dxa"/>
          </w:tcPr>
          <w:p w14:paraId="468E27E5"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Простота использования встроенная отладка</w:t>
            </w:r>
          </w:p>
        </w:tc>
        <w:tc>
          <w:tcPr>
            <w:tcW w:w="1937" w:type="dxa"/>
          </w:tcPr>
          <w:p w14:paraId="569D540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Не поддерживает </w:t>
            </w:r>
            <w:r>
              <w:rPr>
                <w:rFonts w:ascii="Times New Roman" w:eastAsia="Calibri" w:hAnsi="Times New Roman" w:cs="Times New Roman"/>
                <w:sz w:val="28"/>
                <w:szCs w:val="28"/>
                <w:lang w:val="en-US"/>
              </w:rPr>
              <w:t>Firefox</w:t>
            </w:r>
            <w:r>
              <w:rPr>
                <w:rFonts w:ascii="Times New Roman" w:eastAsia="Calibri" w:hAnsi="Times New Roman" w:cs="Times New Roman"/>
                <w:sz w:val="28"/>
                <w:szCs w:val="28"/>
              </w:rPr>
              <w:t xml:space="preserve"> и Safari</w:t>
            </w:r>
          </w:p>
        </w:tc>
      </w:tr>
      <w:tr w:rsidR="008E0700" w14:paraId="710205BF" w14:textId="77777777">
        <w:tc>
          <w:tcPr>
            <w:tcW w:w="1577" w:type="dxa"/>
          </w:tcPr>
          <w:p w14:paraId="366BD61C"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Playwright</w:t>
            </w:r>
            <w:proofErr w:type="spellEnd"/>
          </w:p>
        </w:tc>
        <w:tc>
          <w:tcPr>
            <w:tcW w:w="2495" w:type="dxa"/>
          </w:tcPr>
          <w:p w14:paraId="6201B46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JavaScript, Python, Java, C#</w:t>
            </w:r>
          </w:p>
        </w:tc>
        <w:tc>
          <w:tcPr>
            <w:tcW w:w="1342" w:type="dxa"/>
          </w:tcPr>
          <w:p w14:paraId="7673CC0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Chrome</w:t>
            </w:r>
            <w:proofErr w:type="spellEnd"/>
            <w:r>
              <w:rPr>
                <w:rFonts w:ascii="Times New Roman" w:eastAsia="Calibri" w:hAnsi="Times New Roman" w:cs="Times New Roman"/>
                <w:sz w:val="28"/>
                <w:szCs w:val="28"/>
              </w:rPr>
              <w:t xml:space="preserve">, Firefox, </w:t>
            </w:r>
            <w:proofErr w:type="spellStart"/>
            <w:r>
              <w:rPr>
                <w:rFonts w:ascii="Times New Roman" w:eastAsia="Calibri" w:hAnsi="Times New Roman" w:cs="Times New Roman"/>
                <w:sz w:val="28"/>
                <w:szCs w:val="28"/>
              </w:rPr>
              <w:t>WebKit</w:t>
            </w:r>
            <w:proofErr w:type="spellEnd"/>
          </w:p>
        </w:tc>
        <w:tc>
          <w:tcPr>
            <w:tcW w:w="1993" w:type="dxa"/>
          </w:tcPr>
          <w:p w14:paraId="53663FB8"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rPr>
              <w:t xml:space="preserve">Стабильность, открытый </w:t>
            </w:r>
            <w:r>
              <w:rPr>
                <w:rFonts w:ascii="Times New Roman" w:eastAsia="Calibri" w:hAnsi="Times New Roman" w:cs="Times New Roman"/>
                <w:sz w:val="28"/>
                <w:szCs w:val="28"/>
                <w:lang w:val="en-US"/>
              </w:rPr>
              <w:t>API</w:t>
            </w:r>
          </w:p>
        </w:tc>
        <w:tc>
          <w:tcPr>
            <w:tcW w:w="1937" w:type="dxa"/>
          </w:tcPr>
          <w:p w14:paraId="14A74B57"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Молодой проект</w:t>
            </w:r>
          </w:p>
        </w:tc>
      </w:tr>
    </w:tbl>
    <w:p w14:paraId="75A3529D" w14:textId="77777777" w:rsidR="008E0700" w:rsidRDefault="008E0700">
      <w:pPr>
        <w:spacing w:line="360" w:lineRule="auto"/>
        <w:jc w:val="both"/>
        <w:rPr>
          <w:rFonts w:ascii="Times New Roman" w:eastAsia="Times New Roman" w:hAnsi="Times New Roman" w:cs="Times New Roman"/>
          <w:sz w:val="28"/>
          <w:szCs w:val="28"/>
        </w:rPr>
      </w:pPr>
    </w:p>
    <w:p w14:paraId="15A55656"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bookmarkStart w:id="7" w:name="_Hlk194519540"/>
      <w:r>
        <w:rPr>
          <w:rFonts w:ascii="Times New Roman" w:eastAsia="Times New Roman" w:hAnsi="Times New Roman" w:cs="Times New Roman"/>
          <w:sz w:val="28"/>
          <w:szCs w:val="28"/>
        </w:rPr>
        <w:lastRenderedPageBreak/>
        <w:t xml:space="preserve">Выбор конкретного инструмента должен основываться на требованиях проекта, технологическом стеке команды и масштабах тестирования. Для сложных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-решений </w:t>
      </w:r>
      <w:bookmarkEnd w:id="7"/>
      <w:r>
        <w:rPr>
          <w:rFonts w:ascii="Times New Roman" w:eastAsia="Times New Roman" w:hAnsi="Times New Roman" w:cs="Times New Roman"/>
          <w:sz w:val="28"/>
          <w:szCs w:val="28"/>
        </w:rPr>
        <w:t xml:space="preserve">по-прежнему оптимальным выбором остается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в то время как для более специализированных задач могут быть предпочтительнее </w:t>
      </w: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w:t>
      </w:r>
    </w:p>
    <w:p w14:paraId="02EDDA1E"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данного проекта был выбран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.Выбор </w:t>
      </w:r>
      <w:proofErr w:type="spellStart"/>
      <w:r>
        <w:rPr>
          <w:rFonts w:ascii="Times New Roman" w:eastAsia="Times New Roman" w:hAnsi="Times New Roman" w:cs="Times New Roman"/>
          <w:sz w:val="28"/>
          <w:szCs w:val="28"/>
          <w:lang w:val="en-US"/>
        </w:rPr>
        <w:t>Selnium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рядом преимуществ, которые делают его оптимальным для решения поставленных задач.</w:t>
      </w:r>
    </w:p>
    <w:p w14:paraId="79D55F33"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Во-первых, данный фреймворк полностью поддерживает 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который был выбран основным в данном проекте.</w:t>
      </w:r>
    </w:p>
    <w:p w14:paraId="09B2317A"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Во-вторых, </w:t>
      </w:r>
      <w:proofErr w:type="spellStart"/>
      <w:r>
        <w:rPr>
          <w:rFonts w:ascii="Times New Roman" w:eastAsia="Times New Roman" w:hAnsi="Times New Roman" w:cs="Times New Roman"/>
          <w:sz w:val="28"/>
          <w:szCs w:val="28"/>
        </w:rPr>
        <w:t>кросплатформенность</w:t>
      </w:r>
      <w:proofErr w:type="spellEnd"/>
      <w:r>
        <w:rPr>
          <w:rFonts w:ascii="Times New Roman" w:eastAsia="Times New Roman" w:hAnsi="Times New Roman" w:cs="Times New Roman"/>
          <w:sz w:val="28"/>
          <w:szCs w:val="28"/>
        </w:rPr>
        <w:t xml:space="preserve"> и совместимость с большинством браузеров позволяет обеспечить возможность проверки приложения в различных окружениях.</w:t>
      </w:r>
    </w:p>
    <w:p w14:paraId="1420C8CD"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Третьим фактором стала простота интеграции с тестовым фреймворком </w:t>
      </w:r>
      <w:proofErr w:type="spellStart"/>
      <w:r>
        <w:rPr>
          <w:rFonts w:ascii="Times New Roman" w:eastAsia="Times New Roman" w:hAnsi="Times New Roman" w:cs="Times New Roman"/>
          <w:sz w:val="28"/>
          <w:szCs w:val="28"/>
          <w:lang w:val="en-US"/>
        </w:rPr>
        <w:t>pytest</w:t>
      </w:r>
      <w:proofErr w:type="spellEnd"/>
      <w:r>
        <w:rPr>
          <w:rFonts w:ascii="Times New Roman" w:eastAsia="Times New Roman" w:hAnsi="Times New Roman" w:cs="Times New Roman"/>
          <w:sz w:val="28"/>
          <w:szCs w:val="28"/>
        </w:rPr>
        <w:t>, что позволило легко встроить автоматизированные тесты в процесс С</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CD</w:t>
      </w:r>
      <w:r>
        <w:rPr>
          <w:rFonts w:ascii="Times New Roman" w:eastAsia="Times New Roman" w:hAnsi="Times New Roman" w:cs="Times New Roman"/>
          <w:sz w:val="28"/>
          <w:szCs w:val="28"/>
        </w:rPr>
        <w:t xml:space="preserve"> и значительно ускорило процесс тестирования.</w:t>
      </w:r>
    </w:p>
    <w:p w14:paraId="48C40BC8"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стоит отметить активное сообщество и обширную документацию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упрощающие решение возникающих проблем.</w:t>
      </w:r>
    </w:p>
    <w:p w14:paraId="2404D10C"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выбор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его универсальностью, надежностью и широкими возможностями интеграции, что полностью соответствовало требованиям проекта к автоматизированному тестированию веб-интерфейсов.</w:t>
      </w:r>
    </w:p>
    <w:p w14:paraId="67D48795" w14:textId="77777777" w:rsidR="008E0700" w:rsidRDefault="00000000">
      <w:pPr>
        <w:spacing w:after="0" w:line="240" w:lineRule="auto"/>
        <w:rPr>
          <w:rFonts w:ascii="Times New Roman" w:eastAsia="Times New Roman" w:hAnsi="Times New Roman" w:cs="Times New Roman"/>
          <w:sz w:val="28"/>
          <w:szCs w:val="28"/>
          <w:highlight w:val="yellow"/>
          <w:lang w:eastAsia="ru-RU"/>
        </w:rPr>
      </w:pPr>
      <w:r>
        <w:br w:type="page"/>
      </w:r>
    </w:p>
    <w:p w14:paraId="5F62513E" w14:textId="77777777" w:rsidR="008E0700" w:rsidRDefault="00000000">
      <w:pPr>
        <w:pStyle w:val="1"/>
        <w:ind w:firstLine="709"/>
        <w:jc w:val="both"/>
        <w:rPr>
          <w:rFonts w:eastAsia="Times New Roman"/>
        </w:rPr>
      </w:pPr>
      <w:bookmarkStart w:id="8" w:name="__RefHeading___Toc1766_1569795668"/>
      <w:bookmarkEnd w:id="8"/>
      <w:r>
        <w:rPr>
          <w:rFonts w:eastAsia="Times New Roman"/>
        </w:rPr>
        <w:lastRenderedPageBreak/>
        <w:t>2 Ход работы</w:t>
      </w:r>
    </w:p>
    <w:p w14:paraId="59D3A9DD" w14:textId="77777777" w:rsidR="008E0700" w:rsidRDefault="008E0700">
      <w:pPr>
        <w:rPr>
          <w:lang w:eastAsia="ru-RU"/>
        </w:rPr>
      </w:pPr>
    </w:p>
    <w:p w14:paraId="2828642B" w14:textId="77777777" w:rsidR="008E0700" w:rsidRDefault="00000000">
      <w:pPr>
        <w:pStyle w:val="2"/>
        <w:rPr>
          <w:rFonts w:eastAsia="Times New Roman"/>
        </w:rPr>
      </w:pPr>
      <w:bookmarkStart w:id="9" w:name="__RefHeading___Toc1768_1569795668"/>
      <w:bookmarkEnd w:id="9"/>
      <w:r>
        <w:rPr>
          <w:rFonts w:eastAsia="Times New Roman"/>
        </w:rPr>
        <w:t>2.1 Написание сценариев тестирования</w:t>
      </w:r>
    </w:p>
    <w:p w14:paraId="30979A24" w14:textId="77777777" w:rsidR="008E0700" w:rsidRDefault="008E0700">
      <w:pPr>
        <w:spacing w:line="360" w:lineRule="auto"/>
      </w:pPr>
    </w:p>
    <w:p w14:paraId="43012CB9"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Первым этапом работы являлось создание сценариев для тестирования приложения. Для этого потребовалось изучить функциональные возможности самого приложения, его архитектуру и взаимодействие между компонентами. Также были проанализированы технические требования и ожидаемое поведение системы, что позволило сформировать корректные и релевантные тестовые случаи.</w:t>
      </w:r>
    </w:p>
    <w:p w14:paraId="1F1D804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проведённого анализа были разработаны сценарии тестирования, охватывающие как позитивные (проверка работы приложения в штатных условиях), так и негативные (обработка ошибок и нестандартные ситуации) сценарии использования. Каждый тестовый сценарий включал:</w:t>
      </w:r>
    </w:p>
    <w:p w14:paraId="49CF4A82"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тестируемой функции;</w:t>
      </w:r>
    </w:p>
    <w:p w14:paraId="306A3CD6"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для воспроизведения;</w:t>
      </w:r>
    </w:p>
    <w:p w14:paraId="76ACAEE3"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p w14:paraId="59BE2FCD"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703CB6B1" w14:textId="77777777" w:rsidR="008E0700" w:rsidRDefault="00000000">
      <w:pPr>
        <w:spacing w:line="360" w:lineRule="auto"/>
        <w:ind w:firstLine="709"/>
        <w:jc w:val="both"/>
        <w:rPr>
          <w:rFonts w:ascii="Times New Roman" w:eastAsia="Times New Roman" w:hAnsi="Times New Roman" w:cs="Times New Roman"/>
          <w:sz w:val="28"/>
          <w:szCs w:val="28"/>
        </w:rPr>
      </w:pPr>
      <w:bookmarkStart w:id="10" w:name="_Hlk194521268"/>
      <w:r>
        <w:rPr>
          <w:rFonts w:ascii="Times New Roman" w:eastAsia="Times New Roman" w:hAnsi="Times New Roman" w:cs="Times New Roman"/>
          <w:sz w:val="28"/>
          <w:szCs w:val="28"/>
        </w:rPr>
        <w:t>Этот этап позволил систематизировать процесс тестирования и обеспечить максимальное покрытие требований, что в дальнейшем способствовало выявлению потенциальных уязвимостей и ошибок в работе приложения</w:t>
      </w:r>
      <w:bookmarkEnd w:id="10"/>
      <w:r>
        <w:rPr>
          <w:rFonts w:ascii="Times New Roman" w:eastAsia="Times New Roman" w:hAnsi="Times New Roman" w:cs="Times New Roman"/>
          <w:sz w:val="28"/>
          <w:szCs w:val="28"/>
        </w:rPr>
        <w:t>.</w:t>
      </w:r>
    </w:p>
    <w:p w14:paraId="6439A1BB"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тестового сценария приведен в приложении А.</w:t>
      </w:r>
    </w:p>
    <w:p w14:paraId="11FE5F79" w14:textId="77777777" w:rsidR="008E0700" w:rsidRPr="00804DF9" w:rsidRDefault="008E0700">
      <w:pPr>
        <w:spacing w:line="360" w:lineRule="auto"/>
        <w:ind w:firstLine="709"/>
        <w:jc w:val="both"/>
        <w:rPr>
          <w:rFonts w:ascii="Times New Roman" w:eastAsia="Times New Roman" w:hAnsi="Times New Roman" w:cs="Times New Roman"/>
          <w:sz w:val="28"/>
          <w:szCs w:val="28"/>
        </w:rPr>
      </w:pPr>
    </w:p>
    <w:p w14:paraId="784B2527" w14:textId="77777777" w:rsidR="00853A53" w:rsidRPr="00804DF9" w:rsidRDefault="00853A53">
      <w:pPr>
        <w:spacing w:line="360" w:lineRule="auto"/>
        <w:ind w:firstLine="709"/>
        <w:jc w:val="both"/>
        <w:rPr>
          <w:rFonts w:ascii="Times New Roman" w:eastAsia="Times New Roman" w:hAnsi="Times New Roman" w:cs="Times New Roman"/>
          <w:sz w:val="28"/>
          <w:szCs w:val="28"/>
        </w:rPr>
      </w:pPr>
    </w:p>
    <w:p w14:paraId="66A164F2" w14:textId="77777777" w:rsidR="008E0700" w:rsidRDefault="00000000">
      <w:pPr>
        <w:pStyle w:val="2"/>
        <w:jc w:val="both"/>
        <w:rPr>
          <w:rFonts w:eastAsia="Times New Roman"/>
        </w:rPr>
      </w:pPr>
      <w:bookmarkStart w:id="11" w:name="__RefHeading___Toc1770_1569795668"/>
      <w:bookmarkEnd w:id="11"/>
      <w:r>
        <w:rPr>
          <w:rFonts w:eastAsia="Times New Roman"/>
        </w:rPr>
        <w:lastRenderedPageBreak/>
        <w:t>2.2 Автоматизация тестовых сценариев</w:t>
      </w:r>
    </w:p>
    <w:p w14:paraId="58AA7666" w14:textId="77777777" w:rsidR="008E0700" w:rsidRDefault="008E0700">
      <w:pPr>
        <w:spacing w:line="360" w:lineRule="auto"/>
      </w:pPr>
    </w:p>
    <w:p w14:paraId="1E8D02C5"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данной задачи был выбран комплекс инструментов, включающий:</w:t>
      </w:r>
    </w:p>
    <w:p w14:paraId="22AFFFA2"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 как основной фреймворк для организации и выполнения тестов;</w:t>
      </w:r>
    </w:p>
    <w:p w14:paraId="54EEA8F1"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 для автоматизации взаимодействия с пользовательским интерфейсом тестируемого приложения.</w:t>
      </w:r>
    </w:p>
    <w:p w14:paraId="62D3FD24"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автоматизации включала последовательное выполнение следующих работ:</w:t>
      </w:r>
    </w:p>
    <w:p w14:paraId="79A334E0" w14:textId="77777777" w:rsidR="008E0700" w:rsidRDefault="00000000">
      <w:pPr>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тестового окружения:</w:t>
      </w:r>
    </w:p>
    <w:p w14:paraId="05307DAC" w14:textId="77777777" w:rsidR="008E0700" w:rsidRDefault="00000000" w:rsidP="00715551">
      <w:pPr>
        <w:numPr>
          <w:ilvl w:val="1"/>
          <w:numId w:val="3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и конфигурация программного обеспечения;</w:t>
      </w:r>
    </w:p>
    <w:p w14:paraId="3051F28C" w14:textId="77777777" w:rsidR="008E0700" w:rsidRDefault="00000000" w:rsidP="00715551">
      <w:pPr>
        <w:numPr>
          <w:ilvl w:val="1"/>
          <w:numId w:val="3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драйверов для взаимодействия с веб-браузером;</w:t>
      </w:r>
    </w:p>
    <w:p w14:paraId="52D2AE23" w14:textId="77777777" w:rsidR="008E0700" w:rsidRDefault="00000000" w:rsidP="00715551">
      <w:pPr>
        <w:numPr>
          <w:ilvl w:val="1"/>
          <w:numId w:val="3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структуры проекта с выделением модулей для тестов, вспомогательных функций и конфигурационных файлов.</w:t>
      </w:r>
    </w:p>
    <w:p w14:paraId="776F6747"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Разработка автоматизированных тестов:</w:t>
      </w:r>
    </w:p>
    <w:p w14:paraId="07DA0496" w14:textId="77777777" w:rsidR="008E0700" w:rsidRDefault="00000000" w:rsidP="00715551">
      <w:pPr>
        <w:numPr>
          <w:ilvl w:val="1"/>
          <w:numId w:val="3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трансформация ручных тестовых сценариев в программный код с использованием возможностей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51EE9049" w14:textId="77777777" w:rsidR="008E0700" w:rsidRDefault="00000000" w:rsidP="00715551">
      <w:pPr>
        <w:numPr>
          <w:ilvl w:val="1"/>
          <w:numId w:val="3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управления жизненным циклом тестовых данных и состояний системы;</w:t>
      </w:r>
    </w:p>
    <w:p w14:paraId="48221749" w14:textId="77777777" w:rsidR="008E0700" w:rsidRDefault="00000000" w:rsidP="00715551">
      <w:pPr>
        <w:numPr>
          <w:ilvl w:val="1"/>
          <w:numId w:val="3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организация модульной структуры тестов в соответствии с принципами поддержки и повторного использования кода.</w:t>
      </w:r>
    </w:p>
    <w:p w14:paraId="5EE43265"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Интеграция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w:t>
      </w:r>
    </w:p>
    <w:p w14:paraId="736E3597" w14:textId="6F43D637" w:rsidR="008E0700" w:rsidRDefault="00000000" w:rsidP="00715551">
      <w:pPr>
        <w:numPr>
          <w:ilvl w:val="1"/>
          <w:numId w:val="3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скриптов для автоматизированного взаимодействия с элементами пользовательского интерфейса</w:t>
      </w:r>
      <w:r w:rsidR="00715551">
        <w:rPr>
          <w:rFonts w:ascii="Times New Roman" w:eastAsia="Times New Roman" w:hAnsi="Times New Roman" w:cs="Times New Roman"/>
          <w:sz w:val="28"/>
          <w:szCs w:val="28"/>
          <w:lang w:val="ru-BY"/>
        </w:rPr>
        <w:t>,</w:t>
      </w:r>
    </w:p>
    <w:p w14:paraId="660AC715" w14:textId="307A9447" w:rsidR="008E0700" w:rsidRDefault="00000000" w:rsidP="00715551">
      <w:pPr>
        <w:numPr>
          <w:ilvl w:val="1"/>
          <w:numId w:val="4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реализация механизмов явных и неявных ожиданий для обеспечения стабильности выполнения тестов</w:t>
      </w:r>
      <w:r w:rsidR="00715551">
        <w:rPr>
          <w:rFonts w:ascii="Times New Roman" w:eastAsia="Times New Roman" w:hAnsi="Times New Roman" w:cs="Times New Roman"/>
          <w:sz w:val="28"/>
          <w:szCs w:val="28"/>
          <w:lang w:val="ru-BY"/>
        </w:rPr>
        <w:t>,</w:t>
      </w:r>
    </w:p>
    <w:p w14:paraId="468459C1" w14:textId="77777777" w:rsidR="008E0700" w:rsidRDefault="00000000" w:rsidP="00715551">
      <w:pPr>
        <w:numPr>
          <w:ilvl w:val="1"/>
          <w:numId w:val="4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системы проверок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для верификации соответствия фактических результатов ожидаемым.</w:t>
      </w:r>
    </w:p>
    <w:p w14:paraId="5E7414E2"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реализации </w:t>
      </w:r>
      <w:proofErr w:type="spellStart"/>
      <w:r>
        <w:rPr>
          <w:rFonts w:ascii="Times New Roman" w:eastAsia="Times New Roman" w:hAnsi="Times New Roman" w:cs="Times New Roman"/>
          <w:sz w:val="28"/>
          <w:szCs w:val="28"/>
        </w:rPr>
        <w:t>автотеста</w:t>
      </w:r>
      <w:proofErr w:type="spellEnd"/>
      <w:r>
        <w:rPr>
          <w:rFonts w:ascii="Times New Roman" w:eastAsia="Times New Roman" w:hAnsi="Times New Roman" w:cs="Times New Roman"/>
          <w:sz w:val="28"/>
          <w:szCs w:val="28"/>
        </w:rPr>
        <w:t xml:space="preserve"> приведён в приложении Б.</w:t>
      </w:r>
    </w:p>
    <w:p w14:paraId="2651FEC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автоматизированного тестирования позволило достичь следующих результатов:</w:t>
      </w:r>
    </w:p>
    <w:p w14:paraId="32A8594F"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сокращение временных затрат на проведение регрессионного тестирования;</w:t>
      </w:r>
    </w:p>
    <w:p w14:paraId="7F7701F0"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точности проверок за счёт исключения человеческого фактора;</w:t>
      </w:r>
    </w:p>
    <w:p w14:paraId="13925704"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возможности интеграции в процессы непрерывной поставки.</w:t>
      </w:r>
    </w:p>
    <w:p w14:paraId="7020ED9F" w14:textId="77777777" w:rsidR="008E0700" w:rsidRDefault="008E0700">
      <w:pPr>
        <w:spacing w:line="360" w:lineRule="auto"/>
        <w:ind w:left="709"/>
        <w:jc w:val="both"/>
        <w:rPr>
          <w:rFonts w:ascii="Times New Roman" w:eastAsia="Times New Roman" w:hAnsi="Times New Roman" w:cs="Times New Roman"/>
          <w:sz w:val="28"/>
          <w:szCs w:val="28"/>
        </w:rPr>
      </w:pPr>
    </w:p>
    <w:p w14:paraId="3A48DD4E" w14:textId="77777777" w:rsidR="008E0700" w:rsidRDefault="00000000">
      <w:pPr>
        <w:pStyle w:val="2"/>
      </w:pPr>
      <w:bookmarkStart w:id="12" w:name="__RefHeading___Toc1772_1569795668"/>
      <w:bookmarkEnd w:id="12"/>
      <w:r>
        <w:t>2.3 Разработка модульных тестов</w:t>
      </w:r>
    </w:p>
    <w:p w14:paraId="185ECC96" w14:textId="77777777" w:rsidR="008E0700" w:rsidRDefault="008E0700">
      <w:pPr>
        <w:spacing w:line="360" w:lineRule="auto"/>
      </w:pPr>
    </w:p>
    <w:p w14:paraId="07DB426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модульных тестов для проверки корректности работы отдельных компонентов приложения</w:t>
      </w:r>
      <w:r>
        <w:rPr>
          <w:rFonts w:ascii="Times New Roman" w:hAnsi="Times New Roman" w:cs="Times New Roman"/>
          <w:b/>
          <w:bCs/>
          <w:sz w:val="28"/>
          <w:szCs w:val="28"/>
        </w:rPr>
        <w:t>.</w:t>
      </w:r>
      <w:r>
        <w:rPr>
          <w:rFonts w:ascii="Times New Roman" w:hAnsi="Times New Roman" w:cs="Times New Roman"/>
          <w:sz w:val="28"/>
          <w:szCs w:val="28"/>
        </w:rPr>
        <w:t>  Для реализации данной задачи был применен комплекс инструментов, включающий:</w:t>
      </w:r>
    </w:p>
    <w:p w14:paraId="018F2DD5" w14:textId="6918FD8C"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 - как основной фреймворк для организации модульного тестирования на C++</w:t>
      </w:r>
      <w:r w:rsidR="00715551">
        <w:rPr>
          <w:rFonts w:ascii="Times New Roman" w:hAnsi="Times New Roman" w:cs="Times New Roman"/>
          <w:sz w:val="28"/>
          <w:szCs w:val="28"/>
          <w:lang w:val="ru-BY"/>
        </w:rPr>
        <w:t>,</w:t>
      </w:r>
    </w:p>
    <w:p w14:paraId="6CDDF1A2" w14:textId="39C3C5FF"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FakeIt</w:t>
      </w:r>
      <w:proofErr w:type="spellEnd"/>
      <w:r>
        <w:rPr>
          <w:rFonts w:ascii="Times New Roman" w:hAnsi="Times New Roman" w:cs="Times New Roman"/>
          <w:sz w:val="28"/>
          <w:szCs w:val="28"/>
        </w:rPr>
        <w:t xml:space="preserve"> - библиотеку для создания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 и заглушек (</w:t>
      </w:r>
      <w:proofErr w:type="spellStart"/>
      <w:r>
        <w:rPr>
          <w:rFonts w:ascii="Times New Roman" w:hAnsi="Times New Roman" w:cs="Times New Roman"/>
          <w:sz w:val="28"/>
          <w:szCs w:val="28"/>
        </w:rPr>
        <w:t>stubs</w:t>
      </w:r>
      <w:proofErr w:type="spellEnd"/>
      <w:r>
        <w:rPr>
          <w:rFonts w:ascii="Times New Roman" w:hAnsi="Times New Roman" w:cs="Times New Roman"/>
          <w:sz w:val="28"/>
          <w:szCs w:val="28"/>
        </w:rPr>
        <w:t>)</w:t>
      </w:r>
      <w:r w:rsidR="00715551">
        <w:rPr>
          <w:rFonts w:ascii="Times New Roman" w:hAnsi="Times New Roman" w:cs="Times New Roman"/>
          <w:sz w:val="28"/>
          <w:szCs w:val="28"/>
          <w:lang w:val="ru-BY"/>
        </w:rPr>
        <w:t>,</w:t>
      </w:r>
    </w:p>
    <w:p w14:paraId="198BC8F8" w14:textId="77777777" w:rsidR="008E0700" w:rsidRDefault="00000000">
      <w:pPr>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дополнительные инструменты </w:t>
      </w:r>
      <w:proofErr w:type="spellStart"/>
      <w:r>
        <w:rPr>
          <w:rFonts w:ascii="Times New Roman" w:hAnsi="Times New Roman" w:cs="Times New Roman"/>
          <w:sz w:val="28"/>
          <w:szCs w:val="28"/>
        </w:rPr>
        <w:t>CMake</w:t>
      </w:r>
      <w:proofErr w:type="spellEnd"/>
      <w:r>
        <w:rPr>
          <w:rFonts w:ascii="Times New Roman" w:hAnsi="Times New Roman" w:cs="Times New Roman"/>
          <w:sz w:val="28"/>
          <w:szCs w:val="28"/>
        </w:rPr>
        <w:t xml:space="preserve"> для интеграции тестов в процесс сборки.</w:t>
      </w:r>
    </w:p>
    <w:p w14:paraId="22A98D84"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Работа по внедрению модульного тестирования включала следующие этапы:</w:t>
      </w:r>
    </w:p>
    <w:p w14:paraId="5DA6B600" w14:textId="2BCD57F5" w:rsidR="008E0700" w:rsidRDefault="00715551">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BY"/>
        </w:rPr>
        <w:t>П</w:t>
      </w:r>
      <w:proofErr w:type="spellStart"/>
      <w:r w:rsidR="00000000">
        <w:rPr>
          <w:rFonts w:ascii="Times New Roman" w:hAnsi="Times New Roman" w:cs="Times New Roman"/>
          <w:sz w:val="28"/>
          <w:szCs w:val="28"/>
        </w:rPr>
        <w:t>роектирование</w:t>
      </w:r>
      <w:proofErr w:type="spellEnd"/>
      <w:r w:rsidR="00000000">
        <w:rPr>
          <w:rFonts w:ascii="Times New Roman" w:hAnsi="Times New Roman" w:cs="Times New Roman"/>
          <w:sz w:val="28"/>
          <w:szCs w:val="28"/>
        </w:rPr>
        <w:t xml:space="preserve"> тестовой инфраструктуры</w:t>
      </w:r>
      <w:r w:rsidR="00000000">
        <w:rPr>
          <w:rFonts w:ascii="Times New Roman" w:hAnsi="Times New Roman" w:cs="Times New Roman"/>
          <w:sz w:val="28"/>
          <w:szCs w:val="28"/>
          <w:lang w:val="en-US"/>
        </w:rPr>
        <w:t>.</w:t>
      </w:r>
    </w:p>
    <w:p w14:paraId="5FA10EEA"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тестового окружения</w:t>
      </w:r>
      <w:r>
        <w:rPr>
          <w:rFonts w:ascii="Times New Roman" w:hAnsi="Times New Roman" w:cs="Times New Roman"/>
          <w:sz w:val="28"/>
          <w:szCs w:val="28"/>
          <w:lang w:val="en-US"/>
        </w:rPr>
        <w:t>.</w:t>
      </w:r>
    </w:p>
    <w:p w14:paraId="40C61CF2"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заглушек и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w:t>
      </w:r>
    </w:p>
    <w:p w14:paraId="0B514603"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тестовых случаев</w:t>
      </w:r>
      <w:r>
        <w:rPr>
          <w:rFonts w:ascii="Times New Roman" w:hAnsi="Times New Roman" w:cs="Times New Roman"/>
          <w:sz w:val="28"/>
          <w:szCs w:val="28"/>
          <w:lang w:val="en-US"/>
        </w:rPr>
        <w:t>.</w:t>
      </w:r>
    </w:p>
    <w:p w14:paraId="47F78940"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тестового случая приведён в приложении В.</w:t>
      </w:r>
    </w:p>
    <w:p w14:paraId="7E5943DF"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модульных тестов позволила достичь следующих результатов:</w:t>
      </w:r>
    </w:p>
    <w:p w14:paraId="418DCA3B" w14:textId="51EE9B9D"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повышение надежности отдельных компонентов приложения</w:t>
      </w:r>
      <w:r w:rsidR="00715551" w:rsidRPr="00715551">
        <w:rPr>
          <w:rFonts w:ascii="Times New Roman" w:hAnsi="Times New Roman" w:cs="Times New Roman"/>
          <w:sz w:val="28"/>
          <w:szCs w:val="28"/>
        </w:rPr>
        <w:t>,</w:t>
      </w:r>
    </w:p>
    <w:p w14:paraId="77941BF6" w14:textId="7E1025B1"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раннее выявление ошибок на этапе разработки</w:t>
      </w:r>
      <w:r w:rsidR="00715551" w:rsidRPr="00715551">
        <w:rPr>
          <w:rFonts w:ascii="Times New Roman" w:hAnsi="Times New Roman" w:cs="Times New Roman"/>
          <w:sz w:val="28"/>
          <w:szCs w:val="28"/>
        </w:rPr>
        <w:t>,</w:t>
      </w:r>
    </w:p>
    <w:p w14:paraId="0801A71A" w14:textId="77777777"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упрощение рефакторинга за счет наличия тестовой базы.</w:t>
      </w:r>
    </w:p>
    <w:p w14:paraId="4274584D" w14:textId="77777777" w:rsidR="008E0700" w:rsidRDefault="008E0700">
      <w:pPr>
        <w:spacing w:line="360" w:lineRule="auto"/>
        <w:ind w:left="709"/>
        <w:jc w:val="both"/>
        <w:rPr>
          <w:rFonts w:ascii="Times New Roman" w:hAnsi="Times New Roman" w:cs="Times New Roman"/>
          <w:sz w:val="28"/>
          <w:szCs w:val="28"/>
        </w:rPr>
      </w:pPr>
    </w:p>
    <w:p w14:paraId="046C633C" w14:textId="77777777" w:rsidR="008E0700" w:rsidRDefault="00000000">
      <w:pPr>
        <w:pStyle w:val="2"/>
      </w:pPr>
      <w:bookmarkStart w:id="13" w:name="__RefHeading___Toc1774_1569795668"/>
      <w:bookmarkEnd w:id="13"/>
      <w:r>
        <w:t>2.4 Разработка автоматической системы для запуска тестов и формирования отчетов</w:t>
      </w:r>
    </w:p>
    <w:p w14:paraId="4D279F6E" w14:textId="77777777" w:rsidR="008E0700" w:rsidRDefault="008E0700">
      <w:pPr>
        <w:spacing w:line="360" w:lineRule="auto"/>
      </w:pPr>
    </w:p>
    <w:p w14:paraId="041C265E"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автоматизированной системы запуска тестов и формирования отчетов</w:t>
      </w:r>
      <w:r>
        <w:rPr>
          <w:rFonts w:ascii="Times New Roman" w:hAnsi="Times New Roman" w:cs="Times New Roman"/>
          <w:b/>
          <w:bCs/>
          <w:sz w:val="28"/>
          <w:szCs w:val="28"/>
        </w:rPr>
        <w:t>.</w:t>
      </w:r>
      <w:r>
        <w:rPr>
          <w:rFonts w:ascii="Times New Roman" w:hAnsi="Times New Roman" w:cs="Times New Roman"/>
          <w:sz w:val="28"/>
          <w:szCs w:val="28"/>
        </w:rPr>
        <w:t>  Данная система была реализована в виде специализированного скрипта на языке Python и обеспечивает последовательное выполнение следующих операций:</w:t>
      </w:r>
    </w:p>
    <w:p w14:paraId="46F88ABD" w14:textId="77777777" w:rsidR="008E0700" w:rsidRDefault="00000000" w:rsidP="00853A53">
      <w:pPr>
        <w:numPr>
          <w:ilvl w:val="0"/>
          <w:numId w:val="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Запуск модульных тестов:</w:t>
      </w:r>
    </w:p>
    <w:p w14:paraId="47EF3D0A" w14:textId="77777777" w:rsidR="008E0700" w:rsidRDefault="00000000" w:rsidP="00715551">
      <w:pPr>
        <w:numPr>
          <w:ilvl w:val="1"/>
          <w:numId w:val="4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тестовых наборов, реализованных на </w:t>
      </w: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w:t>
      </w:r>
    </w:p>
    <w:p w14:paraId="4005944E" w14:textId="77777777" w:rsidR="008E0700" w:rsidRDefault="00000000" w:rsidP="00715551">
      <w:pPr>
        <w:numPr>
          <w:ilvl w:val="1"/>
          <w:numId w:val="4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кодов возврата для определения успешности выполнения.</w:t>
      </w:r>
    </w:p>
    <w:p w14:paraId="31174EDA" w14:textId="1E51FF48"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proofErr w:type="spellStart"/>
      <w:r w:rsidRPr="00853A53">
        <w:rPr>
          <w:rFonts w:ascii="Times New Roman" w:hAnsi="Times New Roman" w:cs="Times New Roman"/>
          <w:sz w:val="28"/>
          <w:szCs w:val="28"/>
        </w:rPr>
        <w:lastRenderedPageBreak/>
        <w:t>Парсинг</w:t>
      </w:r>
      <w:proofErr w:type="spellEnd"/>
      <w:r w:rsidRPr="00853A53">
        <w:rPr>
          <w:rFonts w:ascii="Times New Roman" w:hAnsi="Times New Roman" w:cs="Times New Roman"/>
          <w:sz w:val="28"/>
          <w:szCs w:val="28"/>
        </w:rPr>
        <w:t xml:space="preserve"> результатов модульного тестирования:</w:t>
      </w:r>
    </w:p>
    <w:p w14:paraId="6638C4DB" w14:textId="77777777" w:rsidR="008E0700" w:rsidRDefault="00000000" w:rsidP="00715551">
      <w:pPr>
        <w:numPr>
          <w:ilvl w:val="1"/>
          <w:numId w:val="4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сгенерированного XML-файла с использованием библиотеки </w:t>
      </w:r>
      <w:proofErr w:type="spellStart"/>
      <w:r>
        <w:rPr>
          <w:rFonts w:ascii="Times New Roman" w:hAnsi="Times New Roman" w:cs="Times New Roman"/>
          <w:sz w:val="28"/>
          <w:szCs w:val="28"/>
        </w:rPr>
        <w:t>xml.etree.ElementTree</w:t>
      </w:r>
      <w:proofErr w:type="spellEnd"/>
      <w:r>
        <w:rPr>
          <w:rFonts w:ascii="Times New Roman" w:hAnsi="Times New Roman" w:cs="Times New Roman"/>
          <w:sz w:val="28"/>
          <w:szCs w:val="28"/>
        </w:rPr>
        <w:t>;</w:t>
      </w:r>
    </w:p>
    <w:p w14:paraId="2AE4E039" w14:textId="77777777" w:rsidR="008E0700" w:rsidRDefault="00000000" w:rsidP="00715551">
      <w:pPr>
        <w:numPr>
          <w:ilvl w:val="1"/>
          <w:numId w:val="45"/>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извлечение ключевых параметров</w:t>
      </w:r>
      <w:r>
        <w:rPr>
          <w:rFonts w:ascii="Times New Roman" w:hAnsi="Times New Roman" w:cs="Times New Roman"/>
          <w:sz w:val="28"/>
          <w:szCs w:val="28"/>
          <w:lang w:val="en-US"/>
        </w:rPr>
        <w:t>.</w:t>
      </w:r>
    </w:p>
    <w:p w14:paraId="297ABC4E" w14:textId="412FC8FB"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Формирование отчета:</w:t>
      </w:r>
    </w:p>
    <w:p w14:paraId="6496CEC1" w14:textId="77777777" w:rsidR="008E0700" w:rsidRDefault="00000000" w:rsidP="00715551">
      <w:pPr>
        <w:numPr>
          <w:ilvl w:val="1"/>
          <w:numId w:val="46"/>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документа в формате DOCX с использованием библиотеки </w:t>
      </w:r>
      <w:proofErr w:type="spellStart"/>
      <w:r>
        <w:rPr>
          <w:rFonts w:ascii="Times New Roman" w:hAnsi="Times New Roman" w:cs="Times New Roman"/>
          <w:sz w:val="28"/>
          <w:szCs w:val="28"/>
        </w:rPr>
        <w:t>python-docx</w:t>
      </w:r>
      <w:proofErr w:type="spellEnd"/>
      <w:r>
        <w:rPr>
          <w:rFonts w:ascii="Times New Roman" w:hAnsi="Times New Roman" w:cs="Times New Roman"/>
          <w:sz w:val="28"/>
          <w:szCs w:val="28"/>
        </w:rPr>
        <w:t>;</w:t>
      </w:r>
    </w:p>
    <w:p w14:paraId="0886BAD4" w14:textId="77777777" w:rsidR="008E0700" w:rsidRDefault="00000000" w:rsidP="00715551">
      <w:pPr>
        <w:numPr>
          <w:ilvl w:val="1"/>
          <w:numId w:val="4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структурирование информации</w:t>
      </w:r>
      <w:r>
        <w:rPr>
          <w:rFonts w:ascii="Times New Roman" w:hAnsi="Times New Roman" w:cs="Times New Roman"/>
          <w:sz w:val="28"/>
          <w:szCs w:val="28"/>
          <w:lang w:val="en-US"/>
        </w:rPr>
        <w:t>.</w:t>
      </w:r>
    </w:p>
    <w:p w14:paraId="33B9FC08" w14:textId="607F2D01" w:rsidR="008E0700" w:rsidRPr="00853A53" w:rsidRDefault="00000000" w:rsidP="00715551">
      <w:pPr>
        <w:pStyle w:val="af5"/>
        <w:numPr>
          <w:ilvl w:val="0"/>
          <w:numId w:val="57"/>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Запуск системных тестов и дополнение отчета:</w:t>
      </w:r>
    </w:p>
    <w:p w14:paraId="01068E69" w14:textId="77777777" w:rsidR="008E0700" w:rsidRDefault="00000000" w:rsidP="00715551">
      <w:pPr>
        <w:numPr>
          <w:ilvl w:val="1"/>
          <w:numId w:val="4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через </w:t>
      </w:r>
      <w:proofErr w:type="spellStart"/>
      <w:r>
        <w:rPr>
          <w:rFonts w:ascii="Times New Roman" w:hAnsi="Times New Roman" w:cs="Times New Roman"/>
          <w:sz w:val="28"/>
          <w:szCs w:val="28"/>
        </w:rPr>
        <w:t>pytest</w:t>
      </w:r>
      <w:proofErr w:type="spellEnd"/>
      <w:r>
        <w:rPr>
          <w:rFonts w:ascii="Times New Roman" w:hAnsi="Times New Roman" w:cs="Times New Roman"/>
          <w:sz w:val="28"/>
          <w:szCs w:val="28"/>
        </w:rPr>
        <w:t>;</w:t>
      </w:r>
    </w:p>
    <w:p w14:paraId="7391FAE7" w14:textId="77777777" w:rsidR="008E0700" w:rsidRDefault="00000000" w:rsidP="00715551">
      <w:pPr>
        <w:numPr>
          <w:ilvl w:val="1"/>
          <w:numId w:val="4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захват и обработка выходных данных;</w:t>
      </w:r>
    </w:p>
    <w:p w14:paraId="425368EE" w14:textId="77777777" w:rsidR="008E0700" w:rsidRDefault="00000000" w:rsidP="00715551">
      <w:pPr>
        <w:numPr>
          <w:ilvl w:val="1"/>
          <w:numId w:val="5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дополнение отчета результатами каждого теста.</w:t>
      </w:r>
    </w:p>
    <w:p w14:paraId="14ED3EF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сформированного отчета представлен на рис.1 и 2.</w:t>
      </w:r>
    </w:p>
    <w:p w14:paraId="6C954EA9" w14:textId="77777777" w:rsidR="008E0700" w:rsidRDefault="00000000">
      <w:pPr>
        <w:ind w:firstLine="709"/>
        <w:jc w:val="center"/>
      </w:pPr>
      <w:r>
        <w:rPr>
          <w:noProof/>
        </w:rPr>
        <w:drawing>
          <wp:anchor distT="0" distB="0" distL="0" distR="0" simplePos="0" relativeHeight="3" behindDoc="0" locked="0" layoutInCell="0" allowOverlap="1" wp14:anchorId="630AD6B3" wp14:editId="31DB8F0F">
            <wp:simplePos x="0" y="0"/>
            <wp:positionH relativeFrom="column">
              <wp:align>center</wp:align>
            </wp:positionH>
            <wp:positionV relativeFrom="paragraph">
              <wp:posOffset>635</wp:posOffset>
            </wp:positionV>
            <wp:extent cx="5940425" cy="3092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940425" cy="3092450"/>
                    </a:xfrm>
                    <a:prstGeom prst="rect">
                      <a:avLst/>
                    </a:prstGeom>
                  </pic:spPr>
                </pic:pic>
              </a:graphicData>
            </a:graphic>
          </wp:anchor>
        </w:drawing>
      </w:r>
      <w:r>
        <w:rPr>
          <w:rFonts w:ascii="Times New Roman" w:hAnsi="Times New Roman" w:cs="Times New Roman"/>
          <w:sz w:val="28"/>
          <w:szCs w:val="28"/>
        </w:rPr>
        <w:t xml:space="preserve">Рисунок 1 – Пример отчета для </w:t>
      </w:r>
      <w:proofErr w:type="spellStart"/>
      <w:r>
        <w:rPr>
          <w:rFonts w:ascii="Times New Roman" w:hAnsi="Times New Roman" w:cs="Times New Roman"/>
          <w:sz w:val="28"/>
          <w:szCs w:val="28"/>
        </w:rPr>
        <w:t>верхнеуровневых</w:t>
      </w:r>
      <w:proofErr w:type="spellEnd"/>
      <w:r>
        <w:rPr>
          <w:rFonts w:ascii="Times New Roman" w:hAnsi="Times New Roman" w:cs="Times New Roman"/>
          <w:sz w:val="28"/>
          <w:szCs w:val="28"/>
        </w:rPr>
        <w:t xml:space="preserve"> тестов</w:t>
      </w:r>
    </w:p>
    <w:p w14:paraId="36F7ADCB" w14:textId="77777777" w:rsidR="008E0700" w:rsidRDefault="00000000">
      <w:pPr>
        <w:jc w:val="center"/>
        <w:rPr>
          <w:rFonts w:ascii="Times New Roman" w:eastAsia="Times New Roman" w:hAnsi="Times New Roman" w:cs="Times New Roman"/>
          <w:sz w:val="28"/>
          <w:szCs w:val="28"/>
        </w:rPr>
      </w:pPr>
      <w:r>
        <w:rPr>
          <w:noProof/>
        </w:rPr>
        <w:lastRenderedPageBreak/>
        <w:drawing>
          <wp:anchor distT="0" distB="0" distL="0" distR="0" simplePos="0" relativeHeight="4" behindDoc="0" locked="0" layoutInCell="0" allowOverlap="1" wp14:anchorId="4F0BF9DB" wp14:editId="197D245F">
            <wp:simplePos x="0" y="0"/>
            <wp:positionH relativeFrom="column">
              <wp:align>center</wp:align>
            </wp:positionH>
            <wp:positionV relativeFrom="paragraph">
              <wp:posOffset>635</wp:posOffset>
            </wp:positionV>
            <wp:extent cx="5940425" cy="38474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40425" cy="3847465"/>
                    </a:xfrm>
                    <a:prstGeom prst="rect">
                      <a:avLst/>
                    </a:prstGeom>
                  </pic:spPr>
                </pic:pic>
              </a:graphicData>
            </a:graphic>
          </wp:anchor>
        </w:drawing>
      </w:r>
      <w:r>
        <w:rPr>
          <w:rFonts w:ascii="Times New Roman" w:eastAsia="Times New Roman" w:hAnsi="Times New Roman" w:cs="Times New Roman"/>
          <w:sz w:val="28"/>
          <w:szCs w:val="28"/>
        </w:rPr>
        <w:t>Рисунок 2 – Пример отчета для юнит-тестов</w:t>
      </w:r>
    </w:p>
    <w:p w14:paraId="56D31D16" w14:textId="77777777" w:rsidR="008E0700" w:rsidRDefault="00000000">
      <w:pPr>
        <w:spacing w:after="0" w:line="240" w:lineRule="auto"/>
        <w:rPr>
          <w:rFonts w:ascii="Times New Roman" w:eastAsia="Times New Roman" w:hAnsi="Times New Roman" w:cs="Times New Roman"/>
          <w:sz w:val="28"/>
          <w:szCs w:val="28"/>
        </w:rPr>
      </w:pPr>
      <w:r>
        <w:br w:type="page"/>
      </w:r>
    </w:p>
    <w:p w14:paraId="7C0FB4BF" w14:textId="77777777" w:rsidR="008E0700" w:rsidRDefault="00000000">
      <w:pPr>
        <w:pStyle w:val="1"/>
        <w:rPr>
          <w:rFonts w:eastAsia="Times New Roman"/>
        </w:rPr>
      </w:pPr>
      <w:bookmarkStart w:id="14" w:name="__RefHeading___Toc1776_1569795668"/>
      <w:bookmarkEnd w:id="14"/>
      <w:r>
        <w:rPr>
          <w:rFonts w:eastAsia="Times New Roman"/>
        </w:rPr>
        <w:lastRenderedPageBreak/>
        <w:t>ЗАКЛЮЧЕНИЕ</w:t>
      </w:r>
    </w:p>
    <w:p w14:paraId="019608D7" w14:textId="77777777" w:rsidR="008E0700" w:rsidRDefault="008E0700">
      <w:pPr>
        <w:rPr>
          <w:rFonts w:eastAsia="Times New Roman"/>
        </w:rPr>
      </w:pPr>
    </w:p>
    <w:p w14:paraId="73DDC08C"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выполнения практической работы была реализована комплексная система тестирования программного обеспечения, включающая несколько взаимосвязанных этапов, направленных на обеспечение высокого качества разрабатываемого продукта.</w:t>
      </w:r>
    </w:p>
    <w:p w14:paraId="1D30ADA7" w14:textId="77777777" w:rsidR="008E0700" w:rsidRDefault="00000000">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Основные достигнутые результаты:</w:t>
      </w:r>
    </w:p>
    <w:p w14:paraId="6F82A92C" w14:textId="77777777" w:rsidR="008E0700" w:rsidRDefault="00000000" w:rsidP="00853A53">
      <w:pPr>
        <w:numPr>
          <w:ilvl w:val="0"/>
          <w:numId w:val="3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Разработана методологии тестирования.</w:t>
      </w:r>
    </w:p>
    <w:p w14:paraId="02A0DE18" w14:textId="245F6C3A"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 детальный анализ функциональных требований к приложению.</w:t>
      </w:r>
    </w:p>
    <w:p w14:paraId="707501C7" w14:textId="476CD49E"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Разработана система тестовых сценариев, охватывающая все ключевые аспекты работы приложения.</w:t>
      </w:r>
    </w:p>
    <w:p w14:paraId="53D21EF0" w14:textId="0ADC7DB5"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Реализована многоуровневая система тестирования:</w:t>
      </w:r>
    </w:p>
    <w:p w14:paraId="3EF9C078" w14:textId="77777777" w:rsidR="008E0700" w:rsidRDefault="00000000" w:rsidP="00715551">
      <w:pPr>
        <w:numPr>
          <w:ilvl w:val="1"/>
          <w:numId w:val="5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внедрено модульное тестирование с использованием фреймворка </w:t>
      </w:r>
      <w:proofErr w:type="spellStart"/>
      <w:r>
        <w:rPr>
          <w:rFonts w:ascii="Times New Roman" w:hAnsi="Times New Roman" w:cs="Times New Roman"/>
          <w:sz w:val="28"/>
          <w:szCs w:val="28"/>
          <w:lang w:eastAsia="ru-RU"/>
        </w:rPr>
        <w:t>Boost.Test</w:t>
      </w:r>
      <w:proofErr w:type="spellEnd"/>
      <w:r>
        <w:rPr>
          <w:rFonts w:ascii="Times New Roman" w:hAnsi="Times New Roman" w:cs="Times New Roman"/>
          <w:sz w:val="28"/>
          <w:szCs w:val="28"/>
          <w:lang w:eastAsia="ru-RU"/>
        </w:rPr>
        <w:t>;</w:t>
      </w:r>
    </w:p>
    <w:p w14:paraId="0E5988EC" w14:textId="77777777" w:rsidR="008E0700" w:rsidRDefault="00000000" w:rsidP="00715551">
      <w:pPr>
        <w:numPr>
          <w:ilvl w:val="1"/>
          <w:numId w:val="52"/>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реализована система автоматизированного UI-тестирования на базе </w:t>
      </w:r>
      <w:proofErr w:type="spellStart"/>
      <w:r>
        <w:rPr>
          <w:rFonts w:ascii="Times New Roman" w:hAnsi="Times New Roman" w:cs="Times New Roman"/>
          <w:sz w:val="28"/>
          <w:szCs w:val="28"/>
          <w:lang w:eastAsia="ru-RU"/>
        </w:rPr>
        <w:t>Selenium</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WebDriver</w:t>
      </w:r>
      <w:proofErr w:type="spellEnd"/>
      <w:r>
        <w:rPr>
          <w:rFonts w:ascii="Times New Roman" w:hAnsi="Times New Roman" w:cs="Times New Roman"/>
          <w:sz w:val="28"/>
          <w:szCs w:val="28"/>
          <w:lang w:eastAsia="ru-RU"/>
        </w:rPr>
        <w:t>.</w:t>
      </w:r>
    </w:p>
    <w:p w14:paraId="1BE68A99" w14:textId="3092AF42"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Проведена автоматизация процесса тестирования приложения:</w:t>
      </w:r>
    </w:p>
    <w:p w14:paraId="765FC048" w14:textId="77777777" w:rsidR="008E0700" w:rsidRDefault="00000000" w:rsidP="00715551">
      <w:pPr>
        <w:numPr>
          <w:ilvl w:val="1"/>
          <w:numId w:val="53"/>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создана инфраструктура для автоматического выполнения тестовых сценариев;</w:t>
      </w:r>
    </w:p>
    <w:p w14:paraId="52608CE8" w14:textId="77777777" w:rsidR="008E0700" w:rsidRDefault="00000000" w:rsidP="00715551">
      <w:pPr>
        <w:numPr>
          <w:ilvl w:val="1"/>
          <w:numId w:val="54"/>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реализована система формирования отчетной документации;</w:t>
      </w:r>
    </w:p>
    <w:p w14:paraId="5D0A78C5" w14:textId="77777777" w:rsidR="008E0700" w:rsidRDefault="00000000" w:rsidP="00715551">
      <w:pPr>
        <w:numPr>
          <w:ilvl w:val="1"/>
          <w:numId w:val="55"/>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внедрены механизмы обработки и анализа результатов тестирования.</w:t>
      </w:r>
    </w:p>
    <w:p w14:paraId="75C80B42"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Проведенная работа позволила создать эффективную систему контроля качества программного обеспечения, соответствующую современным стандартам разработки. Реализованные решения демонстрируют высокую эффективность и могут быть успешно применены в последующих проектах. </w:t>
      </w:r>
      <w:r>
        <w:rPr>
          <w:rFonts w:ascii="Times New Roman" w:hAnsi="Times New Roman" w:cs="Times New Roman"/>
          <w:sz w:val="28"/>
          <w:szCs w:val="28"/>
          <w:lang w:eastAsia="ru-RU"/>
        </w:rPr>
        <w:lastRenderedPageBreak/>
        <w:t>Полученные результаты подтверждают целесообразность выбранного подхода и открывают перспективы для дальнейшего совершенствования процессов тестирования.</w:t>
      </w:r>
      <w:r>
        <w:br w:type="page"/>
      </w:r>
    </w:p>
    <w:p w14:paraId="1664E02F" w14:textId="77777777" w:rsidR="008E0700" w:rsidRDefault="00000000">
      <w:pPr>
        <w:pStyle w:val="1"/>
        <w:rPr>
          <w:rFonts w:eastAsia="Times New Roman"/>
        </w:rPr>
      </w:pPr>
      <w:bookmarkStart w:id="15" w:name="__RefHeading___Toc1778_1569795668"/>
      <w:bookmarkEnd w:id="15"/>
      <w:r>
        <w:rPr>
          <w:rFonts w:eastAsia="Times New Roman"/>
        </w:rPr>
        <w:lastRenderedPageBreak/>
        <w:t>СПИСОК ИСПОЛЬЗОВАННЫХ ИСТОЧНИКОВ</w:t>
      </w:r>
    </w:p>
    <w:p w14:paraId="36F932A2" w14:textId="77777777" w:rsidR="008E0700" w:rsidRDefault="008E0700">
      <w:pPr>
        <w:rPr>
          <w:rFonts w:eastAsia="Times New Roman"/>
        </w:rPr>
      </w:pPr>
    </w:p>
    <w:p w14:paraId="1118363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Unit-тестирование (модульное): что это и для чего используется</w:t>
      </w:r>
      <w:r>
        <w:rPr>
          <w:rFonts w:ascii="Times New Roman" w:eastAsia="Times New Roman" w:hAnsi="Times New Roman" w:cs="Times New Roman"/>
          <w:sz w:val="28"/>
          <w:szCs w:val="28"/>
        </w:rPr>
        <w:br/>
        <w:t>URL: </w:t>
      </w:r>
      <w:hyperlink r:id="rId13" w:tgtFrame="_blank">
        <w:r>
          <w:rPr>
            <w:rStyle w:val="a5"/>
            <w:rFonts w:ascii="Times New Roman" w:eastAsia="Times New Roman" w:hAnsi="Times New Roman" w:cs="Times New Roman"/>
            <w:sz w:val="28"/>
            <w:szCs w:val="28"/>
          </w:rPr>
          <w:t>https://blog.skillfactory.ru/glossary/unit-testirovanie/</w:t>
        </w:r>
      </w:hyperlink>
      <w:r>
        <w:rPr>
          <w:rFonts w:ascii="Times New Roman" w:eastAsia="Times New Roman" w:hAnsi="Times New Roman" w:cs="Times New Roman"/>
          <w:sz w:val="28"/>
          <w:szCs w:val="28"/>
        </w:rPr>
        <w:br/>
        <w:t>(дата обращения: 12.02.2025 - 25.03.2025)</w:t>
      </w:r>
    </w:p>
    <w:p w14:paraId="68E57D4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Савин, Р. О. Тестирование </w:t>
      </w:r>
      <w:proofErr w:type="spellStart"/>
      <w:r>
        <w:rPr>
          <w:rFonts w:ascii="Times New Roman" w:eastAsia="Times New Roman" w:hAnsi="Times New Roman" w:cs="Times New Roman"/>
          <w:sz w:val="28"/>
          <w:szCs w:val="28"/>
        </w:rPr>
        <w:t>dot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w:t>
      </w:r>
      <w:proofErr w:type="spellEnd"/>
      <w:r>
        <w:rPr>
          <w:rFonts w:ascii="Times New Roman" w:eastAsia="Times New Roman" w:hAnsi="Times New Roman" w:cs="Times New Roman"/>
          <w:sz w:val="28"/>
          <w:szCs w:val="28"/>
        </w:rPr>
        <w:t xml:space="preserve"> / Р. О. Савин. — Санкт-Петербург : Питер, 2017. — 272 с.</w:t>
      </w:r>
    </w:p>
    <w:p w14:paraId="4703F2B2"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интеграционное тестирование</w:t>
      </w:r>
      <w:r>
        <w:rPr>
          <w:rFonts w:ascii="Times New Roman" w:eastAsia="Times New Roman" w:hAnsi="Times New Roman" w:cs="Times New Roman"/>
          <w:sz w:val="28"/>
          <w:szCs w:val="28"/>
        </w:rPr>
        <w:br/>
        <w:t>URL: </w:t>
      </w:r>
      <w:hyperlink r:id="rId14" w:tgtFrame="_blank">
        <w:r>
          <w:rPr>
            <w:rStyle w:val="a5"/>
            <w:rFonts w:ascii="Times New Roman" w:eastAsia="Times New Roman" w:hAnsi="Times New Roman" w:cs="Times New Roman"/>
            <w:sz w:val="28"/>
            <w:szCs w:val="28"/>
          </w:rPr>
          <w:t>https://sky.pro/media/chto-takoe-integraczionnoe-testirovanie/</w:t>
        </w:r>
      </w:hyperlink>
      <w:r>
        <w:rPr>
          <w:rFonts w:ascii="Times New Roman" w:eastAsia="Times New Roman" w:hAnsi="Times New Roman" w:cs="Times New Roman"/>
          <w:sz w:val="28"/>
          <w:szCs w:val="28"/>
        </w:rPr>
        <w:br/>
        <w:t>(дата обращения: 15.02.2025 - 20.03.2025)</w:t>
      </w:r>
    </w:p>
    <w:p w14:paraId="7D8271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Куликов, С. В. Тестирование программного обеспечения. Базовый курс: электронное учебное пособие / С. В. Куликов. — 2021. — URL: </w:t>
      </w:r>
      <w:hyperlink r:id="rId15" w:tgtFrame="_blank">
        <w:r>
          <w:rPr>
            <w:rStyle w:val="a5"/>
            <w:rFonts w:ascii="Times New Roman" w:eastAsia="Times New Roman" w:hAnsi="Times New Roman" w:cs="Times New Roman"/>
            <w:sz w:val="28"/>
            <w:szCs w:val="28"/>
          </w:rPr>
          <w:t>https://svyatoslav.biz/software-testing-book/</w:t>
        </w:r>
      </w:hyperlink>
      <w:r>
        <w:rPr>
          <w:rFonts w:ascii="Times New Roman" w:eastAsia="Times New Roman" w:hAnsi="Times New Roman" w:cs="Times New Roman"/>
          <w:sz w:val="28"/>
          <w:szCs w:val="28"/>
        </w:rPr>
        <w:t> (дата обращения: 15.03.2025)</w:t>
      </w:r>
    </w:p>
    <w:p w14:paraId="1050D478"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Как тестируют в Google / Дж. </w:t>
      </w: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Арбон</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Каролло</w:t>
      </w:r>
      <w:proofErr w:type="spellEnd"/>
      <w:r>
        <w:rPr>
          <w:rFonts w:ascii="Times New Roman" w:eastAsia="Times New Roman" w:hAnsi="Times New Roman" w:cs="Times New Roman"/>
          <w:sz w:val="28"/>
          <w:szCs w:val="28"/>
        </w:rPr>
        <w:t xml:space="preserve"> ; пер. с англ. А. В. Славянского. — Москва : Альпина Паблишер, 2013. — 414 с.</w:t>
      </w:r>
    </w:p>
    <w:p w14:paraId="07F3BD90"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Клейн, Т. Дневник охотника за ошибками / Т. Клейн ; пер. с англ. И. В. Борисова. — Москва: ДМК Пресс, 2012.</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352 с.</w:t>
      </w:r>
    </w:p>
    <w:p w14:paraId="2CBBF91B"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ISTQB Glossary of Terms in Software Testing [</w:t>
      </w:r>
      <w:r>
        <w:rPr>
          <w:rFonts w:ascii="Times New Roman" w:eastAsia="Times New Roman" w:hAnsi="Times New Roman" w:cs="Times New Roman"/>
          <w:sz w:val="28"/>
          <w:szCs w:val="28"/>
        </w:rPr>
        <w:t>Электронный</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ресурс</w:t>
      </w:r>
      <w:r>
        <w:rPr>
          <w:rFonts w:ascii="Times New Roman" w:eastAsia="Times New Roman" w:hAnsi="Times New Roman" w:cs="Times New Roman"/>
          <w:sz w:val="28"/>
          <w:szCs w:val="28"/>
          <w:lang w:val="en-US"/>
        </w:rPr>
        <w:t>]. — URL: </w:t>
      </w:r>
      <w:hyperlink r:id="rId16" w:tgtFrame="_blank">
        <w:r>
          <w:rPr>
            <w:rStyle w:val="a5"/>
            <w:rFonts w:ascii="Times New Roman" w:eastAsia="Times New Roman" w:hAnsi="Times New Roman" w:cs="Times New Roman"/>
            <w:sz w:val="28"/>
            <w:szCs w:val="28"/>
            <w:lang w:val="en-US"/>
          </w:rPr>
          <w:t>https://istqb-glossary.page/</w:t>
        </w:r>
      </w:hyperlink>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20.02.2025).</w:t>
      </w:r>
    </w:p>
    <w:p w14:paraId="425058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подходы к модульному тестированию на C++</w:t>
      </w:r>
      <w:r>
        <w:rPr>
          <w:rFonts w:ascii="Times New Roman" w:eastAsia="Times New Roman" w:hAnsi="Times New Roman" w:cs="Times New Roman"/>
          <w:sz w:val="28"/>
          <w:szCs w:val="28"/>
        </w:rPr>
        <w:br/>
        <w:t>URL: </w:t>
      </w:r>
      <w:hyperlink r:id="rId17" w:tgtFrame="_blank">
        <w:r>
          <w:rPr>
            <w:rStyle w:val="a5"/>
            <w:rFonts w:ascii="Times New Roman" w:eastAsia="Times New Roman" w:hAnsi="Times New Roman" w:cs="Times New Roman"/>
            <w:sz w:val="28"/>
            <w:szCs w:val="28"/>
          </w:rPr>
          <w:t>https://habr.com/ru/articles/807813/</w:t>
        </w:r>
      </w:hyperlink>
    </w:p>
    <w:p w14:paraId="1F67A75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Дж.</w:t>
      </w:r>
      <w:r>
        <w:rPr>
          <w:rFonts w:ascii="Times New Roman" w:eastAsia="Times New Roman" w:hAnsi="Times New Roman" w:cs="Times New Roman"/>
          <w:sz w:val="28"/>
          <w:szCs w:val="28"/>
        </w:rPr>
        <w:br/>
        <w:t xml:space="preserve">C++ для профи / Дж. </w:t>
      </w: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xml:space="preserve"> ; [пер. с англ.]. — Санкт-Петербург : Питер, 2021. — 816 с.</w:t>
      </w:r>
      <w:r>
        <w:rPr>
          <w:rFonts w:ascii="Times New Roman" w:eastAsia="Times New Roman" w:hAnsi="Times New Roman" w:cs="Times New Roman"/>
          <w:sz w:val="28"/>
          <w:szCs w:val="28"/>
        </w:rPr>
        <w:br/>
        <w:t>(дата обращения: 18.02.2025 - 22.03.2025)</w:t>
      </w:r>
    </w:p>
    <w:p w14:paraId="668B860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модульного тестирования: теория и практика</w:t>
      </w:r>
      <w:r>
        <w:rPr>
          <w:rFonts w:ascii="Times New Roman" w:eastAsia="Times New Roman" w:hAnsi="Times New Roman" w:cs="Times New Roman"/>
          <w:sz w:val="28"/>
          <w:szCs w:val="28"/>
        </w:rPr>
        <w:br/>
        <w:t>URL: </w:t>
      </w:r>
      <w:hyperlink r:id="rId18" w:tgtFrame="_blank">
        <w:r>
          <w:rPr>
            <w:rStyle w:val="a5"/>
            <w:rFonts w:ascii="Times New Roman" w:eastAsia="Times New Roman" w:hAnsi="Times New Roman" w:cs="Times New Roman"/>
            <w:sz w:val="28"/>
            <w:szCs w:val="28"/>
          </w:rPr>
          <w:t>https://habr.com/ru/articles/119090/</w:t>
        </w:r>
      </w:hyperlink>
      <w:r>
        <w:rPr>
          <w:rFonts w:ascii="Times New Roman" w:eastAsia="Times New Roman" w:hAnsi="Times New Roman" w:cs="Times New Roman"/>
          <w:sz w:val="28"/>
          <w:szCs w:val="28"/>
        </w:rPr>
        <w:br/>
        <w:t>(дата обращения: 10.02.2025 - 15.03.2025)</w:t>
      </w:r>
    </w:p>
    <w:p w14:paraId="11A28B9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19" w:tgtFrame="_blank">
        <w:r>
          <w:rPr>
            <w:rStyle w:val="a5"/>
            <w:rFonts w:ascii="Times New Roman" w:eastAsia="Times New Roman" w:hAnsi="Times New Roman" w:cs="Times New Roman"/>
            <w:sz w:val="28"/>
            <w:szCs w:val="28"/>
          </w:rPr>
          <w:t>https://www.boost.org/doc/libs/1_82_0/libs/test/doc/html/index.html</w:t>
        </w:r>
      </w:hyperlink>
      <w:r>
        <w:rPr>
          <w:rFonts w:ascii="Times New Roman" w:eastAsia="Times New Roman" w:hAnsi="Times New Roman" w:cs="Times New Roman"/>
          <w:sz w:val="28"/>
          <w:szCs w:val="28"/>
        </w:rPr>
        <w:br/>
        <w:t>(дата обращения: 14.02.2025 - 28.03.2025)</w:t>
      </w:r>
    </w:p>
    <w:p w14:paraId="23D13AA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модульных тестов на C++ с использованием Catch2,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GitLab</w:t>
      </w:r>
      <w:proofErr w:type="spellEnd"/>
      <w:r>
        <w:rPr>
          <w:rFonts w:ascii="Times New Roman" w:eastAsia="Times New Roman" w:hAnsi="Times New Roman" w:cs="Times New Roman"/>
          <w:sz w:val="28"/>
          <w:szCs w:val="28"/>
        </w:rPr>
        <w:t xml:space="preserve"> CI</w:t>
      </w:r>
      <w:r>
        <w:rPr>
          <w:rFonts w:ascii="Times New Roman" w:eastAsia="Times New Roman" w:hAnsi="Times New Roman" w:cs="Times New Roman"/>
          <w:sz w:val="28"/>
          <w:szCs w:val="28"/>
        </w:rPr>
        <w:br/>
        <w:t>URL: </w:t>
      </w:r>
      <w:hyperlink r:id="rId20" w:tgtFrame="_blank">
        <w:r>
          <w:rPr>
            <w:rStyle w:val="a5"/>
            <w:rFonts w:ascii="Times New Roman" w:eastAsia="Times New Roman" w:hAnsi="Times New Roman" w:cs="Times New Roman"/>
            <w:sz w:val="28"/>
            <w:szCs w:val="28"/>
          </w:rPr>
          <w:t>https://about.gitlab.com/blog/2024/07/02/develop-c-unit-testing-with-catch2-junit-and-gitlab-ci/</w:t>
        </w:r>
      </w:hyperlink>
      <w:r>
        <w:rPr>
          <w:rFonts w:ascii="Times New Roman" w:eastAsia="Times New Roman" w:hAnsi="Times New Roman" w:cs="Times New Roman"/>
          <w:sz w:val="28"/>
          <w:szCs w:val="28"/>
        </w:rPr>
        <w:br/>
        <w:t>(дата обращения: 20.02.2025 - 31.03.2025)</w:t>
      </w:r>
    </w:p>
    <w:p w14:paraId="2CC2FD1E"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Selenium WebDriver: </w:t>
      </w:r>
      <w:r>
        <w:rPr>
          <w:rFonts w:ascii="Times New Roman" w:eastAsia="Times New Roman" w:hAnsi="Times New Roman" w:cs="Times New Roman"/>
          <w:sz w:val="28"/>
          <w:szCs w:val="28"/>
        </w:rPr>
        <w:t>документация</w:t>
      </w:r>
      <w:r>
        <w:rPr>
          <w:rFonts w:ascii="Times New Roman" w:eastAsia="Times New Roman" w:hAnsi="Times New Roman" w:cs="Times New Roman"/>
          <w:sz w:val="28"/>
          <w:szCs w:val="28"/>
          <w:lang w:val="en-US"/>
        </w:rPr>
        <w:br/>
        <w:t>URL: </w:t>
      </w:r>
      <w:hyperlink r:id="rId21" w:tgtFrame="_blank">
        <w:r>
          <w:rPr>
            <w:rStyle w:val="a5"/>
            <w:rFonts w:ascii="Times New Roman" w:eastAsia="Times New Roman" w:hAnsi="Times New Roman" w:cs="Times New Roman"/>
            <w:sz w:val="28"/>
            <w:szCs w:val="28"/>
            <w:lang w:val="en-US"/>
          </w:rPr>
          <w:t>https://www.selenium.dev/documentation/webdriver/</w:t>
        </w:r>
      </w:hyperlink>
      <w:r>
        <w:rPr>
          <w:rFonts w:ascii="Times New Roman" w:eastAsia="Times New Roman" w:hAnsi="Times New Roman" w:cs="Times New Roman"/>
          <w:sz w:val="28"/>
          <w:szCs w:val="28"/>
          <w:lang w:val="en-US"/>
        </w:rPr>
        <w:br/>
        <w:t>(</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11.02.2025 - 18.03.2025)</w:t>
      </w:r>
    </w:p>
    <w:p w14:paraId="4F753E7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2" w:tgtFrame="_blank">
        <w:r>
          <w:rPr>
            <w:rStyle w:val="a5"/>
            <w:rFonts w:ascii="Times New Roman" w:eastAsia="Times New Roman" w:hAnsi="Times New Roman" w:cs="Times New Roman"/>
            <w:sz w:val="28"/>
            <w:szCs w:val="28"/>
          </w:rPr>
          <w:t>https://docs.cypress.io/</w:t>
        </w:r>
      </w:hyperlink>
      <w:r>
        <w:rPr>
          <w:rFonts w:ascii="Times New Roman" w:eastAsia="Times New Roman" w:hAnsi="Times New Roman" w:cs="Times New Roman"/>
          <w:sz w:val="28"/>
          <w:szCs w:val="28"/>
        </w:rPr>
        <w:br/>
        <w:t>(дата обращения: 16.02.2025 - 24.03.2025)</w:t>
      </w:r>
    </w:p>
    <w:p w14:paraId="5FE94705"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3" w:tgtFrame="_blank">
        <w:r>
          <w:rPr>
            <w:rStyle w:val="a5"/>
            <w:rFonts w:ascii="Times New Roman" w:eastAsia="Times New Roman" w:hAnsi="Times New Roman" w:cs="Times New Roman"/>
            <w:sz w:val="28"/>
            <w:szCs w:val="28"/>
          </w:rPr>
          <w:t>https://playwright.dev/docs/intro</w:t>
        </w:r>
      </w:hyperlink>
      <w:r>
        <w:rPr>
          <w:rFonts w:ascii="Times New Roman" w:eastAsia="Times New Roman" w:hAnsi="Times New Roman" w:cs="Times New Roman"/>
          <w:sz w:val="28"/>
          <w:szCs w:val="28"/>
        </w:rPr>
        <w:br/>
        <w:t>(дата обращения: 10.02.2025 - 31.03.2025)</w:t>
      </w:r>
    </w:p>
    <w:p w14:paraId="13568015" w14:textId="77777777" w:rsidR="008E0700" w:rsidRDefault="00000000">
      <w:pPr>
        <w:spacing w:after="0" w:line="240" w:lineRule="auto"/>
        <w:rPr>
          <w:rFonts w:ascii="Times New Roman" w:eastAsia="Times New Roman" w:hAnsi="Times New Roman" w:cs="Times New Roman"/>
          <w:sz w:val="28"/>
          <w:szCs w:val="28"/>
          <w:lang w:eastAsia="ru-RU"/>
        </w:rPr>
      </w:pPr>
      <w:r>
        <w:br w:type="page"/>
      </w:r>
    </w:p>
    <w:p w14:paraId="787C635E" w14:textId="77777777" w:rsidR="008E0700" w:rsidRDefault="00000000">
      <w:pPr>
        <w:pStyle w:val="1"/>
      </w:pPr>
      <w:bookmarkStart w:id="16" w:name="__RefHeading___Toc1780_1569795668"/>
      <w:bookmarkEnd w:id="16"/>
      <w:r>
        <w:lastRenderedPageBreak/>
        <w:t>ПРИЛОЖЕНИЕ А</w:t>
      </w:r>
    </w:p>
    <w:p w14:paraId="56FD00C3" w14:textId="77777777" w:rsidR="008E0700" w:rsidRDefault="00000000">
      <w:pPr>
        <w:jc w:val="center"/>
        <w:rPr>
          <w:b/>
          <w:bCs/>
        </w:rPr>
      </w:pPr>
      <w:r>
        <w:rPr>
          <w:b/>
          <w:bCs/>
        </w:rPr>
        <w:t>(</w:t>
      </w:r>
      <w:r>
        <w:rPr>
          <w:rFonts w:ascii="Times New Roman" w:hAnsi="Times New Roman"/>
          <w:b/>
          <w:bCs/>
          <w:sz w:val="28"/>
          <w:szCs w:val="28"/>
        </w:rPr>
        <w:t>справочное</w:t>
      </w:r>
      <w:r>
        <w:rPr>
          <w:b/>
          <w:bCs/>
        </w:rPr>
        <w:t>)</w:t>
      </w:r>
    </w:p>
    <w:p w14:paraId="43131D2B" w14:textId="77777777" w:rsidR="008E0700" w:rsidRDefault="008E0700">
      <w:pPr>
        <w:jc w:val="center"/>
        <w:rPr>
          <w:b/>
          <w:bCs/>
        </w:rPr>
      </w:pPr>
    </w:p>
    <w:p w14:paraId="4F52DCC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тестового сценария</w:t>
      </w:r>
    </w:p>
    <w:p w14:paraId="38EC962F" w14:textId="77777777" w:rsidR="008E0700" w:rsidRDefault="008E0700">
      <w:pPr>
        <w:jc w:val="center"/>
        <w:rPr>
          <w:rFonts w:ascii="Times New Roman" w:hAnsi="Times New Roman"/>
          <w:b/>
          <w:bCs/>
          <w:sz w:val="28"/>
          <w:szCs w:val="28"/>
        </w:rPr>
      </w:pPr>
    </w:p>
    <w:p w14:paraId="674A656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функции: режим замера сопротивления для соединителей.</w:t>
      </w:r>
    </w:p>
    <w:p w14:paraId="2C20586A"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Перейти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вкладку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Работа</w:t>
      </w:r>
      <w:proofErr w:type="spellEnd"/>
      <w:r>
        <w:rPr>
          <w:rFonts w:ascii="Times New Roman" w:eastAsia="Times New Roman" w:hAnsi="Times New Roman" w:cs="Times New Roman"/>
          <w:sz w:val="28"/>
          <w:szCs w:val="28"/>
          <w:lang w:val="en-US"/>
        </w:rPr>
        <w:t>".</w:t>
      </w:r>
    </w:p>
    <w:p w14:paraId="6FEC9EFD"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"Режимы испытаний".</w:t>
      </w:r>
    </w:p>
    <w:p w14:paraId="639C50D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с необходимым режимом.</w:t>
      </w:r>
    </w:p>
    <w:p w14:paraId="7ED6F8F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Выбрать все элементы для проверки.</w:t>
      </w:r>
    </w:p>
    <w:p w14:paraId="181ADF6C"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Нажать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кнопку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проверку</w:t>
      </w:r>
      <w:proofErr w:type="spellEnd"/>
      <w:r>
        <w:rPr>
          <w:rFonts w:ascii="Times New Roman" w:eastAsia="Times New Roman" w:hAnsi="Times New Roman" w:cs="Times New Roman"/>
          <w:sz w:val="28"/>
          <w:szCs w:val="28"/>
          <w:lang w:val="en-US"/>
        </w:rPr>
        <w:t>”.</w:t>
      </w:r>
    </w:p>
    <w:p w14:paraId="59FA0015"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Подтвердить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66E21B44"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"Начать проверку" заблокирована.</w:t>
      </w:r>
    </w:p>
    <w:p w14:paraId="0B3CE04A"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"выход" изменилась на кнопку "отмена".</w:t>
      </w:r>
    </w:p>
    <w:p w14:paraId="39752F88"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Дождаться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окончания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5FAD342B"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Проверить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правильность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сформированного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протокола</w:t>
      </w:r>
      <w:proofErr w:type="spellEnd"/>
      <w:r>
        <w:rPr>
          <w:rFonts w:ascii="Times New Roman" w:eastAsia="Times New Roman" w:hAnsi="Times New Roman" w:cs="Times New Roman"/>
          <w:sz w:val="28"/>
          <w:szCs w:val="28"/>
          <w:lang w:val="en-US"/>
        </w:rPr>
        <w:t>.</w:t>
      </w:r>
    </w:p>
    <w:p w14:paraId="12B74591"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по всем элементам получен результат.</w:t>
      </w:r>
    </w:p>
    <w:p w14:paraId="1BF48D64"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Выйти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из</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режима</w:t>
      </w:r>
      <w:proofErr w:type="spellEnd"/>
      <w:r>
        <w:rPr>
          <w:rFonts w:ascii="Times New Roman" w:eastAsia="Times New Roman" w:hAnsi="Times New Roman" w:cs="Times New Roman"/>
          <w:sz w:val="28"/>
          <w:szCs w:val="28"/>
          <w:lang w:val="en-US"/>
        </w:rPr>
        <w:t>.</w:t>
      </w:r>
    </w:p>
    <w:p w14:paraId="0FE0F445"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Проверить, что во вкладке диагностика, есть запись об окончании проверки.</w:t>
      </w:r>
    </w:p>
    <w:p w14:paraId="4407C4B9"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 режим корректно отрабатывает, по всем выбранным модулям приходит ответ.</w:t>
      </w:r>
    </w:p>
    <w:p w14:paraId="7912B5E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5DD8A6A5"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 время проверки все необходимые кнопки блокируются</w:t>
      </w:r>
    </w:p>
    <w:p w14:paraId="5B7DF868"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всем модулям был получен ответ</w:t>
      </w:r>
    </w:p>
    <w:p w14:paraId="0AAFA046"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После окончания проверки протокол правильно сформирован</w:t>
      </w:r>
    </w:p>
    <w:p w14:paraId="0EA465E4"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Во вкладке “Диагностика” есть запись с результатом проверки.</w:t>
      </w:r>
    </w:p>
    <w:p w14:paraId="53E581BE" w14:textId="77777777" w:rsidR="008E0700" w:rsidRDefault="00000000">
      <w:pPr>
        <w:spacing w:after="0" w:line="240" w:lineRule="auto"/>
        <w:rPr>
          <w:lang w:eastAsia="ru-RU"/>
        </w:rPr>
      </w:pPr>
      <w:r>
        <w:br w:type="page"/>
      </w:r>
    </w:p>
    <w:p w14:paraId="26AF2C6B" w14:textId="77777777" w:rsidR="008E0700" w:rsidRPr="00853A53" w:rsidRDefault="00000000">
      <w:pPr>
        <w:pStyle w:val="1"/>
      </w:pPr>
      <w:bookmarkStart w:id="17" w:name="__RefHeading___Toc1782_1569795668"/>
      <w:bookmarkEnd w:id="17"/>
      <w:r>
        <w:lastRenderedPageBreak/>
        <w:t>ПРИЛОЖЕНИЕ</w:t>
      </w:r>
      <w:r w:rsidRPr="00853A53">
        <w:t xml:space="preserve"> </w:t>
      </w:r>
      <w:r>
        <w:t>Б</w:t>
      </w:r>
    </w:p>
    <w:p w14:paraId="2947C8E8"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41F3436C" w14:textId="77777777" w:rsidR="008E0700" w:rsidRDefault="008E0700">
      <w:pPr>
        <w:jc w:val="center"/>
        <w:rPr>
          <w:rFonts w:ascii="Times New Roman" w:hAnsi="Times New Roman"/>
          <w:b/>
          <w:bCs/>
          <w:sz w:val="28"/>
          <w:szCs w:val="28"/>
        </w:rPr>
      </w:pPr>
    </w:p>
    <w:p w14:paraId="2C6E6997" w14:textId="77777777" w:rsidR="008E0700" w:rsidRDefault="00000000">
      <w:pPr>
        <w:jc w:val="center"/>
        <w:rPr>
          <w:rFonts w:ascii="Times New Roman" w:hAnsi="Times New Roman"/>
          <w:b/>
          <w:bCs/>
          <w:sz w:val="28"/>
          <w:szCs w:val="28"/>
        </w:rPr>
      </w:pPr>
      <w:r>
        <w:rPr>
          <w:rFonts w:ascii="Times New Roman" w:hAnsi="Times New Roman"/>
          <w:b/>
          <w:bCs/>
          <w:sz w:val="28"/>
          <w:szCs w:val="28"/>
        </w:rPr>
        <w:t xml:space="preserve">Пример модульного теста </w:t>
      </w:r>
    </w:p>
    <w:p w14:paraId="22D59A27" w14:textId="77777777" w:rsidR="008E0700" w:rsidRDefault="008E0700">
      <w:pPr>
        <w:jc w:val="center"/>
        <w:rPr>
          <w:rFonts w:ascii="Times New Roman" w:hAnsi="Times New Roman"/>
          <w:b/>
          <w:bCs/>
          <w:sz w:val="28"/>
          <w:szCs w:val="28"/>
        </w:rPr>
      </w:pPr>
    </w:p>
    <w:p w14:paraId="77878AE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BOOST_AUTO_TEST_CASE(</w:t>
      </w:r>
      <w:proofErr w:type="spellStart"/>
      <w:r>
        <w:rPr>
          <w:rFonts w:ascii="Times New Roman" w:hAnsi="Times New Roman" w:cs="Times New Roman"/>
          <w:sz w:val="28"/>
          <w:szCs w:val="28"/>
          <w:lang w:val="en-US"/>
        </w:rPr>
        <w:t>TestCheckResistPositiveAnswer</w:t>
      </w:r>
      <w:proofErr w:type="spellEnd"/>
      <w:r>
        <w:rPr>
          <w:rFonts w:ascii="Times New Roman" w:hAnsi="Times New Roman" w:cs="Times New Roman"/>
          <w:sz w:val="28"/>
          <w:szCs w:val="28"/>
          <w:lang w:val="en-US"/>
        </w:rPr>
        <w:t>){</w:t>
      </w:r>
    </w:p>
    <w:p w14:paraId="25E8BDB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BOOST_TEST_MESSAGE("</w:t>
      </w:r>
      <w:r>
        <w:rPr>
          <w:rFonts w:ascii="Times New Roman" w:hAnsi="Times New Roman" w:cs="Times New Roman"/>
          <w:sz w:val="28"/>
          <w:szCs w:val="28"/>
        </w:rPr>
        <w:t>Проверка</w:t>
      </w:r>
      <w:r>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Pr>
          <w:rFonts w:ascii="Times New Roman" w:hAnsi="Times New Roman" w:cs="Times New Roman"/>
          <w:sz w:val="28"/>
          <w:szCs w:val="28"/>
          <w:lang w:val="en-US"/>
        </w:rPr>
        <w:t>");</w:t>
      </w:r>
    </w:p>
    <w:p w14:paraId="6CC33B2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state;</w:t>
      </w:r>
    </w:p>
    <w:p w14:paraId="18C0EB9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state["Operable"] = 15;</w:t>
      </w:r>
    </w:p>
    <w:p w14:paraId="3C1A97C2"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state["Available"] = 0;</w:t>
      </w:r>
    </w:p>
    <w:p w14:paraId="633CC52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w:t>
      </w:r>
    </w:p>
    <w:p w14:paraId="2D63E3D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)).Return(&amp;state);</w:t>
      </w:r>
    </w:p>
    <w:p w14:paraId="6C28D9A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run)).Return();</w:t>
      </w:r>
    </w:p>
    <w:p w14:paraId="7632524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w:t>
      </w:r>
    </w:p>
    <w:p w14:paraId="038C393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 createRequestState)).Return(dynamic_cast&lt;RequestStateTask*&gt;(&amp;state_mock.get()));</w:t>
      </w:r>
    </w:p>
    <w:p w14:paraId="357B42A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IRequestStateFactory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 xml:space="preserve"> = &amp;</w:t>
      </w:r>
      <w:proofErr w:type="spellStart"/>
      <w:r>
        <w:rPr>
          <w:rFonts w:ascii="Times New Roman" w:hAnsi="Times New Roman" w:cs="Times New Roman"/>
          <w:sz w:val="28"/>
          <w:szCs w:val="28"/>
          <w:lang w:val="en-US"/>
        </w:rPr>
        <w:t>state_factory_mock.get</w:t>
      </w:r>
      <w:proofErr w:type="spellEnd"/>
      <w:r>
        <w:rPr>
          <w:rFonts w:ascii="Times New Roman" w:hAnsi="Times New Roman" w:cs="Times New Roman"/>
          <w:sz w:val="28"/>
          <w:szCs w:val="28"/>
          <w:lang w:val="en-US"/>
        </w:rPr>
        <w:t>();</w:t>
      </w:r>
    </w:p>
    <w:p w14:paraId="54B8D4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AA95F"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dynamic_cast</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*&gt;(&amp;</w:t>
      </w:r>
      <w:proofErr w:type="spellStart"/>
      <w:r>
        <w:rPr>
          <w:rFonts w:ascii="Times New Roman" w:hAnsi="Times New Roman" w:cs="Times New Roman"/>
          <w:sz w:val="28"/>
          <w:szCs w:val="28"/>
          <w:lang w:val="en-US"/>
        </w:rPr>
        <w:t>state_mock.get</w:t>
      </w:r>
      <w:proofErr w:type="spellEnd"/>
      <w:r>
        <w:rPr>
          <w:rFonts w:ascii="Times New Roman" w:hAnsi="Times New Roman" w:cs="Times New Roman"/>
          <w:sz w:val="28"/>
          <w:szCs w:val="28"/>
          <w:lang w:val="en-US"/>
        </w:rPr>
        <w:t>());;</w:t>
      </w:r>
    </w:p>
    <w:p w14:paraId="010095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w:t>
      </w:r>
    </w:p>
    <w:p w14:paraId="0E7FAFB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-&gt; run();</w:t>
      </w:r>
    </w:p>
    <w:p w14:paraId="5384DBF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value =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
    <w:p w14:paraId="2AF697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w:t>
      </w:r>
    </w:p>
    <w:p w14:paraId="511C6E9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)).Return(&amp;resist);</w:t>
      </w:r>
    </w:p>
    <w:p w14:paraId="4ACC6F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run)).Return();</w:t>
      </w:r>
    </w:p>
    <w:p w14:paraId="1FDC76A1" w14:textId="77777777" w:rsidR="008E0700" w:rsidRDefault="00000000">
      <w:pPr>
        <w:ind w:firstLine="709"/>
        <w:jc w:val="cente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lastRenderedPageBreak/>
        <w:t>Продолжение</w:t>
      </w:r>
      <w:proofErr w:type="spellEnd"/>
      <w:r>
        <w:rPr>
          <w:rFonts w:ascii="Times New Roman" w:hAnsi="Times New Roman" w:cs="Times New Roman"/>
          <w:b/>
          <w:bCs/>
          <w:sz w:val="28"/>
          <w:szCs w:val="28"/>
          <w:lang w:val="en-US"/>
        </w:rPr>
        <w:t xml:space="preserve"> ПРИЛОЖЕНИЯ Б    </w:t>
      </w:r>
      <w:r>
        <w:rPr>
          <w:rFonts w:ascii="Times New Roman" w:hAnsi="Times New Roman" w:cs="Times New Roman"/>
          <w:sz w:val="28"/>
          <w:szCs w:val="28"/>
          <w:lang w:val="en-US"/>
        </w:rPr>
        <w:t xml:space="preserve">    </w:t>
      </w:r>
    </w:p>
    <w:p w14:paraId="67BFCEE2" w14:textId="77777777" w:rsidR="008E0700" w:rsidRDefault="008E0700">
      <w:pPr>
        <w:ind w:firstLine="709"/>
        <w:jc w:val="center"/>
        <w:rPr>
          <w:rFonts w:ascii="Times New Roman" w:hAnsi="Times New Roman" w:cs="Times New Roman"/>
          <w:sz w:val="28"/>
          <w:szCs w:val="28"/>
          <w:lang w:val="en-US"/>
        </w:rPr>
      </w:pPr>
    </w:p>
    <w:p w14:paraId="4470B07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Mock&lt;</w:t>
      </w:r>
      <w:proofErr w:type="spellStart"/>
      <w:r>
        <w:rPr>
          <w:rFonts w:ascii="Times New Roman" w:hAnsi="Times New Roman" w:cs="Times New Roman"/>
          <w:sz w:val="28"/>
          <w:szCs w:val="28"/>
          <w:lang w:val="en-US"/>
        </w:rPr>
        <w:t>IRequestResistFactory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w:t>
      </w:r>
    </w:p>
    <w:p w14:paraId="322F4C9B"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std::</w:t>
      </w:r>
      <w:proofErr w:type="spellStart"/>
      <w:r>
        <w:rPr>
          <w:rFonts w:ascii="Times New Roman" w:hAnsi="Times New Roman" w:cs="Times New Roman"/>
          <w:sz w:val="28"/>
          <w:szCs w:val="28"/>
          <w:lang w:val="en-US"/>
        </w:rPr>
        <w:t>unique_ptr</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 *)&amp;</w:t>
      </w:r>
      <w:proofErr w:type="spellStart"/>
      <w:r>
        <w:rPr>
          <w:rFonts w:ascii="Times New Roman" w:hAnsi="Times New Roman" w:cs="Times New Roman"/>
          <w:sz w:val="28"/>
          <w:szCs w:val="28"/>
          <w:lang w:val="en-US"/>
        </w:rPr>
        <w:t>resist_mock.get</w:t>
      </w:r>
      <w:proofErr w:type="spellEnd"/>
      <w:r>
        <w:rPr>
          <w:rFonts w:ascii="Times New Roman" w:hAnsi="Times New Roman" w:cs="Times New Roman"/>
          <w:sz w:val="28"/>
          <w:szCs w:val="28"/>
          <w:lang w:val="en-US"/>
        </w:rPr>
        <w:t>());</w:t>
      </w:r>
    </w:p>
    <w:p w14:paraId="5B9A9BB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When(Method(</w:t>
      </w:r>
      <w:proofErr w:type="spellStart"/>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createRequestResist</w:t>
      </w:r>
      <w:proofErr w:type="spellEnd"/>
      <w:r>
        <w:rPr>
          <w:rFonts w:ascii="Times New Roman" w:hAnsi="Times New Roman" w:cs="Times New Roman"/>
          <w:sz w:val="28"/>
          <w:szCs w:val="28"/>
          <w:lang w:val="en-US"/>
        </w:rPr>
        <w:t>)).Return(std::move(</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
    <w:p w14:paraId="5553B6C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resist_factory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
    <w:p w14:paraId="0797FC9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std::string </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 "../storage/mode.csv";</w:t>
      </w:r>
    </w:p>
    <w:p w14:paraId="6CC0D4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0;</w:t>
      </w:r>
    </w:p>
    <w:p w14:paraId="3CB7BB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6FB396E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xml:space="preserve"> = &amp;</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57AFF18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 xml:space="preserve"> parser =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(&amp;iteration, &amp;</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w:t>
      </w:r>
    </w:p>
    <w:p w14:paraId="13D1C6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parser.run</w:t>
      </w:r>
      <w:proofErr w:type="spellEnd"/>
      <w:r>
        <w:rPr>
          <w:rFonts w:ascii="Times New Roman" w:hAnsi="Times New Roman" w:cs="Times New Roman"/>
          <w:sz w:val="28"/>
          <w:szCs w:val="28"/>
          <w:lang w:val="en-US"/>
        </w:rPr>
        <w:t>();</w:t>
      </w:r>
    </w:p>
    <w:p w14:paraId="71B6EDA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0;</w:t>
      </w:r>
    </w:p>
    <w:p w14:paraId="11C85BF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Json::Value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w:t>
      </w:r>
    </w:p>
    <w:p w14:paraId="4E7CD8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["list"][0] = "0";</w:t>
      </w:r>
    </w:p>
    <w:p w14:paraId="2678D22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["list"][1] = "1";</w:t>
      </w:r>
    </w:p>
    <w:p w14:paraId="0422BF7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["list"][2] = "2";</w:t>
      </w:r>
    </w:p>
    <w:p w14:paraId="441812E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["list"][3] = "3";</w:t>
      </w:r>
    </w:p>
    <w:p w14:paraId="6A99ACC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"\n 4 \n";</w:t>
      </w:r>
    </w:p>
    <w:p w14:paraId="248693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(int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=0;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&lt;4;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p w14:paraId="59E1182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chek_object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 xml:space="preserve">, &amp;iteration,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w:t>
      </w:r>
    </w:p>
    <w:p w14:paraId="2B698E74"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proofErr w:type="spellStart"/>
      <w:r>
        <w:rPr>
          <w:rFonts w:ascii="Times New Roman" w:hAnsi="Times New Roman" w:cs="Times New Roman"/>
          <w:sz w:val="28"/>
          <w:szCs w:val="28"/>
          <w:lang w:val="en-US"/>
        </w:rPr>
        <w:t>chek</w:t>
      </w:r>
      <w:proofErr w:type="spellEnd"/>
      <w:r w:rsidRPr="00853A53">
        <w:rPr>
          <w:rFonts w:ascii="Times New Roman" w:hAnsi="Times New Roman" w:cs="Times New Roman"/>
          <w:sz w:val="28"/>
          <w:szCs w:val="28"/>
        </w:rPr>
        <w:t>_</w:t>
      </w:r>
      <w:r>
        <w:rPr>
          <w:rFonts w:ascii="Times New Roman" w:hAnsi="Times New Roman" w:cs="Times New Roman"/>
          <w:sz w:val="28"/>
          <w:szCs w:val="28"/>
          <w:lang w:val="en-US"/>
        </w:rPr>
        <w:t>object</w:t>
      </w:r>
      <w:r w:rsidRPr="00853A53">
        <w:rPr>
          <w:rFonts w:ascii="Times New Roman" w:hAnsi="Times New Roman" w:cs="Times New Roman"/>
          <w:sz w:val="28"/>
          <w:szCs w:val="28"/>
        </w:rPr>
        <w:t>.</w:t>
      </w:r>
      <w:r>
        <w:rPr>
          <w:rFonts w:ascii="Times New Roman" w:hAnsi="Times New Roman" w:cs="Times New Roman"/>
          <w:sz w:val="28"/>
          <w:szCs w:val="28"/>
          <w:lang w:val="en-US"/>
        </w:rPr>
        <w:t>run</w:t>
      </w:r>
      <w:r w:rsidRPr="00853A53">
        <w:rPr>
          <w:rFonts w:ascii="Times New Roman" w:hAnsi="Times New Roman" w:cs="Times New Roman"/>
          <w:sz w:val="28"/>
          <w:szCs w:val="28"/>
        </w:rPr>
        <w:t>();</w:t>
      </w:r>
    </w:p>
    <w:p w14:paraId="0B8AC7A5" w14:textId="77777777" w:rsidR="008E0700" w:rsidRPr="00853A53" w:rsidRDefault="00000000">
      <w:pPr>
        <w:ind w:firstLine="709"/>
        <w:jc w:val="center"/>
        <w:rPr>
          <w:rFonts w:ascii="Times New Roman" w:hAnsi="Times New Roman" w:cs="Times New Roman"/>
          <w:sz w:val="28"/>
          <w:szCs w:val="28"/>
        </w:rPr>
      </w:pPr>
      <w:r w:rsidRPr="00853A53">
        <w:rPr>
          <w:rFonts w:ascii="Times New Roman" w:hAnsi="Times New Roman" w:cs="Times New Roman"/>
          <w:b/>
          <w:bCs/>
          <w:sz w:val="28"/>
          <w:szCs w:val="28"/>
        </w:rPr>
        <w:t>Продолжение ПРИЛОЖЕНИЯ Б</w:t>
      </w:r>
    </w:p>
    <w:p w14:paraId="6619ADB3" w14:textId="77777777" w:rsidR="008E0700" w:rsidRPr="00853A53" w:rsidRDefault="008E0700">
      <w:pPr>
        <w:ind w:firstLine="709"/>
        <w:jc w:val="center"/>
        <w:rPr>
          <w:rFonts w:ascii="Times New Roman" w:hAnsi="Times New Roman" w:cs="Times New Roman"/>
          <w:sz w:val="28"/>
          <w:szCs w:val="28"/>
        </w:rPr>
      </w:pPr>
    </w:p>
    <w:p w14:paraId="0229A5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"1 \n";</w:t>
      </w:r>
    </w:p>
    <w:p w14:paraId="12AD318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std::</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)["array"][</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]["module"]["</w:t>
      </w:r>
      <w:proofErr w:type="spellStart"/>
      <w:r>
        <w:rPr>
          <w:rFonts w:ascii="Times New Roman" w:hAnsi="Times New Roman" w:cs="Times New Roman"/>
          <w:sz w:val="28"/>
          <w:szCs w:val="28"/>
          <w:lang w:val="en-US"/>
        </w:rPr>
        <w:t>res_task</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asString</w:t>
      </w:r>
      <w:proofErr w:type="spellEnd"/>
      <w:r>
        <w:rPr>
          <w:rFonts w:ascii="Times New Roman" w:hAnsi="Times New Roman" w:cs="Times New Roman"/>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p>
    <w:p w14:paraId="1951A0B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BOOST_CHECK_EQUAL((*json_ptr)["array"][i]["module"]["res_task"].asString(), "positive");</w:t>
      </w:r>
    </w:p>
    <w:p w14:paraId="6B8EB44A"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iteration</w:t>
      </w:r>
      <w:r w:rsidRPr="00853A53">
        <w:rPr>
          <w:rFonts w:ascii="Times New Roman" w:hAnsi="Times New Roman" w:cs="Times New Roman"/>
          <w:sz w:val="28"/>
          <w:szCs w:val="28"/>
        </w:rPr>
        <w:t>++;</w:t>
      </w:r>
    </w:p>
    <w:p w14:paraId="5CA75CBD"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 xml:space="preserve">    }</w:t>
      </w:r>
    </w:p>
    <w:p w14:paraId="1B9DA132"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w:t>
      </w:r>
    </w:p>
    <w:p w14:paraId="093DA92C" w14:textId="77777777" w:rsidR="008E0700" w:rsidRPr="00853A53" w:rsidRDefault="00000000">
      <w:pPr>
        <w:spacing w:after="0" w:line="240" w:lineRule="auto"/>
        <w:rPr>
          <w:lang w:eastAsia="ru-RU"/>
        </w:rPr>
      </w:pPr>
      <w:r>
        <w:br w:type="page"/>
      </w:r>
    </w:p>
    <w:p w14:paraId="1D8FC4B1" w14:textId="77777777" w:rsidR="008E0700" w:rsidRPr="00853A53" w:rsidRDefault="00000000">
      <w:pPr>
        <w:pStyle w:val="1"/>
      </w:pPr>
      <w:bookmarkStart w:id="18" w:name="__RefHeading___Toc1784_1569795668"/>
      <w:bookmarkEnd w:id="18"/>
      <w:r>
        <w:lastRenderedPageBreak/>
        <w:t>ПРИЛОЖЕНИЕ</w:t>
      </w:r>
      <w:r w:rsidRPr="00853A53">
        <w:t xml:space="preserve"> </w:t>
      </w:r>
      <w:r>
        <w:t>В</w:t>
      </w:r>
    </w:p>
    <w:p w14:paraId="2F798D9F"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653AE600" w14:textId="77777777" w:rsidR="008E0700" w:rsidRDefault="008E0700">
      <w:pPr>
        <w:jc w:val="center"/>
        <w:rPr>
          <w:rFonts w:ascii="Times New Roman" w:hAnsi="Times New Roman"/>
          <w:b/>
          <w:bCs/>
          <w:sz w:val="28"/>
          <w:szCs w:val="28"/>
        </w:rPr>
      </w:pPr>
    </w:p>
    <w:p w14:paraId="1F9674A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системного теста</w:t>
      </w:r>
    </w:p>
    <w:p w14:paraId="6A05FEA9" w14:textId="77777777" w:rsidR="008E0700" w:rsidRDefault="008E0700">
      <w:pPr>
        <w:jc w:val="center"/>
        <w:rPr>
          <w:rFonts w:ascii="Times New Roman" w:hAnsi="Times New Roman"/>
          <w:b/>
          <w:bCs/>
          <w:sz w:val="28"/>
          <w:szCs w:val="28"/>
        </w:rPr>
      </w:pPr>
    </w:p>
    <w:p w14:paraId="03078AFD"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def </w:t>
      </w:r>
      <w:proofErr w:type="spellStart"/>
      <w:r>
        <w:rPr>
          <w:rFonts w:ascii="Times New Roman" w:eastAsia="Times New Roman" w:hAnsi="Times New Roman" w:cs="Times New Roman"/>
          <w:sz w:val="28"/>
          <w:szCs w:val="28"/>
          <w:lang w:val="en-US"/>
        </w:rPr>
        <w:t>check_mode</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mode):</w:t>
      </w:r>
    </w:p>
    <w:p w14:paraId="536BCD7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(By.ID, mode).click()</w:t>
      </w:r>
    </w:p>
    <w:p w14:paraId="69B6725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try:</w:t>
      </w:r>
    </w:p>
    <w:p w14:paraId="174CC30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3).until(lambda d:d.find_element(By.TAG_NAME, "span").</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76E3AEF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17BB8954"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except Exception:</w:t>
      </w:r>
    </w:p>
    <w:p w14:paraId="109028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web_driver_mode.execute_script</w:t>
      </w:r>
      <w:proofErr w:type="spellEnd"/>
      <w:r>
        <w:rPr>
          <w:rFonts w:ascii="Times New Roman" w:eastAsia="Times New Roman" w:hAnsi="Times New Roman" w:cs="Times New Roman"/>
          <w:sz w:val="28"/>
          <w:szCs w:val="28"/>
          <w:lang w:val="en-US"/>
        </w:rPr>
        <w:t xml:space="preserve">("arguments[0].click()",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
    <w:p w14:paraId="056D4BF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time.sleep</w:t>
      </w:r>
      <w:proofErr w:type="spellEnd"/>
      <w:r>
        <w:rPr>
          <w:rFonts w:ascii="Times New Roman" w:eastAsia="Times New Roman" w:hAnsi="Times New Roman" w:cs="Times New Roman"/>
          <w:sz w:val="28"/>
          <w:szCs w:val="28"/>
          <w:lang w:val="en-US"/>
        </w:rPr>
        <w:t>(1)</w:t>
      </w:r>
    </w:p>
    <w:p w14:paraId="4D087B21"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(By.ID, mode).click()</w:t>
      </w:r>
    </w:p>
    <w:p w14:paraId="59687B8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3).until(lambda d:d.find_element(By.TAG_NAME, "span").</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1856C787"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54313A5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"label")</w:t>
      </w:r>
    </w:p>
    <w:p w14:paraId="7F98139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 xml:space="preserve"> in range(</w:t>
      </w:r>
      <w:proofErr w:type="spellStart"/>
      <w:r>
        <w:rPr>
          <w:rFonts w:ascii="Times New Roman" w:eastAsia="Times New Roman" w:hAnsi="Times New Roman" w:cs="Times New Roman"/>
          <w:sz w:val="28"/>
          <w:szCs w:val="28"/>
          <w:lang w:val="en-US"/>
        </w:rPr>
        <w:t>len</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- 1):</w:t>
      </w:r>
    </w:p>
    <w:p w14:paraId="0833741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].click()</w:t>
      </w:r>
    </w:p>
    <w:p w14:paraId="38F9B56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Начать</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проверку</w:t>
      </w:r>
      <w:r>
        <w:rPr>
          <w:rFonts w:ascii="Times New Roman" w:eastAsia="Times New Roman" w:hAnsi="Times New Roman" w:cs="Times New Roman"/>
          <w:sz w:val="28"/>
          <w:szCs w:val="28"/>
          <w:lang w:val="en-US"/>
        </w:rPr>
        <w:t>']").click()</w:t>
      </w:r>
    </w:p>
    <w:p w14:paraId="5EB20856" w14:textId="77777777" w:rsidR="008E0700" w:rsidRDefault="00000000">
      <w:pPr>
        <w:ind w:firstLine="709"/>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bCs/>
          <w:sz w:val="28"/>
          <w:szCs w:val="28"/>
          <w:lang w:val="en-US"/>
        </w:rPr>
        <w:lastRenderedPageBreak/>
        <w:t>Продолжение</w:t>
      </w:r>
      <w:proofErr w:type="spellEnd"/>
      <w:r>
        <w:rPr>
          <w:rFonts w:ascii="Times New Roman" w:eastAsia="Times New Roman" w:hAnsi="Times New Roman" w:cs="Times New Roman"/>
          <w:b/>
          <w:bCs/>
          <w:sz w:val="28"/>
          <w:szCs w:val="28"/>
          <w:lang w:val="en-US"/>
        </w:rPr>
        <w:t xml:space="preserve"> ПРИЛОЖЕНИЯ В</w:t>
      </w:r>
    </w:p>
    <w:p w14:paraId="6EF6C11A" w14:textId="77777777" w:rsidR="008E0700" w:rsidRDefault="008E0700">
      <w:pPr>
        <w:ind w:firstLine="709"/>
        <w:jc w:val="center"/>
        <w:rPr>
          <w:rFonts w:ascii="Times New Roman" w:eastAsia="Times New Roman" w:hAnsi="Times New Roman" w:cs="Times New Roman"/>
          <w:sz w:val="28"/>
          <w:szCs w:val="28"/>
          <w:lang w:val="en-US"/>
        </w:rPr>
      </w:pPr>
    </w:p>
    <w:p w14:paraId="0B5AF7F0" w14:textId="77777777" w:rsidR="008E0700" w:rsidRDefault="00000000">
      <w:p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Да</w:t>
      </w:r>
      <w:r>
        <w:rPr>
          <w:rFonts w:ascii="Times New Roman" w:eastAsia="Times New Roman" w:hAnsi="Times New Roman" w:cs="Times New Roman"/>
          <w:sz w:val="28"/>
          <w:szCs w:val="28"/>
          <w:lang w:val="en-US"/>
        </w:rPr>
        <w:t>']").click()</w:t>
      </w:r>
    </w:p>
    <w:p w14:paraId="3BE65E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100).until(lambda d:d.find_element(By.XPATH, "//button[text()='Ok']").</w:t>
      </w:r>
      <w:proofErr w:type="spellStart"/>
      <w:r>
        <w:rPr>
          <w:rFonts w:ascii="Times New Roman" w:eastAsia="Times New Roman" w:hAnsi="Times New Roman" w:cs="Times New Roman"/>
          <w:sz w:val="28"/>
          <w:szCs w:val="28"/>
          <w:lang w:val="en-US"/>
        </w:rPr>
        <w:t>is_displayed</w:t>
      </w:r>
      <w:proofErr w:type="spellEnd"/>
      <w:r>
        <w:rPr>
          <w:rFonts w:ascii="Times New Roman" w:eastAsia="Times New Roman" w:hAnsi="Times New Roman" w:cs="Times New Roman"/>
          <w:sz w:val="28"/>
          <w:szCs w:val="28"/>
          <w:lang w:val="en-US"/>
        </w:rPr>
        <w:t>())</w:t>
      </w:r>
    </w:p>
    <w:p w14:paraId="0FC308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report =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"p").text</w:t>
      </w:r>
    </w:p>
    <w:p w14:paraId="48372B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result = report[</w:t>
      </w:r>
      <w:proofErr w:type="spellStart"/>
      <w:r>
        <w:rPr>
          <w:rFonts w:ascii="Times New Roman" w:eastAsia="Times New Roman" w:hAnsi="Times New Roman" w:cs="Times New Roman"/>
          <w:sz w:val="28"/>
          <w:szCs w:val="28"/>
          <w:lang w:val="en-US"/>
        </w:rPr>
        <w:t>report.find</w:t>
      </w:r>
      <w:proofErr w:type="spell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Результат</w:t>
      </w:r>
      <w:r>
        <w:rPr>
          <w:rFonts w:ascii="Times New Roman" w:eastAsia="Times New Roman" w:hAnsi="Times New Roman" w:cs="Times New Roman"/>
          <w:sz w:val="28"/>
          <w:szCs w:val="28"/>
          <w:lang w:val="en-US"/>
        </w:rPr>
        <w:t>")+10:] == '</w:t>
      </w:r>
      <w:r>
        <w:rPr>
          <w:rFonts w:ascii="Times New Roman" w:eastAsia="Times New Roman" w:hAnsi="Times New Roman" w:cs="Times New Roman"/>
          <w:sz w:val="28"/>
          <w:szCs w:val="28"/>
        </w:rPr>
        <w:t>отрицательный</w:t>
      </w:r>
      <w:r>
        <w:rPr>
          <w:rFonts w:ascii="Times New Roman" w:eastAsia="Times New Roman" w:hAnsi="Times New Roman" w:cs="Times New Roman"/>
          <w:sz w:val="28"/>
          <w:szCs w:val="28"/>
          <w:lang w:val="en-US"/>
        </w:rPr>
        <w:t>'</w:t>
      </w:r>
    </w:p>
    <w:p w14:paraId="0799F47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"//button[text()='Ok']").click()</w:t>
      </w:r>
    </w:p>
    <w:p w14:paraId="3843F110" w14:textId="77777777" w:rsidR="008E0700" w:rsidRDefault="008E0700">
      <w:pPr>
        <w:ind w:firstLine="709"/>
        <w:jc w:val="both"/>
        <w:rPr>
          <w:rFonts w:ascii="Times New Roman" w:eastAsia="Times New Roman" w:hAnsi="Times New Roman" w:cs="Times New Roman"/>
          <w:sz w:val="28"/>
          <w:szCs w:val="28"/>
          <w:lang w:val="en-US"/>
        </w:rPr>
      </w:pPr>
    </w:p>
    <w:p w14:paraId="2183D45F"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web_driver_mode.find_element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r>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']").click()</w:t>
      </w:r>
    </w:p>
    <w:p w14:paraId="5977070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web_driver_mode.find_elements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
    <w:p w14:paraId="465521BC"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is_broken</w:t>
      </w:r>
      <w:proofErr w:type="spellEnd"/>
      <w:r>
        <w:rPr>
          <w:rFonts w:ascii="Times New Roman" w:eastAsia="Times New Roman" w:hAnsi="Times New Roman" w:cs="Times New Roman"/>
          <w:sz w:val="28"/>
          <w:szCs w:val="28"/>
          <w:lang w:val="en-US"/>
        </w:rPr>
        <w:t xml:space="preserve"> = any([</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 == '</w:t>
      </w:r>
      <w:proofErr w:type="spellStart"/>
      <w:r>
        <w:rPr>
          <w:rFonts w:ascii="Times New Roman" w:eastAsia="Times New Roman" w:hAnsi="Times New Roman" w:cs="Times New Roman"/>
          <w:sz w:val="28"/>
          <w:szCs w:val="28"/>
          <w:lang w:val="en-US"/>
        </w:rPr>
        <w:t>rgb</w:t>
      </w:r>
      <w:proofErr w:type="spellEnd"/>
      <w:r>
        <w:rPr>
          <w:rFonts w:ascii="Times New Roman" w:eastAsia="Times New Roman" w:hAnsi="Times New Roman" w:cs="Times New Roman"/>
          <w:sz w:val="28"/>
          <w:szCs w:val="28"/>
          <w:lang w:val="en-US"/>
        </w:rPr>
        <w:t xml:space="preserve">(250, 0, 33)'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w:t>
      </w:r>
    </w:p>
    <w:p w14:paraId="4AFBF7BF" w14:textId="77777777" w:rsidR="008E0700" w:rsidRDefault="008E0700">
      <w:pPr>
        <w:ind w:firstLine="709"/>
        <w:jc w:val="both"/>
        <w:rPr>
          <w:rFonts w:ascii="Times New Roman" w:eastAsia="Times New Roman" w:hAnsi="Times New Roman" w:cs="Times New Roman"/>
          <w:sz w:val="28"/>
          <w:szCs w:val="28"/>
          <w:lang w:val="en-US"/>
        </w:rPr>
      </w:pPr>
    </w:p>
    <w:p w14:paraId="3F5C3B0B"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is_broken</w:t>
      </w:r>
      <w:proofErr w:type="spellEnd"/>
      <w:r>
        <w:rPr>
          <w:rFonts w:ascii="Times New Roman" w:eastAsia="Times New Roman" w:hAnsi="Times New Roman" w:cs="Times New Roman"/>
          <w:sz w:val="28"/>
          <w:szCs w:val="28"/>
        </w:rPr>
        <w:t>, "Неправильно сформирован протокол"</w:t>
      </w:r>
    </w:p>
    <w:p w14:paraId="5051FAF9" w14:textId="77777777" w:rsidR="008E0700" w:rsidRDefault="00000000">
      <w:pPr>
        <w:rPr>
          <w:lang w:val="en-US" w:eastAsia="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assert all([</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 xml:space="preserve">("background-color") !=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По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одному</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нескольким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было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получено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Pr>
          <w:rFonts w:ascii="Times New Roman" w:eastAsia="Times New Roman" w:hAnsi="Times New Roman" w:cs="Times New Roman"/>
          <w:sz w:val="28"/>
          <w:szCs w:val="28"/>
          <w:lang w:val="en-US"/>
        </w:rPr>
        <w:t>"</w:t>
      </w:r>
    </w:p>
    <w:sectPr w:rsidR="008E0700">
      <w:footerReference w:type="default" r:id="rId24"/>
      <w:pgSz w:w="11906" w:h="16838"/>
      <w:pgMar w:top="1134" w:right="851" w:bottom="1134" w:left="1701" w:header="0" w:footer="595"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5941C" w14:textId="77777777" w:rsidR="001F4C97" w:rsidRDefault="001F4C97">
      <w:pPr>
        <w:spacing w:after="0" w:line="240" w:lineRule="auto"/>
      </w:pPr>
      <w:r>
        <w:separator/>
      </w:r>
    </w:p>
  </w:endnote>
  <w:endnote w:type="continuationSeparator" w:id="0">
    <w:p w14:paraId="42F3037D" w14:textId="77777777" w:rsidR="001F4C97" w:rsidRDefault="001F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115460"/>
      <w:docPartObj>
        <w:docPartGallery w:val="Page Numbers (Bottom of Page)"/>
        <w:docPartUnique/>
      </w:docPartObj>
    </w:sdtPr>
    <w:sdtContent>
      <w:p w14:paraId="77A80536" w14:textId="77777777" w:rsidR="008E0700" w:rsidRDefault="00000000">
        <w:pPr>
          <w:pStyle w:val="a9"/>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29</w:t>
        </w:r>
        <w:r>
          <w:rPr>
            <w:rFonts w:ascii="Times New Roman" w:hAnsi="Times New Roman"/>
            <w:sz w:val="28"/>
            <w:szCs w:val="28"/>
          </w:rPr>
          <w:fldChar w:fldCharType="end"/>
        </w:r>
      </w:p>
    </w:sdtContent>
  </w:sdt>
  <w:p w14:paraId="03DCD86A" w14:textId="77777777" w:rsidR="008E0700" w:rsidRDefault="008E07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E2CD9" w14:textId="77777777" w:rsidR="001F4C97" w:rsidRDefault="001F4C97">
      <w:pPr>
        <w:spacing w:after="0" w:line="240" w:lineRule="auto"/>
      </w:pPr>
      <w:r>
        <w:separator/>
      </w:r>
    </w:p>
  </w:footnote>
  <w:footnote w:type="continuationSeparator" w:id="0">
    <w:p w14:paraId="4C5FEAEA" w14:textId="77777777" w:rsidR="001F4C97" w:rsidRDefault="001F4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2F1"/>
    <w:multiLevelType w:val="multilevel"/>
    <w:tmpl w:val="E29299A0"/>
    <w:lvl w:ilvl="0">
      <w:start w:val="1"/>
      <w:numFmt w:val="decimal"/>
      <w:suff w:val="space"/>
      <w:lvlText w:val="%1"/>
      <w:lvlJc w:val="left"/>
      <w:pPr>
        <w:tabs>
          <w:tab w:val="num" w:pos="0"/>
        </w:tabs>
        <w:ind w:left="0" w:firstLine="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 w15:restartNumberingAfterBreak="0">
    <w:nsid w:val="0270232A"/>
    <w:multiLevelType w:val="multilevel"/>
    <w:tmpl w:val="7E448944"/>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B05318"/>
    <w:multiLevelType w:val="multilevel"/>
    <w:tmpl w:val="EBF848E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AA6948"/>
    <w:multiLevelType w:val="multilevel"/>
    <w:tmpl w:val="6FA816D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DBB79C1"/>
    <w:multiLevelType w:val="multilevel"/>
    <w:tmpl w:val="7682D2C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DD974FF"/>
    <w:multiLevelType w:val="multilevel"/>
    <w:tmpl w:val="7946E67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65E4F8C"/>
    <w:multiLevelType w:val="multilevel"/>
    <w:tmpl w:val="C20257D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A1F506F"/>
    <w:multiLevelType w:val="multilevel"/>
    <w:tmpl w:val="EAAC6B2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E043C67"/>
    <w:multiLevelType w:val="multilevel"/>
    <w:tmpl w:val="0336805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F052BD6"/>
    <w:multiLevelType w:val="multilevel"/>
    <w:tmpl w:val="A600C06E"/>
    <w:lvl w:ilvl="0">
      <w:start w:val="4"/>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9B376F"/>
    <w:multiLevelType w:val="multilevel"/>
    <w:tmpl w:val="92D45F8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FCA2F6F"/>
    <w:multiLevelType w:val="multilevel"/>
    <w:tmpl w:val="CABE7D5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3E37B01"/>
    <w:multiLevelType w:val="multilevel"/>
    <w:tmpl w:val="65224B5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635735F"/>
    <w:multiLevelType w:val="multilevel"/>
    <w:tmpl w:val="7AA6D566"/>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B3A04BC"/>
    <w:multiLevelType w:val="multilevel"/>
    <w:tmpl w:val="82D2211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CF624A6"/>
    <w:multiLevelType w:val="multilevel"/>
    <w:tmpl w:val="763407B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05A1A84"/>
    <w:multiLevelType w:val="multilevel"/>
    <w:tmpl w:val="D942551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A324A63"/>
    <w:multiLevelType w:val="multilevel"/>
    <w:tmpl w:val="EF74CC8E"/>
    <w:lvl w:ilvl="0">
      <w:start w:val="1"/>
      <w:numFmt w:val="decimal"/>
      <w:suff w:val="space"/>
      <w:lvlText w:val="%1."/>
      <w:lvlJc w:val="left"/>
      <w:pPr>
        <w:tabs>
          <w:tab w:val="num" w:pos="0"/>
        </w:tabs>
        <w:ind w:left="0" w:firstLine="709"/>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8" w15:restartNumberingAfterBreak="0">
    <w:nsid w:val="3DB3447F"/>
    <w:multiLevelType w:val="multilevel"/>
    <w:tmpl w:val="0BB0CDE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020118"/>
    <w:multiLevelType w:val="multilevel"/>
    <w:tmpl w:val="3C641E9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9A22315"/>
    <w:multiLevelType w:val="multilevel"/>
    <w:tmpl w:val="1CF654CE"/>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4B3459F7"/>
    <w:multiLevelType w:val="multilevel"/>
    <w:tmpl w:val="3756506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E235E97"/>
    <w:multiLevelType w:val="multilevel"/>
    <w:tmpl w:val="406E12F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036777D"/>
    <w:multiLevelType w:val="multilevel"/>
    <w:tmpl w:val="828EF54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52913A90"/>
    <w:multiLevelType w:val="multilevel"/>
    <w:tmpl w:val="AF1A1368"/>
    <w:lvl w:ilvl="0">
      <w:start w:val="1"/>
      <w:numFmt w:val="decimal"/>
      <w:suff w:val="space"/>
      <w:lvlText w:val="%1)"/>
      <w:lvlJc w:val="left"/>
      <w:pPr>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15:restartNumberingAfterBreak="0">
    <w:nsid w:val="55E14E0E"/>
    <w:multiLevelType w:val="multilevel"/>
    <w:tmpl w:val="6CCC6316"/>
    <w:lvl w:ilvl="0">
      <w:start w:val="1"/>
      <w:numFmt w:val="bullet"/>
      <w:suff w:val="space"/>
      <w:lvlText w:val="-"/>
      <w:lvlJc w:val="left"/>
      <w:pPr>
        <w:ind w:left="0" w:firstLine="360"/>
      </w:pPr>
      <w:rPr>
        <w:rFonts w:ascii="Calibri" w:hAnsi="Calibri" w:cs="Calibri" w:hint="default"/>
        <w:sz w:val="20"/>
      </w:rPr>
    </w:lvl>
    <w:lvl w:ilvl="1">
      <w:start w:val="1"/>
      <w:numFmt w:val="decimal"/>
      <w:suff w:val="space"/>
      <w:lvlText w:val="%2)"/>
      <w:lvlJc w:val="left"/>
      <w:pPr>
        <w:ind w:left="0" w:firstLine="1080"/>
      </w:pPr>
      <w:rPr>
        <w:rFont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CD5171A"/>
    <w:multiLevelType w:val="multilevel"/>
    <w:tmpl w:val="EF529BE4"/>
    <w:lvl w:ilvl="0">
      <w:start w:val="1"/>
      <w:numFmt w:val="decimal"/>
      <w:suff w:val="space"/>
      <w:lvlText w:val="%1."/>
      <w:lvlJc w:val="left"/>
      <w:pPr>
        <w:tabs>
          <w:tab w:val="num" w:pos="0"/>
        </w:tabs>
        <w:ind w:left="0" w:firstLine="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FC3770A"/>
    <w:multiLevelType w:val="multilevel"/>
    <w:tmpl w:val="9FA05BF2"/>
    <w:lvl w:ilvl="0">
      <w:start w:val="2"/>
      <w:numFmt w:val="decimal"/>
      <w:suff w:val="space"/>
      <w:lvlText w:val="%1)"/>
      <w:lvlJc w:val="left"/>
      <w:pPr>
        <w:ind w:left="0" w:firstLine="0"/>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28" w15:restartNumberingAfterBreak="0">
    <w:nsid w:val="687359B2"/>
    <w:multiLevelType w:val="multilevel"/>
    <w:tmpl w:val="774E459C"/>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9" w15:restartNumberingAfterBreak="0">
    <w:nsid w:val="6ACB3A75"/>
    <w:multiLevelType w:val="multilevel"/>
    <w:tmpl w:val="0A4C7D5A"/>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3A551D5"/>
    <w:multiLevelType w:val="multilevel"/>
    <w:tmpl w:val="EBFA84FC"/>
    <w:lvl w:ilvl="0">
      <w:start w:val="1"/>
      <w:numFmt w:val="decimal"/>
      <w:suff w:val="space"/>
      <w:lvlText w:val="%1)"/>
      <w:lvlJc w:val="left"/>
      <w:pPr>
        <w:ind w:left="0" w:firstLine="1416"/>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1" w15:restartNumberingAfterBreak="0">
    <w:nsid w:val="74454981"/>
    <w:multiLevelType w:val="multilevel"/>
    <w:tmpl w:val="590455FE"/>
    <w:lvl w:ilvl="0">
      <w:start w:val="1"/>
      <w:numFmt w:val="decimal"/>
      <w:suff w:val="space"/>
      <w:lvlText w:val="%1)"/>
      <w:lvlJc w:val="left"/>
      <w:pPr>
        <w:ind w:left="0" w:firstLine="568"/>
      </w:pPr>
      <w:rPr>
        <w:rFonts w:hint="default"/>
        <w:b w:val="0"/>
        <w:bCs w:val="0"/>
      </w:rPr>
    </w:lvl>
    <w:lvl w:ilvl="1">
      <w:start w:val="1"/>
      <w:numFmt w:val="bullet"/>
      <w:lvlText w:val="o"/>
      <w:lvlJc w:val="left"/>
      <w:pPr>
        <w:tabs>
          <w:tab w:val="num" w:pos="1298"/>
        </w:tabs>
        <w:ind w:left="1298" w:hanging="360"/>
      </w:pPr>
      <w:rPr>
        <w:rFonts w:ascii="Courier New" w:hAnsi="Courier New" w:cs="Courier New" w:hint="default"/>
        <w:sz w:val="20"/>
      </w:rPr>
    </w:lvl>
    <w:lvl w:ilvl="2">
      <w:start w:val="1"/>
      <w:numFmt w:val="bullet"/>
      <w:lvlText w:val=""/>
      <w:lvlJc w:val="left"/>
      <w:pPr>
        <w:tabs>
          <w:tab w:val="num" w:pos="2018"/>
        </w:tabs>
        <w:ind w:left="2018" w:hanging="360"/>
      </w:pPr>
      <w:rPr>
        <w:rFonts w:ascii="Wingdings" w:hAnsi="Wingdings" w:cs="Wingdings" w:hint="default"/>
        <w:sz w:val="20"/>
      </w:rPr>
    </w:lvl>
    <w:lvl w:ilvl="3">
      <w:start w:val="1"/>
      <w:numFmt w:val="decimal"/>
      <w:lvlText w:val="%4."/>
      <w:lvlJc w:val="left"/>
      <w:pPr>
        <w:tabs>
          <w:tab w:val="num" w:pos="2738"/>
        </w:tabs>
        <w:ind w:left="2738" w:hanging="360"/>
      </w:pPr>
      <w:rPr>
        <w:rFonts w:hint="default"/>
      </w:rPr>
    </w:lvl>
    <w:lvl w:ilvl="4">
      <w:start w:val="1"/>
      <w:numFmt w:val="decimal"/>
      <w:lvlText w:val="%5."/>
      <w:lvlJc w:val="left"/>
      <w:pPr>
        <w:tabs>
          <w:tab w:val="num" w:pos="3458"/>
        </w:tabs>
        <w:ind w:left="3458" w:hanging="360"/>
      </w:pPr>
      <w:rPr>
        <w:rFonts w:hint="default"/>
      </w:rPr>
    </w:lvl>
    <w:lvl w:ilvl="5">
      <w:start w:val="1"/>
      <w:numFmt w:val="decimal"/>
      <w:lvlText w:val="%6."/>
      <w:lvlJc w:val="left"/>
      <w:pPr>
        <w:tabs>
          <w:tab w:val="num" w:pos="4178"/>
        </w:tabs>
        <w:ind w:left="4178" w:hanging="360"/>
      </w:pPr>
      <w:rPr>
        <w:rFonts w:hint="default"/>
      </w:rPr>
    </w:lvl>
    <w:lvl w:ilvl="6">
      <w:start w:val="1"/>
      <w:numFmt w:val="decimal"/>
      <w:lvlText w:val="%7."/>
      <w:lvlJc w:val="left"/>
      <w:pPr>
        <w:tabs>
          <w:tab w:val="num" w:pos="4898"/>
        </w:tabs>
        <w:ind w:left="4898" w:hanging="360"/>
      </w:pPr>
      <w:rPr>
        <w:rFonts w:hint="default"/>
      </w:rPr>
    </w:lvl>
    <w:lvl w:ilvl="7">
      <w:start w:val="1"/>
      <w:numFmt w:val="decimal"/>
      <w:lvlText w:val="%8."/>
      <w:lvlJc w:val="left"/>
      <w:pPr>
        <w:tabs>
          <w:tab w:val="num" w:pos="5618"/>
        </w:tabs>
        <w:ind w:left="5618" w:hanging="360"/>
      </w:pPr>
      <w:rPr>
        <w:rFonts w:hint="default"/>
      </w:rPr>
    </w:lvl>
    <w:lvl w:ilvl="8">
      <w:start w:val="1"/>
      <w:numFmt w:val="decimal"/>
      <w:lvlText w:val="%9."/>
      <w:lvlJc w:val="left"/>
      <w:pPr>
        <w:tabs>
          <w:tab w:val="num" w:pos="6338"/>
        </w:tabs>
        <w:ind w:left="6338" w:hanging="360"/>
      </w:pPr>
      <w:rPr>
        <w:rFonts w:hint="default"/>
      </w:rPr>
    </w:lvl>
  </w:abstractNum>
  <w:abstractNum w:abstractNumId="32" w15:restartNumberingAfterBreak="0">
    <w:nsid w:val="744D7CFF"/>
    <w:multiLevelType w:val="multilevel"/>
    <w:tmpl w:val="285A8AE2"/>
    <w:lvl w:ilvl="0">
      <w:start w:val="1"/>
      <w:numFmt w:val="decimal"/>
      <w:suff w:val="space"/>
      <w:lvlText w:val="%1."/>
      <w:lvlJc w:val="left"/>
      <w:pPr>
        <w:tabs>
          <w:tab w:val="num" w:pos="0"/>
        </w:tabs>
        <w:ind w:left="0" w:firstLine="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42437904">
    <w:abstractNumId w:val="28"/>
  </w:num>
  <w:num w:numId="2" w16cid:durableId="696857191">
    <w:abstractNumId w:val="23"/>
  </w:num>
  <w:num w:numId="3" w16cid:durableId="115222841">
    <w:abstractNumId w:val="31"/>
  </w:num>
  <w:num w:numId="4" w16cid:durableId="197931316">
    <w:abstractNumId w:val="12"/>
  </w:num>
  <w:num w:numId="5" w16cid:durableId="332494063">
    <w:abstractNumId w:val="5"/>
  </w:num>
  <w:num w:numId="6" w16cid:durableId="1921595415">
    <w:abstractNumId w:val="32"/>
  </w:num>
  <w:num w:numId="7" w16cid:durableId="1471247444">
    <w:abstractNumId w:val="1"/>
  </w:num>
  <w:num w:numId="8" w16cid:durableId="1078283589">
    <w:abstractNumId w:val="24"/>
  </w:num>
  <w:num w:numId="9" w16cid:durableId="867446367">
    <w:abstractNumId w:val="17"/>
  </w:num>
  <w:num w:numId="10" w16cid:durableId="2069958874">
    <w:abstractNumId w:val="0"/>
  </w:num>
  <w:num w:numId="11" w16cid:durableId="374933786">
    <w:abstractNumId w:val="26"/>
  </w:num>
  <w:num w:numId="12" w16cid:durableId="178469298">
    <w:abstractNumId w:val="7"/>
  </w:num>
  <w:num w:numId="13" w16cid:durableId="1837526398">
    <w:abstractNumId w:val="2"/>
  </w:num>
  <w:num w:numId="14" w16cid:durableId="1518276950">
    <w:abstractNumId w:val="6"/>
  </w:num>
  <w:num w:numId="15" w16cid:durableId="2143307741">
    <w:abstractNumId w:val="21"/>
  </w:num>
  <w:num w:numId="16" w16cid:durableId="1499690504">
    <w:abstractNumId w:val="8"/>
  </w:num>
  <w:num w:numId="17" w16cid:durableId="1581283407">
    <w:abstractNumId w:val="19"/>
  </w:num>
  <w:num w:numId="18" w16cid:durableId="840437471">
    <w:abstractNumId w:val="16"/>
  </w:num>
  <w:num w:numId="19" w16cid:durableId="1942179931">
    <w:abstractNumId w:val="22"/>
  </w:num>
  <w:num w:numId="20" w16cid:durableId="1686515575">
    <w:abstractNumId w:val="30"/>
  </w:num>
  <w:num w:numId="21" w16cid:durableId="315303837">
    <w:abstractNumId w:val="14"/>
  </w:num>
  <w:num w:numId="22" w16cid:durableId="722681679">
    <w:abstractNumId w:val="20"/>
  </w:num>
  <w:num w:numId="23" w16cid:durableId="648629886">
    <w:abstractNumId w:val="3"/>
  </w:num>
  <w:num w:numId="24" w16cid:durableId="380129011">
    <w:abstractNumId w:val="25"/>
  </w:num>
  <w:num w:numId="25" w16cid:durableId="1697341547">
    <w:abstractNumId w:val="18"/>
  </w:num>
  <w:num w:numId="26" w16cid:durableId="2047175104">
    <w:abstractNumId w:val="10"/>
  </w:num>
  <w:num w:numId="27" w16cid:durableId="1243368912">
    <w:abstractNumId w:val="4"/>
  </w:num>
  <w:num w:numId="28" w16cid:durableId="6182355">
    <w:abstractNumId w:val="15"/>
  </w:num>
  <w:num w:numId="29" w16cid:durableId="505636034">
    <w:abstractNumId w:val="13"/>
  </w:num>
  <w:num w:numId="30" w16cid:durableId="572937624">
    <w:abstractNumId w:val="11"/>
  </w:num>
  <w:num w:numId="31" w16cid:durableId="1778869078">
    <w:abstractNumId w:val="29"/>
  </w:num>
  <w:num w:numId="32" w16cid:durableId="1221550675">
    <w:abstractNumId w:val="26"/>
  </w:num>
  <w:num w:numId="33" w16cid:durableId="1350642439">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4" w16cid:durableId="197207503">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5" w16cid:durableId="21516615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6" w16cid:durableId="763653301">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7" w16cid:durableId="189500321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8" w16cid:durableId="1390155249">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9" w16cid:durableId="1406296903">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0" w16cid:durableId="1066150408">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1" w16cid:durableId="852916605">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2" w16cid:durableId="212619140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3" w16cid:durableId="20541512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4" w16cid:durableId="1199781888">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0"/>
        </w:pPr>
        <w:rPr>
          <w:rFonts w:ascii="Calibri" w:hAnsi="Calibri"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5" w16cid:durableId="82647868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6" w16cid:durableId="1440879153">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7" w16cid:durableId="173908656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8" w16cid:durableId="144249790">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9" w16cid:durableId="156397757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0" w16cid:durableId="529496295">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1" w16cid:durableId="722605165">
    <w:abstractNumId w:val="29"/>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2" w16cid:durableId="1486702154">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3" w16cid:durableId="520238305">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4" w16cid:durableId="451483440">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5" w16cid:durableId="1493258452">
    <w:abstractNumId w:val="29"/>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6" w16cid:durableId="1447656778">
    <w:abstractNumId w:val="27"/>
  </w:num>
  <w:num w:numId="57" w16cid:durableId="1135834737">
    <w:abstractNumId w:val="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00"/>
    <w:rsid w:val="001F4C97"/>
    <w:rsid w:val="00597F7E"/>
    <w:rsid w:val="00715551"/>
    <w:rsid w:val="00766396"/>
    <w:rsid w:val="00804DF9"/>
    <w:rsid w:val="00853A53"/>
    <w:rsid w:val="008D674A"/>
    <w:rsid w:val="008E0700"/>
    <w:rsid w:val="0095366B"/>
    <w:rsid w:val="00E3203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A269"/>
  <w15:docId w15:val="{C92864AB-F254-4A95-B8E1-DFB56F1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3CF"/>
    <w:pPr>
      <w:spacing w:after="200" w:line="276" w:lineRule="auto"/>
    </w:pPr>
  </w:style>
  <w:style w:type="paragraph" w:styleId="1">
    <w:name w:val="heading 1"/>
    <w:basedOn w:val="a"/>
    <w:next w:val="a"/>
    <w:link w:val="10"/>
    <w:uiPriority w:val="9"/>
    <w:qFormat/>
    <w:rsid w:val="00A01940"/>
    <w:pPr>
      <w:keepNext/>
      <w:keepLines/>
      <w:spacing w:after="0" w:line="360" w:lineRule="auto"/>
      <w:jc w:val="center"/>
      <w:outlineLvl w:val="0"/>
    </w:pPr>
    <w:rPr>
      <w:rFonts w:ascii="Times New Roman" w:eastAsiaTheme="majorEastAsia" w:hAnsi="Times New Roman" w:cs="Times New Roman"/>
      <w:b/>
      <w:sz w:val="28"/>
      <w:szCs w:val="28"/>
      <w:lang w:eastAsia="ru-RU"/>
    </w:rPr>
  </w:style>
  <w:style w:type="paragraph" w:styleId="2">
    <w:name w:val="heading 2"/>
    <w:basedOn w:val="a"/>
    <w:next w:val="a"/>
    <w:link w:val="20"/>
    <w:uiPriority w:val="9"/>
    <w:unhideWhenUsed/>
    <w:qFormat/>
    <w:rsid w:val="008F4F98"/>
    <w:pPr>
      <w:keepNext/>
      <w:keepLines/>
      <w:spacing w:after="0" w:line="360" w:lineRule="auto"/>
      <w:ind w:firstLine="709"/>
      <w:outlineLvl w:val="1"/>
    </w:pPr>
    <w:rPr>
      <w:rFonts w:ascii="Times New Roman" w:eastAsiaTheme="majorEastAsia" w:hAnsi="Times New Roman" w:cs="Times New Roman"/>
      <w:b/>
      <w:sz w:val="28"/>
      <w:szCs w:val="28"/>
    </w:rPr>
  </w:style>
  <w:style w:type="paragraph" w:styleId="3">
    <w:name w:val="heading 3"/>
    <w:basedOn w:val="a"/>
    <w:next w:val="a"/>
    <w:link w:val="30"/>
    <w:uiPriority w:val="9"/>
    <w:unhideWhenUsed/>
    <w:qFormat/>
    <w:rsid w:val="00073E2D"/>
    <w:pPr>
      <w:keepNext/>
      <w:keepLines/>
      <w:spacing w:after="0" w:line="360" w:lineRule="auto"/>
      <w:ind w:left="708"/>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BD51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хема документа Знак"/>
    <w:basedOn w:val="a0"/>
    <w:link w:val="a4"/>
    <w:uiPriority w:val="99"/>
    <w:semiHidden/>
    <w:qFormat/>
    <w:rsid w:val="002579CB"/>
    <w:rPr>
      <w:rFonts w:ascii="Tahoma" w:hAnsi="Tahoma" w:cs="Tahoma"/>
      <w:sz w:val="16"/>
      <w:szCs w:val="16"/>
    </w:rPr>
  </w:style>
  <w:style w:type="character" w:customStyle="1" w:styleId="10">
    <w:name w:val="Заголовок 1 Знак"/>
    <w:basedOn w:val="a0"/>
    <w:link w:val="1"/>
    <w:uiPriority w:val="9"/>
    <w:qFormat/>
    <w:rsid w:val="00A01940"/>
    <w:rPr>
      <w:rFonts w:ascii="Times New Roman" w:eastAsiaTheme="majorEastAsia" w:hAnsi="Times New Roman" w:cs="Times New Roman"/>
      <w:b/>
      <w:sz w:val="28"/>
      <w:szCs w:val="28"/>
      <w:lang w:eastAsia="ru-RU"/>
    </w:rPr>
  </w:style>
  <w:style w:type="character" w:customStyle="1" w:styleId="20">
    <w:name w:val="Заголовок 2 Знак"/>
    <w:basedOn w:val="a0"/>
    <w:link w:val="2"/>
    <w:uiPriority w:val="9"/>
    <w:qFormat/>
    <w:rsid w:val="008F4F98"/>
    <w:rPr>
      <w:rFonts w:ascii="Times New Roman" w:eastAsiaTheme="majorEastAsia" w:hAnsi="Times New Roman" w:cs="Times New Roman"/>
      <w:b/>
      <w:sz w:val="28"/>
      <w:szCs w:val="28"/>
    </w:rPr>
  </w:style>
  <w:style w:type="character" w:styleId="a5">
    <w:name w:val="Hyperlink"/>
    <w:basedOn w:val="a0"/>
    <w:uiPriority w:val="99"/>
    <w:unhideWhenUsed/>
    <w:rsid w:val="00A8112B"/>
    <w:rPr>
      <w:color w:val="0000FF" w:themeColor="hyperlink"/>
      <w:u w:val="single"/>
    </w:rPr>
  </w:style>
  <w:style w:type="character" w:customStyle="1" w:styleId="a6">
    <w:name w:val="Верхний колонтитул Знак"/>
    <w:basedOn w:val="a0"/>
    <w:link w:val="a7"/>
    <w:uiPriority w:val="99"/>
    <w:qFormat/>
    <w:rsid w:val="00853782"/>
  </w:style>
  <w:style w:type="character" w:customStyle="1" w:styleId="a8">
    <w:name w:val="Нижний колонтитул Знак"/>
    <w:basedOn w:val="a0"/>
    <w:link w:val="a9"/>
    <w:uiPriority w:val="99"/>
    <w:qFormat/>
    <w:rsid w:val="00853782"/>
  </w:style>
  <w:style w:type="character" w:customStyle="1" w:styleId="11">
    <w:name w:val="Неразрешенное упоминание1"/>
    <w:basedOn w:val="a0"/>
    <w:uiPriority w:val="99"/>
    <w:semiHidden/>
    <w:unhideWhenUsed/>
    <w:qFormat/>
    <w:rsid w:val="00EB31DA"/>
    <w:rPr>
      <w:color w:val="605E5C"/>
      <w:shd w:val="clear" w:color="auto" w:fill="E1DFDD"/>
    </w:rPr>
  </w:style>
  <w:style w:type="character" w:customStyle="1" w:styleId="30">
    <w:name w:val="Заголовок 3 Знак"/>
    <w:basedOn w:val="a0"/>
    <w:link w:val="3"/>
    <w:uiPriority w:val="9"/>
    <w:qFormat/>
    <w:rsid w:val="00073E2D"/>
    <w:rPr>
      <w:rFonts w:ascii="Times New Roman" w:eastAsiaTheme="majorEastAsia" w:hAnsi="Times New Roman" w:cstheme="majorBidi"/>
      <w:b/>
      <w:sz w:val="28"/>
      <w:szCs w:val="24"/>
    </w:rPr>
  </w:style>
  <w:style w:type="character" w:styleId="aa">
    <w:name w:val="annotation reference"/>
    <w:basedOn w:val="a0"/>
    <w:uiPriority w:val="99"/>
    <w:semiHidden/>
    <w:unhideWhenUsed/>
    <w:qFormat/>
    <w:rsid w:val="00C651A8"/>
    <w:rPr>
      <w:sz w:val="16"/>
      <w:szCs w:val="16"/>
    </w:rPr>
  </w:style>
  <w:style w:type="character" w:customStyle="1" w:styleId="ab">
    <w:name w:val="Текст примечания Знак"/>
    <w:basedOn w:val="a0"/>
    <w:link w:val="ac"/>
    <w:uiPriority w:val="99"/>
    <w:semiHidden/>
    <w:qFormat/>
    <w:rsid w:val="00C651A8"/>
    <w:rPr>
      <w:sz w:val="20"/>
      <w:szCs w:val="20"/>
    </w:rPr>
  </w:style>
  <w:style w:type="character" w:customStyle="1" w:styleId="ad">
    <w:name w:val="Тема примечания Знак"/>
    <w:basedOn w:val="ab"/>
    <w:link w:val="ae"/>
    <w:uiPriority w:val="99"/>
    <w:semiHidden/>
    <w:qFormat/>
    <w:rsid w:val="00C651A8"/>
    <w:rPr>
      <w:b/>
      <w:bCs/>
      <w:sz w:val="20"/>
      <w:szCs w:val="20"/>
    </w:rPr>
  </w:style>
  <w:style w:type="character" w:customStyle="1" w:styleId="40">
    <w:name w:val="Заголовок 4 Знак"/>
    <w:basedOn w:val="a0"/>
    <w:link w:val="4"/>
    <w:uiPriority w:val="9"/>
    <w:semiHidden/>
    <w:qFormat/>
    <w:rsid w:val="00BD514A"/>
    <w:rPr>
      <w:rFonts w:asciiTheme="majorHAnsi" w:eastAsiaTheme="majorEastAsia" w:hAnsiTheme="majorHAnsi" w:cstheme="majorBidi"/>
      <w:i/>
      <w:iCs/>
      <w:color w:val="365F91" w:themeColor="accent1" w:themeShade="BF"/>
    </w:rPr>
  </w:style>
  <w:style w:type="character" w:customStyle="1" w:styleId="NumberingSymbols">
    <w:name w:val="Numbering Symbols"/>
    <w:qFormat/>
  </w:style>
  <w:style w:type="character" w:customStyle="1" w:styleId="af">
    <w:name w:val="Текст выноски Знак"/>
    <w:basedOn w:val="a0"/>
    <w:link w:val="af0"/>
    <w:uiPriority w:val="99"/>
    <w:semiHidden/>
    <w:qFormat/>
    <w:rsid w:val="00FF59AF"/>
    <w:rPr>
      <w:rFonts w:ascii="Segoe UI" w:hAnsi="Segoe UI" w:cs="Segoe UI"/>
      <w:sz w:val="18"/>
      <w:szCs w:val="18"/>
    </w:rPr>
  </w:style>
  <w:style w:type="character" w:customStyle="1" w:styleId="21">
    <w:name w:val="Неразрешенное упоминание2"/>
    <w:basedOn w:val="a0"/>
    <w:uiPriority w:val="99"/>
    <w:semiHidden/>
    <w:unhideWhenUsed/>
    <w:qFormat/>
    <w:rsid w:val="00450E06"/>
    <w:rPr>
      <w:color w:val="605E5C"/>
      <w:shd w:val="clear" w:color="auto" w:fill="E1DFDD"/>
    </w:rPr>
  </w:style>
  <w:style w:type="character" w:customStyle="1" w:styleId="LineNumbering">
    <w:name w:val="Line Numbering"/>
  </w:style>
  <w:style w:type="character" w:customStyle="1" w:styleId="IndexLink">
    <w:name w:val="Index Link"/>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4">
    <w:name w:val="No Spacing"/>
    <w:uiPriority w:val="1"/>
    <w:qFormat/>
    <w:rsid w:val="000D2496"/>
  </w:style>
  <w:style w:type="paragraph" w:styleId="a4">
    <w:name w:val="Document Map"/>
    <w:basedOn w:val="a"/>
    <w:link w:val="a3"/>
    <w:uiPriority w:val="99"/>
    <w:semiHidden/>
    <w:unhideWhenUsed/>
    <w:qFormat/>
    <w:rsid w:val="002579CB"/>
    <w:pPr>
      <w:spacing w:after="0" w:line="240" w:lineRule="auto"/>
    </w:pPr>
    <w:rPr>
      <w:rFonts w:ascii="Tahoma" w:hAnsi="Tahoma" w:cs="Tahoma"/>
      <w:sz w:val="16"/>
      <w:szCs w:val="16"/>
    </w:rPr>
  </w:style>
  <w:style w:type="paragraph" w:styleId="af5">
    <w:name w:val="List Paragraph"/>
    <w:basedOn w:val="a"/>
    <w:uiPriority w:val="34"/>
    <w:qFormat/>
    <w:rsid w:val="00F708EF"/>
    <w:pPr>
      <w:ind w:left="720"/>
      <w:contextualSpacing/>
    </w:pPr>
    <w:rPr>
      <w:rFonts w:ascii="Calibri" w:eastAsia="Calibri" w:hAnsi="Calibri" w:cs="Calibri"/>
      <w:lang w:eastAsia="ru-RU"/>
    </w:rPr>
  </w:style>
  <w:style w:type="paragraph" w:styleId="af6">
    <w:name w:val="index heading"/>
    <w:basedOn w:val="Heading"/>
  </w:style>
  <w:style w:type="paragraph" w:styleId="af7">
    <w:name w:val="TOC Heading"/>
    <w:basedOn w:val="1"/>
    <w:next w:val="a"/>
    <w:uiPriority w:val="39"/>
    <w:unhideWhenUsed/>
    <w:qFormat/>
    <w:rsid w:val="00A8112B"/>
    <w:pPr>
      <w:spacing w:before="240" w:line="259" w:lineRule="auto"/>
      <w:jc w:val="left"/>
      <w:outlineLvl w:val="9"/>
    </w:pPr>
    <w:rPr>
      <w:rFonts w:asciiTheme="majorHAnsi" w:hAnsiTheme="majorHAnsi" w:cstheme="majorBidi"/>
      <w:b w:val="0"/>
      <w:color w:val="365F91" w:themeColor="accent1" w:themeShade="BF"/>
      <w:sz w:val="32"/>
      <w:szCs w:val="32"/>
    </w:rPr>
  </w:style>
  <w:style w:type="paragraph" w:styleId="12">
    <w:name w:val="toc 1"/>
    <w:basedOn w:val="a"/>
    <w:next w:val="a"/>
    <w:autoRedefine/>
    <w:uiPriority w:val="39"/>
    <w:unhideWhenUsed/>
    <w:rsid w:val="00A8112B"/>
    <w:pPr>
      <w:spacing w:after="100"/>
    </w:pPr>
  </w:style>
  <w:style w:type="paragraph" w:styleId="22">
    <w:name w:val="toc 2"/>
    <w:basedOn w:val="a"/>
    <w:next w:val="a"/>
    <w:autoRedefine/>
    <w:uiPriority w:val="39"/>
    <w:unhideWhenUsed/>
    <w:rsid w:val="00A8112B"/>
    <w:pPr>
      <w:spacing w:after="100"/>
      <w:ind w:left="220"/>
    </w:pPr>
  </w:style>
  <w:style w:type="paragraph" w:customStyle="1" w:styleId="HeaderandFooter">
    <w:name w:val="Header and Footer"/>
    <w:basedOn w:val="a"/>
    <w:qFormat/>
  </w:style>
  <w:style w:type="paragraph" w:styleId="a7">
    <w:name w:val="header"/>
    <w:basedOn w:val="a"/>
    <w:link w:val="a6"/>
    <w:uiPriority w:val="99"/>
    <w:unhideWhenUsed/>
    <w:rsid w:val="00853782"/>
    <w:pPr>
      <w:tabs>
        <w:tab w:val="center" w:pos="4677"/>
        <w:tab w:val="right" w:pos="9355"/>
      </w:tabs>
      <w:spacing w:after="0" w:line="240" w:lineRule="auto"/>
    </w:pPr>
  </w:style>
  <w:style w:type="paragraph" w:styleId="a9">
    <w:name w:val="footer"/>
    <w:basedOn w:val="a"/>
    <w:link w:val="a8"/>
    <w:uiPriority w:val="99"/>
    <w:unhideWhenUsed/>
    <w:rsid w:val="00853782"/>
    <w:pPr>
      <w:tabs>
        <w:tab w:val="center" w:pos="4677"/>
        <w:tab w:val="right" w:pos="9355"/>
      </w:tabs>
      <w:spacing w:after="0" w:line="240" w:lineRule="auto"/>
    </w:pPr>
  </w:style>
  <w:style w:type="paragraph" w:styleId="31">
    <w:name w:val="toc 3"/>
    <w:basedOn w:val="a"/>
    <w:next w:val="a"/>
    <w:autoRedefine/>
    <w:uiPriority w:val="39"/>
    <w:unhideWhenUsed/>
    <w:rsid w:val="00073E2D"/>
    <w:pPr>
      <w:spacing w:after="100"/>
      <w:ind w:left="440"/>
    </w:pPr>
  </w:style>
  <w:style w:type="paragraph" w:styleId="ac">
    <w:name w:val="annotation text"/>
    <w:basedOn w:val="a"/>
    <w:link w:val="ab"/>
    <w:uiPriority w:val="99"/>
    <w:semiHidden/>
    <w:unhideWhenUsed/>
    <w:qFormat/>
    <w:rsid w:val="00C651A8"/>
    <w:pPr>
      <w:spacing w:line="240" w:lineRule="auto"/>
    </w:pPr>
    <w:rPr>
      <w:sz w:val="20"/>
      <w:szCs w:val="20"/>
    </w:rPr>
  </w:style>
  <w:style w:type="paragraph" w:styleId="ae">
    <w:name w:val="annotation subject"/>
    <w:basedOn w:val="ac"/>
    <w:next w:val="ac"/>
    <w:link w:val="ad"/>
    <w:uiPriority w:val="99"/>
    <w:semiHidden/>
    <w:unhideWhenUsed/>
    <w:qFormat/>
    <w:rsid w:val="00C651A8"/>
    <w:rPr>
      <w:b/>
      <w:bCs/>
    </w:rPr>
  </w:style>
  <w:style w:type="paragraph" w:styleId="af0">
    <w:name w:val="Balloon Text"/>
    <w:basedOn w:val="a"/>
    <w:link w:val="af"/>
    <w:uiPriority w:val="99"/>
    <w:semiHidden/>
    <w:unhideWhenUsed/>
    <w:qFormat/>
    <w:rsid w:val="00FF59AF"/>
    <w:pPr>
      <w:spacing w:after="0" w:line="240" w:lineRule="auto"/>
    </w:pPr>
    <w:rPr>
      <w:rFonts w:ascii="Segoe UI" w:hAnsi="Segoe UI" w:cs="Segoe UI"/>
      <w:sz w:val="18"/>
      <w:szCs w:val="18"/>
    </w:rPr>
  </w:style>
  <w:style w:type="paragraph" w:styleId="af8">
    <w:name w:val="Title"/>
    <w:basedOn w:val="Heading"/>
    <w:next w:val="af1"/>
    <w:qFormat/>
    <w:pPr>
      <w:jc w:val="center"/>
    </w:pPr>
    <w:rPr>
      <w:b/>
      <w:bCs/>
      <w:sz w:val="56"/>
      <w:szCs w:val="56"/>
    </w:rPr>
  </w:style>
  <w:style w:type="table" w:styleId="af9">
    <w:name w:val="Table Grid"/>
    <w:basedOn w:val="a1"/>
    <w:uiPriority w:val="39"/>
    <w:rsid w:val="002E7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skillfactory.ru/glossary/unit-testirovanie/" TargetMode="External"/><Relationship Id="rId18" Type="http://schemas.openxmlformats.org/officeDocument/2006/relationships/hyperlink" Target="https://habr.com/ru/articles/11909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elenium.dev/documentation/webdriv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abr.com/ru/articles/80781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stqb-glossary.page/" TargetMode="External"/><Relationship Id="rId20" Type="http://schemas.openxmlformats.org/officeDocument/2006/relationships/hyperlink" Target="https://about.gitlab.com/blog/2024/07/02/develop-c-unit-testing-with-catch2-junit-and-gitlab-c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vyatoslav.biz/software-testing-book/" TargetMode="External"/><Relationship Id="rId23" Type="http://schemas.openxmlformats.org/officeDocument/2006/relationships/hyperlink" Target="https://playwright.dev/docs/intro" TargetMode="External"/><Relationship Id="rId10" Type="http://schemas.openxmlformats.org/officeDocument/2006/relationships/endnotes" Target="endnotes.xml"/><Relationship Id="rId19" Type="http://schemas.openxmlformats.org/officeDocument/2006/relationships/hyperlink" Target="https://www.boost.org/doc/libs/1_82_0/libs/test/doc/html/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ky.pro/media/chto-takoe-integraczionnoe-testirovanie/" TargetMode="External"/><Relationship Id="rId22" Type="http://schemas.openxmlformats.org/officeDocument/2006/relationships/hyperlink" Target="https://docs.cypres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AB2FCE5CEC444B1CB27486B658F46" ma:contentTypeVersion="12" ma:contentTypeDescription="Create a new document." ma:contentTypeScope="" ma:versionID="ac316c1837266445ec3c90556344f6d6">
  <xsd:schema xmlns:xsd="http://www.w3.org/2001/XMLSchema" xmlns:xs="http://www.w3.org/2001/XMLSchema" xmlns:p="http://schemas.microsoft.com/office/2006/metadata/properties" xmlns:ns2="30f74f1e-35fc-4167-ace0-067b1131c3ed" xmlns:ns3="41a9f3b8-713a-4b13-b3db-1a2212c9cc04" targetNamespace="http://schemas.microsoft.com/office/2006/metadata/properties" ma:root="true" ma:fieldsID="3b4f39cbb654d5719eeb3dc19dd84ced" ns2:_="" ns3:_="">
    <xsd:import namespace="30f74f1e-35fc-4167-ace0-067b1131c3ed"/>
    <xsd:import namespace="41a9f3b8-713a-4b13-b3db-1a2212c9cc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74f1e-35fc-4167-ace0-067b1131c3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9f3b8-713a-4b13-b3db-1a2212c9cc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93fb06-de1e-4931-97e7-e6b2298cacb6}" ma:internalName="TaxCatchAll" ma:showField="CatchAllData" ma:web="41a9f3b8-713a-4b13-b3db-1a2212c9c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1a9f3b8-713a-4b13-b3db-1a2212c9cc04" xsi:nil="true"/>
    <ReferenceId xmlns="30f74f1e-35fc-4167-ace0-067b1131c3ed" xsi:nil="true"/>
    <lcf76f155ced4ddcb4097134ff3c332f xmlns="30f74f1e-35fc-4167-ace0-067b1131c3e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9A238-B585-4CF1-A062-D28301D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74f1e-35fc-4167-ace0-067b1131c3ed"/>
    <ds:schemaRef ds:uri="41a9f3b8-713a-4b13-b3db-1a2212c9c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BDE92-5D00-4DFA-A249-BEC5335553E5}">
  <ds:schemaRefs>
    <ds:schemaRef ds:uri="http://schemas.openxmlformats.org/officeDocument/2006/bibliography"/>
  </ds:schemaRefs>
</ds:datastoreItem>
</file>

<file path=customXml/itemProps3.xml><?xml version="1.0" encoding="utf-8"?>
<ds:datastoreItem xmlns:ds="http://schemas.openxmlformats.org/officeDocument/2006/customXml" ds:itemID="{AF03C870-3DA9-4E1A-8078-40E56DBA56E1}">
  <ds:schemaRefs>
    <ds:schemaRef ds:uri="http://schemas.microsoft.com/office/2006/metadata/properties"/>
    <ds:schemaRef ds:uri="http://schemas.microsoft.com/office/infopath/2007/PartnerControls"/>
    <ds:schemaRef ds:uri="41a9f3b8-713a-4b13-b3db-1a2212c9cc04"/>
    <ds:schemaRef ds:uri="30f74f1e-35fc-4167-ace0-067b1131c3ed"/>
  </ds:schemaRefs>
</ds:datastoreItem>
</file>

<file path=customXml/itemProps4.xml><?xml version="1.0" encoding="utf-8"?>
<ds:datastoreItem xmlns:ds="http://schemas.openxmlformats.org/officeDocument/2006/customXml" ds:itemID="{EB162DB7-83CA-4C35-A2B1-1066B8D3C7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4698</Words>
  <Characters>26785</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Тимур Коновалов</cp:lastModifiedBy>
  <cp:revision>4</cp:revision>
  <cp:lastPrinted>2024-05-20T18:39:00Z</cp:lastPrinted>
  <dcterms:created xsi:type="dcterms:W3CDTF">2025-04-08T17:25:00Z</dcterms:created>
  <dcterms:modified xsi:type="dcterms:W3CDTF">2025-04-08T17:27:00Z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0x010100459AB2FCE5CEC444B1CB27486B658F46</vt:lpwstr>
  </property>
</Properties>
</file>