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Jakub Sowiński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righ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Temat​​ ćwiczenia: Budowa i działanie sieci      </w:t>
        <w:tab/>
        <w:t xml:space="preserve">jednowarstwowej</w:t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​​Cel​​ ćwiczenia:</w:t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Celem ćwiczenia jest poznanie budowy i działania jednowarstwowych sieci neuronowych oraz uczenie rozpoznawania wielkości liter.</w:t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​​Zadania​​ do​​ wykonania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Wygenerowanie danych uczących i testujących, zawierających 10 dużych i 10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małych liter dowolnie wybranego alfabetu w postaci dwuwymiarowej tablicy np. 5x7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pikseli dla jednej litery.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Przygotowanie (implementacja lub wykorzystanie gotowych narzędzi) dwóch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jednowarstwowych sieci - każda wg. innego algorytmu podanego na wykładzie.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Uczenie sieci dla przy różnych współczynnikach uczenia.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Testowanie sieci.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Ogólnie uczenie sieci, polega na odpowiednim zmienianiu wag w(i) dla każdego wejścia neuronu. Wagi są zmieniane dopóki, odpowiedź neuronu mieści się w granicy błędu odchyłu od danych uczących.</w:t>
      </w:r>
    </w:p>
    <w:p w:rsidR="00000000" w:rsidDel="00000000" w:rsidP="00000000" w:rsidRDefault="00000000" w:rsidRPr="00000000">
      <w:pPr>
        <w:contextualSpacing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Algorytm uczenia perceptronu: </w:t>
      </w:r>
    </w:p>
    <w:p w:rsidR="00000000" w:rsidDel="00000000" w:rsidP="00000000" w:rsidRDefault="00000000" w:rsidRPr="00000000">
      <w:pPr>
        <w:contextualSpacing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1.Wybieramy losowo początkowe wartości wag.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2.Podajemy na wejście neuronu wektor uczący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3.Obliczenie wartości wyjściowej perceptronu y.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4.Porównanie wartości wyjściowej z wartością wzorcową (uczącą).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5.Modyfikacja wag:</w:t>
      </w:r>
    </w:p>
    <w:p w:rsidR="00000000" w:rsidDel="00000000" w:rsidP="00000000" w:rsidRDefault="00000000" w:rsidRPr="00000000">
      <w:pPr>
        <w:contextualSpacing w:val="0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i w:val="1"/>
          <w:sz w:val="26"/>
          <w:szCs w:val="26"/>
          <w:rtl w:val="0"/>
        </w:rPr>
        <w:t xml:space="preserve">w</w:t>
      </w:r>
      <w:r w:rsidDel="00000000" w:rsidR="00000000" w:rsidRPr="00000000">
        <w:rPr>
          <w:i w:val="1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i w:val="1"/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τ</w:t>
      </w:r>
      <w:r w:rsidDel="00000000" w:rsidR="00000000" w:rsidRPr="00000000">
        <w:rPr>
          <w:i w:val="1"/>
          <w:sz w:val="26"/>
          <w:szCs w:val="26"/>
          <w:rtl w:val="0"/>
        </w:rPr>
        <w:t xml:space="preserve">+1) = w</w:t>
      </w:r>
      <w:r w:rsidDel="00000000" w:rsidR="00000000" w:rsidRPr="00000000">
        <w:rPr>
          <w:i w:val="1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i w:val="1"/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τ</w:t>
      </w:r>
      <w:r w:rsidDel="00000000" w:rsidR="00000000" w:rsidRPr="00000000">
        <w:rPr>
          <w:i w:val="1"/>
          <w:sz w:val="26"/>
          <w:szCs w:val="26"/>
          <w:rtl w:val="0"/>
        </w:rPr>
        <w:t xml:space="preserve">) + (t – y)x</w:t>
      </w:r>
      <w:r w:rsidDel="00000000" w:rsidR="00000000" w:rsidRPr="00000000">
        <w:rPr>
          <w:i w:val="1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i w:val="1"/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τ</w:t>
      </w:r>
      <w:r w:rsidDel="00000000" w:rsidR="00000000" w:rsidRPr="00000000">
        <w:rPr>
          <w:i w:val="1"/>
          <w:sz w:val="26"/>
          <w:szCs w:val="26"/>
          <w:rtl w:val="0"/>
        </w:rPr>
        <w:t xml:space="preserve">), gdzie </w:t>
      </w:r>
      <w:r w:rsidDel="00000000" w:rsidR="00000000" w:rsidRPr="00000000">
        <w:rPr>
          <w:sz w:val="26"/>
          <w:szCs w:val="26"/>
          <w:rtl w:val="0"/>
        </w:rPr>
        <w:t xml:space="preserve">τ to wektor uczący.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6.Powrót do punktu 2. </w:t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</w:t>
        <w:tab/>
        <w:t xml:space="preserve">Algorytm powtarzany jest dopóty, dopóki błąd na wyjściu nie będzie mniejszy od założonego, dla wszystkich wektorów ciągu uczącego.</w:t>
      </w:r>
    </w:p>
    <w:p w:rsidR="00000000" w:rsidDel="00000000" w:rsidP="00000000" w:rsidRDefault="00000000" w:rsidRPr="00000000">
      <w:pPr>
        <w:contextualSpacing w:val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14875" cy="2771775"/>
            <wp:effectExtent b="0" l="0" r="0" t="0"/>
            <wp:docPr id="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Reguła delta</w:t>
      </w:r>
    </w:p>
    <w:p w:rsidR="00000000" w:rsidDel="00000000" w:rsidP="00000000" w:rsidRDefault="00000000" w:rsidRPr="00000000">
      <w:pPr>
        <w:contextualSpacing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Reguła ta zakłada, że wraz z każdym wektorem wejściowym X do neuronu podawany jest sygnał Z (wymagana odpowiedź neuronu na sygnał X). W j – tym kroku procesu uczenia neuron odpowiada na sygnał x (j) sygnałem </w:t>
      </w:r>
    </w:p>
    <w:p w:rsidR="00000000" w:rsidDel="00000000" w:rsidP="00000000" w:rsidRDefault="00000000" w:rsidRPr="00000000">
      <w:pPr>
        <w:ind w:left="3600" w:firstLine="72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y(j)= W(j)* X(j)</w:t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oraz jest określany błąd: </w:t>
        <w:tab/>
        <w:tab/>
        <w:tab/>
        <w:t xml:space="preserve">δ (j) = z (j) – y (j).</w:t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podstawie tego sygnału błędu δ (j) oraz wektora wejściowego X(j) możliwe jest takie skorygowanie wektora wag W(j) , by neuron generował sygnał bliższy zadanemu. Nowy wektor wag W(j+1) ( w j+1-szym kroku) obliczany jest wg reguły DELTA: </w:t>
        <w:tab/>
        <w:t xml:space="preserve">W(j+1) = W(j) + η (j) . δ (j) . X (j) </w:t>
      </w:r>
    </w:p>
    <w:p w:rsidR="00000000" w:rsidDel="00000000" w:rsidP="00000000" w:rsidRDefault="00000000" w:rsidRPr="00000000">
      <w:pPr>
        <w:ind w:left="720" w:firstLine="72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gdzie: η - współczynnik uczenia. </w:t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Reguła ta daje się łatwo stosować pod warunkiem wprowadzenia początkowego wektora wag W(0) , dobranego losowo. Bezwarunkowo trzeba unikać przyjmowania jednakowych wartości dla różnych składowych wektora W na początku procesu uczenia. Niedotrzymanie tego warunku prowadzi do braku postępu w początkowym etapie uczenia. Celem procesu uczenia jest uzyskanie zgodności odpowiedzi neuronu y(j) z wymaganymi wartościami z (j) , co daje się sprowadzić do minimalizacji pewnej funkcji kryterialnej:</w:t>
        <w:tab/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ab/>
      </w:r>
      <m:oMath>
        <m:r>
          <w:rPr>
            <w:sz w:val="28"/>
            <w:szCs w:val="28"/>
          </w:rPr>
          <m:t xml:space="preserve">Q=0.5*</m:t>
        </m:r>
        <m:nary>
          <m:naryPr>
            <m:chr m:val="∑"/>
            <m:ctrlPr>
              <w:rPr>
                <w:sz w:val="28"/>
                <w:szCs w:val="28"/>
              </w:rPr>
            </m:ctrlPr>
          </m:naryPr>
          <m:sub>
            <m:r>
              <w:rPr>
                <w:sz w:val="28"/>
                <w:szCs w:val="28"/>
              </w:rPr>
              <m:t xml:space="preserve">j=1</m:t>
            </m:r>
          </m:sub>
          <m:sup>
            <m:r>
              <w:rPr>
                <w:sz w:val="28"/>
                <w:szCs w:val="28"/>
              </w:rPr>
              <m:t xml:space="preserve">N</m:t>
            </m:r>
          </m:sup>
        </m:nary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(z(j)-y(j)) 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 </m:t>
            </m:r>
          </m:e>
          <m:sup/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Przyjmując do rozważań algorytm spadku gradientu należy zmieniać każdą wagę wi osobno o pewną wielkość ∆wi . Wzór gradientowego uczenia dla kroku j ma postać:</w:t>
      </w:r>
    </w:p>
    <w:p w:rsidR="00000000" w:rsidDel="00000000" w:rsidP="00000000" w:rsidRDefault="00000000" w:rsidRPr="00000000">
      <w:pPr>
        <w:ind w:left="1440"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-95249</wp:posOffset>
            </wp:positionH>
            <wp:positionV relativeFrom="paragraph">
              <wp:posOffset>195263</wp:posOffset>
            </wp:positionV>
            <wp:extent cx="2809875" cy="842963"/>
            <wp:effectExtent b="0" l="0" r="0" t="0"/>
            <wp:wrapSquare wrapText="bothSides" distB="114300" distT="11430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1559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left="1440" w:firstLine="72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gdzie: i – indeks oznacza konkretną wagę neuronu.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Listing kodu: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[0 1 1 1 0 1 0 0 0 1 1 0 0 0 1 1 1 1 1 1 1 0 0 0 1 1 0 0 0 1 1 0 0 0 1];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A=A';</w:t>
      </w:r>
    </w:p>
    <w:p w:rsidR="00000000" w:rsidDel="00000000" w:rsidP="00000000" w:rsidRDefault="00000000" w:rsidRPr="00000000">
      <w:pPr>
        <w:ind w:left="72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%macierz danych testujących, zawiera jedną z literek w postaci 0 i 1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in=[1 1 0 0 1 1  0 ….]</w:t>
      </w:r>
    </w:p>
    <w:p w:rsidR="00000000" w:rsidDel="00000000" w:rsidP="00000000" w:rsidRDefault="00000000" w:rsidRPr="00000000">
      <w:pPr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%macierz danych uczących ze strony ai.c-labtech.net/sn/litery.html</w:t>
      </w:r>
    </w:p>
    <w:p w:rsidR="00000000" w:rsidDel="00000000" w:rsidP="00000000" w:rsidRDefault="00000000" w:rsidRPr="00000000">
      <w:pPr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oraz własnych danych(małe litery)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in=in';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out=[1; 1; 1; 1; 1; 1; 1; 1; 1; 1; 0; 0; 0; 0; 0; 0; 0; 0; 0; 0];</w:t>
      </w:r>
    </w:p>
    <w:p w:rsidR="00000000" w:rsidDel="00000000" w:rsidP="00000000" w:rsidRDefault="00000000" w:rsidRPr="00000000">
      <w:pPr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%macierz danych uczących, takich jakie chcemy uzyskać jako      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</w:t>
        <w:tab/>
        <w:tab/>
        <w:tab/>
        <w:t xml:space="preserve">wyjście z neuronu( 1 dla dużych liter, 0 dla małych liter)</w:t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out=out';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newp([0 1;0 1;0 1;0 1;0 1;0 1;0 1;0 1;0 1;0 1;0 1;0 1;0 1;0 1;0 1;0 1;0 1;0 1;0 1;0 1;0 1;0 1;0 1;0 1;0 1;0 1;0 1;0 1;0 1;0 1;0 1;0 1;0 1;0 1;0 1], 1);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%tworzymy nową sieć złożoną z jednego perceptronu, o 35 </w:t>
      </w:r>
    </w:p>
    <w:p w:rsidR="00000000" w:rsidDel="00000000" w:rsidP="00000000" w:rsidRDefault="00000000" w:rsidRPr="00000000">
      <w:pPr>
        <w:ind w:left="288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wejściach, mogących przyjąć liczby z zakresu 0-1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init(net2);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net2.IW{1}=[2 2 2 1 3 4 5 6 5 3 4 2 2 2 1 3 4 5 6 5 3 4 2 2 2 1 3 4 5 6 5 3 4 2 1];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%dobieramy wagi wejść dla każdego wejścia neuronu (35 liczb)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sim(net2,in);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train(net2,in,out); </w:t>
      </w:r>
      <w:r w:rsidDel="00000000" w:rsidR="00000000" w:rsidRPr="00000000">
        <w:rPr>
          <w:b w:val="1"/>
          <w:sz w:val="24"/>
          <w:szCs w:val="24"/>
          <w:rtl w:val="0"/>
        </w:rPr>
        <w:t xml:space="preserve">%trenujemy sieć danymi: wszystkich liter i wyjścia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sim(net2,in);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%disp(Y)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%disp(net2.inputs{1}.size)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Y=sim(net2,A);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%testujemy sieć danymi z macierzy A ( losowa litera)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Y=Y';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Y==1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disp(msgbox('Podana literka jest duza'));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disp(msgbox('Podana literka jest mala'));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  <w:tab/>
        <w:tab/>
        <w:t xml:space="preserve">%wyświetla okienko z informacją o wielkości podanej litery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drugi algorytm 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poprzedniego listingu kodu dodałem wstawkę: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net2.adaptParam.passes = 3; % </w:t>
      </w:r>
      <w:r w:rsidDel="00000000" w:rsidR="00000000" w:rsidRPr="00000000">
        <w:rPr>
          <w:b w:val="1"/>
          <w:sz w:val="24"/>
          <w:szCs w:val="24"/>
          <w:rtl w:val="0"/>
        </w:rPr>
        <w:t xml:space="preserve">3 pętle doboru wag i przesunięcia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[net2,z,x,Pf,Af,TR] = adapt(net2, litery, wy);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wybór wag i przesunięcia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net2.trainParam.epochs = 20;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Ustawienie ilości epok podczas treningu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net2.trainParam.goal = 0.4;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kryterium stopu (sumę kwadratów błędów wyjść sieci)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train(net2,litery,wy);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Trening sieci neuronowej.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Dane uczące i testujące.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Dane uczące zostały pobrane ze strony </w:t>
      </w:r>
      <w:r w:rsidDel="00000000" w:rsidR="00000000" w:rsidRPr="00000000">
        <w:rPr>
          <w:sz w:val="24"/>
          <w:szCs w:val="24"/>
          <w:rtl w:val="0"/>
        </w:rPr>
        <w:t xml:space="preserve">http://www.ai.c-labtech.net/sn/litery.html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Reszta danych została wygenerowana samodzielnie.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moim przypadku: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macierz A - dane testowe, jedna litera przedstawiona w postaci binarnej,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macierz in - dane uczące, wszystkie litery a-j (duże i małe), przedstawione w postaci binarnej,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macierz out - dane uczące, pożądane wyjścia, 1 - wyjście neuronu dla dużej litery, 0 - wyjście neuronu dla małej litery,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Wykorzystane algorytmy.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Skorzystałem z gotowego narzędzia newp, tworzącego nowy perceptron. 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Implementacja wygląda następująco: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net=newp(LW, LN)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LW- liczba wejść i wartości jakie może przyjąć każdy neuron,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LN- liczba neuronów w sieci,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net=ini(net);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net.IW{NoN}=[W];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NoN- numer neronu,</w:t>
        <w:tab/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W- wagi dla każdego wejścia,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Y=sim(net, P) %symulujemy sieć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P- macierz danych wejściowych,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Y=train(net, P, 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P- macierz danych wejściowych,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T- target, pożądany cel,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Y=sim(net,P)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P- macierz danych wejściowych, ponowna symulacja, tym razem nauczonej już sieci.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Y- zawiera odpowiedź sieci neuronowej na podane zapytanie, wprowadzone dane.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Uczenie sieci przez zmienianie wag wejściowych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Wagi dobieram w sposób losowy i obserwuję jak zachowuje się sieć.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net2.IW{1}=[22 23 42 51 73 48 59 64 55 33 14 27 21 72 22 35 74 25 86 75 43 74 32 62 42 71 23 14 65 86 75 43 46 24 17];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Sieci zajęło 24 epoki na naukę danych. </w:t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61147" cy="3643313"/>
            <wp:effectExtent b="0" l="0" r="0" t="0"/>
            <wp:docPr descr="waga1.png" id="1" name="image4.png"/>
            <a:graphic>
              <a:graphicData uri="http://schemas.openxmlformats.org/drawingml/2006/picture">
                <pic:pic>
                  <pic:nvPicPr>
                    <pic:cNvPr descr="waga1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147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net.IW{1}=[2 3 2 1 3 4 5 4 5 3 4 2 1 2 2 5 4 2 6 5 3 4 3 2 2 1 3 1 5 6 5 3 4 2 1];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Sieć potrzebowała tylko 4 epoki na naukę przy takim zestawieniu wag.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24375" cy="3395503"/>
            <wp:effectExtent b="0" l="0" r="0" t="0"/>
            <wp:docPr descr="waga2.png" id="3" name="image8.png"/>
            <a:graphic>
              <a:graphicData uri="http://schemas.openxmlformats.org/drawingml/2006/picture">
                <pic:pic>
                  <pic:nvPicPr>
                    <pic:cNvPr descr="waga2.png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395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bez wag, domyślne ustawienie wag,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6275" cy="3552825"/>
            <wp:effectExtent b="0" l="0" r="0" t="0"/>
            <wp:docPr descr="waga3.png" id="5" name="image11.png"/>
            <a:graphic>
              <a:graphicData uri="http://schemas.openxmlformats.org/drawingml/2006/picture">
                <pic:pic>
                  <pic:nvPicPr>
                    <pic:cNvPr descr="waga3.png"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adapt() - automatyczne wagi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919663" cy="3828691"/>
            <wp:effectExtent b="0" l="0" r="0" t="0"/>
            <wp:docPr descr="adapt.png" id="6" name="image12.png"/>
            <a:graphic>
              <a:graphicData uri="http://schemas.openxmlformats.org/drawingml/2006/picture">
                <pic:pic>
                  <pic:nvPicPr>
                    <pic:cNvPr descr="adapt.png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828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Spostrzeżenia i uwagi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Ustawienie wag na jak najwyższe wydłuża czas uczenia oraz możemy zobaczyć jak odmienny jest wykres przebiegu uczenia od innych. Im mniejsze wagi ustaliliśmy tym proces przebiegał szybciej i lepiej wyglądał. Wniosek z tego taki, że im mniejsze wagi ustalimy tym proces uczenia będzie przebiegał szybciej. 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Dla funkcji adapt, proces nauki przebiegał niezwykle szybko. Zakończył się w jednej epoce. Adapt w zadanej liczbie wykonań pętli poprzez parametr adaptParam.passes, sam dobiera jakie powinny być wagi na każdym węźle wejściowym neuronu. My nie wiemy jakie są te wagi. Funkcja ustala je samoczynnie i jak widać dopiera je w najlepszy możliwy sposób. 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Najlepszym możliwym sposobem na poprawę uczenia jest zastosowanie funkcji adapt. Sieć neuronowa uczy się wtedy najlepiej i najszybciej, co w kontekście użycia sieci w praktyce ma kluczowe znaczenie. 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Implementacja algorymtu użyta przeze mnie jest poprawna, gdyż jak możemy zauważyć w przypadku podania danej litery to zmiennej i testowaniu sieci, wyskakuje okienko z wiadomością o wielkości litery. Sytuacja ta działa dla każdej z liter A-J i a-j. Można to łatwo rozwinąć o kolejne litery po prostu dodając ich wzór w postaci binarnej do macierzy in, czyli wejściowej macierzy neuronu(danych uczących).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algorytmu rozpoznawania wielkości litery wystarczy użyć algorytmu perceptronu. Wtedy w wejściach neuronu podaje się tylko 0 i 1. Graficzne przedstawienie litery i dalsza jego binaryzacja idealnie wpasuje się w rozpoznawanie wielkości liter przez perceptron.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l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0" Type="http://schemas.openxmlformats.org/officeDocument/2006/relationships/image" Target="media/image12.png"/><Relationship Id="rId9" Type="http://schemas.openxmlformats.org/officeDocument/2006/relationships/image" Target="media/image11.png"/><Relationship Id="rId5" Type="http://schemas.openxmlformats.org/officeDocument/2006/relationships/image" Target="media/image7.gif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