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512304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ayout w:type="fixed"/>
            <w:tblLook w:val="04A0"/>
          </w:tblPr>
          <w:tblGrid>
            <w:gridCol w:w="5573"/>
          </w:tblGrid>
          <w:tr w:rsidR="001C0C25" w:rsidTr="001C0C25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ytuł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C0C25" w:rsidRDefault="001C0C25" w:rsidP="001C0C25">
                    <w:pPr>
                      <w:pStyle w:val="Bezodstpw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Dokumentacja Inicjująca Projekt</w:t>
                    </w:r>
                  </w:p>
                </w:tc>
              </w:sdtContent>
            </w:sdt>
          </w:tr>
          <w:tr w:rsidR="001C0C25" w:rsidTr="001C0C25">
            <w:tc>
              <w:tcPr>
                <w:tcW w:w="5746" w:type="dxa"/>
              </w:tcPr>
              <w:p w:rsidR="001C0C25" w:rsidRDefault="001C0C25">
                <w:pPr>
                  <w:pStyle w:val="Bezodstpw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C0C25" w:rsidTr="001C0C25">
            <w:tc>
              <w:tcPr>
                <w:tcW w:w="5746" w:type="dxa"/>
              </w:tcPr>
              <w:p w:rsidR="001C0C25" w:rsidRDefault="001C0C25">
                <w:pPr>
                  <w:pStyle w:val="Bezodstpw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C0C25" w:rsidTr="001C0C25">
            <w:tc>
              <w:tcPr>
                <w:tcW w:w="5746" w:type="dxa"/>
              </w:tcPr>
              <w:tbl>
                <w:tblPr>
                  <w:tblStyle w:val="Jasnecieniowanieakcent11"/>
                  <w:tblW w:w="0" w:type="auto"/>
                  <w:tblLayout w:type="fixed"/>
                  <w:tblLook w:val="04A0"/>
                </w:tblPr>
                <w:tblGrid>
                  <w:gridCol w:w="1696"/>
                  <w:gridCol w:w="1204"/>
                  <w:gridCol w:w="1207"/>
                  <w:gridCol w:w="1240"/>
                </w:tblGrid>
                <w:tr w:rsidR="001C0C25" w:rsidRPr="00390A9A" w:rsidTr="001C0C25">
                  <w:trPr>
                    <w:cnfStyle w:val="100000000000"/>
                  </w:trPr>
                  <w:tc>
                    <w:tcPr>
                      <w:cnfStyle w:val="001000000000"/>
                      <w:tcW w:w="1696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</w:pPr>
                      <w:r w:rsidRPr="00390A9A">
                        <w:t xml:space="preserve">Rola </w:t>
                      </w:r>
                    </w:p>
                  </w:tc>
                  <w:tc>
                    <w:tcPr>
                      <w:tcW w:w="1204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100000000000"/>
                      </w:pPr>
                      <w:r w:rsidRPr="00390A9A">
                        <w:t>Imię i Nazwisko</w:t>
                      </w:r>
                    </w:p>
                  </w:tc>
                  <w:tc>
                    <w:tcPr>
                      <w:tcW w:w="1207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100000000000"/>
                      </w:pPr>
                      <w:r w:rsidRPr="00390A9A">
                        <w:t>Data</w:t>
                      </w:r>
                    </w:p>
                  </w:tc>
                  <w:tc>
                    <w:tcPr>
                      <w:tcW w:w="1240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100000000000"/>
                      </w:pPr>
                      <w:r w:rsidRPr="00390A9A">
                        <w:t>Podpis</w:t>
                      </w:r>
                    </w:p>
                  </w:tc>
                </w:tr>
                <w:tr w:rsidR="001C0C25" w:rsidRPr="00390A9A" w:rsidTr="001C0C25">
                  <w:trPr>
                    <w:cnfStyle w:val="000000100000"/>
                  </w:trPr>
                  <w:tc>
                    <w:tcPr>
                      <w:cnfStyle w:val="001000000000"/>
                      <w:tcW w:w="1696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</w:pPr>
                      <w:r w:rsidRPr="00390A9A">
                        <w:t>Opracował</w:t>
                      </w:r>
                    </w:p>
                  </w:tc>
                  <w:tc>
                    <w:tcPr>
                      <w:tcW w:w="1204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100000"/>
                      </w:pPr>
                      <w:r w:rsidRPr="00390A9A">
                        <w:t>Jakub Zygmunt</w:t>
                      </w:r>
                    </w:p>
                  </w:tc>
                  <w:tc>
                    <w:tcPr>
                      <w:tcW w:w="1207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100000"/>
                      </w:pPr>
                    </w:p>
                  </w:tc>
                  <w:tc>
                    <w:tcPr>
                      <w:tcW w:w="1240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100000"/>
                      </w:pPr>
                    </w:p>
                  </w:tc>
                </w:tr>
                <w:tr w:rsidR="001C0C25" w:rsidRPr="00390A9A" w:rsidTr="001C0C25">
                  <w:tc>
                    <w:tcPr>
                      <w:cnfStyle w:val="001000000000"/>
                      <w:tcW w:w="1696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</w:pPr>
                      <w:r w:rsidRPr="00390A9A">
                        <w:t>Sprawdził pod względem merytorycznym</w:t>
                      </w:r>
                    </w:p>
                  </w:tc>
                  <w:tc>
                    <w:tcPr>
                      <w:tcW w:w="1204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000000"/>
                      </w:pPr>
                      <w:r w:rsidRPr="00390A9A">
                        <w:t>Szymon Smaga</w:t>
                      </w:r>
                    </w:p>
                  </w:tc>
                  <w:tc>
                    <w:tcPr>
                      <w:tcW w:w="1207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000000"/>
                      </w:pPr>
                    </w:p>
                  </w:tc>
                  <w:tc>
                    <w:tcPr>
                      <w:tcW w:w="1240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000000"/>
                      </w:pPr>
                    </w:p>
                  </w:tc>
                </w:tr>
                <w:tr w:rsidR="001C0C25" w:rsidRPr="00390A9A" w:rsidTr="001C0C25">
                  <w:trPr>
                    <w:cnfStyle w:val="000000100000"/>
                  </w:trPr>
                  <w:tc>
                    <w:tcPr>
                      <w:cnfStyle w:val="001000000000"/>
                      <w:tcW w:w="1696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</w:pPr>
                      <w:r w:rsidRPr="00390A9A">
                        <w:t>Akceptował</w:t>
                      </w:r>
                    </w:p>
                  </w:tc>
                  <w:tc>
                    <w:tcPr>
                      <w:tcW w:w="1204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100000"/>
                      </w:pPr>
                      <w:r w:rsidRPr="00390A9A">
                        <w:t>Szymon Smaga</w:t>
                      </w:r>
                    </w:p>
                  </w:tc>
                  <w:tc>
                    <w:tcPr>
                      <w:tcW w:w="1207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100000"/>
                      </w:pPr>
                    </w:p>
                  </w:tc>
                  <w:tc>
                    <w:tcPr>
                      <w:tcW w:w="1240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100000"/>
                      </w:pPr>
                    </w:p>
                  </w:tc>
                </w:tr>
                <w:tr w:rsidR="001C0C25" w:rsidRPr="00390A9A" w:rsidTr="001C0C25">
                  <w:tc>
                    <w:tcPr>
                      <w:cnfStyle w:val="001000000000"/>
                      <w:tcW w:w="1696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</w:pPr>
                      <w:r w:rsidRPr="00390A9A">
                        <w:t>Zatwierdził</w:t>
                      </w:r>
                    </w:p>
                  </w:tc>
                  <w:tc>
                    <w:tcPr>
                      <w:tcW w:w="1204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000000"/>
                      </w:pPr>
                      <w:r w:rsidRPr="00390A9A">
                        <w:t>Szymon Smaga</w:t>
                      </w:r>
                    </w:p>
                  </w:tc>
                  <w:tc>
                    <w:tcPr>
                      <w:tcW w:w="1207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000000"/>
                      </w:pPr>
                    </w:p>
                  </w:tc>
                  <w:tc>
                    <w:tcPr>
                      <w:tcW w:w="1240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000000"/>
                      </w:pPr>
                    </w:p>
                  </w:tc>
                </w:tr>
              </w:tbl>
              <w:p w:rsidR="001C0C25" w:rsidRDefault="001C0C25">
                <w:pPr>
                  <w:pStyle w:val="Bezodstpw"/>
                </w:pPr>
              </w:p>
            </w:tc>
          </w:tr>
          <w:tr w:rsidR="001C0C25" w:rsidTr="001C0C25">
            <w:tc>
              <w:tcPr>
                <w:tcW w:w="5746" w:type="dxa"/>
              </w:tcPr>
              <w:p w:rsidR="001C0C25" w:rsidRDefault="001C0C25">
                <w:pPr>
                  <w:pStyle w:val="Bezodstpw"/>
                </w:pPr>
              </w:p>
            </w:tc>
          </w:tr>
          <w:tr w:rsidR="001C0C25" w:rsidTr="001C0C25">
            <w:tc>
              <w:tcPr>
                <w:tcW w:w="5746" w:type="dxa"/>
              </w:tcPr>
              <w:p w:rsidR="001C0C25" w:rsidRDefault="001C0C25">
                <w:pPr>
                  <w:pStyle w:val="Bezodstpw"/>
                  <w:rPr>
                    <w:b/>
                    <w:bCs/>
                  </w:rPr>
                </w:pPr>
              </w:p>
            </w:tc>
          </w:tr>
          <w:tr w:rsidR="001C0C25" w:rsidTr="001C0C25">
            <w:tc>
              <w:tcPr>
                <w:tcW w:w="5746" w:type="dxa"/>
              </w:tcPr>
              <w:p w:rsidR="001C0C25" w:rsidRDefault="001C0C25">
                <w:pPr>
                  <w:pStyle w:val="Bezodstpw"/>
                  <w:rPr>
                    <w:b/>
                    <w:bCs/>
                  </w:rPr>
                </w:pPr>
              </w:p>
            </w:tc>
          </w:tr>
          <w:tr w:rsidR="001C0C25" w:rsidTr="001C0C25">
            <w:tc>
              <w:tcPr>
                <w:tcW w:w="5746" w:type="dxa"/>
              </w:tcPr>
              <w:p w:rsidR="001C0C25" w:rsidRDefault="001C0C25">
                <w:pPr>
                  <w:pStyle w:val="Bezodstpw"/>
                  <w:rPr>
                    <w:b/>
                    <w:bCs/>
                  </w:rPr>
                </w:pPr>
              </w:p>
            </w:tc>
          </w:tr>
        </w:tbl>
        <w:p w:rsidR="001C0C25" w:rsidRDefault="00D07FCF">
          <w:r>
            <w:rPr>
              <w:noProof/>
            </w:rPr>
            <w:pict>
              <v:group id="_x0000_s1026" style="position:absolute;margin-left:4940.6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6866.9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C0C25" w:rsidRDefault="001C0C2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1230530"/>
        <w:docPartObj>
          <w:docPartGallery w:val="Table of Contents"/>
          <w:docPartUnique/>
        </w:docPartObj>
      </w:sdtPr>
      <w:sdtContent>
        <w:p w:rsidR="002B3B49" w:rsidRDefault="002B3B49">
          <w:pPr>
            <w:pStyle w:val="Nagwekspisutreci"/>
          </w:pPr>
          <w:r>
            <w:t>Spis treści</w:t>
          </w:r>
        </w:p>
        <w:p w:rsidR="006B2CB3" w:rsidRDefault="00D07FCF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2B3B49">
            <w:instrText xml:space="preserve"> TOC \o "1-3" \h \z \u </w:instrText>
          </w:r>
          <w:r>
            <w:fldChar w:fldCharType="separate"/>
          </w:r>
          <w:hyperlink w:anchor="_Toc68843723" w:history="1">
            <w:r w:rsidR="006B2CB3" w:rsidRPr="0068329E">
              <w:rPr>
                <w:rStyle w:val="Hipercze"/>
                <w:noProof/>
              </w:rPr>
              <w:t>1.</w:t>
            </w:r>
            <w:r w:rsidR="006B2CB3">
              <w:rPr>
                <w:rFonts w:eastAsiaTheme="minorEastAsia"/>
                <w:noProof/>
                <w:lang w:eastAsia="pl-PL"/>
              </w:rPr>
              <w:tab/>
            </w:r>
            <w:r w:rsidR="006B2CB3" w:rsidRPr="0068329E">
              <w:rPr>
                <w:rStyle w:val="Hipercze"/>
                <w:noProof/>
              </w:rPr>
              <w:t>Tło ustanowienia projektu</w:t>
            </w:r>
            <w:r w:rsidR="006B2CB3">
              <w:rPr>
                <w:noProof/>
                <w:webHidden/>
              </w:rPr>
              <w:tab/>
            </w:r>
            <w:r w:rsidR="006B2CB3">
              <w:rPr>
                <w:noProof/>
                <w:webHidden/>
              </w:rPr>
              <w:fldChar w:fldCharType="begin"/>
            </w:r>
            <w:r w:rsidR="006B2CB3">
              <w:rPr>
                <w:noProof/>
                <w:webHidden/>
              </w:rPr>
              <w:instrText xml:space="preserve"> PAGEREF _Toc68843723 \h </w:instrText>
            </w:r>
            <w:r w:rsidR="006B2CB3">
              <w:rPr>
                <w:noProof/>
                <w:webHidden/>
              </w:rPr>
            </w:r>
            <w:r w:rsidR="006B2CB3">
              <w:rPr>
                <w:noProof/>
                <w:webHidden/>
              </w:rPr>
              <w:fldChar w:fldCharType="separate"/>
            </w:r>
            <w:r w:rsidR="006B2CB3">
              <w:rPr>
                <w:noProof/>
                <w:webHidden/>
              </w:rPr>
              <w:t>3</w:t>
            </w:r>
            <w:r w:rsidR="006B2CB3"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68843724" w:history="1">
            <w:r w:rsidRPr="0068329E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Definicja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25" w:history="1">
            <w:r w:rsidRPr="0068329E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Cele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26" w:history="1">
            <w:r w:rsidRPr="0068329E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Metody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27" w:history="1">
            <w:r w:rsidRPr="0068329E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28" w:history="1">
            <w:r w:rsidRPr="0068329E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Produkty dostarczane przez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29" w:history="1">
            <w:r w:rsidRPr="0068329E">
              <w:rPr>
                <w:rStyle w:val="Hipercze"/>
                <w:noProof/>
              </w:rPr>
              <w:t>2.5.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Wyłączenia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30" w:history="1">
            <w:r w:rsidRPr="0068329E">
              <w:rPr>
                <w:rStyle w:val="Hipercze"/>
                <w:noProof/>
              </w:rPr>
              <w:t>2.6.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31" w:history="1">
            <w:r w:rsidRPr="0068329E">
              <w:rPr>
                <w:rStyle w:val="Hipercze"/>
                <w:noProof/>
              </w:rPr>
              <w:t>2.7.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Interfejsy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32" w:history="1">
            <w:r w:rsidRPr="0068329E">
              <w:rPr>
                <w:rStyle w:val="Hipercze"/>
                <w:noProof/>
              </w:rPr>
              <w:t>2.8.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68843733" w:history="1">
            <w:r w:rsidRPr="0068329E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Podsumowanie kierownicze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34" w:history="1">
            <w:r w:rsidRPr="0068329E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Biznesowe powody rozpoczęcia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35" w:history="1">
            <w:r w:rsidRPr="0068329E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Korzyści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36" w:history="1">
            <w:r w:rsidRPr="0068329E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Koszty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37" w:history="1">
            <w:r w:rsidRPr="0068329E">
              <w:rPr>
                <w:rStyle w:val="Hipercze"/>
                <w:noProof/>
              </w:rPr>
              <w:t>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Terminy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38" w:history="1">
            <w:r w:rsidRPr="0068329E">
              <w:rPr>
                <w:rStyle w:val="Hipercze"/>
                <w:noProof/>
              </w:rPr>
              <w:t>3.5.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Zagrożenia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39" w:history="1">
            <w:r w:rsidRPr="0068329E">
              <w:rPr>
                <w:rStyle w:val="Hipercze"/>
                <w:noProof/>
              </w:rPr>
              <w:t>3.6.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68843740" w:history="1">
            <w:r w:rsidRPr="0068329E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Organizacja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68843741" w:history="1">
            <w:r w:rsidRPr="0068329E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Plan Komunikacji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68843742" w:history="1">
            <w:r w:rsidRPr="0068329E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Plan Jakości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68843743" w:history="1">
            <w:r w:rsidRPr="0068329E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Elementy sterowania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44" w:history="1">
            <w:r w:rsidRPr="0068329E">
              <w:rPr>
                <w:rStyle w:val="Hipercze"/>
                <w:noProof/>
              </w:rPr>
              <w:t>7.1.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Raporty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45" w:history="1">
            <w:r w:rsidRPr="0068329E">
              <w:rPr>
                <w:rStyle w:val="Hipercze"/>
                <w:noProof/>
              </w:rPr>
              <w:t>7.2.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Codzienne monitorowanie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46" w:history="1">
            <w:r w:rsidRPr="0068329E">
              <w:rPr>
                <w:rStyle w:val="Hipercze"/>
                <w:noProof/>
              </w:rPr>
              <w:t>7.3.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Poziomy zarządzania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47" w:history="1">
            <w:r w:rsidRPr="0068329E">
              <w:rPr>
                <w:rStyle w:val="Hipercze"/>
                <w:noProof/>
              </w:rPr>
              <w:t>7.4.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Potrzeby informacyjne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48" w:history="1">
            <w:r w:rsidRPr="0068329E">
              <w:rPr>
                <w:rStyle w:val="Hipercze"/>
                <w:noProof/>
              </w:rPr>
              <w:t>7.5.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Tolerancje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843749" w:history="1">
            <w:r w:rsidRPr="0068329E">
              <w:rPr>
                <w:rStyle w:val="Hipercze"/>
                <w:noProof/>
              </w:rPr>
              <w:t>7.6.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Kontrola zmian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68843750" w:history="1">
            <w:r w:rsidRPr="0068329E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Uzasadnienia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68843751" w:history="1">
            <w:r w:rsidRPr="0068329E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Ogólny Plan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CB3" w:rsidRDefault="006B2CB3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68843752" w:history="1">
            <w:r w:rsidRPr="0068329E">
              <w:rPr>
                <w:rStyle w:val="Hipercze"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8329E">
              <w:rPr>
                <w:rStyle w:val="Hipercze"/>
                <w:noProof/>
              </w:rPr>
              <w:t>Podsumowanie zagrożeń na podstawie Rejestru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B49" w:rsidRDefault="00D07FCF">
          <w:r>
            <w:fldChar w:fldCharType="end"/>
          </w:r>
        </w:p>
      </w:sdtContent>
    </w:sdt>
    <w:p w:rsidR="002B3B49" w:rsidRDefault="002B3B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3B49" w:rsidRDefault="002B3B49" w:rsidP="00826597">
      <w:pPr>
        <w:pStyle w:val="Nagwek1"/>
        <w:numPr>
          <w:ilvl w:val="0"/>
          <w:numId w:val="6"/>
        </w:numPr>
      </w:pPr>
      <w:bookmarkStart w:id="0" w:name="_Toc68843723"/>
      <w:r w:rsidRPr="002B3B49">
        <w:lastRenderedPageBreak/>
        <w:t xml:space="preserve">Tło </w:t>
      </w:r>
      <w:r w:rsidRPr="00E85558">
        <w:t>ustanowienia</w:t>
      </w:r>
      <w:r w:rsidRPr="002B3B49">
        <w:t xml:space="preserve"> projektu</w:t>
      </w:r>
      <w:bookmarkEnd w:id="0"/>
    </w:p>
    <w:p w:rsidR="00E12F3B" w:rsidRDefault="00E12F3B" w:rsidP="00390A9A">
      <w:pPr>
        <w:pStyle w:val="Normal2"/>
      </w:pPr>
      <w:r>
        <w:t xml:space="preserve">Klient w postaci Prezesa dużego przedsiębiorstwa </w:t>
      </w:r>
      <w:r w:rsidR="00AA4FB9">
        <w:t xml:space="preserve">sektora prywatnego, </w:t>
      </w:r>
      <w:r>
        <w:t>realizującego rozmaite projekty</w:t>
      </w:r>
      <w:r w:rsidR="00AA4FB9">
        <w:t xml:space="preserve"> biznesowe, złożone w wielu zadań, wymagających wielu specjalistów do ich realizacji, chce pozyskać narzędzie wspomagające zarządzanie wszelkimi przedsięwzięciami związanymi z przedsiębiorstwem.</w:t>
      </w:r>
    </w:p>
    <w:p w:rsidR="00AA4FB9" w:rsidRDefault="00AA4FB9" w:rsidP="00390A9A">
      <w:pPr>
        <w:pStyle w:val="Normal2"/>
      </w:pPr>
      <w:r>
        <w:t xml:space="preserve">Na rynku istnieje wiele rozwiązań spełniających potrzeby firmy, jednak klient zdecydował uniezależnić się od rozwiązań rynkowych i korzystać z </w:t>
      </w:r>
      <w:r w:rsidR="005B5723">
        <w:t xml:space="preserve">własnego </w:t>
      </w:r>
      <w:r>
        <w:t>narzędzia</w:t>
      </w:r>
      <w:r w:rsidR="005B5723">
        <w:t>.</w:t>
      </w:r>
    </w:p>
    <w:p w:rsidR="007035F3" w:rsidRDefault="005B5723" w:rsidP="007035F3">
      <w:pPr>
        <w:pStyle w:val="Normal2"/>
      </w:pPr>
      <w:r>
        <w:t xml:space="preserve">Serwis musi być dostosowany do komputerów stacjonarnych oraz laptopów, ze względu na to, że osoby, które będą korzystały z narzędzia, wyposażone są w takie rodzaje </w:t>
      </w:r>
      <w:r w:rsidR="0052187F">
        <w:t>sprzętu</w:t>
      </w:r>
      <w:r>
        <w:t>.</w:t>
      </w:r>
    </w:p>
    <w:p w:rsidR="002B3B49" w:rsidRDefault="002B3B49" w:rsidP="00826597">
      <w:pPr>
        <w:pStyle w:val="Nagwek1"/>
        <w:numPr>
          <w:ilvl w:val="0"/>
          <w:numId w:val="6"/>
        </w:numPr>
      </w:pPr>
      <w:bookmarkStart w:id="1" w:name="_Toc68843724"/>
      <w:r w:rsidRPr="00E85558">
        <w:t>Definicja</w:t>
      </w:r>
      <w:r>
        <w:t xml:space="preserve"> Projektu</w:t>
      </w:r>
      <w:bookmarkEnd w:id="1"/>
    </w:p>
    <w:p w:rsidR="00E85558" w:rsidRDefault="0052187F" w:rsidP="00E85558">
      <w:pPr>
        <w:pStyle w:val="Normal2"/>
      </w:pPr>
      <w:r>
        <w:t>Celem projektu jest stworzenie serwisu internetowego wspomagającego realizację projektów, dającego się wyświetlić na PC, posiadających dostęp do Internetu i wykorzystujących przeglądarki internetowe</w:t>
      </w:r>
      <w:r w:rsidR="00390A9A">
        <w:t>.</w:t>
      </w:r>
    </w:p>
    <w:p w:rsidR="00E85558" w:rsidRDefault="00E85558" w:rsidP="00826597">
      <w:pPr>
        <w:pStyle w:val="Nagwek2"/>
        <w:numPr>
          <w:ilvl w:val="1"/>
          <w:numId w:val="6"/>
        </w:numPr>
      </w:pPr>
      <w:bookmarkStart w:id="2" w:name="_Toc68843725"/>
      <w:r>
        <w:t>Cele Projektu</w:t>
      </w:r>
      <w:bookmarkEnd w:id="2"/>
    </w:p>
    <w:p w:rsidR="005A3724" w:rsidRDefault="00CD107D" w:rsidP="00CD107D">
      <w:pPr>
        <w:pStyle w:val="Normal2"/>
      </w:pPr>
      <w:r>
        <w:t>Celami projektu są:</w:t>
      </w:r>
    </w:p>
    <w:p w:rsidR="00CD107D" w:rsidRDefault="00CD107D" w:rsidP="00CD107D">
      <w:pPr>
        <w:pStyle w:val="Akapitzlist"/>
        <w:numPr>
          <w:ilvl w:val="0"/>
          <w:numId w:val="11"/>
        </w:numPr>
      </w:pPr>
      <w:r>
        <w:t>Utworzenie w pełni funkcjonalnego serwisu internetowego</w:t>
      </w:r>
    </w:p>
    <w:p w:rsidR="00CD107D" w:rsidRDefault="00CD107D" w:rsidP="00CD107D">
      <w:pPr>
        <w:pStyle w:val="Akapitzlist"/>
        <w:numPr>
          <w:ilvl w:val="0"/>
          <w:numId w:val="11"/>
        </w:numPr>
      </w:pPr>
      <w:r>
        <w:t>Utworzenie przejrzystego i wygodnego w obsłudze interfejsu</w:t>
      </w:r>
    </w:p>
    <w:p w:rsidR="00CD107D" w:rsidRDefault="00CD107D" w:rsidP="00CD107D">
      <w:pPr>
        <w:pStyle w:val="Akapitzlist"/>
        <w:numPr>
          <w:ilvl w:val="0"/>
          <w:numId w:val="11"/>
        </w:numPr>
      </w:pPr>
      <w:r>
        <w:t>Budowa serwisu internetowego pozwalająca na rozszerzenie funkcji w przyszłości</w:t>
      </w:r>
    </w:p>
    <w:p w:rsidR="00CD107D" w:rsidRDefault="00CD107D" w:rsidP="00CD107D">
      <w:pPr>
        <w:pStyle w:val="Akapitzlist"/>
        <w:numPr>
          <w:ilvl w:val="0"/>
          <w:numId w:val="11"/>
        </w:numPr>
      </w:pPr>
      <w:r>
        <w:t>Zakup serwera oraz dysków serwerowych</w:t>
      </w:r>
    </w:p>
    <w:p w:rsidR="00CD107D" w:rsidRDefault="00CD107D" w:rsidP="00CD107D">
      <w:pPr>
        <w:pStyle w:val="Akapitzlist"/>
        <w:numPr>
          <w:ilvl w:val="0"/>
          <w:numId w:val="11"/>
        </w:numPr>
      </w:pPr>
      <w:r>
        <w:t>Zakup laptopów</w:t>
      </w:r>
    </w:p>
    <w:p w:rsidR="00CD107D" w:rsidRPr="005A3724" w:rsidRDefault="00CD107D" w:rsidP="00CD107D">
      <w:pPr>
        <w:pStyle w:val="Akapitzlist"/>
        <w:numPr>
          <w:ilvl w:val="0"/>
          <w:numId w:val="11"/>
        </w:numPr>
      </w:pPr>
      <w:r>
        <w:t>Szkolenia pracowników do użytkowania z narzędzia.</w:t>
      </w:r>
    </w:p>
    <w:p w:rsidR="00E85558" w:rsidRDefault="00E85558" w:rsidP="00826597">
      <w:pPr>
        <w:pStyle w:val="Nagwek2"/>
        <w:numPr>
          <w:ilvl w:val="1"/>
          <w:numId w:val="6"/>
        </w:numPr>
      </w:pPr>
      <w:bookmarkStart w:id="3" w:name="_Toc68843726"/>
      <w:r>
        <w:t>Metody realizacji</w:t>
      </w:r>
      <w:bookmarkEnd w:id="3"/>
    </w:p>
    <w:p w:rsidR="00CD107D" w:rsidRDefault="00CD107D" w:rsidP="00CD107D">
      <w:pPr>
        <w:pStyle w:val="Normal2"/>
      </w:pPr>
      <w:r w:rsidRPr="00CD107D">
        <w:t>Aby zapewnić bez problemową realizację projektu konieczne jest zapewnienie wystarczających środków finansowych, niezbędnych do zakupu urządzeń  oraz finansowanie wszelkiego rodzaju niezbędnych szkoleń. Ze względu na specyfikę przedsięwzięcia serwis zostanie wykonany w języku programowania PHP z wykorzystaniem systemu zarządzania treścią, CMS – WordPress. Dodatkowo przy realizacji projektu zostaną wykorzystane:</w:t>
      </w:r>
    </w:p>
    <w:p w:rsidR="00CD107D" w:rsidRDefault="00CD107D" w:rsidP="00CD107D">
      <w:pPr>
        <w:pStyle w:val="Akapitzlist"/>
        <w:numPr>
          <w:ilvl w:val="0"/>
          <w:numId w:val="12"/>
        </w:numPr>
      </w:pPr>
      <w:r>
        <w:t xml:space="preserve">AJAX – (Asynchronous JavaScript and XMP) technika tworzenia aplikacji internetowej zapewnia kontakt z serwerem i wymianę żądań i odpowiedzi bez konieczności przeładowywania strony internetowej. Wpłynie to na szybkość ładowania treści w języku HTML, CSS oraz sterujące zdarzeniami, animacjami, dodatkowymi opcjami. </w:t>
      </w:r>
    </w:p>
    <w:p w:rsidR="00CD107D" w:rsidRDefault="00CD107D" w:rsidP="00CD107D">
      <w:pPr>
        <w:pStyle w:val="Akapitzlist"/>
        <w:numPr>
          <w:ilvl w:val="0"/>
          <w:numId w:val="12"/>
        </w:numPr>
      </w:pPr>
      <w:r>
        <w:t xml:space="preserve">HTML – użyty zostanie do opisania semantycznej zawartości stron internetowych. </w:t>
      </w:r>
    </w:p>
    <w:p w:rsidR="00CD107D" w:rsidRDefault="00CD107D" w:rsidP="00CD107D">
      <w:pPr>
        <w:pStyle w:val="Akapitzlist"/>
        <w:numPr>
          <w:ilvl w:val="0"/>
          <w:numId w:val="12"/>
        </w:numPr>
      </w:pPr>
      <w:r>
        <w:t xml:space="preserve">CSS – będzie odpowiadać za warstwę prestacyjną naszego projektu. </w:t>
      </w:r>
    </w:p>
    <w:p w:rsidR="00CD107D" w:rsidRDefault="00CD107D" w:rsidP="00CD107D">
      <w:pPr>
        <w:pStyle w:val="Akapitzlist"/>
        <w:numPr>
          <w:ilvl w:val="0"/>
          <w:numId w:val="12"/>
        </w:numPr>
      </w:pPr>
      <w:r>
        <w:t xml:space="preserve">JavaScript – powłoka projektu używa tego języka aby zapewnić kontrolę nad przetwarzaniem danych w przeglądarce, gdy jest to niewygodne lub niemożliwe dla serwera. </w:t>
      </w:r>
    </w:p>
    <w:p w:rsidR="00CD107D" w:rsidRDefault="00CD107D" w:rsidP="00CD107D">
      <w:pPr>
        <w:pStyle w:val="Akapitzlist"/>
        <w:numPr>
          <w:ilvl w:val="0"/>
          <w:numId w:val="12"/>
        </w:numPr>
      </w:pPr>
      <w:r>
        <w:t xml:space="preserve">jQuery – biblioteka jQuery również zostanie wielokrotnie wykorzystana podczas tworzenia projektu. Dzięki małemu rozmiarowi oraz pełnej funkcjonalności ta biblioteka JavaScript ułatwi oraz usprawni tworzenie projektu. Sprawi również, że elementy w HTML i CSS będą </w:t>
      </w:r>
      <w:r>
        <w:lastRenderedPageBreak/>
        <w:t xml:space="preserve">mogły ulegać zmianie poprzez wprowadzenie różnych animacji i przejść, odczytywać będzie zdarzenia takie jak kliknięcie, przeciągnięcie myszką kontrolować reakcję strony na takie działania. Dodatkowo odpowiadać będzie za interfejs użytkownika, kontrolę danych przesyłanych z formularzy i transakcji finansowych. Ponadto wymagana przez niektóre technologie wykorzystane w projekcie typu Bootstrap. </w:t>
      </w:r>
    </w:p>
    <w:p w:rsidR="00CD107D" w:rsidRDefault="00CD107D" w:rsidP="00CD107D">
      <w:pPr>
        <w:pStyle w:val="Akapitzlist"/>
        <w:numPr>
          <w:ilvl w:val="0"/>
          <w:numId w:val="12"/>
        </w:numPr>
      </w:pPr>
      <w:r>
        <w:t>MySQL –  zostanie wykorzystana. Jest to zdecydowanie trafny wybór, ponieważ jest to popularna, otwarta i przede wszystki</w:t>
      </w:r>
      <w:r w:rsidR="00E21EEB">
        <w:t>m sprawdzona wersja języka SQL.</w:t>
      </w:r>
      <w:r>
        <w:t xml:space="preserve"> System zarządzania wymaga bazy danych do informacji o </w:t>
      </w:r>
      <w:r w:rsidR="00E21EEB">
        <w:t>zadaniach, rolach w projekcie</w:t>
      </w:r>
      <w:r>
        <w:t>, użytkownikach,</w:t>
      </w:r>
      <w:r w:rsidR="00E21EEB">
        <w:t xml:space="preserve"> umiejętnościach użytkowników, planie pracy, planie urlopów,</w:t>
      </w:r>
      <w:r>
        <w:t xml:space="preserve"> meta danych oraz innych informacji. </w:t>
      </w:r>
    </w:p>
    <w:p w:rsidR="00CD107D" w:rsidRDefault="00CD107D" w:rsidP="00CD107D">
      <w:pPr>
        <w:pStyle w:val="Akapitzlist"/>
        <w:numPr>
          <w:ilvl w:val="0"/>
          <w:numId w:val="12"/>
        </w:numPr>
      </w:pPr>
      <w:r>
        <w:t xml:space="preserve">XHTML –w projekcie będą przestrzegane standardy XHTML Transitional 1.0, zastosujemy go w połączeniu z CSS i JavaScript. </w:t>
      </w:r>
    </w:p>
    <w:p w:rsidR="00CD107D" w:rsidRPr="00CD107D" w:rsidRDefault="00CD107D" w:rsidP="00CD107D">
      <w:pPr>
        <w:pStyle w:val="Akapitzlist"/>
        <w:numPr>
          <w:ilvl w:val="0"/>
          <w:numId w:val="12"/>
        </w:numPr>
      </w:pPr>
      <w:r>
        <w:t>SSH –</w:t>
      </w:r>
      <w:r w:rsidR="00E21EEB">
        <w:t xml:space="preserve"> </w:t>
      </w:r>
      <w:r>
        <w:t>bezpieczny protokół, w związku z czym będzie on wykorzystany w projekcie. W projekcie służyć będzie jako system bezpieczeństwa, kiedy wymagan</w:t>
      </w:r>
      <w:r w:rsidR="00E21EEB">
        <w:t>e będzie rozwinięcie narzędzia</w:t>
      </w:r>
      <w:r>
        <w:t xml:space="preserve"> </w:t>
      </w:r>
      <w:r w:rsidR="00E21EEB">
        <w:t>(</w:t>
      </w:r>
      <w:r>
        <w:t xml:space="preserve">np. </w:t>
      </w:r>
      <w:r w:rsidR="00E21EEB">
        <w:t>poprzez dodanie nowych funkcjonalności)</w:t>
      </w:r>
      <w:r>
        <w:t>, nasz serwis będzie wymagał od użytkownika udostępnienia informacji o swoim e-mailu kontaktowym. Protokół bezpieczeństwa jest połączony zdalnie z komputerami użytkowników poprzez protokół TCP/IP.</w:t>
      </w:r>
    </w:p>
    <w:p w:rsidR="00E85558" w:rsidRDefault="00E85558" w:rsidP="00826597">
      <w:pPr>
        <w:pStyle w:val="Nagwek2"/>
        <w:numPr>
          <w:ilvl w:val="1"/>
          <w:numId w:val="6"/>
        </w:numPr>
      </w:pPr>
      <w:bookmarkStart w:id="4" w:name="_Toc68843727"/>
      <w:r>
        <w:t>Zakres Projektu</w:t>
      </w:r>
      <w:bookmarkEnd w:id="4"/>
    </w:p>
    <w:p w:rsidR="00E21EEB" w:rsidRDefault="00E21EEB" w:rsidP="00E21EEB">
      <w:pPr>
        <w:pStyle w:val="Normal2"/>
      </w:pPr>
      <w:r>
        <w:t>Zadania w zakresie Projektu</w:t>
      </w:r>
    </w:p>
    <w:p w:rsidR="00E21EEB" w:rsidRDefault="00E21EEB" w:rsidP="00E21EEB">
      <w:pPr>
        <w:pStyle w:val="Bezodstpw"/>
        <w:numPr>
          <w:ilvl w:val="0"/>
          <w:numId w:val="14"/>
        </w:numPr>
      </w:pPr>
      <w:r>
        <w:t>Zakup dwóch laptopów</w:t>
      </w:r>
    </w:p>
    <w:p w:rsidR="00E21EEB" w:rsidRDefault="00E21EEB" w:rsidP="00E21EEB">
      <w:pPr>
        <w:pStyle w:val="Bezodstpw"/>
        <w:numPr>
          <w:ilvl w:val="0"/>
          <w:numId w:val="14"/>
        </w:numPr>
      </w:pPr>
      <w:r>
        <w:t>Zakup serwera oraz dysków serwerowych</w:t>
      </w:r>
    </w:p>
    <w:p w:rsidR="00E21EEB" w:rsidRDefault="00E21EEB" w:rsidP="00E21EEB">
      <w:pPr>
        <w:pStyle w:val="Bezodstpw"/>
        <w:numPr>
          <w:ilvl w:val="0"/>
          <w:numId w:val="14"/>
        </w:numPr>
      </w:pPr>
      <w:r>
        <w:t>Przygotowanie nowych stanowisk pracy</w:t>
      </w:r>
    </w:p>
    <w:p w:rsidR="00E21EEB" w:rsidRPr="00E21EEB" w:rsidRDefault="00E21EEB" w:rsidP="00E21EEB">
      <w:pPr>
        <w:pStyle w:val="Bezodstpw"/>
        <w:numPr>
          <w:ilvl w:val="0"/>
          <w:numId w:val="14"/>
        </w:numPr>
      </w:pPr>
      <w:r>
        <w:t>Szkolenie pracowników z zakresu obsługi narzędzia</w:t>
      </w:r>
    </w:p>
    <w:p w:rsidR="00E85558" w:rsidRDefault="00E85558" w:rsidP="00826597">
      <w:pPr>
        <w:pStyle w:val="Nagwek2"/>
        <w:numPr>
          <w:ilvl w:val="1"/>
          <w:numId w:val="6"/>
        </w:numPr>
      </w:pPr>
      <w:bookmarkStart w:id="5" w:name="_Toc68843728"/>
      <w:r>
        <w:t>Produkty dostarczane przez Projekt</w:t>
      </w:r>
      <w:bookmarkEnd w:id="5"/>
    </w:p>
    <w:p w:rsidR="00E21EEB" w:rsidRDefault="00E21EEB" w:rsidP="00E21EEB">
      <w:pPr>
        <w:pStyle w:val="Normal2"/>
      </w:pPr>
      <w:r>
        <w:t>Ukończenie Projektu</w:t>
      </w:r>
      <w:r w:rsidR="00D33D29">
        <w:t xml:space="preserve"> spowoduje wytworzenie następujących Produktów:</w:t>
      </w:r>
    </w:p>
    <w:p w:rsidR="00D33D29" w:rsidRDefault="00D33D29" w:rsidP="00140627">
      <w:pPr>
        <w:pStyle w:val="Bezodstpw"/>
        <w:numPr>
          <w:ilvl w:val="0"/>
          <w:numId w:val="15"/>
        </w:numPr>
      </w:pPr>
      <w:r>
        <w:t>Serwis internetowy</w:t>
      </w:r>
    </w:p>
    <w:p w:rsidR="00D33D29" w:rsidRDefault="00D33D29" w:rsidP="00140627">
      <w:pPr>
        <w:pStyle w:val="Bezodstpw"/>
        <w:numPr>
          <w:ilvl w:val="0"/>
          <w:numId w:val="15"/>
        </w:numPr>
      </w:pPr>
      <w:r>
        <w:t>Nowy zasób w postaci nowoczesnych laptopów</w:t>
      </w:r>
    </w:p>
    <w:p w:rsidR="00D33D29" w:rsidRDefault="00D33D29" w:rsidP="00140627">
      <w:pPr>
        <w:pStyle w:val="Bezodstpw"/>
        <w:numPr>
          <w:ilvl w:val="0"/>
          <w:numId w:val="15"/>
        </w:numPr>
      </w:pPr>
      <w:r>
        <w:t>Nowy zasób w postaci serwera i dysków serwerowych</w:t>
      </w:r>
    </w:p>
    <w:p w:rsidR="00D33D29" w:rsidRDefault="00D33D29" w:rsidP="00140627">
      <w:pPr>
        <w:pStyle w:val="Bezodstpw"/>
        <w:numPr>
          <w:ilvl w:val="0"/>
          <w:numId w:val="15"/>
        </w:numPr>
      </w:pPr>
      <w:r>
        <w:t>Szkolenie pracowników</w:t>
      </w:r>
    </w:p>
    <w:p w:rsidR="00D33D29" w:rsidRPr="00E21EEB" w:rsidRDefault="00D33D29" w:rsidP="00140627">
      <w:pPr>
        <w:pStyle w:val="Bezodstpw"/>
        <w:numPr>
          <w:ilvl w:val="0"/>
          <w:numId w:val="15"/>
        </w:numPr>
      </w:pPr>
      <w:r>
        <w:t>Poszerzenie umiejętności pracowników</w:t>
      </w:r>
    </w:p>
    <w:p w:rsidR="00E85558" w:rsidRDefault="00E85558" w:rsidP="00826597">
      <w:pPr>
        <w:pStyle w:val="Nagwek2"/>
        <w:numPr>
          <w:ilvl w:val="1"/>
          <w:numId w:val="6"/>
        </w:numPr>
      </w:pPr>
      <w:bookmarkStart w:id="6" w:name="_Toc68843729"/>
      <w:r>
        <w:t>Wyłączenia</w:t>
      </w:r>
      <w:bookmarkEnd w:id="6"/>
    </w:p>
    <w:p w:rsidR="00140627" w:rsidRPr="00140627" w:rsidRDefault="00140627" w:rsidP="00140627">
      <w:pPr>
        <w:pStyle w:val="Normal2"/>
      </w:pPr>
      <w:r w:rsidRPr="00140627">
        <w:t xml:space="preserve">Wyłączone z projektu zostaje poprawienie wizerunku </w:t>
      </w:r>
      <w:r>
        <w:t>przedsiębiorstwa</w:t>
      </w:r>
      <w:r w:rsidRPr="00140627">
        <w:t xml:space="preserve">, gdyż kwestia ta stanowi część odrębnych projektów realizowanych przez </w:t>
      </w:r>
      <w:r>
        <w:t>przedsiębiorstwo</w:t>
      </w:r>
      <w:r w:rsidRPr="00140627">
        <w:t xml:space="preserve"> jak i kwestia korzyści materialnych gdyż serwis nie ma charakteru zarobkowego.</w:t>
      </w:r>
    </w:p>
    <w:p w:rsidR="00E85558" w:rsidRDefault="00E85558" w:rsidP="00826597">
      <w:pPr>
        <w:pStyle w:val="Nagwek2"/>
        <w:numPr>
          <w:ilvl w:val="1"/>
          <w:numId w:val="6"/>
        </w:numPr>
      </w:pPr>
      <w:bookmarkStart w:id="7" w:name="_Toc68843730"/>
      <w:r>
        <w:t>Ograniczenia</w:t>
      </w:r>
      <w:bookmarkEnd w:id="7"/>
    </w:p>
    <w:p w:rsidR="00140627" w:rsidRPr="00140627" w:rsidRDefault="00140627" w:rsidP="00140627">
      <w:pPr>
        <w:pStyle w:val="Normal2"/>
      </w:pPr>
      <w:r w:rsidRPr="00140627">
        <w:t xml:space="preserve">Wdrożenie projektu uwarunkowane jest zatrudnieniem odpowiednich programistów oraz zakupem odpowiedniego sprzętu. Realizacja projektu nie może wpływać na działanie obecnie prowadzonych przez </w:t>
      </w:r>
      <w:r>
        <w:t>przedsiębiorstwo</w:t>
      </w:r>
      <w:r w:rsidRPr="00140627">
        <w:t xml:space="preserve"> serwisów internetowych związanych z je</w:t>
      </w:r>
      <w:r>
        <w:t>go</w:t>
      </w:r>
      <w:r w:rsidRPr="00140627">
        <w:t xml:space="preserve"> bieżącą działalnością.</w:t>
      </w:r>
    </w:p>
    <w:p w:rsidR="00E85558" w:rsidRDefault="00E85558" w:rsidP="00826597">
      <w:pPr>
        <w:pStyle w:val="Nagwek2"/>
        <w:numPr>
          <w:ilvl w:val="1"/>
          <w:numId w:val="6"/>
        </w:numPr>
      </w:pPr>
      <w:bookmarkStart w:id="8" w:name="_Toc68843731"/>
      <w:r>
        <w:lastRenderedPageBreak/>
        <w:t>Interfejsy</w:t>
      </w:r>
      <w:bookmarkEnd w:id="8"/>
    </w:p>
    <w:p w:rsidR="00140627" w:rsidRPr="00140627" w:rsidRDefault="00140627" w:rsidP="00140627">
      <w:pPr>
        <w:pStyle w:val="Normal2"/>
      </w:pPr>
      <w:r>
        <w:t xml:space="preserve">Interfejsem aplikacji dla użytkownika </w:t>
      </w:r>
      <w:r w:rsidR="008336F0">
        <w:t>będzie strona internetowa umożliwiająca zalogowanie się do projektowanego serwisu. Po zalogowaniu się, użytkownik dostanie widok wszelkich dostępnych informacji o danych i zadaniach, do których będzie miał przydzielony dostęp, i w oparciu o które powinien zrealizować powierzoną mu pracę.</w:t>
      </w:r>
    </w:p>
    <w:p w:rsidR="00E85558" w:rsidRDefault="00E85558" w:rsidP="00826597">
      <w:pPr>
        <w:pStyle w:val="Nagwek2"/>
        <w:numPr>
          <w:ilvl w:val="1"/>
          <w:numId w:val="6"/>
        </w:numPr>
      </w:pPr>
      <w:bookmarkStart w:id="9" w:name="_Toc68843732"/>
      <w:r>
        <w:t>Założenia</w:t>
      </w:r>
      <w:bookmarkEnd w:id="9"/>
    </w:p>
    <w:p w:rsidR="00140627" w:rsidRPr="00140627" w:rsidRDefault="00140627" w:rsidP="00140627">
      <w:pPr>
        <w:pStyle w:val="Normal2"/>
      </w:pPr>
      <w:r w:rsidRPr="00140627">
        <w:t xml:space="preserve">Zakłada się, że </w:t>
      </w:r>
      <w:r>
        <w:t>Prezes przedsiębiorstwa, który</w:t>
      </w:r>
      <w:r w:rsidRPr="00140627">
        <w:t xml:space="preserve"> jest zarazem pomysłodawcą projektu, zapewni odpowiednie zasoby i budżet, zapewniające sprawną realizację projektu.</w:t>
      </w:r>
    </w:p>
    <w:p w:rsidR="007035F3" w:rsidRDefault="002B3B49" w:rsidP="00826597">
      <w:pPr>
        <w:pStyle w:val="Nagwek1"/>
        <w:numPr>
          <w:ilvl w:val="0"/>
          <w:numId w:val="6"/>
        </w:numPr>
      </w:pPr>
      <w:bookmarkStart w:id="10" w:name="_Toc68843733"/>
      <w:r w:rsidRPr="00E85558">
        <w:t>Podsumowanie kierownicze</w:t>
      </w:r>
      <w:bookmarkEnd w:id="10"/>
    </w:p>
    <w:p w:rsidR="005A3724" w:rsidRDefault="005A3724" w:rsidP="005A3724">
      <w:pPr>
        <w:pStyle w:val="Nagwek2"/>
        <w:numPr>
          <w:ilvl w:val="1"/>
          <w:numId w:val="6"/>
        </w:numPr>
      </w:pPr>
      <w:bookmarkStart w:id="11" w:name="_Toc68843734"/>
      <w:r>
        <w:t>Biznesowe powody rozpoczęcia Projektu</w:t>
      </w:r>
      <w:bookmarkEnd w:id="11"/>
    </w:p>
    <w:p w:rsidR="00916560" w:rsidRPr="00916560" w:rsidRDefault="00916560" w:rsidP="00916560">
      <w:pPr>
        <w:pStyle w:val="Normal2"/>
      </w:pPr>
      <w:r>
        <w:t>Projekt ten jest wykonywany w celu usprawnienia przeprowadzania projektów w firmie. Usprawnienie to ma wpłynąć na zwiększenie efektywności pracy, ułatwienie zarządzania poszczególnymi etapami i fazami projektów, umożliwienie skutecznej estymacji zakończenia projektów i kosztów z nimi związanych.</w:t>
      </w:r>
    </w:p>
    <w:p w:rsidR="005A3724" w:rsidRDefault="005A3724" w:rsidP="005A3724">
      <w:pPr>
        <w:pStyle w:val="Nagwek2"/>
        <w:numPr>
          <w:ilvl w:val="1"/>
          <w:numId w:val="6"/>
        </w:numPr>
      </w:pPr>
      <w:bookmarkStart w:id="12" w:name="_Toc68843735"/>
      <w:r>
        <w:t>Korzyści</w:t>
      </w:r>
      <w:bookmarkEnd w:id="12"/>
    </w:p>
    <w:p w:rsidR="00916560" w:rsidRDefault="00916560" w:rsidP="00916560">
      <w:pPr>
        <w:pStyle w:val="Normal2"/>
      </w:pPr>
      <w:r>
        <w:t>Oczekiwane korzyści po utworzeniu serwisu:</w:t>
      </w:r>
    </w:p>
    <w:p w:rsidR="00916560" w:rsidRDefault="00916560" w:rsidP="00916560">
      <w:pPr>
        <w:pStyle w:val="Bezodstpw"/>
        <w:numPr>
          <w:ilvl w:val="0"/>
          <w:numId w:val="17"/>
        </w:numPr>
      </w:pPr>
      <w:r>
        <w:t>Zwiększona efektywność pracy</w:t>
      </w:r>
    </w:p>
    <w:p w:rsidR="00916560" w:rsidRDefault="00916560" w:rsidP="00916560">
      <w:pPr>
        <w:pStyle w:val="Bezodstpw"/>
        <w:numPr>
          <w:ilvl w:val="0"/>
          <w:numId w:val="17"/>
        </w:numPr>
      </w:pPr>
      <w:r>
        <w:t>Większe możliwości w zakresie nadzorowania projektów</w:t>
      </w:r>
    </w:p>
    <w:p w:rsidR="00916560" w:rsidRDefault="00916560" w:rsidP="00916560">
      <w:pPr>
        <w:pStyle w:val="Bezodstpw"/>
        <w:numPr>
          <w:ilvl w:val="0"/>
          <w:numId w:val="17"/>
        </w:numPr>
      </w:pPr>
      <w:r>
        <w:t>Zwiększenie precyzji estymacji czasu trwania projektów</w:t>
      </w:r>
    </w:p>
    <w:p w:rsidR="00916560" w:rsidRPr="00916560" w:rsidRDefault="00916560" w:rsidP="00916560">
      <w:pPr>
        <w:pStyle w:val="Bezodstpw"/>
        <w:numPr>
          <w:ilvl w:val="0"/>
          <w:numId w:val="17"/>
        </w:numPr>
      </w:pPr>
      <w:r>
        <w:t>Zwiększenie precyzji estymacji kosztów</w:t>
      </w:r>
    </w:p>
    <w:p w:rsidR="005A3724" w:rsidRDefault="005A3724" w:rsidP="005A3724">
      <w:pPr>
        <w:pStyle w:val="Nagwek2"/>
        <w:numPr>
          <w:ilvl w:val="1"/>
          <w:numId w:val="6"/>
        </w:numPr>
      </w:pPr>
      <w:bookmarkStart w:id="13" w:name="_Toc68843736"/>
      <w:r>
        <w:t>Koszty</w:t>
      </w:r>
      <w:bookmarkEnd w:id="13"/>
    </w:p>
    <w:p w:rsidR="00916560" w:rsidRDefault="00916560" w:rsidP="00916560">
      <w:pPr>
        <w:pStyle w:val="Normal2"/>
      </w:pPr>
      <w:r>
        <w:t>Koszty jednostkowe</w:t>
      </w:r>
    </w:p>
    <w:tbl>
      <w:tblPr>
        <w:tblStyle w:val="Jasnecieniowanieakcent11"/>
        <w:tblW w:w="0" w:type="auto"/>
        <w:tblLook w:val="04A0"/>
      </w:tblPr>
      <w:tblGrid>
        <w:gridCol w:w="534"/>
        <w:gridCol w:w="5607"/>
        <w:gridCol w:w="3071"/>
      </w:tblGrid>
      <w:tr w:rsidR="00916560" w:rsidTr="00532883">
        <w:trPr>
          <w:cnfStyle w:val="100000000000"/>
        </w:trPr>
        <w:tc>
          <w:tcPr>
            <w:cnfStyle w:val="001000000000"/>
            <w:tcW w:w="534" w:type="dxa"/>
          </w:tcPr>
          <w:p w:rsidR="00916560" w:rsidRDefault="00916560" w:rsidP="00916560">
            <w:pPr>
              <w:pStyle w:val="Bezodstpw"/>
            </w:pPr>
            <w:r>
              <w:t>Lp.</w:t>
            </w:r>
          </w:p>
        </w:tc>
        <w:tc>
          <w:tcPr>
            <w:tcW w:w="5607" w:type="dxa"/>
          </w:tcPr>
          <w:p w:rsidR="00916560" w:rsidRDefault="00916560" w:rsidP="00916560">
            <w:pPr>
              <w:pStyle w:val="Bezodstpw"/>
              <w:cnfStyle w:val="100000000000"/>
            </w:pPr>
            <w:r>
              <w:t>Opis</w:t>
            </w:r>
          </w:p>
        </w:tc>
        <w:tc>
          <w:tcPr>
            <w:tcW w:w="3071" w:type="dxa"/>
          </w:tcPr>
          <w:p w:rsidR="00916560" w:rsidRDefault="00916560" w:rsidP="00916560">
            <w:pPr>
              <w:pStyle w:val="Bezodstpw"/>
              <w:cnfStyle w:val="100000000000"/>
            </w:pPr>
            <w:r>
              <w:t>Koszt w PLN</w:t>
            </w:r>
          </w:p>
        </w:tc>
      </w:tr>
      <w:tr w:rsidR="00916560" w:rsidTr="00532883">
        <w:trPr>
          <w:cnfStyle w:val="000000100000"/>
        </w:trPr>
        <w:tc>
          <w:tcPr>
            <w:cnfStyle w:val="001000000000"/>
            <w:tcW w:w="534" w:type="dxa"/>
          </w:tcPr>
          <w:p w:rsidR="00916560" w:rsidRDefault="00916560" w:rsidP="00916560">
            <w:pPr>
              <w:pStyle w:val="Bezodstpw"/>
            </w:pPr>
            <w:r>
              <w:t>1</w:t>
            </w:r>
          </w:p>
        </w:tc>
        <w:tc>
          <w:tcPr>
            <w:tcW w:w="5607" w:type="dxa"/>
          </w:tcPr>
          <w:p w:rsidR="00916560" w:rsidRDefault="00532883" w:rsidP="00916560">
            <w:pPr>
              <w:pStyle w:val="Bezodstpw"/>
              <w:cnfStyle w:val="000000100000"/>
            </w:pPr>
            <w:r>
              <w:t>Zakup dwóch laptopów</w:t>
            </w:r>
          </w:p>
        </w:tc>
        <w:tc>
          <w:tcPr>
            <w:tcW w:w="3071" w:type="dxa"/>
          </w:tcPr>
          <w:p w:rsidR="00916560" w:rsidRDefault="00532883" w:rsidP="00916560">
            <w:pPr>
              <w:pStyle w:val="Bezodstpw"/>
              <w:cnfStyle w:val="000000100000"/>
            </w:pPr>
            <w:r>
              <w:t>14000</w:t>
            </w:r>
          </w:p>
        </w:tc>
      </w:tr>
      <w:tr w:rsidR="00916560" w:rsidTr="00532883">
        <w:tc>
          <w:tcPr>
            <w:cnfStyle w:val="001000000000"/>
            <w:tcW w:w="534" w:type="dxa"/>
          </w:tcPr>
          <w:p w:rsidR="00916560" w:rsidRDefault="00916560" w:rsidP="00916560">
            <w:pPr>
              <w:pStyle w:val="Bezodstpw"/>
            </w:pPr>
            <w:r>
              <w:t>2</w:t>
            </w:r>
          </w:p>
        </w:tc>
        <w:tc>
          <w:tcPr>
            <w:tcW w:w="5607" w:type="dxa"/>
          </w:tcPr>
          <w:p w:rsidR="00916560" w:rsidRDefault="00532883" w:rsidP="00532883">
            <w:pPr>
              <w:pStyle w:val="Bezodstpw"/>
              <w:tabs>
                <w:tab w:val="left" w:pos="1193"/>
              </w:tabs>
              <w:cnfStyle w:val="000000000000"/>
            </w:pPr>
            <w:r>
              <w:t>Zakup peryferii do laptopów</w:t>
            </w:r>
          </w:p>
        </w:tc>
        <w:tc>
          <w:tcPr>
            <w:tcW w:w="3071" w:type="dxa"/>
          </w:tcPr>
          <w:p w:rsidR="00916560" w:rsidRDefault="00532883" w:rsidP="00916560">
            <w:pPr>
              <w:pStyle w:val="Bezodstpw"/>
              <w:cnfStyle w:val="000000000000"/>
            </w:pPr>
            <w:r>
              <w:t>1000</w:t>
            </w:r>
          </w:p>
        </w:tc>
      </w:tr>
      <w:tr w:rsidR="00532883" w:rsidTr="00532883">
        <w:trPr>
          <w:cnfStyle w:val="000000100000"/>
        </w:trPr>
        <w:tc>
          <w:tcPr>
            <w:cnfStyle w:val="001000000000"/>
            <w:tcW w:w="534" w:type="dxa"/>
          </w:tcPr>
          <w:p w:rsidR="00532883" w:rsidRDefault="00532883" w:rsidP="00916560">
            <w:pPr>
              <w:pStyle w:val="Bezodstpw"/>
            </w:pPr>
            <w:r>
              <w:t>3</w:t>
            </w:r>
          </w:p>
        </w:tc>
        <w:tc>
          <w:tcPr>
            <w:tcW w:w="5607" w:type="dxa"/>
          </w:tcPr>
          <w:p w:rsidR="00532883" w:rsidRDefault="00532883" w:rsidP="003B6CCA">
            <w:pPr>
              <w:pStyle w:val="Bezodstpw"/>
              <w:cnfStyle w:val="000000100000"/>
            </w:pPr>
            <w:r w:rsidRPr="00532883">
              <w:t>Zakup serwera 7048-TR 2xGbe</w:t>
            </w:r>
          </w:p>
        </w:tc>
        <w:tc>
          <w:tcPr>
            <w:tcW w:w="3071" w:type="dxa"/>
          </w:tcPr>
          <w:p w:rsidR="00532883" w:rsidRDefault="00532883" w:rsidP="00916560">
            <w:pPr>
              <w:pStyle w:val="Bezodstpw"/>
              <w:cnfStyle w:val="000000100000"/>
            </w:pPr>
            <w:r>
              <w:t>10000</w:t>
            </w:r>
          </w:p>
        </w:tc>
      </w:tr>
      <w:tr w:rsidR="00532883" w:rsidTr="00532883">
        <w:tc>
          <w:tcPr>
            <w:cnfStyle w:val="001000000000"/>
            <w:tcW w:w="534" w:type="dxa"/>
          </w:tcPr>
          <w:p w:rsidR="00532883" w:rsidRDefault="00532883" w:rsidP="00916560">
            <w:pPr>
              <w:pStyle w:val="Bezodstpw"/>
            </w:pPr>
            <w:r>
              <w:t>4</w:t>
            </w:r>
          </w:p>
        </w:tc>
        <w:tc>
          <w:tcPr>
            <w:tcW w:w="5607" w:type="dxa"/>
          </w:tcPr>
          <w:p w:rsidR="00532883" w:rsidRDefault="00532883" w:rsidP="00916560">
            <w:pPr>
              <w:pStyle w:val="Bezodstpw"/>
              <w:cnfStyle w:val="000000000000"/>
            </w:pPr>
            <w:r w:rsidRPr="00532883">
              <w:t>Niezbędne okablowanie do serwera</w:t>
            </w:r>
          </w:p>
        </w:tc>
        <w:tc>
          <w:tcPr>
            <w:tcW w:w="3071" w:type="dxa"/>
          </w:tcPr>
          <w:p w:rsidR="00532883" w:rsidRDefault="00532883" w:rsidP="00916560">
            <w:pPr>
              <w:pStyle w:val="Bezodstpw"/>
              <w:cnfStyle w:val="000000000000"/>
            </w:pPr>
            <w:r>
              <w:t>1500</w:t>
            </w:r>
          </w:p>
        </w:tc>
      </w:tr>
      <w:tr w:rsidR="00532883" w:rsidTr="00532883">
        <w:trPr>
          <w:cnfStyle w:val="000000100000"/>
        </w:trPr>
        <w:tc>
          <w:tcPr>
            <w:cnfStyle w:val="001000000000"/>
            <w:tcW w:w="534" w:type="dxa"/>
          </w:tcPr>
          <w:p w:rsidR="00532883" w:rsidRDefault="00532883" w:rsidP="00916560">
            <w:pPr>
              <w:pStyle w:val="Bezodstpw"/>
            </w:pPr>
            <w:r>
              <w:t>5</w:t>
            </w:r>
          </w:p>
        </w:tc>
        <w:tc>
          <w:tcPr>
            <w:tcW w:w="5607" w:type="dxa"/>
          </w:tcPr>
          <w:p w:rsidR="00532883" w:rsidRDefault="00532883" w:rsidP="003B6CCA">
            <w:pPr>
              <w:pStyle w:val="Bezodstpw"/>
              <w:cnfStyle w:val="000000100000"/>
            </w:pPr>
            <w:r w:rsidRPr="00532883">
              <w:t>Zakup 8 dysków sieciowych  HPE 1 TB 6GB Sata 7.2K</w:t>
            </w:r>
          </w:p>
        </w:tc>
        <w:tc>
          <w:tcPr>
            <w:tcW w:w="3071" w:type="dxa"/>
          </w:tcPr>
          <w:p w:rsidR="00532883" w:rsidRDefault="00532883" w:rsidP="00916560">
            <w:pPr>
              <w:pStyle w:val="Bezodstpw"/>
              <w:cnfStyle w:val="000000100000"/>
            </w:pPr>
            <w:r>
              <w:t>10000</w:t>
            </w:r>
          </w:p>
        </w:tc>
      </w:tr>
      <w:tr w:rsidR="00532883" w:rsidTr="00532883">
        <w:tc>
          <w:tcPr>
            <w:cnfStyle w:val="001000000000"/>
            <w:tcW w:w="534" w:type="dxa"/>
          </w:tcPr>
          <w:p w:rsidR="00532883" w:rsidRDefault="00532883" w:rsidP="00916560">
            <w:pPr>
              <w:pStyle w:val="Bezodstpw"/>
            </w:pPr>
            <w:r>
              <w:t>6</w:t>
            </w:r>
          </w:p>
        </w:tc>
        <w:tc>
          <w:tcPr>
            <w:tcW w:w="5607" w:type="dxa"/>
          </w:tcPr>
          <w:p w:rsidR="00532883" w:rsidRDefault="00532883" w:rsidP="003B6CCA">
            <w:pPr>
              <w:pStyle w:val="Bezodstpw"/>
              <w:cnfStyle w:val="000000000000"/>
            </w:pPr>
            <w:r>
              <w:t>Pensja programistów</w:t>
            </w:r>
          </w:p>
        </w:tc>
        <w:tc>
          <w:tcPr>
            <w:tcW w:w="3071" w:type="dxa"/>
          </w:tcPr>
          <w:p w:rsidR="00532883" w:rsidRDefault="00532883" w:rsidP="00916560">
            <w:pPr>
              <w:pStyle w:val="Bezodstpw"/>
              <w:cnfStyle w:val="000000000000"/>
            </w:pPr>
            <w:r>
              <w:t>30000</w:t>
            </w:r>
          </w:p>
        </w:tc>
      </w:tr>
      <w:tr w:rsidR="00FC2F4D" w:rsidTr="00532883">
        <w:trPr>
          <w:cnfStyle w:val="000000100000"/>
        </w:trPr>
        <w:tc>
          <w:tcPr>
            <w:cnfStyle w:val="001000000000"/>
            <w:tcW w:w="534" w:type="dxa"/>
          </w:tcPr>
          <w:p w:rsidR="00FC2F4D" w:rsidRDefault="00FC2F4D" w:rsidP="00916560">
            <w:pPr>
              <w:pStyle w:val="Bezodstpw"/>
            </w:pPr>
            <w:r>
              <w:t>7</w:t>
            </w:r>
          </w:p>
        </w:tc>
        <w:tc>
          <w:tcPr>
            <w:tcW w:w="5607" w:type="dxa"/>
          </w:tcPr>
          <w:p w:rsidR="00FC2F4D" w:rsidRDefault="00FC2F4D" w:rsidP="00FC2F4D">
            <w:pPr>
              <w:pStyle w:val="Bezodstpw"/>
              <w:cnfStyle w:val="000000100000"/>
            </w:pPr>
            <w:r>
              <w:t>Pensja testerów</w:t>
            </w:r>
          </w:p>
        </w:tc>
        <w:tc>
          <w:tcPr>
            <w:tcW w:w="3071" w:type="dxa"/>
          </w:tcPr>
          <w:p w:rsidR="00FC2F4D" w:rsidRDefault="00FC2F4D" w:rsidP="00916560">
            <w:pPr>
              <w:pStyle w:val="Bezodstpw"/>
              <w:cnfStyle w:val="000000100000"/>
            </w:pPr>
            <w:r>
              <w:t>22000</w:t>
            </w:r>
          </w:p>
        </w:tc>
      </w:tr>
      <w:tr w:rsidR="00532883" w:rsidTr="00532883">
        <w:tc>
          <w:tcPr>
            <w:cnfStyle w:val="001000000000"/>
            <w:tcW w:w="534" w:type="dxa"/>
          </w:tcPr>
          <w:p w:rsidR="00532883" w:rsidRDefault="00FC2F4D" w:rsidP="00916560">
            <w:pPr>
              <w:pStyle w:val="Bezodstpw"/>
            </w:pPr>
            <w:r>
              <w:t>8</w:t>
            </w:r>
          </w:p>
        </w:tc>
        <w:tc>
          <w:tcPr>
            <w:tcW w:w="5607" w:type="dxa"/>
          </w:tcPr>
          <w:p w:rsidR="00532883" w:rsidRDefault="00532883" w:rsidP="00532883">
            <w:pPr>
              <w:pStyle w:val="Bezodstpw"/>
              <w:cnfStyle w:val="000000000000"/>
            </w:pPr>
            <w:r>
              <w:t>Szkolenie pracowników</w:t>
            </w:r>
          </w:p>
        </w:tc>
        <w:tc>
          <w:tcPr>
            <w:tcW w:w="3071" w:type="dxa"/>
          </w:tcPr>
          <w:p w:rsidR="00532883" w:rsidRDefault="00532883" w:rsidP="00916560">
            <w:pPr>
              <w:pStyle w:val="Bezodstpw"/>
              <w:cnfStyle w:val="000000000000"/>
            </w:pPr>
            <w:r>
              <w:t>8000</w:t>
            </w:r>
          </w:p>
        </w:tc>
      </w:tr>
      <w:tr w:rsidR="00532883" w:rsidTr="00532883">
        <w:trPr>
          <w:cnfStyle w:val="000000100000"/>
        </w:trPr>
        <w:tc>
          <w:tcPr>
            <w:cnfStyle w:val="001000000000"/>
            <w:tcW w:w="534" w:type="dxa"/>
          </w:tcPr>
          <w:p w:rsidR="00532883" w:rsidRDefault="00FC2F4D" w:rsidP="00916560">
            <w:pPr>
              <w:pStyle w:val="Bezodstpw"/>
            </w:pPr>
            <w:r>
              <w:t>9</w:t>
            </w:r>
          </w:p>
        </w:tc>
        <w:tc>
          <w:tcPr>
            <w:tcW w:w="5607" w:type="dxa"/>
          </w:tcPr>
          <w:p w:rsidR="00532883" w:rsidRDefault="00532883" w:rsidP="00532883">
            <w:pPr>
              <w:pStyle w:val="Bezodstpw"/>
              <w:cnfStyle w:val="000000100000"/>
            </w:pPr>
            <w:r>
              <w:t>Inne</w:t>
            </w:r>
          </w:p>
        </w:tc>
        <w:tc>
          <w:tcPr>
            <w:tcW w:w="3071" w:type="dxa"/>
          </w:tcPr>
          <w:p w:rsidR="00532883" w:rsidRDefault="00532883" w:rsidP="00916560">
            <w:pPr>
              <w:pStyle w:val="Bezodstpw"/>
              <w:cnfStyle w:val="000000100000"/>
            </w:pPr>
            <w:r>
              <w:t>5000</w:t>
            </w:r>
          </w:p>
        </w:tc>
      </w:tr>
      <w:tr w:rsidR="00532883" w:rsidTr="00532883">
        <w:tc>
          <w:tcPr>
            <w:cnfStyle w:val="001000000000"/>
            <w:tcW w:w="6141" w:type="dxa"/>
            <w:gridSpan w:val="2"/>
          </w:tcPr>
          <w:p w:rsidR="00532883" w:rsidRDefault="00532883" w:rsidP="00532883">
            <w:pPr>
              <w:pStyle w:val="Bezodstpw"/>
              <w:jc w:val="right"/>
            </w:pPr>
            <w:r>
              <w:t>Suma:</w:t>
            </w:r>
          </w:p>
        </w:tc>
        <w:tc>
          <w:tcPr>
            <w:tcW w:w="3071" w:type="dxa"/>
          </w:tcPr>
          <w:p w:rsidR="00532883" w:rsidRDefault="00FC2F4D" w:rsidP="00916560">
            <w:pPr>
              <w:pStyle w:val="Bezodstpw"/>
              <w:cnfStyle w:val="000000000000"/>
            </w:pPr>
            <w:r>
              <w:t>1015</w:t>
            </w:r>
            <w:r w:rsidR="00532883">
              <w:t>00</w:t>
            </w:r>
          </w:p>
        </w:tc>
      </w:tr>
    </w:tbl>
    <w:p w:rsidR="00916560" w:rsidRPr="00916560" w:rsidRDefault="00916560" w:rsidP="00916560">
      <w:pPr>
        <w:pStyle w:val="Normal2"/>
      </w:pPr>
    </w:p>
    <w:p w:rsidR="005A3724" w:rsidRDefault="005A3724" w:rsidP="005344F2">
      <w:pPr>
        <w:pStyle w:val="Nagwek2"/>
        <w:numPr>
          <w:ilvl w:val="1"/>
          <w:numId w:val="6"/>
        </w:numPr>
      </w:pPr>
      <w:bookmarkStart w:id="14" w:name="_Toc68843737"/>
      <w:r>
        <w:t>Terminy</w:t>
      </w:r>
      <w:bookmarkEnd w:id="14"/>
    </w:p>
    <w:p w:rsidR="003B6CCA" w:rsidRPr="003B6CCA" w:rsidRDefault="00DC7D21" w:rsidP="00DC7D21">
      <w:pPr>
        <w:pStyle w:val="Normal2"/>
      </w:pPr>
      <w:r>
        <w:t>Data planowanego rozpoczęcia projektu została ustalona na  01 maja 2021 roku, natomiast projekt powinien być ukończony najpóźniej 31 grudnia 2021 roku.</w:t>
      </w:r>
    </w:p>
    <w:p w:rsidR="00DC7D21" w:rsidRDefault="00DC7D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A3724" w:rsidRDefault="005A3724" w:rsidP="005344F2">
      <w:pPr>
        <w:pStyle w:val="Nagwek2"/>
        <w:numPr>
          <w:ilvl w:val="1"/>
          <w:numId w:val="6"/>
        </w:numPr>
      </w:pPr>
      <w:bookmarkStart w:id="15" w:name="_Toc68843738"/>
      <w:r>
        <w:lastRenderedPageBreak/>
        <w:t>Zagrożenia</w:t>
      </w:r>
      <w:bookmarkEnd w:id="15"/>
    </w:p>
    <w:tbl>
      <w:tblPr>
        <w:tblStyle w:val="Jasnecieniowanieakcent11"/>
        <w:tblW w:w="0" w:type="auto"/>
        <w:tblLook w:val="04A0"/>
      </w:tblPr>
      <w:tblGrid>
        <w:gridCol w:w="534"/>
        <w:gridCol w:w="3260"/>
        <w:gridCol w:w="5418"/>
      </w:tblGrid>
      <w:tr w:rsidR="00DC7D21" w:rsidTr="00155CBB">
        <w:trPr>
          <w:cnfStyle w:val="100000000000"/>
        </w:trPr>
        <w:tc>
          <w:tcPr>
            <w:cnfStyle w:val="001000000000"/>
            <w:tcW w:w="534" w:type="dxa"/>
          </w:tcPr>
          <w:p w:rsidR="00DC7D21" w:rsidRDefault="00DC7D21" w:rsidP="002E1028">
            <w:pPr>
              <w:pStyle w:val="Bezodstpw"/>
            </w:pPr>
            <w:r>
              <w:t>Lp.</w:t>
            </w:r>
          </w:p>
        </w:tc>
        <w:tc>
          <w:tcPr>
            <w:tcW w:w="3260" w:type="dxa"/>
          </w:tcPr>
          <w:p w:rsidR="00DC7D21" w:rsidRDefault="00DC7D21" w:rsidP="002E1028">
            <w:pPr>
              <w:pStyle w:val="Bezodstpw"/>
              <w:cnfStyle w:val="100000000000"/>
            </w:pPr>
            <w:r>
              <w:t>Zagrożenie</w:t>
            </w:r>
          </w:p>
        </w:tc>
        <w:tc>
          <w:tcPr>
            <w:tcW w:w="5418" w:type="dxa"/>
          </w:tcPr>
          <w:p w:rsidR="00DC7D21" w:rsidRDefault="00DC7D21" w:rsidP="002E1028">
            <w:pPr>
              <w:pStyle w:val="Bezodstpw"/>
              <w:cnfStyle w:val="100000000000"/>
            </w:pPr>
            <w:r>
              <w:t>Opis</w:t>
            </w:r>
          </w:p>
        </w:tc>
      </w:tr>
      <w:tr w:rsidR="00DC7D21" w:rsidTr="00155CBB">
        <w:trPr>
          <w:cnfStyle w:val="000000100000"/>
        </w:trPr>
        <w:tc>
          <w:tcPr>
            <w:cnfStyle w:val="001000000000"/>
            <w:tcW w:w="534" w:type="dxa"/>
          </w:tcPr>
          <w:p w:rsidR="00DC7D21" w:rsidRDefault="00DC7D21" w:rsidP="002E1028">
            <w:pPr>
              <w:pStyle w:val="Bezodstpw"/>
            </w:pPr>
            <w:r>
              <w:t>1</w:t>
            </w:r>
          </w:p>
        </w:tc>
        <w:tc>
          <w:tcPr>
            <w:tcW w:w="3260" w:type="dxa"/>
          </w:tcPr>
          <w:p w:rsidR="00DC7D21" w:rsidRDefault="00DC7D21" w:rsidP="00DC7D21">
            <w:pPr>
              <w:pStyle w:val="Bezodstpw"/>
              <w:tabs>
                <w:tab w:val="center" w:pos="2695"/>
              </w:tabs>
              <w:cnfStyle w:val="000000100000"/>
            </w:pPr>
            <w:r>
              <w:t>Niedotrzymanie terminu</w:t>
            </w:r>
            <w:r>
              <w:tab/>
            </w:r>
          </w:p>
        </w:tc>
        <w:tc>
          <w:tcPr>
            <w:tcW w:w="5418" w:type="dxa"/>
          </w:tcPr>
          <w:p w:rsidR="00DC7D21" w:rsidRDefault="00DC7D21" w:rsidP="002E1028">
            <w:pPr>
              <w:pStyle w:val="Bezodstpw"/>
              <w:cnfStyle w:val="000000100000"/>
            </w:pPr>
            <w:r>
              <w:t>Niedostarczenie urządzeń na czas może skutkować niedotrzymaniem terminu</w:t>
            </w:r>
          </w:p>
        </w:tc>
      </w:tr>
      <w:tr w:rsidR="00DC7D21" w:rsidTr="00155CBB">
        <w:tc>
          <w:tcPr>
            <w:cnfStyle w:val="001000000000"/>
            <w:tcW w:w="534" w:type="dxa"/>
          </w:tcPr>
          <w:p w:rsidR="00DC7D21" w:rsidRDefault="00DC7D21" w:rsidP="002E1028">
            <w:pPr>
              <w:pStyle w:val="Bezodstpw"/>
            </w:pPr>
            <w:r>
              <w:t>2</w:t>
            </w:r>
          </w:p>
        </w:tc>
        <w:tc>
          <w:tcPr>
            <w:tcW w:w="3260" w:type="dxa"/>
          </w:tcPr>
          <w:p w:rsidR="00DC7D21" w:rsidRDefault="00DC7D21" w:rsidP="002E1028">
            <w:pPr>
              <w:pStyle w:val="Bezodstpw"/>
              <w:tabs>
                <w:tab w:val="left" w:pos="1193"/>
              </w:tabs>
              <w:cnfStyle w:val="000000000000"/>
            </w:pPr>
            <w:r>
              <w:t>Niższa wydajność pracowników</w:t>
            </w:r>
          </w:p>
        </w:tc>
        <w:tc>
          <w:tcPr>
            <w:tcW w:w="5418" w:type="dxa"/>
          </w:tcPr>
          <w:p w:rsidR="00DC7D21" w:rsidRDefault="00DC7D21" w:rsidP="002E1028">
            <w:pPr>
              <w:pStyle w:val="Bezodstpw"/>
              <w:cnfStyle w:val="000000000000"/>
            </w:pPr>
            <w:r>
              <w:t>Przed przeprowadzeniem szkoleń może wystąpić zjawisko obniżenia wydajności pracowników</w:t>
            </w:r>
          </w:p>
        </w:tc>
      </w:tr>
      <w:tr w:rsidR="00DC7D21" w:rsidTr="00155CBB">
        <w:trPr>
          <w:cnfStyle w:val="000000100000"/>
        </w:trPr>
        <w:tc>
          <w:tcPr>
            <w:cnfStyle w:val="001000000000"/>
            <w:tcW w:w="534" w:type="dxa"/>
          </w:tcPr>
          <w:p w:rsidR="00DC7D21" w:rsidRDefault="00DC7D21" w:rsidP="002E1028">
            <w:pPr>
              <w:pStyle w:val="Bezodstpw"/>
            </w:pPr>
            <w:r>
              <w:t>3</w:t>
            </w:r>
          </w:p>
        </w:tc>
        <w:tc>
          <w:tcPr>
            <w:tcW w:w="3260" w:type="dxa"/>
          </w:tcPr>
          <w:p w:rsidR="00DC7D21" w:rsidRDefault="00DC7D21" w:rsidP="002E1028">
            <w:pPr>
              <w:pStyle w:val="Bezodstpw"/>
              <w:cnfStyle w:val="000000100000"/>
            </w:pPr>
            <w:r>
              <w:t>Zmiany zakresu dostarczanych funkcjonalności w trakcie trwania prac implementacyjnych</w:t>
            </w:r>
          </w:p>
        </w:tc>
        <w:tc>
          <w:tcPr>
            <w:tcW w:w="5418" w:type="dxa"/>
          </w:tcPr>
          <w:p w:rsidR="00DC7D21" w:rsidRDefault="00DC7D21" w:rsidP="00DC7D21">
            <w:pPr>
              <w:pStyle w:val="Bezodstpw"/>
              <w:cnfStyle w:val="000000100000"/>
            </w:pPr>
            <w:r>
              <w:t>Rozbudowywanie wymagań funkcjonalności lub dodawanie nowych wymagań może znacząco wpłynąć na przedłużenie projektu i konieczność przeplanowania prac</w:t>
            </w:r>
          </w:p>
        </w:tc>
      </w:tr>
      <w:tr w:rsidR="00DC7D21" w:rsidTr="00155CBB">
        <w:tc>
          <w:tcPr>
            <w:cnfStyle w:val="001000000000"/>
            <w:tcW w:w="534" w:type="dxa"/>
          </w:tcPr>
          <w:p w:rsidR="00DC7D21" w:rsidRDefault="00DC7D21" w:rsidP="002E1028">
            <w:pPr>
              <w:pStyle w:val="Bezodstpw"/>
            </w:pPr>
            <w:r>
              <w:t>4</w:t>
            </w:r>
          </w:p>
        </w:tc>
        <w:tc>
          <w:tcPr>
            <w:tcW w:w="3260" w:type="dxa"/>
          </w:tcPr>
          <w:p w:rsidR="00DC7D21" w:rsidRDefault="00DC7D21" w:rsidP="00DC7D21">
            <w:pPr>
              <w:pStyle w:val="Bezodstpw"/>
              <w:cnfStyle w:val="000000000000"/>
            </w:pPr>
            <w:r>
              <w:t>Utrudniony kontakt z Zamawiającym</w:t>
            </w:r>
          </w:p>
        </w:tc>
        <w:tc>
          <w:tcPr>
            <w:tcW w:w="5418" w:type="dxa"/>
          </w:tcPr>
          <w:p w:rsidR="00DC7D21" w:rsidRDefault="00DC7D21" w:rsidP="002E1028">
            <w:pPr>
              <w:pStyle w:val="Bezodstpw"/>
              <w:cnfStyle w:val="000000000000"/>
            </w:pPr>
            <w:r>
              <w:t xml:space="preserve">Utrudniony kontakt z </w:t>
            </w:r>
            <w:r w:rsidR="008210CC">
              <w:t>Z</w:t>
            </w:r>
            <w:r>
              <w:t>amawiającym może znacząco wpłynąć na braki zgodności wykonanego serwisu zgodnie z tym, czego Zamawiający oczekuje</w:t>
            </w:r>
          </w:p>
        </w:tc>
      </w:tr>
    </w:tbl>
    <w:p w:rsidR="00DC7D21" w:rsidRPr="00DC7D21" w:rsidRDefault="00DC7D21" w:rsidP="00DC7D21"/>
    <w:p w:rsidR="005A3724" w:rsidRDefault="005A3724" w:rsidP="005344F2">
      <w:pPr>
        <w:pStyle w:val="Nagwek2"/>
        <w:numPr>
          <w:ilvl w:val="1"/>
          <w:numId w:val="6"/>
        </w:numPr>
      </w:pPr>
      <w:bookmarkStart w:id="16" w:name="_Toc68843739"/>
      <w:r>
        <w:t>Wnioski</w:t>
      </w:r>
      <w:bookmarkEnd w:id="16"/>
    </w:p>
    <w:p w:rsidR="00A5330F" w:rsidRDefault="00A5330F" w:rsidP="00A5330F">
      <w:pPr>
        <w:pStyle w:val="Normal2"/>
      </w:pPr>
      <w:r>
        <w:t xml:space="preserve">W celu uniknięcia przekroczenia terminu konieczna jest kontrola nad terminem dostarczenia wszelkich urządzeń. </w:t>
      </w:r>
    </w:p>
    <w:p w:rsidR="00A5330F" w:rsidRDefault="00A5330F" w:rsidP="00A5330F">
      <w:pPr>
        <w:pStyle w:val="Normal2"/>
      </w:pPr>
      <w:r>
        <w:t>Przeszkolenie pracowników z zakresu obsługi nowych laptopów musi odbyć się niezwłocznie po dostarczeniu ich do siedziby firmy. Przeszkolenie pracowników z zakresu obsługi projektowanego serwisu musi odbyć się niezwłocznie po dostarczeniu zamawianych funkcjonalności.</w:t>
      </w:r>
    </w:p>
    <w:p w:rsidR="00A5330F" w:rsidRDefault="002E1028" w:rsidP="00A5330F">
      <w:pPr>
        <w:pStyle w:val="Normal2"/>
      </w:pPr>
      <w:r>
        <w:t>Wszelkie zmiany w zakresie dostarczanych w serwisie funkcjonalności w trakcie jego tworzenia powinni być uzgadniane indywidualnie. W takich przypadkach konieczna będzie rekalkulacja kosztów projektów, terminu dostarczenia serwisu, itp.</w:t>
      </w:r>
    </w:p>
    <w:p w:rsidR="002E1028" w:rsidRPr="00A5330F" w:rsidRDefault="002E1028" w:rsidP="00A5330F">
      <w:pPr>
        <w:pStyle w:val="Normal2"/>
      </w:pPr>
      <w:r>
        <w:t>W celu uniknięcia niedomówień, kontakt między Zamawiającym a Wykonawcą powinien być płynny.</w:t>
      </w:r>
    </w:p>
    <w:p w:rsidR="00A5330F" w:rsidRPr="00A5330F" w:rsidRDefault="00A5330F" w:rsidP="00A5330F">
      <w:pPr>
        <w:pStyle w:val="Normal2"/>
      </w:pPr>
    </w:p>
    <w:p w:rsidR="00267B8D" w:rsidRDefault="00267B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35F3" w:rsidRDefault="002B3B49" w:rsidP="00826597">
      <w:pPr>
        <w:pStyle w:val="Nagwek1"/>
        <w:numPr>
          <w:ilvl w:val="0"/>
          <w:numId w:val="6"/>
        </w:numPr>
      </w:pPr>
      <w:bookmarkStart w:id="17" w:name="_Toc68843740"/>
      <w:r w:rsidRPr="00E85558">
        <w:lastRenderedPageBreak/>
        <w:t>Organizacja Projektu</w:t>
      </w:r>
      <w:bookmarkEnd w:id="17"/>
    </w:p>
    <w:p w:rsidR="00267B8D" w:rsidRPr="00267B8D" w:rsidRDefault="00267B8D" w:rsidP="00132184">
      <w:pPr>
        <w:pStyle w:val="Normal2"/>
      </w:pPr>
      <w:r>
        <w:t>Strukturę zarządzania projektem obrazuje poniższy schemat</w:t>
      </w:r>
    </w:p>
    <w:p w:rsidR="007F70E3" w:rsidRDefault="00267B8D" w:rsidP="007F70E3">
      <w:r w:rsidRPr="00267B8D">
        <w:rPr>
          <w:noProof/>
          <w:lang w:eastAsia="pl-PL"/>
        </w:rPr>
        <w:drawing>
          <wp:inline distT="0" distB="0" distL="0" distR="0">
            <wp:extent cx="5572125" cy="5848350"/>
            <wp:effectExtent l="76200" t="0" r="66675" b="0"/>
            <wp:docPr id="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92C90" w:rsidRDefault="00692C90">
      <w:pPr>
        <w:rPr>
          <w:rFonts w:eastAsiaTheme="minorEastAsia"/>
        </w:rPr>
      </w:pPr>
      <w:r>
        <w:br w:type="page"/>
      </w:r>
    </w:p>
    <w:p w:rsidR="00132184" w:rsidRDefault="00132184" w:rsidP="00132184">
      <w:pPr>
        <w:pStyle w:val="Normal2"/>
      </w:pPr>
      <w:r>
        <w:lastRenderedPageBreak/>
        <w:t>Role poszczególnych jednostek struktury projektu przedstawia poniższa tabela</w:t>
      </w:r>
    </w:p>
    <w:tbl>
      <w:tblPr>
        <w:tblStyle w:val="Jasnecieniowanieakcent11"/>
        <w:tblW w:w="0" w:type="auto"/>
        <w:tblLook w:val="04A0"/>
      </w:tblPr>
      <w:tblGrid>
        <w:gridCol w:w="534"/>
        <w:gridCol w:w="3260"/>
        <w:gridCol w:w="5418"/>
      </w:tblGrid>
      <w:tr w:rsidR="00132184" w:rsidTr="006F658D">
        <w:trPr>
          <w:cnfStyle w:val="100000000000"/>
        </w:trPr>
        <w:tc>
          <w:tcPr>
            <w:cnfStyle w:val="001000000000"/>
            <w:tcW w:w="534" w:type="dxa"/>
          </w:tcPr>
          <w:p w:rsidR="00132184" w:rsidRDefault="00132184" w:rsidP="006F658D">
            <w:pPr>
              <w:pStyle w:val="Bezodstpw"/>
            </w:pPr>
            <w:r>
              <w:t>Lp.</w:t>
            </w:r>
          </w:p>
        </w:tc>
        <w:tc>
          <w:tcPr>
            <w:tcW w:w="3260" w:type="dxa"/>
          </w:tcPr>
          <w:p w:rsidR="00132184" w:rsidRDefault="00692C90" w:rsidP="006F658D">
            <w:pPr>
              <w:pStyle w:val="Bezodstpw"/>
              <w:cnfStyle w:val="100000000000"/>
            </w:pPr>
            <w:r>
              <w:t>Rola</w:t>
            </w:r>
          </w:p>
        </w:tc>
        <w:tc>
          <w:tcPr>
            <w:tcW w:w="5418" w:type="dxa"/>
          </w:tcPr>
          <w:p w:rsidR="00132184" w:rsidRDefault="00132184" w:rsidP="006F658D">
            <w:pPr>
              <w:pStyle w:val="Bezodstpw"/>
              <w:cnfStyle w:val="100000000000"/>
            </w:pPr>
            <w:r>
              <w:t>Opis</w:t>
            </w:r>
          </w:p>
        </w:tc>
      </w:tr>
      <w:tr w:rsidR="00132184" w:rsidTr="006F658D">
        <w:trPr>
          <w:cnfStyle w:val="000000100000"/>
        </w:trPr>
        <w:tc>
          <w:tcPr>
            <w:cnfStyle w:val="001000000000"/>
            <w:tcW w:w="534" w:type="dxa"/>
          </w:tcPr>
          <w:p w:rsidR="00132184" w:rsidRDefault="00132184" w:rsidP="006F658D">
            <w:pPr>
              <w:pStyle w:val="Bezodstpw"/>
            </w:pPr>
            <w:r>
              <w:t>1</w:t>
            </w:r>
          </w:p>
        </w:tc>
        <w:tc>
          <w:tcPr>
            <w:tcW w:w="3260" w:type="dxa"/>
          </w:tcPr>
          <w:p w:rsidR="00132184" w:rsidRDefault="00692C90" w:rsidP="006F658D">
            <w:pPr>
              <w:pStyle w:val="Bezodstpw"/>
              <w:tabs>
                <w:tab w:val="center" w:pos="2695"/>
              </w:tabs>
              <w:cnfStyle w:val="000000100000"/>
            </w:pPr>
            <w:r>
              <w:t>Prezes Przedsiębiorstwa</w:t>
            </w:r>
          </w:p>
        </w:tc>
        <w:tc>
          <w:tcPr>
            <w:tcW w:w="5418" w:type="dxa"/>
          </w:tcPr>
          <w:p w:rsidR="00692C90" w:rsidRDefault="00692C90" w:rsidP="00692C90">
            <w:pPr>
              <w:pStyle w:val="Bezodstpw"/>
              <w:numPr>
                <w:ilvl w:val="0"/>
                <w:numId w:val="18"/>
              </w:numPr>
              <w:cnfStyle w:val="000000100000"/>
            </w:pPr>
            <w:r>
              <w:t>zapewnienie budżetu i zasobów</w:t>
            </w:r>
          </w:p>
          <w:p w:rsidR="00692C90" w:rsidRDefault="00692C90" w:rsidP="00692C90">
            <w:pPr>
              <w:pStyle w:val="Bezodstpw"/>
              <w:numPr>
                <w:ilvl w:val="0"/>
                <w:numId w:val="18"/>
              </w:numPr>
              <w:cnfStyle w:val="000000100000"/>
            </w:pPr>
            <w:r>
              <w:t>zatwierdzenie ukończenia poszczególnych etapów projektu</w:t>
            </w:r>
          </w:p>
          <w:p w:rsidR="00692C90" w:rsidRDefault="00692C90" w:rsidP="00692C90">
            <w:pPr>
              <w:pStyle w:val="Bezodstpw"/>
              <w:numPr>
                <w:ilvl w:val="0"/>
                <w:numId w:val="18"/>
              </w:numPr>
              <w:cnfStyle w:val="000000100000"/>
            </w:pPr>
            <w:r>
              <w:t>zatwierdzanie zmian w projekcie</w:t>
            </w:r>
          </w:p>
          <w:p w:rsidR="00132184" w:rsidRDefault="00692C90" w:rsidP="00692C90">
            <w:pPr>
              <w:pStyle w:val="Bezodstpw"/>
              <w:numPr>
                <w:ilvl w:val="0"/>
                <w:numId w:val="18"/>
              </w:numPr>
              <w:cnfStyle w:val="000000100000"/>
            </w:pPr>
            <w:r>
              <w:t>zatwierdzanie planów wykonywania projektu</w:t>
            </w:r>
          </w:p>
        </w:tc>
      </w:tr>
      <w:tr w:rsidR="00132184" w:rsidTr="006F658D">
        <w:tc>
          <w:tcPr>
            <w:cnfStyle w:val="001000000000"/>
            <w:tcW w:w="534" w:type="dxa"/>
          </w:tcPr>
          <w:p w:rsidR="00132184" w:rsidRDefault="00132184" w:rsidP="006F658D">
            <w:pPr>
              <w:pStyle w:val="Bezodstpw"/>
            </w:pPr>
            <w:r>
              <w:t>2</w:t>
            </w:r>
          </w:p>
        </w:tc>
        <w:tc>
          <w:tcPr>
            <w:tcW w:w="3260" w:type="dxa"/>
          </w:tcPr>
          <w:p w:rsidR="00132184" w:rsidRDefault="00692C90" w:rsidP="006F658D">
            <w:pPr>
              <w:pStyle w:val="Bezodstpw"/>
              <w:tabs>
                <w:tab w:val="left" w:pos="1193"/>
              </w:tabs>
              <w:cnfStyle w:val="000000000000"/>
            </w:pPr>
            <w:r>
              <w:t>Główny Zarządca Projektu</w:t>
            </w:r>
          </w:p>
        </w:tc>
        <w:tc>
          <w:tcPr>
            <w:tcW w:w="5418" w:type="dxa"/>
          </w:tcPr>
          <w:p w:rsidR="00692C90" w:rsidRDefault="00692C90" w:rsidP="00692C90">
            <w:pPr>
              <w:pStyle w:val="Bezodstpw"/>
              <w:numPr>
                <w:ilvl w:val="0"/>
                <w:numId w:val="19"/>
              </w:numPr>
              <w:cnfStyle w:val="000000000000"/>
            </w:pPr>
            <w:r>
              <w:t>przygotowanie planu wykonania projektu</w:t>
            </w:r>
          </w:p>
          <w:p w:rsidR="00692C90" w:rsidRDefault="00692C90" w:rsidP="00692C90">
            <w:pPr>
              <w:pStyle w:val="Bezodstpw"/>
              <w:numPr>
                <w:ilvl w:val="0"/>
                <w:numId w:val="19"/>
              </w:numPr>
              <w:cnfStyle w:val="000000000000"/>
            </w:pPr>
            <w:r>
              <w:t>sporządzenie harmonogramu realizacji projektu</w:t>
            </w:r>
          </w:p>
          <w:p w:rsidR="00692C90" w:rsidRDefault="00692C90" w:rsidP="00692C90">
            <w:pPr>
              <w:pStyle w:val="Bezodstpw"/>
              <w:numPr>
                <w:ilvl w:val="0"/>
                <w:numId w:val="19"/>
              </w:numPr>
              <w:cnfStyle w:val="000000000000"/>
            </w:pPr>
            <w:r>
              <w:t>kontrola nad wykonywaniem harmonogramu</w:t>
            </w:r>
          </w:p>
          <w:p w:rsidR="00692C90" w:rsidRDefault="00692C90" w:rsidP="00692C90">
            <w:pPr>
              <w:pStyle w:val="Bezodstpw"/>
              <w:numPr>
                <w:ilvl w:val="0"/>
                <w:numId w:val="19"/>
              </w:numPr>
              <w:cnfStyle w:val="000000000000"/>
            </w:pPr>
            <w:r>
              <w:t>organizowanie zasobów</w:t>
            </w:r>
          </w:p>
          <w:p w:rsidR="00132184" w:rsidRDefault="00692C90" w:rsidP="00692C90">
            <w:pPr>
              <w:pStyle w:val="Bezodstpw"/>
              <w:numPr>
                <w:ilvl w:val="0"/>
                <w:numId w:val="19"/>
              </w:numPr>
              <w:cnfStyle w:val="000000000000"/>
            </w:pPr>
            <w:r>
              <w:t>przygotowywanie planów awaryjnych</w:t>
            </w:r>
          </w:p>
        </w:tc>
      </w:tr>
      <w:tr w:rsidR="00132184" w:rsidTr="006F658D">
        <w:trPr>
          <w:cnfStyle w:val="000000100000"/>
        </w:trPr>
        <w:tc>
          <w:tcPr>
            <w:cnfStyle w:val="001000000000"/>
            <w:tcW w:w="534" w:type="dxa"/>
          </w:tcPr>
          <w:p w:rsidR="00132184" w:rsidRDefault="00132184" w:rsidP="006F658D">
            <w:pPr>
              <w:pStyle w:val="Bezodstpw"/>
            </w:pPr>
            <w:r>
              <w:t>3</w:t>
            </w:r>
          </w:p>
        </w:tc>
        <w:tc>
          <w:tcPr>
            <w:tcW w:w="3260" w:type="dxa"/>
          </w:tcPr>
          <w:p w:rsidR="00132184" w:rsidRDefault="00692C90" w:rsidP="006F658D">
            <w:pPr>
              <w:pStyle w:val="Bezodstpw"/>
              <w:cnfStyle w:val="000000100000"/>
            </w:pPr>
            <w:r>
              <w:t>Specjalista od zaopatrzenia</w:t>
            </w:r>
          </w:p>
        </w:tc>
        <w:tc>
          <w:tcPr>
            <w:tcW w:w="5418" w:type="dxa"/>
          </w:tcPr>
          <w:p w:rsidR="00692C90" w:rsidRDefault="00692C90" w:rsidP="00692C90">
            <w:pPr>
              <w:pStyle w:val="Bezodstpw"/>
              <w:numPr>
                <w:ilvl w:val="0"/>
                <w:numId w:val="20"/>
              </w:numPr>
              <w:cnfStyle w:val="000000100000"/>
            </w:pPr>
            <w:r>
              <w:t>wykonanie planu zakupu zaopatrzenia</w:t>
            </w:r>
          </w:p>
          <w:p w:rsidR="00692C90" w:rsidRDefault="00692C90" w:rsidP="00692C90">
            <w:pPr>
              <w:pStyle w:val="Bezodstpw"/>
              <w:numPr>
                <w:ilvl w:val="0"/>
                <w:numId w:val="20"/>
              </w:numPr>
              <w:cnfStyle w:val="000000100000"/>
            </w:pPr>
            <w:r>
              <w:t>zakup laptopów, serwera, dysków sieciowych oraz niezbędnego okablowania i peryferii</w:t>
            </w:r>
          </w:p>
          <w:p w:rsidR="00692C90" w:rsidRDefault="00692C90" w:rsidP="00692C90">
            <w:pPr>
              <w:pStyle w:val="Bezodstpw"/>
              <w:numPr>
                <w:ilvl w:val="0"/>
                <w:numId w:val="20"/>
              </w:numPr>
              <w:cnfStyle w:val="000000100000"/>
            </w:pPr>
            <w:r>
              <w:t>podpisanie umów w imieniu firmy o świadczeniu usług z zakresu telefonii komórkowej</w:t>
            </w:r>
          </w:p>
          <w:p w:rsidR="00692C90" w:rsidRDefault="00692C90" w:rsidP="00692C90">
            <w:pPr>
              <w:pStyle w:val="Bezodstpw"/>
              <w:numPr>
                <w:ilvl w:val="0"/>
                <w:numId w:val="20"/>
              </w:numPr>
              <w:cnfStyle w:val="000000100000"/>
            </w:pPr>
            <w:r>
              <w:t>zakup sprzętu developerskiego</w:t>
            </w:r>
          </w:p>
          <w:p w:rsidR="00132184" w:rsidRDefault="00692C90" w:rsidP="00692C90">
            <w:pPr>
              <w:pStyle w:val="Bezodstpw"/>
              <w:numPr>
                <w:ilvl w:val="0"/>
                <w:numId w:val="20"/>
              </w:numPr>
              <w:cnfStyle w:val="000000100000"/>
            </w:pPr>
            <w:r>
              <w:t>składanie raportów głównemu zarządcy projektu</w:t>
            </w:r>
          </w:p>
        </w:tc>
      </w:tr>
      <w:tr w:rsidR="00692C90" w:rsidTr="006F658D">
        <w:tc>
          <w:tcPr>
            <w:cnfStyle w:val="001000000000"/>
            <w:tcW w:w="534" w:type="dxa"/>
          </w:tcPr>
          <w:p w:rsidR="00692C90" w:rsidRDefault="00692C90" w:rsidP="006F658D">
            <w:pPr>
              <w:pStyle w:val="Bezodstpw"/>
            </w:pPr>
            <w:r>
              <w:t>4</w:t>
            </w:r>
          </w:p>
        </w:tc>
        <w:tc>
          <w:tcPr>
            <w:tcW w:w="3260" w:type="dxa"/>
          </w:tcPr>
          <w:p w:rsidR="00692C90" w:rsidRDefault="00692C90" w:rsidP="00692C90">
            <w:pPr>
              <w:pStyle w:val="Bezodstpw"/>
              <w:cnfStyle w:val="000000000000"/>
            </w:pPr>
            <w:r>
              <w:t>Specjalista od wdrażania oprogramowania</w:t>
            </w:r>
          </w:p>
        </w:tc>
        <w:tc>
          <w:tcPr>
            <w:tcW w:w="5418" w:type="dxa"/>
          </w:tcPr>
          <w:p w:rsidR="00692C90" w:rsidRDefault="00692C90" w:rsidP="00692C90">
            <w:pPr>
              <w:pStyle w:val="Bezodstpw"/>
              <w:numPr>
                <w:ilvl w:val="0"/>
                <w:numId w:val="21"/>
              </w:numPr>
              <w:cnfStyle w:val="000000000000"/>
            </w:pPr>
            <w:r>
              <w:t>koordynacja działania zespołu programistów</w:t>
            </w:r>
          </w:p>
          <w:p w:rsidR="00692C90" w:rsidRDefault="00692C90" w:rsidP="00692C90">
            <w:pPr>
              <w:pStyle w:val="Bezodstpw"/>
              <w:numPr>
                <w:ilvl w:val="0"/>
                <w:numId w:val="21"/>
              </w:numPr>
              <w:cnfStyle w:val="000000000000"/>
            </w:pPr>
            <w:r>
              <w:t>przydzielania jednostek developerskich</w:t>
            </w:r>
          </w:p>
          <w:p w:rsidR="00692C90" w:rsidRDefault="00692C90" w:rsidP="00692C90">
            <w:pPr>
              <w:pStyle w:val="Bezodstpw"/>
              <w:numPr>
                <w:ilvl w:val="0"/>
                <w:numId w:val="20"/>
              </w:numPr>
              <w:cnfStyle w:val="000000000000"/>
            </w:pPr>
            <w:r>
              <w:t>składanie raportów głównemu zarządcy projektu</w:t>
            </w:r>
          </w:p>
        </w:tc>
      </w:tr>
      <w:tr w:rsidR="00132184" w:rsidTr="006F658D">
        <w:trPr>
          <w:cnfStyle w:val="000000100000"/>
        </w:trPr>
        <w:tc>
          <w:tcPr>
            <w:cnfStyle w:val="001000000000"/>
            <w:tcW w:w="534" w:type="dxa"/>
          </w:tcPr>
          <w:p w:rsidR="00132184" w:rsidRDefault="00692C90" w:rsidP="006F658D">
            <w:pPr>
              <w:pStyle w:val="Bezodstpw"/>
            </w:pPr>
            <w:r>
              <w:t>5</w:t>
            </w:r>
          </w:p>
        </w:tc>
        <w:tc>
          <w:tcPr>
            <w:tcW w:w="3260" w:type="dxa"/>
          </w:tcPr>
          <w:p w:rsidR="00132184" w:rsidRDefault="00692C90" w:rsidP="006F658D">
            <w:pPr>
              <w:pStyle w:val="Bezodstpw"/>
              <w:cnfStyle w:val="000000100000"/>
            </w:pPr>
            <w:r>
              <w:t>Zespół Programisów</w:t>
            </w:r>
          </w:p>
        </w:tc>
        <w:tc>
          <w:tcPr>
            <w:tcW w:w="5418" w:type="dxa"/>
          </w:tcPr>
          <w:p w:rsidR="00EE0F4E" w:rsidRDefault="00EE0F4E" w:rsidP="00EE0F4E">
            <w:pPr>
              <w:pStyle w:val="Bezodstpw"/>
              <w:numPr>
                <w:ilvl w:val="0"/>
                <w:numId w:val="21"/>
              </w:numPr>
              <w:cnfStyle w:val="000000100000"/>
            </w:pPr>
            <w:r>
              <w:t>tworzenie serwisu internetowego</w:t>
            </w:r>
          </w:p>
          <w:p w:rsidR="00EE0F4E" w:rsidRDefault="00EE0F4E" w:rsidP="00EE0F4E">
            <w:pPr>
              <w:pStyle w:val="Bezodstpw"/>
              <w:numPr>
                <w:ilvl w:val="0"/>
                <w:numId w:val="21"/>
              </w:numPr>
              <w:cnfStyle w:val="000000100000"/>
            </w:pPr>
            <w:r>
              <w:t>tworzenie bazy danych</w:t>
            </w:r>
          </w:p>
          <w:p w:rsidR="00132184" w:rsidRDefault="00EE0F4E" w:rsidP="00EE0F4E">
            <w:pPr>
              <w:pStyle w:val="Bezodstpw"/>
              <w:numPr>
                <w:ilvl w:val="0"/>
                <w:numId w:val="21"/>
              </w:numPr>
              <w:cnfStyle w:val="000000100000"/>
            </w:pPr>
            <w:r>
              <w:t>składanie raportów wykonania specjaliście od wdrażania oprogramowania</w:t>
            </w:r>
          </w:p>
        </w:tc>
      </w:tr>
      <w:tr w:rsidR="00692C90" w:rsidTr="006F658D">
        <w:tc>
          <w:tcPr>
            <w:cnfStyle w:val="001000000000"/>
            <w:tcW w:w="534" w:type="dxa"/>
          </w:tcPr>
          <w:p w:rsidR="00692C90" w:rsidRDefault="00692C90" w:rsidP="006F658D">
            <w:pPr>
              <w:pStyle w:val="Bezodstpw"/>
            </w:pPr>
            <w:r>
              <w:t>6</w:t>
            </w:r>
          </w:p>
        </w:tc>
        <w:tc>
          <w:tcPr>
            <w:tcW w:w="3260" w:type="dxa"/>
          </w:tcPr>
          <w:p w:rsidR="00692C90" w:rsidRDefault="00692C90" w:rsidP="006F658D">
            <w:pPr>
              <w:pStyle w:val="Bezodstpw"/>
              <w:cnfStyle w:val="000000000000"/>
            </w:pPr>
            <w:r>
              <w:t>Testerzy oprogramowania</w:t>
            </w:r>
          </w:p>
        </w:tc>
        <w:tc>
          <w:tcPr>
            <w:tcW w:w="5418" w:type="dxa"/>
          </w:tcPr>
          <w:p w:rsidR="00065F95" w:rsidRDefault="00065F95" w:rsidP="00065F95">
            <w:pPr>
              <w:pStyle w:val="Bezodstpw"/>
              <w:numPr>
                <w:ilvl w:val="0"/>
                <w:numId w:val="22"/>
              </w:numPr>
              <w:cnfStyle w:val="000000000000"/>
            </w:pPr>
            <w:r>
              <w:t>testowanie serwisu internetowego</w:t>
            </w:r>
          </w:p>
          <w:p w:rsidR="00065F95" w:rsidRDefault="00065F95" w:rsidP="00065F95">
            <w:pPr>
              <w:pStyle w:val="Bezodstpw"/>
              <w:numPr>
                <w:ilvl w:val="0"/>
                <w:numId w:val="22"/>
              </w:numPr>
              <w:cnfStyle w:val="000000000000"/>
            </w:pPr>
            <w:r>
              <w:t>składanie raportów zespołowi programistów</w:t>
            </w:r>
          </w:p>
          <w:p w:rsidR="00692C90" w:rsidRDefault="00065F95" w:rsidP="00065F95">
            <w:pPr>
              <w:pStyle w:val="Bezodstpw"/>
              <w:numPr>
                <w:ilvl w:val="0"/>
                <w:numId w:val="22"/>
              </w:numPr>
              <w:cnfStyle w:val="000000000000"/>
            </w:pPr>
            <w:r>
              <w:t>składanie raportów wykonania specjaliście od wdrażania oprogramowania</w:t>
            </w:r>
          </w:p>
        </w:tc>
      </w:tr>
      <w:tr w:rsidR="00692C90" w:rsidTr="006F658D">
        <w:trPr>
          <w:cnfStyle w:val="000000100000"/>
        </w:trPr>
        <w:tc>
          <w:tcPr>
            <w:cnfStyle w:val="001000000000"/>
            <w:tcW w:w="534" w:type="dxa"/>
          </w:tcPr>
          <w:p w:rsidR="00692C90" w:rsidRDefault="00692C90" w:rsidP="006F658D">
            <w:pPr>
              <w:pStyle w:val="Bezodstpw"/>
            </w:pPr>
            <w:r>
              <w:t>7</w:t>
            </w:r>
          </w:p>
        </w:tc>
        <w:tc>
          <w:tcPr>
            <w:tcW w:w="3260" w:type="dxa"/>
          </w:tcPr>
          <w:p w:rsidR="00692C90" w:rsidRDefault="00692C90" w:rsidP="006F658D">
            <w:pPr>
              <w:pStyle w:val="Bezodstpw"/>
              <w:cnfStyle w:val="000000100000"/>
            </w:pPr>
            <w:r>
              <w:t>Firma świadcząca usługi z zakresu laptopów</w:t>
            </w:r>
          </w:p>
        </w:tc>
        <w:tc>
          <w:tcPr>
            <w:tcW w:w="5418" w:type="dxa"/>
          </w:tcPr>
          <w:p w:rsidR="00692C90" w:rsidRPr="00065F95" w:rsidRDefault="00065F95" w:rsidP="00065F95">
            <w:pPr>
              <w:pStyle w:val="Bezodstpw"/>
              <w:numPr>
                <w:ilvl w:val="0"/>
                <w:numId w:val="23"/>
              </w:numPr>
              <w:cnfStyle w:val="000000100000"/>
            </w:pPr>
            <w:r>
              <w:t>dostarczenie laptopów</w:t>
            </w:r>
          </w:p>
        </w:tc>
      </w:tr>
      <w:tr w:rsidR="00692C90" w:rsidTr="006F658D">
        <w:tc>
          <w:tcPr>
            <w:cnfStyle w:val="001000000000"/>
            <w:tcW w:w="534" w:type="dxa"/>
          </w:tcPr>
          <w:p w:rsidR="00692C90" w:rsidRDefault="00692C90" w:rsidP="006F658D">
            <w:pPr>
              <w:pStyle w:val="Bezodstpw"/>
            </w:pPr>
            <w:r>
              <w:t>8</w:t>
            </w:r>
          </w:p>
        </w:tc>
        <w:tc>
          <w:tcPr>
            <w:tcW w:w="3260" w:type="dxa"/>
          </w:tcPr>
          <w:p w:rsidR="00692C90" w:rsidRDefault="00692C90" w:rsidP="006F658D">
            <w:pPr>
              <w:pStyle w:val="Bezodstpw"/>
              <w:cnfStyle w:val="000000000000"/>
            </w:pPr>
            <w:r>
              <w:t>Dystrybutor sprzętu</w:t>
            </w:r>
          </w:p>
        </w:tc>
        <w:tc>
          <w:tcPr>
            <w:tcW w:w="5418" w:type="dxa"/>
          </w:tcPr>
          <w:p w:rsidR="00692C90" w:rsidRDefault="00065F95" w:rsidP="00065F95">
            <w:pPr>
              <w:pStyle w:val="Bezodstpw"/>
              <w:numPr>
                <w:ilvl w:val="0"/>
                <w:numId w:val="23"/>
              </w:numPr>
              <w:cnfStyle w:val="000000000000"/>
            </w:pPr>
            <w:r w:rsidRPr="00065F95">
              <w:t>dostarczenie zamówionego sprzętu</w:t>
            </w:r>
            <w:r w:rsidR="00EA7582">
              <w:t xml:space="preserve"> (serwer, dyski)</w:t>
            </w:r>
          </w:p>
        </w:tc>
      </w:tr>
      <w:tr w:rsidR="00692C90" w:rsidTr="006F658D">
        <w:trPr>
          <w:cnfStyle w:val="000000100000"/>
        </w:trPr>
        <w:tc>
          <w:tcPr>
            <w:cnfStyle w:val="001000000000"/>
            <w:tcW w:w="534" w:type="dxa"/>
          </w:tcPr>
          <w:p w:rsidR="00692C90" w:rsidRDefault="00692C90" w:rsidP="006F658D">
            <w:pPr>
              <w:pStyle w:val="Bezodstpw"/>
            </w:pPr>
            <w:r>
              <w:t>9</w:t>
            </w:r>
          </w:p>
        </w:tc>
        <w:tc>
          <w:tcPr>
            <w:tcW w:w="3260" w:type="dxa"/>
          </w:tcPr>
          <w:p w:rsidR="00692C90" w:rsidRDefault="00692C90" w:rsidP="006F658D">
            <w:pPr>
              <w:pStyle w:val="Bezodstpw"/>
              <w:cnfStyle w:val="000000100000"/>
            </w:pPr>
            <w:r>
              <w:t>Firma szkoleniowa</w:t>
            </w:r>
          </w:p>
        </w:tc>
        <w:tc>
          <w:tcPr>
            <w:tcW w:w="5418" w:type="dxa"/>
          </w:tcPr>
          <w:p w:rsidR="00065F95" w:rsidRDefault="00065F95" w:rsidP="00065F95">
            <w:pPr>
              <w:pStyle w:val="Bezodstpw"/>
              <w:numPr>
                <w:ilvl w:val="0"/>
                <w:numId w:val="23"/>
              </w:numPr>
              <w:cnfStyle w:val="000000100000"/>
            </w:pPr>
            <w:r>
              <w:t>przeprowadzenie szkoleń pracowników</w:t>
            </w:r>
          </w:p>
          <w:p w:rsidR="00692C90" w:rsidRDefault="00065F95" w:rsidP="00065F95">
            <w:pPr>
              <w:pStyle w:val="Bezodstpw"/>
              <w:numPr>
                <w:ilvl w:val="0"/>
                <w:numId w:val="23"/>
              </w:numPr>
              <w:cnfStyle w:val="000000100000"/>
            </w:pPr>
            <w:r>
              <w:t>złożenie raportu z ukończenia szkolenia głównemu zarządcy projektu</w:t>
            </w:r>
          </w:p>
        </w:tc>
      </w:tr>
    </w:tbl>
    <w:p w:rsidR="00132184" w:rsidRPr="007F70E3" w:rsidRDefault="00132184" w:rsidP="00132184">
      <w:pPr>
        <w:pStyle w:val="Normal2"/>
      </w:pPr>
    </w:p>
    <w:p w:rsidR="00EA7582" w:rsidRDefault="00EA75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35F3" w:rsidRDefault="002B3B49" w:rsidP="00826597">
      <w:pPr>
        <w:pStyle w:val="Nagwek1"/>
        <w:numPr>
          <w:ilvl w:val="0"/>
          <w:numId w:val="6"/>
        </w:numPr>
      </w:pPr>
      <w:bookmarkStart w:id="18" w:name="_Toc68843741"/>
      <w:r w:rsidRPr="00E85558">
        <w:lastRenderedPageBreak/>
        <w:t>Plan Komunikacji</w:t>
      </w:r>
      <w:bookmarkEnd w:id="18"/>
    </w:p>
    <w:p w:rsidR="00EA7582" w:rsidRDefault="00EA7582" w:rsidP="00EA7582">
      <w:pPr>
        <w:pStyle w:val="Normal2"/>
      </w:pPr>
      <w:r w:rsidRPr="00EA7582">
        <w:t>Plan komunikacji określa częstotliwość przekazywania komunikatów, w trakcie wykonywania projektu, oraz od kogo do kogo wychodzą komunikaty.</w:t>
      </w:r>
    </w:p>
    <w:tbl>
      <w:tblPr>
        <w:tblStyle w:val="Jasnecieniowanieakcent11"/>
        <w:tblW w:w="0" w:type="auto"/>
        <w:tblLook w:val="04A0"/>
      </w:tblPr>
      <w:tblGrid>
        <w:gridCol w:w="499"/>
        <w:gridCol w:w="1310"/>
        <w:gridCol w:w="2127"/>
        <w:gridCol w:w="2409"/>
        <w:gridCol w:w="2943"/>
      </w:tblGrid>
      <w:tr w:rsidR="001A50E9" w:rsidTr="005C25EA">
        <w:trPr>
          <w:cnfStyle w:val="100000000000"/>
        </w:trPr>
        <w:tc>
          <w:tcPr>
            <w:cnfStyle w:val="001000000000"/>
            <w:tcW w:w="9288" w:type="dxa"/>
            <w:gridSpan w:val="5"/>
          </w:tcPr>
          <w:p w:rsidR="001A50E9" w:rsidRDefault="001A50E9" w:rsidP="006F658D">
            <w:pPr>
              <w:pStyle w:val="Bezodstpw"/>
              <w:jc w:val="center"/>
            </w:pPr>
            <w:r>
              <w:t>Tabela przedstawiająca Plan Komunikacji</w:t>
            </w:r>
          </w:p>
        </w:tc>
      </w:tr>
      <w:tr w:rsidR="006F658D" w:rsidTr="006F658D">
        <w:trPr>
          <w:cnfStyle w:val="000000100000"/>
        </w:trPr>
        <w:tc>
          <w:tcPr>
            <w:cnfStyle w:val="001000000000"/>
            <w:tcW w:w="499" w:type="dxa"/>
          </w:tcPr>
          <w:p w:rsidR="006F658D" w:rsidRDefault="006F658D" w:rsidP="006F658D">
            <w:pPr>
              <w:pStyle w:val="Bezodstpw"/>
            </w:pPr>
            <w:r>
              <w:t>Lp.</w:t>
            </w:r>
          </w:p>
        </w:tc>
        <w:tc>
          <w:tcPr>
            <w:tcW w:w="1310" w:type="dxa"/>
          </w:tcPr>
          <w:p w:rsidR="006F658D" w:rsidRDefault="006F658D" w:rsidP="006F658D">
            <w:pPr>
              <w:pStyle w:val="Bezodstpw"/>
              <w:cnfStyle w:val="000000100000"/>
            </w:pPr>
            <w:r>
              <w:t>Rodzaj przekazu</w:t>
            </w:r>
          </w:p>
        </w:tc>
        <w:tc>
          <w:tcPr>
            <w:tcW w:w="2127" w:type="dxa"/>
          </w:tcPr>
          <w:p w:rsidR="006F658D" w:rsidRDefault="006F658D" w:rsidP="006F658D">
            <w:pPr>
              <w:pStyle w:val="Bezodstpw"/>
              <w:cnfStyle w:val="000000100000"/>
            </w:pPr>
            <w:r>
              <w:t>Od kogo</w:t>
            </w:r>
          </w:p>
        </w:tc>
        <w:tc>
          <w:tcPr>
            <w:tcW w:w="2409" w:type="dxa"/>
          </w:tcPr>
          <w:p w:rsidR="006F658D" w:rsidRDefault="006F658D" w:rsidP="006F658D">
            <w:pPr>
              <w:pStyle w:val="Bezodstpw"/>
              <w:cnfStyle w:val="000000100000"/>
            </w:pPr>
            <w:r>
              <w:t>Do kogo</w:t>
            </w:r>
          </w:p>
        </w:tc>
        <w:tc>
          <w:tcPr>
            <w:tcW w:w="2943" w:type="dxa"/>
          </w:tcPr>
          <w:p w:rsidR="006F658D" w:rsidRDefault="006F658D" w:rsidP="006F658D">
            <w:pPr>
              <w:pStyle w:val="Bezodstpw"/>
              <w:cnfStyle w:val="000000100000"/>
            </w:pPr>
            <w:r>
              <w:t>Częstotliwość</w:t>
            </w:r>
          </w:p>
        </w:tc>
      </w:tr>
      <w:tr w:rsidR="006F658D" w:rsidTr="006F658D">
        <w:tc>
          <w:tcPr>
            <w:cnfStyle w:val="001000000000"/>
            <w:tcW w:w="499" w:type="dxa"/>
          </w:tcPr>
          <w:p w:rsidR="006F658D" w:rsidRDefault="006F658D" w:rsidP="006F658D">
            <w:pPr>
              <w:pStyle w:val="Bezodstpw"/>
            </w:pPr>
            <w:r>
              <w:t>1</w:t>
            </w:r>
          </w:p>
        </w:tc>
        <w:tc>
          <w:tcPr>
            <w:tcW w:w="1310" w:type="dxa"/>
          </w:tcPr>
          <w:p w:rsidR="006F658D" w:rsidRDefault="006F658D" w:rsidP="006F658D">
            <w:pPr>
              <w:pStyle w:val="Bezodstpw"/>
              <w:tabs>
                <w:tab w:val="center" w:pos="2695"/>
              </w:tabs>
              <w:cnfStyle w:val="000000000000"/>
            </w:pPr>
            <w:r>
              <w:t>Prezentacja projektu</w:t>
            </w:r>
          </w:p>
        </w:tc>
        <w:tc>
          <w:tcPr>
            <w:tcW w:w="2127" w:type="dxa"/>
          </w:tcPr>
          <w:p w:rsidR="006F658D" w:rsidRDefault="006F658D" w:rsidP="006F658D">
            <w:pPr>
              <w:pStyle w:val="Bezodstpw"/>
              <w:cnfStyle w:val="000000000000"/>
            </w:pPr>
            <w:r>
              <w:t>Prezes Przedsiębiorstwa</w:t>
            </w:r>
          </w:p>
        </w:tc>
        <w:tc>
          <w:tcPr>
            <w:tcW w:w="2409" w:type="dxa"/>
          </w:tcPr>
          <w:p w:rsidR="006F658D" w:rsidRDefault="006F658D" w:rsidP="006F658D">
            <w:pPr>
              <w:pStyle w:val="Bezodstpw"/>
              <w:ind w:left="33"/>
              <w:cnfStyle w:val="000000000000"/>
            </w:pPr>
            <w:r>
              <w:t>Główny zarządca projektu</w:t>
            </w:r>
          </w:p>
        </w:tc>
        <w:tc>
          <w:tcPr>
            <w:tcW w:w="2943" w:type="dxa"/>
          </w:tcPr>
          <w:p w:rsidR="006F658D" w:rsidRDefault="006F658D" w:rsidP="006F658D">
            <w:pPr>
              <w:pStyle w:val="Bezodstpw"/>
              <w:cnfStyle w:val="000000000000"/>
            </w:pPr>
            <w:r>
              <w:t>1 raz w trakcie realizacji projektu</w:t>
            </w:r>
          </w:p>
        </w:tc>
      </w:tr>
      <w:tr w:rsidR="006F658D" w:rsidTr="006F658D">
        <w:trPr>
          <w:cnfStyle w:val="000000100000"/>
        </w:trPr>
        <w:tc>
          <w:tcPr>
            <w:cnfStyle w:val="001000000000"/>
            <w:tcW w:w="499" w:type="dxa"/>
          </w:tcPr>
          <w:p w:rsidR="006F658D" w:rsidRDefault="006F658D" w:rsidP="006F658D">
            <w:pPr>
              <w:pStyle w:val="Bezodstpw"/>
            </w:pPr>
            <w:r>
              <w:t>2</w:t>
            </w:r>
          </w:p>
        </w:tc>
        <w:tc>
          <w:tcPr>
            <w:tcW w:w="1310" w:type="dxa"/>
          </w:tcPr>
          <w:p w:rsidR="006F658D" w:rsidRDefault="006F658D" w:rsidP="006F658D">
            <w:pPr>
              <w:pStyle w:val="Bezodstpw"/>
              <w:tabs>
                <w:tab w:val="left" w:pos="1193"/>
              </w:tabs>
              <w:cnfStyle w:val="000000100000"/>
            </w:pPr>
            <w:r>
              <w:t>Prezentacja postępów</w:t>
            </w:r>
          </w:p>
        </w:tc>
        <w:tc>
          <w:tcPr>
            <w:tcW w:w="2127" w:type="dxa"/>
          </w:tcPr>
          <w:p w:rsidR="006F658D" w:rsidRDefault="006F658D" w:rsidP="006F658D">
            <w:pPr>
              <w:pStyle w:val="Bezodstpw"/>
              <w:cnfStyle w:val="000000100000"/>
            </w:pPr>
            <w:r>
              <w:t>Główny zarządca projektu</w:t>
            </w:r>
          </w:p>
        </w:tc>
        <w:tc>
          <w:tcPr>
            <w:tcW w:w="2409" w:type="dxa"/>
          </w:tcPr>
          <w:p w:rsidR="006F658D" w:rsidRDefault="006F658D" w:rsidP="006F658D">
            <w:pPr>
              <w:pStyle w:val="Bezodstpw"/>
              <w:ind w:left="33"/>
              <w:cnfStyle w:val="000000100000"/>
            </w:pPr>
            <w:r>
              <w:t>Prezes Przedsiębiorstwa</w:t>
            </w:r>
          </w:p>
        </w:tc>
        <w:tc>
          <w:tcPr>
            <w:tcW w:w="2943" w:type="dxa"/>
          </w:tcPr>
          <w:p w:rsidR="006F658D" w:rsidRDefault="006F658D" w:rsidP="006F658D">
            <w:pPr>
              <w:pStyle w:val="Bezodstpw"/>
              <w:ind w:left="34"/>
              <w:cnfStyle w:val="000000100000"/>
            </w:pPr>
            <w:r>
              <w:t>1 raz w tygodniu</w:t>
            </w:r>
          </w:p>
          <w:p w:rsidR="006F658D" w:rsidRDefault="006F658D" w:rsidP="006F658D">
            <w:pPr>
              <w:pStyle w:val="Bezodstpw"/>
              <w:cnfStyle w:val="000000100000"/>
            </w:pPr>
          </w:p>
        </w:tc>
      </w:tr>
      <w:tr w:rsidR="006F658D" w:rsidTr="006F658D">
        <w:tc>
          <w:tcPr>
            <w:cnfStyle w:val="001000000000"/>
            <w:tcW w:w="499" w:type="dxa"/>
          </w:tcPr>
          <w:p w:rsidR="006F658D" w:rsidRDefault="006F658D" w:rsidP="006F658D">
            <w:pPr>
              <w:pStyle w:val="Bezodstpw"/>
            </w:pPr>
            <w:r>
              <w:t>3</w:t>
            </w:r>
          </w:p>
        </w:tc>
        <w:tc>
          <w:tcPr>
            <w:tcW w:w="1310" w:type="dxa"/>
          </w:tcPr>
          <w:p w:rsidR="006F658D" w:rsidRDefault="006F658D" w:rsidP="006F658D">
            <w:pPr>
              <w:pStyle w:val="Bezodstpw"/>
              <w:cnfStyle w:val="000000000000"/>
            </w:pPr>
            <w:r>
              <w:t>Prezentacja postępów</w:t>
            </w:r>
          </w:p>
        </w:tc>
        <w:tc>
          <w:tcPr>
            <w:tcW w:w="2127" w:type="dxa"/>
          </w:tcPr>
          <w:p w:rsidR="006F658D" w:rsidRDefault="006F658D" w:rsidP="006F658D">
            <w:pPr>
              <w:pStyle w:val="Bezodstpw"/>
              <w:cnfStyle w:val="000000000000"/>
            </w:pPr>
            <w:r>
              <w:t>Specjalista od zaopatrzenia</w:t>
            </w:r>
          </w:p>
        </w:tc>
        <w:tc>
          <w:tcPr>
            <w:tcW w:w="2409" w:type="dxa"/>
          </w:tcPr>
          <w:p w:rsidR="006F658D" w:rsidRDefault="006F658D" w:rsidP="006F658D">
            <w:pPr>
              <w:pStyle w:val="Bezodstpw"/>
              <w:ind w:left="33"/>
              <w:cnfStyle w:val="000000000000"/>
            </w:pPr>
            <w:r>
              <w:t>Główny zarządca projektu</w:t>
            </w:r>
          </w:p>
        </w:tc>
        <w:tc>
          <w:tcPr>
            <w:tcW w:w="2943" w:type="dxa"/>
          </w:tcPr>
          <w:p w:rsidR="006F658D" w:rsidRDefault="006F658D" w:rsidP="006F658D">
            <w:pPr>
              <w:pStyle w:val="Bezodstpw"/>
              <w:ind w:left="34"/>
              <w:cnfStyle w:val="000000000000"/>
            </w:pPr>
            <w:r>
              <w:t>W przypadku zaistnienia konieczności</w:t>
            </w:r>
          </w:p>
        </w:tc>
      </w:tr>
      <w:tr w:rsidR="006F658D" w:rsidTr="006F658D">
        <w:trPr>
          <w:cnfStyle w:val="000000100000"/>
        </w:trPr>
        <w:tc>
          <w:tcPr>
            <w:cnfStyle w:val="001000000000"/>
            <w:tcW w:w="499" w:type="dxa"/>
          </w:tcPr>
          <w:p w:rsidR="006F658D" w:rsidRDefault="006F658D" w:rsidP="006F658D">
            <w:pPr>
              <w:pStyle w:val="Bezodstpw"/>
            </w:pPr>
            <w:r>
              <w:t>4</w:t>
            </w:r>
          </w:p>
        </w:tc>
        <w:tc>
          <w:tcPr>
            <w:tcW w:w="1310" w:type="dxa"/>
          </w:tcPr>
          <w:p w:rsidR="006F658D" w:rsidRDefault="006F658D" w:rsidP="006F658D">
            <w:pPr>
              <w:pStyle w:val="Bezodstpw"/>
              <w:cnfStyle w:val="000000100000"/>
            </w:pPr>
            <w:r>
              <w:t>Prezentacja postępów</w:t>
            </w:r>
          </w:p>
        </w:tc>
        <w:tc>
          <w:tcPr>
            <w:tcW w:w="2127" w:type="dxa"/>
          </w:tcPr>
          <w:p w:rsidR="006F658D" w:rsidRDefault="006F658D" w:rsidP="006F658D">
            <w:pPr>
              <w:pStyle w:val="Bezodstpw"/>
              <w:cnfStyle w:val="000000100000"/>
            </w:pPr>
            <w:r>
              <w:t>Specjalista od wdrażania oprogramowania</w:t>
            </w:r>
          </w:p>
        </w:tc>
        <w:tc>
          <w:tcPr>
            <w:tcW w:w="2409" w:type="dxa"/>
          </w:tcPr>
          <w:p w:rsidR="006F658D" w:rsidRDefault="006F658D" w:rsidP="006F658D">
            <w:pPr>
              <w:pStyle w:val="Bezodstpw"/>
              <w:ind w:left="33"/>
              <w:cnfStyle w:val="000000100000"/>
            </w:pPr>
            <w:r>
              <w:t>Główny zarządca projektu</w:t>
            </w:r>
          </w:p>
        </w:tc>
        <w:tc>
          <w:tcPr>
            <w:tcW w:w="2943" w:type="dxa"/>
          </w:tcPr>
          <w:p w:rsidR="006F658D" w:rsidRDefault="006F658D" w:rsidP="006F658D">
            <w:pPr>
              <w:pStyle w:val="Bezodstpw"/>
              <w:cnfStyle w:val="000000100000"/>
            </w:pPr>
            <w:r>
              <w:t>W przypadku zaistnienia konieczności</w:t>
            </w:r>
          </w:p>
        </w:tc>
      </w:tr>
      <w:tr w:rsidR="006F658D" w:rsidTr="006F658D">
        <w:tc>
          <w:tcPr>
            <w:cnfStyle w:val="001000000000"/>
            <w:tcW w:w="499" w:type="dxa"/>
          </w:tcPr>
          <w:p w:rsidR="006F658D" w:rsidRDefault="006F658D" w:rsidP="006F658D">
            <w:pPr>
              <w:pStyle w:val="Bezodstpw"/>
            </w:pPr>
            <w:r>
              <w:t>5</w:t>
            </w:r>
          </w:p>
        </w:tc>
        <w:tc>
          <w:tcPr>
            <w:tcW w:w="1310" w:type="dxa"/>
          </w:tcPr>
          <w:p w:rsidR="006F658D" w:rsidRDefault="006F658D" w:rsidP="006F658D">
            <w:pPr>
              <w:pStyle w:val="Bezodstpw"/>
              <w:cnfStyle w:val="000000000000"/>
            </w:pPr>
            <w:r>
              <w:t>Prezentacja postępów</w:t>
            </w:r>
          </w:p>
        </w:tc>
        <w:tc>
          <w:tcPr>
            <w:tcW w:w="2127" w:type="dxa"/>
          </w:tcPr>
          <w:p w:rsidR="006F658D" w:rsidRDefault="006F658D" w:rsidP="006F658D">
            <w:pPr>
              <w:pStyle w:val="Bezodstpw"/>
              <w:cnfStyle w:val="000000000000"/>
            </w:pPr>
            <w:r>
              <w:t>Zespół programistów</w:t>
            </w:r>
          </w:p>
        </w:tc>
        <w:tc>
          <w:tcPr>
            <w:tcW w:w="2409" w:type="dxa"/>
          </w:tcPr>
          <w:p w:rsidR="006F658D" w:rsidRDefault="006F658D" w:rsidP="006F658D">
            <w:pPr>
              <w:pStyle w:val="Bezodstpw"/>
              <w:ind w:left="33"/>
              <w:cnfStyle w:val="000000000000"/>
            </w:pPr>
            <w:r>
              <w:t>Specjalista od wdrażania oprogramowania</w:t>
            </w:r>
          </w:p>
        </w:tc>
        <w:tc>
          <w:tcPr>
            <w:tcW w:w="2943" w:type="dxa"/>
          </w:tcPr>
          <w:p w:rsidR="006F658D" w:rsidRDefault="006F658D" w:rsidP="006F658D">
            <w:pPr>
              <w:pStyle w:val="Bezodstpw"/>
              <w:cnfStyle w:val="000000000000"/>
            </w:pPr>
            <w:r>
              <w:t>W przypadku zaistnienia konieczności</w:t>
            </w:r>
          </w:p>
        </w:tc>
      </w:tr>
      <w:tr w:rsidR="006F658D" w:rsidTr="006F658D">
        <w:trPr>
          <w:cnfStyle w:val="000000100000"/>
        </w:trPr>
        <w:tc>
          <w:tcPr>
            <w:cnfStyle w:val="001000000000"/>
            <w:tcW w:w="499" w:type="dxa"/>
          </w:tcPr>
          <w:p w:rsidR="006F658D" w:rsidRDefault="006F658D" w:rsidP="006F658D">
            <w:pPr>
              <w:pStyle w:val="Bezodstpw"/>
            </w:pPr>
            <w:r>
              <w:t>6</w:t>
            </w:r>
          </w:p>
        </w:tc>
        <w:tc>
          <w:tcPr>
            <w:tcW w:w="1310" w:type="dxa"/>
          </w:tcPr>
          <w:p w:rsidR="006F658D" w:rsidRDefault="006F658D" w:rsidP="006F658D">
            <w:pPr>
              <w:pStyle w:val="Bezodstpw"/>
              <w:cnfStyle w:val="000000100000"/>
            </w:pPr>
            <w:r>
              <w:t>Prezentacja postępów</w:t>
            </w:r>
          </w:p>
        </w:tc>
        <w:tc>
          <w:tcPr>
            <w:tcW w:w="2127" w:type="dxa"/>
          </w:tcPr>
          <w:p w:rsidR="006F658D" w:rsidRDefault="008A3350" w:rsidP="006F658D">
            <w:pPr>
              <w:pStyle w:val="Bezodstpw"/>
              <w:cnfStyle w:val="000000100000"/>
            </w:pPr>
            <w:r>
              <w:t>Testerzy oprogramowania</w:t>
            </w:r>
          </w:p>
        </w:tc>
        <w:tc>
          <w:tcPr>
            <w:tcW w:w="2409" w:type="dxa"/>
          </w:tcPr>
          <w:p w:rsidR="006F658D" w:rsidRDefault="008A3350" w:rsidP="006F658D">
            <w:pPr>
              <w:pStyle w:val="Bezodstpw"/>
              <w:cnfStyle w:val="000000100000"/>
            </w:pPr>
            <w:r>
              <w:t>Zespół programistów</w:t>
            </w:r>
          </w:p>
        </w:tc>
        <w:tc>
          <w:tcPr>
            <w:tcW w:w="2943" w:type="dxa"/>
          </w:tcPr>
          <w:p w:rsidR="006F658D" w:rsidRDefault="008A3350" w:rsidP="006F658D">
            <w:pPr>
              <w:pStyle w:val="Bezodstpw"/>
              <w:cnfStyle w:val="000000100000"/>
            </w:pPr>
            <w:r>
              <w:t>W przypadku zaistnienia konieczności</w:t>
            </w:r>
          </w:p>
        </w:tc>
      </w:tr>
    </w:tbl>
    <w:p w:rsidR="00EA7582" w:rsidRPr="00EA7582" w:rsidRDefault="00EA7582" w:rsidP="008A3350">
      <w:pPr>
        <w:pStyle w:val="Normal2"/>
        <w:ind w:firstLine="0"/>
      </w:pPr>
    </w:p>
    <w:p w:rsidR="007035F3" w:rsidRDefault="002B3B49" w:rsidP="00826597">
      <w:pPr>
        <w:pStyle w:val="Nagwek1"/>
        <w:numPr>
          <w:ilvl w:val="0"/>
          <w:numId w:val="6"/>
        </w:numPr>
      </w:pPr>
      <w:bookmarkStart w:id="19" w:name="_Toc68843742"/>
      <w:r w:rsidRPr="00E85558">
        <w:t>Plan Jakości Projektu</w:t>
      </w:r>
      <w:bookmarkEnd w:id="19"/>
    </w:p>
    <w:p w:rsidR="00E00604" w:rsidRDefault="00E00604" w:rsidP="00E00604">
      <w:pPr>
        <w:pStyle w:val="Normal2"/>
      </w:pPr>
      <w:r>
        <w:t>Plan jakości projektu określa standardy, które muszą zostać spełnione w trakcie wdrażania i realizacji projektu. Wszystkie produkty niniejszego projektu będą przedmiotem przeglądu pod względem jakości zgodnie ze obowiązującymi standardami. Za przestrzeganie tych standardów odpowiedzialny jest główny zarządca projektu.</w:t>
      </w:r>
    </w:p>
    <w:p w:rsidR="00E00604" w:rsidRDefault="00E00604" w:rsidP="00E00604">
      <w:pPr>
        <w:pStyle w:val="Normal2"/>
      </w:pPr>
      <w:r>
        <w:t>Główne standardy to:</w:t>
      </w:r>
    </w:p>
    <w:p w:rsidR="00E00604" w:rsidRDefault="00E00604" w:rsidP="00E00604">
      <w:pPr>
        <w:pStyle w:val="Bezodstpw"/>
        <w:numPr>
          <w:ilvl w:val="0"/>
          <w:numId w:val="24"/>
        </w:numPr>
      </w:pPr>
      <w:r>
        <w:t>bezpieczeństwo poufnych danych</w:t>
      </w:r>
    </w:p>
    <w:p w:rsidR="00E00604" w:rsidRDefault="00E00604" w:rsidP="00E00604">
      <w:pPr>
        <w:pStyle w:val="Bezodstpw"/>
        <w:numPr>
          <w:ilvl w:val="0"/>
          <w:numId w:val="24"/>
        </w:numPr>
      </w:pPr>
      <w:r>
        <w:t>bezpieczeństwo pracy</w:t>
      </w:r>
    </w:p>
    <w:p w:rsidR="00E00604" w:rsidRDefault="00E00604" w:rsidP="00E00604">
      <w:pPr>
        <w:pStyle w:val="Bezodstpw"/>
        <w:numPr>
          <w:ilvl w:val="0"/>
          <w:numId w:val="24"/>
        </w:numPr>
      </w:pPr>
      <w:r>
        <w:t>poprawność działania aplikacji</w:t>
      </w:r>
    </w:p>
    <w:p w:rsidR="00E00604" w:rsidRPr="00E00604" w:rsidRDefault="00E00604" w:rsidP="00E00604">
      <w:pPr>
        <w:pStyle w:val="Bezodstpw"/>
        <w:numPr>
          <w:ilvl w:val="0"/>
          <w:numId w:val="24"/>
        </w:numPr>
      </w:pPr>
      <w:r>
        <w:t>odporność aplikacji na próby działań niedozwolonych</w:t>
      </w:r>
    </w:p>
    <w:p w:rsidR="006F1F9B" w:rsidRDefault="006F1F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35F3" w:rsidRDefault="002B3B49" w:rsidP="00826597">
      <w:pPr>
        <w:pStyle w:val="Nagwek1"/>
        <w:numPr>
          <w:ilvl w:val="0"/>
          <w:numId w:val="6"/>
        </w:numPr>
      </w:pPr>
      <w:bookmarkStart w:id="20" w:name="_Toc68843743"/>
      <w:r w:rsidRPr="00E85558">
        <w:lastRenderedPageBreak/>
        <w:t>Elementy sterowania Projektem</w:t>
      </w:r>
      <w:bookmarkEnd w:id="20"/>
    </w:p>
    <w:p w:rsidR="00E00604" w:rsidRDefault="00E00604" w:rsidP="00F30027">
      <w:pPr>
        <w:pStyle w:val="Nagwek2"/>
        <w:numPr>
          <w:ilvl w:val="1"/>
          <w:numId w:val="6"/>
        </w:numPr>
      </w:pPr>
      <w:bookmarkStart w:id="21" w:name="_Toc68843744"/>
      <w:r>
        <w:t>Raport</w:t>
      </w:r>
      <w:r w:rsidR="001906A2">
        <w:t>y</w:t>
      </w:r>
      <w:bookmarkEnd w:id="21"/>
    </w:p>
    <w:p w:rsidR="001A50E9" w:rsidRDefault="001A50E9" w:rsidP="001A50E9">
      <w:pPr>
        <w:pStyle w:val="Normal2"/>
      </w:pPr>
      <w:r w:rsidRPr="001A50E9">
        <w:t>Raport mają na celu zapewnienie wystarczającego przepływu informacji o zakończonych etapach projektu.</w:t>
      </w:r>
    </w:p>
    <w:tbl>
      <w:tblPr>
        <w:tblStyle w:val="Jasnecieniowanieakcent11"/>
        <w:tblW w:w="0" w:type="auto"/>
        <w:tblLook w:val="04A0"/>
      </w:tblPr>
      <w:tblGrid>
        <w:gridCol w:w="504"/>
        <w:gridCol w:w="1967"/>
        <w:gridCol w:w="2378"/>
        <w:gridCol w:w="2229"/>
        <w:gridCol w:w="2210"/>
      </w:tblGrid>
      <w:tr w:rsidR="006F1F9B" w:rsidTr="005C25EA">
        <w:trPr>
          <w:cnfStyle w:val="100000000000"/>
        </w:trPr>
        <w:tc>
          <w:tcPr>
            <w:cnfStyle w:val="001000000000"/>
            <w:tcW w:w="504" w:type="dxa"/>
          </w:tcPr>
          <w:p w:rsidR="006F1F9B" w:rsidRDefault="006F1F9B" w:rsidP="005C25EA">
            <w:pPr>
              <w:pStyle w:val="Bezodstpw"/>
            </w:pPr>
            <w:r>
              <w:t>Lp.</w:t>
            </w:r>
          </w:p>
        </w:tc>
        <w:tc>
          <w:tcPr>
            <w:tcW w:w="1967" w:type="dxa"/>
          </w:tcPr>
          <w:p w:rsidR="006F1F9B" w:rsidRDefault="006F1F9B" w:rsidP="005C25EA">
            <w:pPr>
              <w:pStyle w:val="Bezodstpw"/>
              <w:cnfStyle w:val="100000000000"/>
            </w:pPr>
            <w:r>
              <w:t>Nazwa raportu</w:t>
            </w:r>
          </w:p>
        </w:tc>
        <w:tc>
          <w:tcPr>
            <w:tcW w:w="2378" w:type="dxa"/>
          </w:tcPr>
          <w:p w:rsidR="006F1F9B" w:rsidRDefault="006F1F9B" w:rsidP="005C25EA">
            <w:pPr>
              <w:pStyle w:val="Bezodstpw"/>
              <w:cnfStyle w:val="100000000000"/>
            </w:pPr>
            <w:r>
              <w:t>Od</w:t>
            </w:r>
          </w:p>
        </w:tc>
        <w:tc>
          <w:tcPr>
            <w:tcW w:w="2229" w:type="dxa"/>
          </w:tcPr>
          <w:p w:rsidR="006F1F9B" w:rsidRDefault="006F1F9B" w:rsidP="005C25EA">
            <w:pPr>
              <w:pStyle w:val="Bezodstpw"/>
              <w:cnfStyle w:val="100000000000"/>
            </w:pPr>
            <w:r>
              <w:t>Do</w:t>
            </w:r>
          </w:p>
        </w:tc>
        <w:tc>
          <w:tcPr>
            <w:tcW w:w="2210" w:type="dxa"/>
          </w:tcPr>
          <w:p w:rsidR="006F1F9B" w:rsidRDefault="006F1F9B" w:rsidP="005C25EA">
            <w:pPr>
              <w:pStyle w:val="Bezodstpw"/>
              <w:cnfStyle w:val="100000000000"/>
            </w:pPr>
            <w:r>
              <w:t>Częstotliwość</w:t>
            </w:r>
          </w:p>
        </w:tc>
      </w:tr>
      <w:tr w:rsidR="006F1F9B" w:rsidTr="005C25EA">
        <w:trPr>
          <w:cnfStyle w:val="000000100000"/>
        </w:trPr>
        <w:tc>
          <w:tcPr>
            <w:cnfStyle w:val="001000000000"/>
            <w:tcW w:w="504" w:type="dxa"/>
          </w:tcPr>
          <w:p w:rsidR="006F1F9B" w:rsidRDefault="006F1F9B" w:rsidP="005C25EA">
            <w:pPr>
              <w:pStyle w:val="Bezodstpw"/>
            </w:pPr>
            <w:r>
              <w:t>1</w:t>
            </w:r>
          </w:p>
        </w:tc>
        <w:tc>
          <w:tcPr>
            <w:tcW w:w="1967" w:type="dxa"/>
          </w:tcPr>
          <w:p w:rsidR="006F1F9B" w:rsidRDefault="006F1F9B" w:rsidP="005C25EA">
            <w:pPr>
              <w:pStyle w:val="Bezodstpw"/>
              <w:tabs>
                <w:tab w:val="center" w:pos="2695"/>
              </w:tabs>
              <w:cnfStyle w:val="000000100000"/>
            </w:pPr>
            <w:r>
              <w:t>Zakup służbowych laptopów</w:t>
            </w:r>
          </w:p>
        </w:tc>
        <w:tc>
          <w:tcPr>
            <w:tcW w:w="2378" w:type="dxa"/>
          </w:tcPr>
          <w:p w:rsidR="006F1F9B" w:rsidRDefault="006F1F9B" w:rsidP="006F1F9B">
            <w:pPr>
              <w:pStyle w:val="Bezodstpw"/>
              <w:cnfStyle w:val="000000100000"/>
            </w:pPr>
            <w:r>
              <w:t>Firma świadcząca usługi w zakresie dostarczenia laptopów</w:t>
            </w:r>
          </w:p>
        </w:tc>
        <w:tc>
          <w:tcPr>
            <w:tcW w:w="2229" w:type="dxa"/>
          </w:tcPr>
          <w:p w:rsidR="006F1F9B" w:rsidRDefault="006F1F9B" w:rsidP="006F1F9B">
            <w:pPr>
              <w:pStyle w:val="Bezodstpw"/>
              <w:cnfStyle w:val="000000100000"/>
            </w:pPr>
            <w:r>
              <w:t>Główny zarządca projektu</w:t>
            </w:r>
          </w:p>
        </w:tc>
        <w:tc>
          <w:tcPr>
            <w:tcW w:w="2210" w:type="dxa"/>
          </w:tcPr>
          <w:p w:rsidR="006F1F9B" w:rsidRDefault="006F1F9B" w:rsidP="006F1F9B">
            <w:pPr>
              <w:pStyle w:val="Bezodstpw"/>
              <w:cnfStyle w:val="000000100000"/>
            </w:pPr>
            <w:r>
              <w:t>Po zakończeniu prac na danym etapie</w:t>
            </w:r>
          </w:p>
        </w:tc>
      </w:tr>
      <w:tr w:rsidR="006F1F9B" w:rsidTr="005C25EA">
        <w:tc>
          <w:tcPr>
            <w:cnfStyle w:val="001000000000"/>
            <w:tcW w:w="504" w:type="dxa"/>
          </w:tcPr>
          <w:p w:rsidR="006F1F9B" w:rsidRDefault="006F1F9B" w:rsidP="005C25EA">
            <w:pPr>
              <w:pStyle w:val="Bezodstpw"/>
            </w:pPr>
            <w:r>
              <w:t>2</w:t>
            </w:r>
          </w:p>
        </w:tc>
        <w:tc>
          <w:tcPr>
            <w:tcW w:w="1967" w:type="dxa"/>
          </w:tcPr>
          <w:p w:rsidR="006F1F9B" w:rsidRDefault="006F1F9B" w:rsidP="005C25EA">
            <w:pPr>
              <w:pStyle w:val="Bezodstpw"/>
              <w:tabs>
                <w:tab w:val="left" w:pos="1193"/>
              </w:tabs>
              <w:cnfStyle w:val="000000000000"/>
            </w:pPr>
            <w:r>
              <w:t>Zakup serwera i dysków</w:t>
            </w:r>
          </w:p>
        </w:tc>
        <w:tc>
          <w:tcPr>
            <w:tcW w:w="2378" w:type="dxa"/>
          </w:tcPr>
          <w:p w:rsidR="006F1F9B" w:rsidRDefault="006F1F9B" w:rsidP="006F1F9B">
            <w:pPr>
              <w:pStyle w:val="Bezodstpw"/>
              <w:cnfStyle w:val="000000000000"/>
            </w:pPr>
            <w:r>
              <w:t>Specjalista od zaopatrzenia</w:t>
            </w:r>
          </w:p>
        </w:tc>
        <w:tc>
          <w:tcPr>
            <w:tcW w:w="2229" w:type="dxa"/>
          </w:tcPr>
          <w:p w:rsidR="006F1F9B" w:rsidRDefault="006F1F9B" w:rsidP="006F1F9B">
            <w:pPr>
              <w:pStyle w:val="Bezodstpw"/>
              <w:cnfStyle w:val="000000000000"/>
            </w:pPr>
            <w:r>
              <w:t>Główny zarządca projektu</w:t>
            </w:r>
          </w:p>
        </w:tc>
        <w:tc>
          <w:tcPr>
            <w:tcW w:w="2210" w:type="dxa"/>
          </w:tcPr>
          <w:p w:rsidR="006F1F9B" w:rsidRDefault="006F1F9B" w:rsidP="006F1F9B">
            <w:pPr>
              <w:pStyle w:val="Bezodstpw"/>
              <w:cnfStyle w:val="000000000000"/>
            </w:pPr>
            <w:r>
              <w:t>Po zakończeniu prac na danym etapie</w:t>
            </w:r>
          </w:p>
        </w:tc>
      </w:tr>
      <w:tr w:rsidR="006F1F9B" w:rsidTr="005C25EA">
        <w:trPr>
          <w:cnfStyle w:val="000000100000"/>
        </w:trPr>
        <w:tc>
          <w:tcPr>
            <w:cnfStyle w:val="001000000000"/>
            <w:tcW w:w="504" w:type="dxa"/>
          </w:tcPr>
          <w:p w:rsidR="006F1F9B" w:rsidRDefault="006F1F9B" w:rsidP="005C25EA">
            <w:pPr>
              <w:pStyle w:val="Bezodstpw"/>
            </w:pPr>
            <w:r>
              <w:t>3</w:t>
            </w:r>
          </w:p>
        </w:tc>
        <w:tc>
          <w:tcPr>
            <w:tcW w:w="1967" w:type="dxa"/>
          </w:tcPr>
          <w:p w:rsidR="006F1F9B" w:rsidRDefault="006F1F9B" w:rsidP="005C25EA">
            <w:pPr>
              <w:pStyle w:val="Bezodstpw"/>
              <w:cnfStyle w:val="000000100000"/>
            </w:pPr>
            <w:r>
              <w:t>Zakończenie prac nad aplikacją</w:t>
            </w:r>
          </w:p>
        </w:tc>
        <w:tc>
          <w:tcPr>
            <w:tcW w:w="2378" w:type="dxa"/>
          </w:tcPr>
          <w:p w:rsidR="006F1F9B" w:rsidRDefault="006F1F9B" w:rsidP="006F1F9B">
            <w:pPr>
              <w:pStyle w:val="Bezodstpw"/>
              <w:cnfStyle w:val="000000100000"/>
            </w:pPr>
            <w:r>
              <w:t>Specjalista od wdrażania oprogramowania</w:t>
            </w:r>
          </w:p>
        </w:tc>
        <w:tc>
          <w:tcPr>
            <w:tcW w:w="2229" w:type="dxa"/>
          </w:tcPr>
          <w:p w:rsidR="006F1F9B" w:rsidRDefault="006F1F9B" w:rsidP="006F1F9B">
            <w:pPr>
              <w:pStyle w:val="Bezodstpw"/>
              <w:cnfStyle w:val="000000100000"/>
            </w:pPr>
            <w:r>
              <w:t>Główny zarządca projektu</w:t>
            </w:r>
          </w:p>
        </w:tc>
        <w:tc>
          <w:tcPr>
            <w:tcW w:w="2210" w:type="dxa"/>
          </w:tcPr>
          <w:p w:rsidR="006F1F9B" w:rsidRDefault="006F1F9B" w:rsidP="006F1F9B">
            <w:pPr>
              <w:pStyle w:val="Bezodstpw"/>
              <w:cnfStyle w:val="000000100000"/>
            </w:pPr>
            <w:r>
              <w:t>Po zakończeniu prac na danym etapie</w:t>
            </w:r>
          </w:p>
        </w:tc>
      </w:tr>
      <w:tr w:rsidR="006F1F9B" w:rsidTr="005C25EA">
        <w:tc>
          <w:tcPr>
            <w:cnfStyle w:val="001000000000"/>
            <w:tcW w:w="504" w:type="dxa"/>
          </w:tcPr>
          <w:p w:rsidR="006F1F9B" w:rsidRDefault="006F1F9B" w:rsidP="005C25EA">
            <w:pPr>
              <w:pStyle w:val="Bezodstpw"/>
            </w:pPr>
            <w:r>
              <w:t>4</w:t>
            </w:r>
          </w:p>
        </w:tc>
        <w:tc>
          <w:tcPr>
            <w:tcW w:w="1967" w:type="dxa"/>
          </w:tcPr>
          <w:p w:rsidR="006F1F9B" w:rsidRDefault="001A3AA3" w:rsidP="005C25EA">
            <w:pPr>
              <w:pStyle w:val="Bezodstpw"/>
              <w:cnfStyle w:val="000000000000"/>
            </w:pPr>
            <w:r>
              <w:t>Zakończenie szkoleń pracowników</w:t>
            </w:r>
          </w:p>
        </w:tc>
        <w:tc>
          <w:tcPr>
            <w:tcW w:w="2378" w:type="dxa"/>
          </w:tcPr>
          <w:p w:rsidR="006F1F9B" w:rsidRDefault="001A3AA3" w:rsidP="006F1F9B">
            <w:pPr>
              <w:pStyle w:val="Bezodstpw"/>
              <w:cnfStyle w:val="000000000000"/>
            </w:pPr>
            <w:r>
              <w:t>Firma szkoleniowa</w:t>
            </w:r>
          </w:p>
        </w:tc>
        <w:tc>
          <w:tcPr>
            <w:tcW w:w="2229" w:type="dxa"/>
          </w:tcPr>
          <w:p w:rsidR="006F1F9B" w:rsidRDefault="001A3AA3" w:rsidP="006F1F9B">
            <w:pPr>
              <w:pStyle w:val="Bezodstpw"/>
              <w:cnfStyle w:val="000000000000"/>
            </w:pPr>
            <w:r>
              <w:t>Główny zarządca projektu</w:t>
            </w:r>
          </w:p>
        </w:tc>
        <w:tc>
          <w:tcPr>
            <w:tcW w:w="2210" w:type="dxa"/>
          </w:tcPr>
          <w:p w:rsidR="006F1F9B" w:rsidRDefault="001A3AA3" w:rsidP="006F1F9B">
            <w:pPr>
              <w:pStyle w:val="Bezodstpw"/>
              <w:cnfStyle w:val="000000000000"/>
            </w:pPr>
            <w:r>
              <w:t>Po zakończeniu szkoleń</w:t>
            </w:r>
          </w:p>
        </w:tc>
      </w:tr>
      <w:tr w:rsidR="006F1F9B" w:rsidTr="005C25EA">
        <w:trPr>
          <w:cnfStyle w:val="000000100000"/>
        </w:trPr>
        <w:tc>
          <w:tcPr>
            <w:cnfStyle w:val="001000000000"/>
            <w:tcW w:w="504" w:type="dxa"/>
          </w:tcPr>
          <w:p w:rsidR="006F1F9B" w:rsidRDefault="006F1F9B" w:rsidP="005C25EA">
            <w:pPr>
              <w:pStyle w:val="Bezodstpw"/>
            </w:pPr>
            <w:r>
              <w:t>5</w:t>
            </w:r>
          </w:p>
        </w:tc>
        <w:tc>
          <w:tcPr>
            <w:tcW w:w="1967" w:type="dxa"/>
          </w:tcPr>
          <w:p w:rsidR="006F1F9B" w:rsidRDefault="001A3AA3" w:rsidP="005C25EA">
            <w:pPr>
              <w:pStyle w:val="Bezodstpw"/>
              <w:cnfStyle w:val="000000100000"/>
            </w:pPr>
            <w:r>
              <w:t>Zakończenie prac nad projektem</w:t>
            </w:r>
          </w:p>
        </w:tc>
        <w:tc>
          <w:tcPr>
            <w:tcW w:w="2378" w:type="dxa"/>
          </w:tcPr>
          <w:p w:rsidR="006F1F9B" w:rsidRDefault="001A3AA3" w:rsidP="006F1F9B">
            <w:pPr>
              <w:pStyle w:val="Bezodstpw"/>
              <w:cnfStyle w:val="000000100000"/>
            </w:pPr>
            <w:r>
              <w:t>Główny zarządca projektu</w:t>
            </w:r>
          </w:p>
        </w:tc>
        <w:tc>
          <w:tcPr>
            <w:tcW w:w="2229" w:type="dxa"/>
          </w:tcPr>
          <w:p w:rsidR="006F1F9B" w:rsidRDefault="001A3AA3" w:rsidP="006F1F9B">
            <w:pPr>
              <w:pStyle w:val="Bezodstpw"/>
              <w:cnfStyle w:val="000000100000"/>
            </w:pPr>
            <w:r>
              <w:t>Prezes przedsiębiorstwa</w:t>
            </w:r>
          </w:p>
        </w:tc>
        <w:tc>
          <w:tcPr>
            <w:tcW w:w="2210" w:type="dxa"/>
          </w:tcPr>
          <w:p w:rsidR="006F1F9B" w:rsidRDefault="001A3AA3" w:rsidP="006F1F9B">
            <w:pPr>
              <w:pStyle w:val="Bezodstpw"/>
              <w:cnfStyle w:val="000000100000"/>
            </w:pPr>
            <w:r>
              <w:t>Po ukończeniu projektu</w:t>
            </w:r>
          </w:p>
        </w:tc>
      </w:tr>
      <w:tr w:rsidR="006F1F9B" w:rsidTr="005C25EA">
        <w:tc>
          <w:tcPr>
            <w:cnfStyle w:val="001000000000"/>
            <w:tcW w:w="504" w:type="dxa"/>
          </w:tcPr>
          <w:p w:rsidR="006F1F9B" w:rsidRDefault="006F1F9B" w:rsidP="005C25EA">
            <w:pPr>
              <w:pStyle w:val="Bezodstpw"/>
            </w:pPr>
            <w:r>
              <w:t>6</w:t>
            </w:r>
          </w:p>
        </w:tc>
        <w:tc>
          <w:tcPr>
            <w:tcW w:w="1967" w:type="dxa"/>
          </w:tcPr>
          <w:p w:rsidR="006F1F9B" w:rsidRDefault="001A3AA3" w:rsidP="005C25EA">
            <w:pPr>
              <w:pStyle w:val="Bezodstpw"/>
              <w:cnfStyle w:val="000000000000"/>
            </w:pPr>
            <w:r>
              <w:t>Raport jakości</w:t>
            </w:r>
          </w:p>
        </w:tc>
        <w:tc>
          <w:tcPr>
            <w:tcW w:w="2378" w:type="dxa"/>
          </w:tcPr>
          <w:p w:rsidR="006F1F9B" w:rsidRDefault="001A3AA3" w:rsidP="006F1F9B">
            <w:pPr>
              <w:pStyle w:val="Bezodstpw"/>
              <w:cnfStyle w:val="000000000000"/>
            </w:pPr>
            <w:r>
              <w:t xml:space="preserve"> Główny zarządca projektu</w:t>
            </w:r>
          </w:p>
        </w:tc>
        <w:tc>
          <w:tcPr>
            <w:tcW w:w="2229" w:type="dxa"/>
          </w:tcPr>
          <w:p w:rsidR="006F1F9B" w:rsidRDefault="001A3AA3" w:rsidP="006F1F9B">
            <w:pPr>
              <w:pStyle w:val="Bezodstpw"/>
              <w:cnfStyle w:val="000000000000"/>
            </w:pPr>
            <w:r>
              <w:t>Prezes przedsiębiorstwa</w:t>
            </w:r>
          </w:p>
        </w:tc>
        <w:tc>
          <w:tcPr>
            <w:tcW w:w="2210" w:type="dxa"/>
          </w:tcPr>
          <w:p w:rsidR="006F1F9B" w:rsidRDefault="001A3AA3" w:rsidP="006F1F9B">
            <w:pPr>
              <w:pStyle w:val="Bezodstpw"/>
              <w:cnfStyle w:val="000000000000"/>
            </w:pPr>
            <w:r>
              <w:t>Po ukończeniu prac na każdym etapie</w:t>
            </w:r>
          </w:p>
        </w:tc>
      </w:tr>
      <w:tr w:rsidR="006F1F9B" w:rsidTr="005C25EA">
        <w:trPr>
          <w:cnfStyle w:val="000000100000"/>
        </w:trPr>
        <w:tc>
          <w:tcPr>
            <w:cnfStyle w:val="001000000000"/>
            <w:tcW w:w="504" w:type="dxa"/>
          </w:tcPr>
          <w:p w:rsidR="006F1F9B" w:rsidRDefault="006F1F9B" w:rsidP="005C25EA">
            <w:pPr>
              <w:pStyle w:val="Bezodstpw"/>
            </w:pPr>
            <w:r>
              <w:t>7</w:t>
            </w:r>
          </w:p>
        </w:tc>
        <w:tc>
          <w:tcPr>
            <w:tcW w:w="1967" w:type="dxa"/>
          </w:tcPr>
          <w:p w:rsidR="006F1F9B" w:rsidRDefault="005C25EA" w:rsidP="005C25EA">
            <w:pPr>
              <w:pStyle w:val="Bezodstpw"/>
              <w:cnfStyle w:val="000000100000"/>
            </w:pPr>
            <w:r>
              <w:t>Raport z testów</w:t>
            </w:r>
          </w:p>
        </w:tc>
        <w:tc>
          <w:tcPr>
            <w:tcW w:w="2378" w:type="dxa"/>
          </w:tcPr>
          <w:p w:rsidR="006F1F9B" w:rsidRPr="00065F95" w:rsidRDefault="005C25EA" w:rsidP="006F1F9B">
            <w:pPr>
              <w:pStyle w:val="Bezodstpw"/>
              <w:cnfStyle w:val="000000100000"/>
            </w:pPr>
            <w:r>
              <w:t>Zespół testerów</w:t>
            </w:r>
          </w:p>
        </w:tc>
        <w:tc>
          <w:tcPr>
            <w:tcW w:w="2229" w:type="dxa"/>
          </w:tcPr>
          <w:p w:rsidR="006F1F9B" w:rsidRPr="00065F95" w:rsidRDefault="005C25EA" w:rsidP="006F1F9B">
            <w:pPr>
              <w:pStyle w:val="Bezodstpw"/>
              <w:cnfStyle w:val="000000100000"/>
            </w:pPr>
            <w:r>
              <w:t>Specjalista od wdrażania oprogramowania</w:t>
            </w:r>
          </w:p>
        </w:tc>
        <w:tc>
          <w:tcPr>
            <w:tcW w:w="2210" w:type="dxa"/>
          </w:tcPr>
          <w:p w:rsidR="006F1F9B" w:rsidRPr="00065F95" w:rsidRDefault="005C25EA" w:rsidP="006F1F9B">
            <w:pPr>
              <w:pStyle w:val="Bezodstpw"/>
              <w:cnfStyle w:val="000000100000"/>
            </w:pPr>
            <w:r>
              <w:t>Po zakończeniu prac na każdym etapie</w:t>
            </w:r>
          </w:p>
        </w:tc>
      </w:tr>
      <w:tr w:rsidR="006F1F9B" w:rsidTr="005C25EA">
        <w:tc>
          <w:tcPr>
            <w:cnfStyle w:val="001000000000"/>
            <w:tcW w:w="504" w:type="dxa"/>
          </w:tcPr>
          <w:p w:rsidR="006F1F9B" w:rsidRDefault="006F1F9B" w:rsidP="005C25EA">
            <w:pPr>
              <w:pStyle w:val="Bezodstpw"/>
            </w:pPr>
            <w:r>
              <w:t>8</w:t>
            </w:r>
          </w:p>
        </w:tc>
        <w:tc>
          <w:tcPr>
            <w:tcW w:w="1967" w:type="dxa"/>
          </w:tcPr>
          <w:p w:rsidR="006F1F9B" w:rsidRDefault="005C25EA" w:rsidP="005C25EA">
            <w:pPr>
              <w:pStyle w:val="Bezodstpw"/>
              <w:cnfStyle w:val="000000000000"/>
            </w:pPr>
            <w:r>
              <w:t>Raport z prac implementacyjnych</w:t>
            </w:r>
          </w:p>
        </w:tc>
        <w:tc>
          <w:tcPr>
            <w:tcW w:w="2378" w:type="dxa"/>
          </w:tcPr>
          <w:p w:rsidR="006F1F9B" w:rsidRDefault="005C25EA" w:rsidP="006F1F9B">
            <w:pPr>
              <w:pStyle w:val="Bezodstpw"/>
              <w:cnfStyle w:val="000000000000"/>
            </w:pPr>
            <w:r>
              <w:t>Zespół programistów</w:t>
            </w:r>
          </w:p>
        </w:tc>
        <w:tc>
          <w:tcPr>
            <w:tcW w:w="2229" w:type="dxa"/>
          </w:tcPr>
          <w:p w:rsidR="006F1F9B" w:rsidRDefault="005C25EA" w:rsidP="006F1F9B">
            <w:pPr>
              <w:pStyle w:val="Bezodstpw"/>
              <w:cnfStyle w:val="000000000000"/>
            </w:pPr>
            <w:r>
              <w:t>Specjalista od wdrażania oprogramowania</w:t>
            </w:r>
          </w:p>
        </w:tc>
        <w:tc>
          <w:tcPr>
            <w:tcW w:w="2210" w:type="dxa"/>
          </w:tcPr>
          <w:p w:rsidR="006F1F9B" w:rsidRDefault="005C25EA" w:rsidP="006F1F9B">
            <w:pPr>
              <w:pStyle w:val="Bezodstpw"/>
              <w:cnfStyle w:val="000000000000"/>
            </w:pPr>
            <w:r>
              <w:t>Po zakończeniu prac na każdym etapie</w:t>
            </w:r>
          </w:p>
        </w:tc>
      </w:tr>
    </w:tbl>
    <w:p w:rsidR="006F1F9B" w:rsidRDefault="006F1F9B" w:rsidP="005C25EA">
      <w:pPr>
        <w:pStyle w:val="Normal2"/>
        <w:ind w:firstLine="0"/>
      </w:pPr>
    </w:p>
    <w:p w:rsidR="001A50E9" w:rsidRPr="001A50E9" w:rsidRDefault="001A50E9" w:rsidP="001A50E9">
      <w:pPr>
        <w:pStyle w:val="Normal2"/>
      </w:pPr>
    </w:p>
    <w:p w:rsidR="001906A2" w:rsidRDefault="001906A2" w:rsidP="00F30027">
      <w:pPr>
        <w:pStyle w:val="Nagwek2"/>
        <w:numPr>
          <w:ilvl w:val="1"/>
          <w:numId w:val="6"/>
        </w:numPr>
      </w:pPr>
      <w:bookmarkStart w:id="22" w:name="_Toc68843745"/>
      <w:r>
        <w:t>Codzienne monitorowanie</w:t>
      </w:r>
      <w:bookmarkEnd w:id="22"/>
    </w:p>
    <w:p w:rsidR="005C25EA" w:rsidRDefault="005C25EA" w:rsidP="005C25EA">
      <w:pPr>
        <w:pStyle w:val="Normal2"/>
      </w:pPr>
      <w:r>
        <w:t>Codzienne monitorowanie ma na celu zidentyfikowanie  najmniejszych problemów i zlikwidowanie ich poprzez pracę zespołową (spotkania „daily”)</w:t>
      </w:r>
    </w:p>
    <w:tbl>
      <w:tblPr>
        <w:tblStyle w:val="Jasnecieniowanieakcent11"/>
        <w:tblW w:w="9322" w:type="dxa"/>
        <w:tblLook w:val="04A0"/>
      </w:tblPr>
      <w:tblGrid>
        <w:gridCol w:w="504"/>
        <w:gridCol w:w="4424"/>
        <w:gridCol w:w="4394"/>
      </w:tblGrid>
      <w:tr w:rsidR="005C25EA" w:rsidTr="005C25EA">
        <w:trPr>
          <w:cnfStyle w:val="100000000000"/>
        </w:trPr>
        <w:tc>
          <w:tcPr>
            <w:cnfStyle w:val="001000000000"/>
            <w:tcW w:w="504" w:type="dxa"/>
          </w:tcPr>
          <w:p w:rsidR="005C25EA" w:rsidRDefault="005C25EA" w:rsidP="005C25EA">
            <w:pPr>
              <w:pStyle w:val="Bezodstpw"/>
            </w:pPr>
            <w:r>
              <w:t>Lp.</w:t>
            </w:r>
          </w:p>
        </w:tc>
        <w:tc>
          <w:tcPr>
            <w:tcW w:w="4424" w:type="dxa"/>
          </w:tcPr>
          <w:p w:rsidR="005C25EA" w:rsidRDefault="005C25EA" w:rsidP="005C25EA">
            <w:pPr>
              <w:pStyle w:val="Bezodstpw"/>
              <w:cnfStyle w:val="100000000000"/>
            </w:pPr>
            <w:r>
              <w:t>Kto</w:t>
            </w:r>
          </w:p>
        </w:tc>
        <w:tc>
          <w:tcPr>
            <w:tcW w:w="4394" w:type="dxa"/>
          </w:tcPr>
          <w:p w:rsidR="005C25EA" w:rsidRDefault="005C25EA" w:rsidP="005C25EA">
            <w:pPr>
              <w:pStyle w:val="Bezodstpw"/>
              <w:cnfStyle w:val="100000000000"/>
            </w:pPr>
            <w:r>
              <w:t>Kogo</w:t>
            </w:r>
          </w:p>
        </w:tc>
      </w:tr>
      <w:tr w:rsidR="005C25EA" w:rsidTr="005C25EA">
        <w:trPr>
          <w:cnfStyle w:val="000000100000"/>
        </w:trPr>
        <w:tc>
          <w:tcPr>
            <w:cnfStyle w:val="001000000000"/>
            <w:tcW w:w="504" w:type="dxa"/>
          </w:tcPr>
          <w:p w:rsidR="005C25EA" w:rsidRDefault="005C25EA" w:rsidP="005C25EA">
            <w:pPr>
              <w:pStyle w:val="Bezodstpw"/>
            </w:pPr>
            <w:r>
              <w:t>1</w:t>
            </w:r>
          </w:p>
        </w:tc>
        <w:tc>
          <w:tcPr>
            <w:tcW w:w="4424" w:type="dxa"/>
          </w:tcPr>
          <w:p w:rsidR="005C25EA" w:rsidRDefault="005C25EA" w:rsidP="005C25EA">
            <w:pPr>
              <w:pStyle w:val="Bezodstpw"/>
              <w:cnfStyle w:val="000000100000"/>
            </w:pPr>
            <w:r>
              <w:t>Specjalista od wdrażania oprogramowania</w:t>
            </w:r>
          </w:p>
        </w:tc>
        <w:tc>
          <w:tcPr>
            <w:tcW w:w="4394" w:type="dxa"/>
          </w:tcPr>
          <w:p w:rsidR="005C25EA" w:rsidRDefault="00572131" w:rsidP="005C25EA">
            <w:pPr>
              <w:pStyle w:val="Bezodstpw"/>
              <w:cnfStyle w:val="000000100000"/>
            </w:pPr>
            <w:r>
              <w:t>Zespół programistów</w:t>
            </w:r>
          </w:p>
        </w:tc>
      </w:tr>
      <w:tr w:rsidR="005C25EA" w:rsidTr="005C25EA">
        <w:tc>
          <w:tcPr>
            <w:cnfStyle w:val="001000000000"/>
            <w:tcW w:w="504" w:type="dxa"/>
          </w:tcPr>
          <w:p w:rsidR="005C25EA" w:rsidRDefault="005C25EA" w:rsidP="005C25EA">
            <w:pPr>
              <w:pStyle w:val="Bezodstpw"/>
            </w:pPr>
            <w:r>
              <w:t>2</w:t>
            </w:r>
          </w:p>
        </w:tc>
        <w:tc>
          <w:tcPr>
            <w:tcW w:w="4424" w:type="dxa"/>
          </w:tcPr>
          <w:p w:rsidR="005C25EA" w:rsidRDefault="00572131" w:rsidP="005C25EA">
            <w:pPr>
              <w:pStyle w:val="Bezodstpw"/>
              <w:cnfStyle w:val="000000000000"/>
            </w:pPr>
            <w:r>
              <w:t>Specjalista od wdrażania oprogramowania</w:t>
            </w:r>
          </w:p>
        </w:tc>
        <w:tc>
          <w:tcPr>
            <w:tcW w:w="4394" w:type="dxa"/>
          </w:tcPr>
          <w:p w:rsidR="005C25EA" w:rsidRDefault="00572131" w:rsidP="005C25EA">
            <w:pPr>
              <w:pStyle w:val="Bezodstpw"/>
              <w:cnfStyle w:val="000000000000"/>
            </w:pPr>
            <w:r>
              <w:t>Zespół testerów</w:t>
            </w:r>
          </w:p>
        </w:tc>
      </w:tr>
      <w:tr w:rsidR="005C25EA" w:rsidTr="005C25EA">
        <w:trPr>
          <w:cnfStyle w:val="000000100000"/>
        </w:trPr>
        <w:tc>
          <w:tcPr>
            <w:cnfStyle w:val="001000000000"/>
            <w:tcW w:w="504" w:type="dxa"/>
          </w:tcPr>
          <w:p w:rsidR="005C25EA" w:rsidRDefault="005C25EA" w:rsidP="005C25EA">
            <w:pPr>
              <w:pStyle w:val="Bezodstpw"/>
            </w:pPr>
            <w:r>
              <w:t>3</w:t>
            </w:r>
          </w:p>
        </w:tc>
        <w:tc>
          <w:tcPr>
            <w:tcW w:w="4424" w:type="dxa"/>
          </w:tcPr>
          <w:p w:rsidR="005C25EA" w:rsidRDefault="00572131" w:rsidP="00572131">
            <w:pPr>
              <w:pStyle w:val="Bezodstpw"/>
              <w:cnfStyle w:val="000000100000"/>
            </w:pPr>
            <w:r>
              <w:t>Zespół programistów</w:t>
            </w:r>
          </w:p>
        </w:tc>
        <w:tc>
          <w:tcPr>
            <w:tcW w:w="4394" w:type="dxa"/>
          </w:tcPr>
          <w:p w:rsidR="005C25EA" w:rsidRDefault="00572131" w:rsidP="005C25EA">
            <w:pPr>
              <w:pStyle w:val="Bezodstpw"/>
              <w:cnfStyle w:val="000000100000"/>
            </w:pPr>
            <w:r>
              <w:t>Zespół testerów</w:t>
            </w:r>
          </w:p>
        </w:tc>
      </w:tr>
    </w:tbl>
    <w:p w:rsidR="005C25EA" w:rsidRPr="005C25EA" w:rsidRDefault="005C25EA" w:rsidP="00FC2F4D">
      <w:pPr>
        <w:pStyle w:val="Normal2"/>
        <w:ind w:firstLine="0"/>
      </w:pPr>
    </w:p>
    <w:p w:rsidR="00ED62FB" w:rsidRDefault="00ED62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906A2" w:rsidRDefault="001906A2" w:rsidP="00F30027">
      <w:pPr>
        <w:pStyle w:val="Nagwek2"/>
        <w:numPr>
          <w:ilvl w:val="1"/>
          <w:numId w:val="6"/>
        </w:numPr>
      </w:pPr>
      <w:bookmarkStart w:id="23" w:name="_Toc68843746"/>
      <w:r>
        <w:lastRenderedPageBreak/>
        <w:t>Poziomy zarządzania</w:t>
      </w:r>
      <w:bookmarkEnd w:id="23"/>
    </w:p>
    <w:p w:rsidR="00B40DE2" w:rsidRPr="00C856CC" w:rsidRDefault="00B40DE2" w:rsidP="00B40DE2">
      <w:pPr>
        <w:pStyle w:val="Normal2"/>
        <w:ind w:left="792" w:firstLine="0"/>
      </w:pPr>
      <w:r>
        <w:t>Diagram przedstawia poziomy zarządzania w głównej, kluczowej części projektu:</w:t>
      </w:r>
    </w:p>
    <w:p w:rsidR="00B40DE2" w:rsidRPr="00C856CC" w:rsidRDefault="00500A09" w:rsidP="00B40DE2">
      <w:pPr>
        <w:pStyle w:val="Normal2"/>
        <w:ind w:left="792" w:firstLine="0"/>
        <w:rPr>
          <w:vertAlign w:val="subscript"/>
        </w:rPr>
      </w:pPr>
      <w:r w:rsidRPr="00C856CC">
        <w:rPr>
          <w:noProof/>
          <w:vertAlign w:val="subscript"/>
          <w:lang w:eastAsia="pl-PL"/>
        </w:rPr>
        <w:drawing>
          <wp:inline distT="0" distB="0" distL="0" distR="0">
            <wp:extent cx="5486400" cy="3200400"/>
            <wp:effectExtent l="1905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1906A2" w:rsidRDefault="001906A2" w:rsidP="00F30027">
      <w:pPr>
        <w:pStyle w:val="Nagwek2"/>
        <w:numPr>
          <w:ilvl w:val="1"/>
          <w:numId w:val="6"/>
        </w:numPr>
      </w:pPr>
      <w:bookmarkStart w:id="24" w:name="_Toc68843747"/>
      <w:r>
        <w:t>Potrzeby informacyjne</w:t>
      </w:r>
      <w:bookmarkEnd w:id="24"/>
    </w:p>
    <w:p w:rsidR="002E4B21" w:rsidRPr="002E4B21" w:rsidRDefault="002E4B21" w:rsidP="002E4B21">
      <w:pPr>
        <w:pStyle w:val="Normal2"/>
      </w:pPr>
      <w:r>
        <w:t xml:space="preserve">Wszelkie potrzeby informacyjne zaspokaja Główny zarządca projektu po konsultacjach z liderami odpowiednich zespołów. W standardowym trybie zbiera on te informacje w cyklicznych spotkaniach raportowych, natomiast w razie nieplanowanych potrzeb </w:t>
      </w:r>
      <w:r w:rsidR="00B40DE2">
        <w:t>osoby te współpracują w trybie zwinnym („Agile”).</w:t>
      </w:r>
    </w:p>
    <w:p w:rsidR="001906A2" w:rsidRDefault="001906A2" w:rsidP="00F30027">
      <w:pPr>
        <w:pStyle w:val="Nagwek2"/>
        <w:numPr>
          <w:ilvl w:val="1"/>
          <w:numId w:val="6"/>
        </w:numPr>
      </w:pPr>
      <w:bookmarkStart w:id="25" w:name="_Toc68843748"/>
      <w:r>
        <w:t>Tolerancje</w:t>
      </w:r>
      <w:bookmarkEnd w:id="25"/>
    </w:p>
    <w:p w:rsidR="00FC2F4D" w:rsidRDefault="00FC2F4D" w:rsidP="00FC2F4D">
      <w:pPr>
        <w:pStyle w:val="Normal2"/>
      </w:pPr>
      <w:r>
        <w:t>Tolerancje obowiązujące w projekcie:</w:t>
      </w:r>
    </w:p>
    <w:p w:rsidR="00FC2F4D" w:rsidRDefault="00FC2F4D" w:rsidP="00FC2F4D">
      <w:pPr>
        <w:pStyle w:val="Bezodstpw"/>
        <w:numPr>
          <w:ilvl w:val="0"/>
          <w:numId w:val="25"/>
        </w:numPr>
      </w:pPr>
      <w:r>
        <w:t>Przekroczenie terminu realizacji o 14 dni roboczych</w:t>
      </w:r>
    </w:p>
    <w:p w:rsidR="006618D7" w:rsidRDefault="00FC2F4D" w:rsidP="006618D7">
      <w:pPr>
        <w:pStyle w:val="Bezodstpw"/>
        <w:numPr>
          <w:ilvl w:val="0"/>
          <w:numId w:val="25"/>
        </w:numPr>
      </w:pPr>
      <w:r>
        <w:t>Przekroczenie budżetu o 10%</w:t>
      </w:r>
    </w:p>
    <w:p w:rsidR="006618D7" w:rsidRDefault="006618D7" w:rsidP="006618D7">
      <w:pPr>
        <w:pStyle w:val="Bezodstpw"/>
        <w:numPr>
          <w:ilvl w:val="0"/>
          <w:numId w:val="25"/>
        </w:numPr>
      </w:pPr>
      <w:r>
        <w:t>Zmiany w zakresie wymagań projektowych</w:t>
      </w:r>
    </w:p>
    <w:p w:rsidR="006618D7" w:rsidRDefault="006618D7" w:rsidP="006618D7">
      <w:pPr>
        <w:pStyle w:val="Bezodstpw"/>
      </w:pPr>
    </w:p>
    <w:p w:rsidR="00FC2F4D" w:rsidRDefault="00FC2F4D" w:rsidP="00FC2F4D">
      <w:pPr>
        <w:pStyle w:val="Normal2"/>
      </w:pPr>
      <w:r>
        <w:t>W przypadku przekroczenia terminu realizacji o 7 dni roboczych, obniżeni</w:t>
      </w:r>
      <w:r w:rsidR="006618D7">
        <w:t xml:space="preserve">e sumy opłat o </w:t>
      </w:r>
      <w:r>
        <w:t>5%, w przypadku przekroczenia terminu realizacji o więcej niż 14 dni z p</w:t>
      </w:r>
      <w:r w:rsidR="006618D7">
        <w:t>rzyczyn niezależnych obniżenie sumy opłat</w:t>
      </w:r>
      <w:r>
        <w:t xml:space="preserve"> o</w:t>
      </w:r>
      <w:r w:rsidR="006618D7">
        <w:t xml:space="preserve"> 20%, a za każdy kolejny dzień opóźnienia</w:t>
      </w:r>
      <w:r w:rsidR="00AD52A0">
        <w:t xml:space="preserve"> skutkuje</w:t>
      </w:r>
      <w:r w:rsidR="006618D7">
        <w:t xml:space="preserve"> obniżenie</w:t>
      </w:r>
      <w:r w:rsidR="00AD52A0">
        <w:t>m</w:t>
      </w:r>
      <w:r w:rsidR="006618D7">
        <w:t xml:space="preserve"> sumy opłat o dodatkowy 1%.</w:t>
      </w:r>
    </w:p>
    <w:p w:rsidR="00FC2F4D" w:rsidRDefault="00FC2F4D" w:rsidP="00FC2F4D">
      <w:pPr>
        <w:pStyle w:val="Normal2"/>
      </w:pPr>
      <w:r>
        <w:t xml:space="preserve">Przekroczenie kosztów o więcej niż 10% wymaga zgody </w:t>
      </w:r>
      <w:r w:rsidR="006618D7">
        <w:t>Prezesa przedsiębiorstwa</w:t>
      </w:r>
      <w:r>
        <w:t>.</w:t>
      </w:r>
      <w:r w:rsidR="006618D7">
        <w:t xml:space="preserve"> Przekroczenie to może wynikać z premii uznaniowych, niespodziewanych awarii, itp.</w:t>
      </w:r>
    </w:p>
    <w:p w:rsidR="006618D7" w:rsidRPr="00FC2F4D" w:rsidRDefault="00AD52A0" w:rsidP="00FC2F4D">
      <w:pPr>
        <w:pStyle w:val="Normal2"/>
      </w:pPr>
      <w:r>
        <w:t>Zmiany w zakresie wymagań projektowych powinny być ustalane każdorazowo indywidualnie. Zmiany te wymagają obustronnej zgody (Prezes przedsiębiorstwa i Główny zarządca projektu)</w:t>
      </w:r>
      <w:r w:rsidR="00677A31">
        <w:t xml:space="preserve"> na modyfikacje w zakresie kosztów, terminów zakończenia poszczególnych etapów, terminu zakończenia </w:t>
      </w:r>
      <w:r w:rsidR="00142510">
        <w:t>całości projektów, zaangażowanych specjalistów, wykorzystanych narzędzi, itp.</w:t>
      </w:r>
    </w:p>
    <w:p w:rsidR="00500A09" w:rsidRDefault="00500A0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906A2" w:rsidRDefault="001906A2" w:rsidP="00F30027">
      <w:pPr>
        <w:pStyle w:val="Nagwek2"/>
        <w:numPr>
          <w:ilvl w:val="1"/>
          <w:numId w:val="6"/>
        </w:numPr>
      </w:pPr>
      <w:bookmarkStart w:id="26" w:name="_Toc68843749"/>
      <w:r>
        <w:lastRenderedPageBreak/>
        <w:t>Kontrola zmian</w:t>
      </w:r>
      <w:bookmarkEnd w:id="26"/>
    </w:p>
    <w:p w:rsidR="00E0001A" w:rsidRDefault="004F6E4C" w:rsidP="004F6E4C">
      <w:pPr>
        <w:pStyle w:val="Normal2"/>
      </w:pPr>
      <w:r>
        <w:t>Zmiany w projekcie są ostatecznie zatwierdzane pomiędzy Głównym zarządcą projektu a Prezesem przedsiębiorstwa. Przed każdym zatwierdzeniem zmian, Główny zarządca konsultuje je z liderami odpowiednich zespołów wykonawczych</w:t>
      </w:r>
      <w:r w:rsidR="00E0001A">
        <w:t>.</w:t>
      </w:r>
    </w:p>
    <w:p w:rsidR="00E0001A" w:rsidRDefault="00E0001A" w:rsidP="004F6E4C">
      <w:pPr>
        <w:pStyle w:val="Normal2"/>
      </w:pPr>
      <w:r>
        <w:t>Każda taka zmiana wymaga papierowego potwierdzenia w formie sporządzenia dokumentu zmian. Dokument ten może być stworzony przez dowolną osobę zaangażowaną w projekt oraz musi być zatwierdzony przez:</w:t>
      </w:r>
    </w:p>
    <w:p w:rsidR="004F6E4C" w:rsidRDefault="00E0001A" w:rsidP="00E0001A">
      <w:pPr>
        <w:pStyle w:val="Bezodstpw"/>
        <w:numPr>
          <w:ilvl w:val="0"/>
          <w:numId w:val="26"/>
        </w:numPr>
      </w:pPr>
      <w:r>
        <w:t>Prezesa przedsiębiorstwa</w:t>
      </w:r>
    </w:p>
    <w:p w:rsidR="00E0001A" w:rsidRDefault="00E0001A" w:rsidP="00E0001A">
      <w:pPr>
        <w:pStyle w:val="Bezodstpw"/>
        <w:numPr>
          <w:ilvl w:val="0"/>
          <w:numId w:val="26"/>
        </w:numPr>
      </w:pPr>
      <w:r>
        <w:t>Głównego zarządcę projektu</w:t>
      </w:r>
    </w:p>
    <w:p w:rsidR="00E0001A" w:rsidRDefault="00E0001A" w:rsidP="00E0001A">
      <w:pPr>
        <w:pStyle w:val="Bezodstpw"/>
        <w:numPr>
          <w:ilvl w:val="0"/>
          <w:numId w:val="26"/>
        </w:numPr>
      </w:pPr>
      <w:r>
        <w:t>Lidera Zespołu programistów</w:t>
      </w:r>
    </w:p>
    <w:p w:rsidR="00312DC3" w:rsidRDefault="00312DC3" w:rsidP="00312DC3">
      <w:pPr>
        <w:pStyle w:val="Normal2"/>
      </w:pPr>
    </w:p>
    <w:p w:rsidR="00312DC3" w:rsidRDefault="00312DC3" w:rsidP="00312DC3">
      <w:pPr>
        <w:pStyle w:val="Normal2"/>
      </w:pPr>
      <w:r>
        <w:t>Dokument musi zawierać:</w:t>
      </w:r>
    </w:p>
    <w:p w:rsidR="00312DC3" w:rsidRDefault="00312DC3" w:rsidP="00312DC3">
      <w:pPr>
        <w:pStyle w:val="Bezodstpw"/>
        <w:numPr>
          <w:ilvl w:val="0"/>
          <w:numId w:val="30"/>
        </w:numPr>
      </w:pPr>
      <w:r>
        <w:t>Imię i nazwisko autora</w:t>
      </w:r>
    </w:p>
    <w:p w:rsidR="00312DC3" w:rsidRDefault="00312DC3" w:rsidP="00312DC3">
      <w:pPr>
        <w:pStyle w:val="Bezodstpw"/>
        <w:numPr>
          <w:ilvl w:val="0"/>
          <w:numId w:val="30"/>
        </w:numPr>
      </w:pPr>
      <w:r>
        <w:t>Stanowisko autora</w:t>
      </w:r>
    </w:p>
    <w:p w:rsidR="00312DC3" w:rsidRDefault="00312DC3" w:rsidP="00312DC3">
      <w:pPr>
        <w:pStyle w:val="Bezodstpw"/>
        <w:numPr>
          <w:ilvl w:val="0"/>
          <w:numId w:val="30"/>
        </w:numPr>
      </w:pPr>
      <w:r>
        <w:t>Cel zmian</w:t>
      </w:r>
    </w:p>
    <w:p w:rsidR="00312DC3" w:rsidRDefault="00312DC3" w:rsidP="00312DC3">
      <w:pPr>
        <w:pStyle w:val="Bezodstpw"/>
        <w:numPr>
          <w:ilvl w:val="0"/>
          <w:numId w:val="30"/>
        </w:numPr>
      </w:pPr>
      <w:r>
        <w:t>Uzasadnienie</w:t>
      </w:r>
    </w:p>
    <w:p w:rsidR="00312DC3" w:rsidRDefault="00312DC3" w:rsidP="00312DC3">
      <w:pPr>
        <w:pStyle w:val="Bezodstpw"/>
        <w:numPr>
          <w:ilvl w:val="0"/>
          <w:numId w:val="30"/>
        </w:numPr>
      </w:pPr>
      <w:r>
        <w:t>Informacje o tym co zostało zmienione</w:t>
      </w:r>
    </w:p>
    <w:p w:rsidR="00312DC3" w:rsidRDefault="00312DC3" w:rsidP="00312DC3">
      <w:pPr>
        <w:pStyle w:val="Bezodstpw"/>
        <w:numPr>
          <w:ilvl w:val="0"/>
          <w:numId w:val="30"/>
        </w:numPr>
      </w:pPr>
      <w:r>
        <w:t>Jakie skutki (np. organizacyjne, finansowe, itd.) niosą ze sobą zmiany</w:t>
      </w:r>
    </w:p>
    <w:p w:rsidR="00312DC3" w:rsidRDefault="00312DC3" w:rsidP="00312DC3">
      <w:pPr>
        <w:pStyle w:val="Normal2"/>
      </w:pPr>
    </w:p>
    <w:p w:rsidR="00312DC3" w:rsidRPr="004F6E4C" w:rsidRDefault="00312DC3" w:rsidP="00312DC3">
      <w:pPr>
        <w:pStyle w:val="Normal2"/>
      </w:pPr>
      <w:r w:rsidRPr="00312DC3">
        <w:t xml:space="preserve">Jeżeli dokument zmian został utworzony przez </w:t>
      </w:r>
      <w:r>
        <w:t>inną osobę niż główny zarządca projektu</w:t>
      </w:r>
      <w:r w:rsidRPr="00312DC3">
        <w:t>, specjalista ten zobowiązany jest przekazać go do głównego zarządcy projektu w celu zatwierdzenia i przekazania do właściciela firmy. Właściciel firmy będący głównym pomysłodawcą ma prawo wprowadzenia modyfikacji w dokumencie zmian, lub jego całkowitego odrzucenia, o czym musi poinformować głównego zarządcę projektu.</w:t>
      </w:r>
    </w:p>
    <w:p w:rsidR="001906A2" w:rsidRPr="00E00604" w:rsidRDefault="001906A2" w:rsidP="00E00604"/>
    <w:p w:rsidR="007035F3" w:rsidRDefault="002B3B49" w:rsidP="00826597">
      <w:pPr>
        <w:pStyle w:val="Nagwek1"/>
        <w:numPr>
          <w:ilvl w:val="0"/>
          <w:numId w:val="6"/>
        </w:numPr>
      </w:pPr>
      <w:bookmarkStart w:id="27" w:name="_Toc68843750"/>
      <w:r w:rsidRPr="00E85558">
        <w:t>Uzasadnienia biznesowe</w:t>
      </w:r>
      <w:bookmarkEnd w:id="27"/>
    </w:p>
    <w:p w:rsidR="001E617A" w:rsidRDefault="001E617A" w:rsidP="001E617A">
      <w:pPr>
        <w:pStyle w:val="Normal2"/>
      </w:pPr>
      <w:r>
        <w:t>Na podstawie przeanalizowanych przykładowych cen za miesiąc użytkowania z dostępnych narzędzi na rynku dla 15 użytkowników, obliczono średnią wartość ceny na 402,80$, co w stosunku rocznym daje 4833,60$. Po przeliczeniu na złotówki po kursie 3,82zł/$, średni roczny koszt korzystania z narzędzi to 184</w:t>
      </w:r>
      <w:r w:rsidR="00DF0E44">
        <w:t>64,35zł. Z tych obliczeń wynika, że dla 15 użytkowników już w 6 roku używania własnego narzędzia, zwróci się ono w całości i będzie przynosić zyski. Biorąc pod uwagę obecną liczbę zatrudnionych pracowników w firmie (245) oraz fakt szybkiego wzrostu zatrudnienia szacuje się, że już w drugim roku korzystania z własnego narzędzia będzie przynosić ono wymierne korzyści. Jednocześnie rozwiązanie to będzie można precyzyjnie dostosować do zaistniałych w firmie potrzeb.</w:t>
      </w:r>
    </w:p>
    <w:p w:rsidR="00F568E8" w:rsidRDefault="00F568E8">
      <w:r>
        <w:rPr>
          <w:b/>
          <w:bCs/>
        </w:rPr>
        <w:br w:type="page"/>
      </w:r>
    </w:p>
    <w:tbl>
      <w:tblPr>
        <w:tblStyle w:val="Jasnecieniowanieakcent11"/>
        <w:tblW w:w="0" w:type="auto"/>
        <w:tblLook w:val="04A0"/>
      </w:tblPr>
      <w:tblGrid>
        <w:gridCol w:w="494"/>
        <w:gridCol w:w="4150"/>
        <w:gridCol w:w="2268"/>
        <w:gridCol w:w="2376"/>
      </w:tblGrid>
      <w:tr w:rsidR="00D60C3D" w:rsidTr="005264FF">
        <w:trPr>
          <w:cnfStyle w:val="100000000000"/>
        </w:trPr>
        <w:tc>
          <w:tcPr>
            <w:cnfStyle w:val="001000000000"/>
            <w:tcW w:w="494" w:type="dxa"/>
          </w:tcPr>
          <w:p w:rsidR="00D60C3D" w:rsidRDefault="00D60C3D" w:rsidP="00DF0E44">
            <w:pPr>
              <w:pStyle w:val="Bezodstpw"/>
            </w:pPr>
            <w:r>
              <w:lastRenderedPageBreak/>
              <w:t>Lp.</w:t>
            </w:r>
          </w:p>
        </w:tc>
        <w:tc>
          <w:tcPr>
            <w:tcW w:w="4150" w:type="dxa"/>
          </w:tcPr>
          <w:p w:rsidR="00D60C3D" w:rsidRDefault="00D60C3D" w:rsidP="00DF0E44">
            <w:pPr>
              <w:pStyle w:val="Bezodstpw"/>
              <w:cnfStyle w:val="100000000000"/>
            </w:pPr>
            <w:r>
              <w:t>Nazwa rozwiązania</w:t>
            </w:r>
          </w:p>
        </w:tc>
        <w:tc>
          <w:tcPr>
            <w:tcW w:w="2268" w:type="dxa"/>
          </w:tcPr>
          <w:p w:rsidR="00D60C3D" w:rsidRDefault="00D60C3D" w:rsidP="00D60C3D">
            <w:pPr>
              <w:pStyle w:val="Bezodstpw"/>
              <w:cnfStyle w:val="100000000000"/>
            </w:pPr>
            <w:r>
              <w:t>Cena w $ za miesiąc dla 15 użytkowników</w:t>
            </w:r>
          </w:p>
        </w:tc>
        <w:tc>
          <w:tcPr>
            <w:tcW w:w="2376" w:type="dxa"/>
          </w:tcPr>
          <w:p w:rsidR="00D60C3D" w:rsidRDefault="00D60C3D" w:rsidP="00DF0E44">
            <w:pPr>
              <w:pStyle w:val="Bezodstpw"/>
              <w:cnfStyle w:val="100000000000"/>
            </w:pPr>
            <w:r>
              <w:t>Cena w zł za miesiąc dla 15 użytkowników</w:t>
            </w:r>
          </w:p>
        </w:tc>
      </w:tr>
      <w:tr w:rsidR="00D60C3D" w:rsidTr="005264FF">
        <w:trPr>
          <w:cnfStyle w:val="000000100000"/>
        </w:trPr>
        <w:tc>
          <w:tcPr>
            <w:cnfStyle w:val="001000000000"/>
            <w:tcW w:w="494" w:type="dxa"/>
          </w:tcPr>
          <w:p w:rsidR="00D60C3D" w:rsidRDefault="00D60C3D" w:rsidP="00DF0E44">
            <w:pPr>
              <w:pStyle w:val="Bezodstpw"/>
            </w:pPr>
            <w:r>
              <w:t>1</w:t>
            </w:r>
          </w:p>
        </w:tc>
        <w:tc>
          <w:tcPr>
            <w:tcW w:w="4150" w:type="dxa"/>
          </w:tcPr>
          <w:p w:rsidR="00D60C3D" w:rsidRDefault="00D60C3D" w:rsidP="00DF0E44">
            <w:pPr>
              <w:pStyle w:val="Bezodstpw"/>
              <w:tabs>
                <w:tab w:val="center" w:pos="2695"/>
              </w:tabs>
              <w:cnfStyle w:val="000000100000"/>
            </w:pPr>
            <w:r>
              <w:t>Project Portfolio Office</w:t>
            </w:r>
          </w:p>
        </w:tc>
        <w:tc>
          <w:tcPr>
            <w:tcW w:w="2268" w:type="dxa"/>
          </w:tcPr>
          <w:p w:rsidR="00D60C3D" w:rsidRDefault="00D60C3D" w:rsidP="00DF0E44">
            <w:pPr>
              <w:pStyle w:val="Bezodstpw"/>
              <w:cnfStyle w:val="000000100000"/>
            </w:pPr>
            <w:r>
              <w:t>494,50</w:t>
            </w:r>
          </w:p>
        </w:tc>
        <w:tc>
          <w:tcPr>
            <w:tcW w:w="2376" w:type="dxa"/>
          </w:tcPr>
          <w:p w:rsidR="00D60C3D" w:rsidRDefault="005264FF" w:rsidP="00DF0E44">
            <w:pPr>
              <w:pStyle w:val="Bezodstpw"/>
              <w:cnfStyle w:val="000000100000"/>
            </w:pPr>
            <w:r>
              <w:t>1888,99</w:t>
            </w:r>
          </w:p>
        </w:tc>
      </w:tr>
      <w:tr w:rsidR="00D60C3D" w:rsidTr="005264FF">
        <w:tc>
          <w:tcPr>
            <w:cnfStyle w:val="001000000000"/>
            <w:tcW w:w="494" w:type="dxa"/>
          </w:tcPr>
          <w:p w:rsidR="00D60C3D" w:rsidRDefault="00D60C3D" w:rsidP="00DF0E44">
            <w:pPr>
              <w:pStyle w:val="Bezodstpw"/>
            </w:pPr>
            <w:r>
              <w:t>2</w:t>
            </w:r>
          </w:p>
        </w:tc>
        <w:tc>
          <w:tcPr>
            <w:tcW w:w="4150" w:type="dxa"/>
          </w:tcPr>
          <w:p w:rsidR="00D60C3D" w:rsidRDefault="00D60C3D" w:rsidP="00DF0E44">
            <w:pPr>
              <w:pStyle w:val="Bezodstpw"/>
              <w:tabs>
                <w:tab w:val="left" w:pos="1193"/>
              </w:tabs>
              <w:cnfStyle w:val="000000000000"/>
            </w:pPr>
            <w:r>
              <w:t>Celoxis</w:t>
            </w:r>
          </w:p>
        </w:tc>
        <w:tc>
          <w:tcPr>
            <w:tcW w:w="2268" w:type="dxa"/>
          </w:tcPr>
          <w:p w:rsidR="00D60C3D" w:rsidRDefault="00D60C3D" w:rsidP="00DF0E44">
            <w:pPr>
              <w:pStyle w:val="Bezodstpw"/>
              <w:cnfStyle w:val="000000000000"/>
            </w:pPr>
            <w:r>
              <w:t>562,50</w:t>
            </w:r>
          </w:p>
        </w:tc>
        <w:tc>
          <w:tcPr>
            <w:tcW w:w="2376" w:type="dxa"/>
          </w:tcPr>
          <w:p w:rsidR="00D60C3D" w:rsidRDefault="005264FF" w:rsidP="00DF0E44">
            <w:pPr>
              <w:pStyle w:val="Bezodstpw"/>
              <w:cnfStyle w:val="000000000000"/>
            </w:pPr>
            <w:r>
              <w:t>2148,75</w:t>
            </w:r>
          </w:p>
        </w:tc>
      </w:tr>
      <w:tr w:rsidR="00D60C3D" w:rsidTr="005264FF">
        <w:trPr>
          <w:cnfStyle w:val="000000100000"/>
        </w:trPr>
        <w:tc>
          <w:tcPr>
            <w:cnfStyle w:val="001000000000"/>
            <w:tcW w:w="494" w:type="dxa"/>
          </w:tcPr>
          <w:p w:rsidR="00D60C3D" w:rsidRDefault="00D60C3D" w:rsidP="00DF0E44">
            <w:pPr>
              <w:pStyle w:val="Bezodstpw"/>
            </w:pPr>
            <w:r>
              <w:t>3</w:t>
            </w:r>
          </w:p>
        </w:tc>
        <w:tc>
          <w:tcPr>
            <w:tcW w:w="4150" w:type="dxa"/>
          </w:tcPr>
          <w:p w:rsidR="00D60C3D" w:rsidRDefault="00D60C3D" w:rsidP="00DF0E44">
            <w:pPr>
              <w:pStyle w:val="Bezodstpw"/>
              <w:cnfStyle w:val="000000100000"/>
            </w:pPr>
            <w:r>
              <w:t>Wrike</w:t>
            </w:r>
          </w:p>
        </w:tc>
        <w:tc>
          <w:tcPr>
            <w:tcW w:w="2268" w:type="dxa"/>
          </w:tcPr>
          <w:p w:rsidR="00D60C3D" w:rsidRDefault="00D60C3D" w:rsidP="00DF0E44">
            <w:pPr>
              <w:pStyle w:val="Bezodstpw"/>
              <w:cnfStyle w:val="000000100000"/>
            </w:pPr>
            <w:r>
              <w:t>562,50</w:t>
            </w:r>
          </w:p>
        </w:tc>
        <w:tc>
          <w:tcPr>
            <w:tcW w:w="2376" w:type="dxa"/>
          </w:tcPr>
          <w:p w:rsidR="00D60C3D" w:rsidRDefault="005264FF" w:rsidP="00DF0E44">
            <w:pPr>
              <w:pStyle w:val="Bezodstpw"/>
              <w:cnfStyle w:val="000000100000"/>
            </w:pPr>
            <w:r>
              <w:t>1421,04</w:t>
            </w:r>
          </w:p>
        </w:tc>
      </w:tr>
      <w:tr w:rsidR="00D60C3D" w:rsidTr="005264FF">
        <w:tc>
          <w:tcPr>
            <w:cnfStyle w:val="001000000000"/>
            <w:tcW w:w="494" w:type="dxa"/>
          </w:tcPr>
          <w:p w:rsidR="00D60C3D" w:rsidRDefault="00D60C3D" w:rsidP="00DF0E44">
            <w:pPr>
              <w:pStyle w:val="Bezodstpw"/>
            </w:pPr>
            <w:r>
              <w:t>4</w:t>
            </w:r>
          </w:p>
        </w:tc>
        <w:tc>
          <w:tcPr>
            <w:tcW w:w="4150" w:type="dxa"/>
          </w:tcPr>
          <w:p w:rsidR="00D60C3D" w:rsidRDefault="00D60C3D" w:rsidP="00DF0E44">
            <w:pPr>
              <w:pStyle w:val="Bezodstpw"/>
              <w:cnfStyle w:val="000000000000"/>
            </w:pPr>
            <w:r>
              <w:t>Project Manager</w:t>
            </w:r>
          </w:p>
        </w:tc>
        <w:tc>
          <w:tcPr>
            <w:tcW w:w="2268" w:type="dxa"/>
          </w:tcPr>
          <w:p w:rsidR="00D60C3D" w:rsidRDefault="00D60C3D" w:rsidP="00DF0E44">
            <w:pPr>
              <w:pStyle w:val="Bezodstpw"/>
              <w:cnfStyle w:val="000000000000"/>
            </w:pPr>
            <w:r>
              <w:t>375</w:t>
            </w:r>
          </w:p>
        </w:tc>
        <w:tc>
          <w:tcPr>
            <w:tcW w:w="2376" w:type="dxa"/>
          </w:tcPr>
          <w:p w:rsidR="00D60C3D" w:rsidRDefault="005264FF" w:rsidP="00DF0E44">
            <w:pPr>
              <w:pStyle w:val="Bezodstpw"/>
              <w:cnfStyle w:val="000000000000"/>
            </w:pPr>
            <w:r>
              <w:t>1432,50</w:t>
            </w:r>
          </w:p>
        </w:tc>
      </w:tr>
      <w:tr w:rsidR="00D60C3D" w:rsidTr="005264FF">
        <w:trPr>
          <w:cnfStyle w:val="000000100000"/>
        </w:trPr>
        <w:tc>
          <w:tcPr>
            <w:cnfStyle w:val="001000000000"/>
            <w:tcW w:w="494" w:type="dxa"/>
          </w:tcPr>
          <w:p w:rsidR="00D60C3D" w:rsidRDefault="00D60C3D" w:rsidP="00DF0E44">
            <w:pPr>
              <w:pStyle w:val="Bezodstpw"/>
            </w:pPr>
            <w:r>
              <w:t>5</w:t>
            </w:r>
          </w:p>
        </w:tc>
        <w:tc>
          <w:tcPr>
            <w:tcW w:w="4150" w:type="dxa"/>
          </w:tcPr>
          <w:p w:rsidR="00D60C3D" w:rsidRDefault="00D60C3D" w:rsidP="00DF0E44">
            <w:pPr>
              <w:pStyle w:val="Bezodstpw"/>
              <w:cnfStyle w:val="000000100000"/>
            </w:pPr>
            <w:r>
              <w:t>Atlassian Jira</w:t>
            </w:r>
          </w:p>
        </w:tc>
        <w:tc>
          <w:tcPr>
            <w:tcW w:w="2268" w:type="dxa"/>
          </w:tcPr>
          <w:p w:rsidR="00D60C3D" w:rsidRDefault="00D60C3D" w:rsidP="00DF0E44">
            <w:pPr>
              <w:pStyle w:val="Bezodstpw"/>
              <w:cnfStyle w:val="000000100000"/>
            </w:pPr>
            <w:r>
              <w:t>210</w:t>
            </w:r>
          </w:p>
        </w:tc>
        <w:tc>
          <w:tcPr>
            <w:tcW w:w="2376" w:type="dxa"/>
          </w:tcPr>
          <w:p w:rsidR="00D60C3D" w:rsidRDefault="005264FF" w:rsidP="00DF0E44">
            <w:pPr>
              <w:pStyle w:val="Bezodstpw"/>
              <w:cnfStyle w:val="000000100000"/>
            </w:pPr>
            <w:r>
              <w:t>802,20</w:t>
            </w:r>
          </w:p>
        </w:tc>
      </w:tr>
      <w:tr w:rsidR="00D60C3D" w:rsidTr="005264FF">
        <w:tc>
          <w:tcPr>
            <w:cnfStyle w:val="001000000000"/>
            <w:tcW w:w="494" w:type="dxa"/>
            <w:shd w:val="clear" w:color="auto" w:fill="D6E3BC" w:themeFill="accent3" w:themeFillTint="66"/>
          </w:tcPr>
          <w:p w:rsidR="00D60C3D" w:rsidRDefault="00D60C3D" w:rsidP="00DF0E44">
            <w:pPr>
              <w:pStyle w:val="Bezodstpw"/>
            </w:pPr>
          </w:p>
        </w:tc>
        <w:tc>
          <w:tcPr>
            <w:tcW w:w="4150" w:type="dxa"/>
            <w:shd w:val="clear" w:color="auto" w:fill="D6E3BC" w:themeFill="accent3" w:themeFillTint="66"/>
          </w:tcPr>
          <w:p w:rsidR="00D60C3D" w:rsidRDefault="005264FF" w:rsidP="005264FF">
            <w:pPr>
              <w:pStyle w:val="Bezodstpw"/>
              <w:jc w:val="right"/>
              <w:cnfStyle w:val="000000000000"/>
            </w:pPr>
            <w:r>
              <w:t>Średnia miesięcznie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D60C3D" w:rsidRDefault="005264FF" w:rsidP="00DF0E44">
            <w:pPr>
              <w:pStyle w:val="Bezodstpw"/>
              <w:cnfStyle w:val="000000000000"/>
            </w:pPr>
            <w:r>
              <w:t>402,80</w:t>
            </w:r>
          </w:p>
        </w:tc>
        <w:tc>
          <w:tcPr>
            <w:tcW w:w="2376" w:type="dxa"/>
            <w:shd w:val="clear" w:color="auto" w:fill="D6E3BC" w:themeFill="accent3" w:themeFillTint="66"/>
          </w:tcPr>
          <w:p w:rsidR="00D60C3D" w:rsidRDefault="005264FF" w:rsidP="00DF0E44">
            <w:pPr>
              <w:pStyle w:val="Bezodstpw"/>
              <w:cnfStyle w:val="000000000000"/>
            </w:pPr>
            <w:r>
              <w:t>1538,70</w:t>
            </w:r>
          </w:p>
        </w:tc>
      </w:tr>
      <w:tr w:rsidR="00D60C3D" w:rsidTr="005264FF">
        <w:trPr>
          <w:cnfStyle w:val="000000100000"/>
        </w:trPr>
        <w:tc>
          <w:tcPr>
            <w:cnfStyle w:val="001000000000"/>
            <w:tcW w:w="494" w:type="dxa"/>
            <w:shd w:val="clear" w:color="auto" w:fill="D6E3BC" w:themeFill="accent3" w:themeFillTint="66"/>
          </w:tcPr>
          <w:p w:rsidR="00D60C3D" w:rsidRDefault="00D60C3D" w:rsidP="00DF0E44">
            <w:pPr>
              <w:pStyle w:val="Bezodstpw"/>
            </w:pPr>
          </w:p>
        </w:tc>
        <w:tc>
          <w:tcPr>
            <w:tcW w:w="4150" w:type="dxa"/>
            <w:shd w:val="clear" w:color="auto" w:fill="D6E3BC" w:themeFill="accent3" w:themeFillTint="66"/>
          </w:tcPr>
          <w:p w:rsidR="00D60C3D" w:rsidRDefault="005264FF" w:rsidP="005264FF">
            <w:pPr>
              <w:pStyle w:val="Bezodstpw"/>
              <w:jc w:val="right"/>
              <w:cnfStyle w:val="000000100000"/>
            </w:pPr>
            <w:r>
              <w:t>Średnia rocznie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D60C3D" w:rsidRPr="00065F95" w:rsidRDefault="005264FF" w:rsidP="00DF0E44">
            <w:pPr>
              <w:pStyle w:val="Bezodstpw"/>
              <w:cnfStyle w:val="000000100000"/>
            </w:pPr>
            <w:r>
              <w:t>4833,60</w:t>
            </w:r>
          </w:p>
        </w:tc>
        <w:tc>
          <w:tcPr>
            <w:tcW w:w="2376" w:type="dxa"/>
            <w:shd w:val="clear" w:color="auto" w:fill="D6E3BC" w:themeFill="accent3" w:themeFillTint="66"/>
          </w:tcPr>
          <w:p w:rsidR="00D60C3D" w:rsidRDefault="005264FF" w:rsidP="00DF0E44">
            <w:pPr>
              <w:pStyle w:val="Bezodstpw"/>
              <w:cnfStyle w:val="000000100000"/>
            </w:pPr>
            <w:r>
              <w:t>18464,35</w:t>
            </w:r>
          </w:p>
        </w:tc>
      </w:tr>
      <w:tr w:rsidR="00D60C3D" w:rsidTr="005264FF">
        <w:tc>
          <w:tcPr>
            <w:cnfStyle w:val="001000000000"/>
            <w:tcW w:w="494" w:type="dxa"/>
          </w:tcPr>
          <w:p w:rsidR="00D60C3D" w:rsidRDefault="00D60C3D" w:rsidP="00DF0E44">
            <w:pPr>
              <w:pStyle w:val="Bezodstpw"/>
            </w:pPr>
          </w:p>
        </w:tc>
        <w:tc>
          <w:tcPr>
            <w:tcW w:w="4150" w:type="dxa"/>
          </w:tcPr>
          <w:p w:rsidR="00D60C3D" w:rsidRDefault="00D60C3D" w:rsidP="00DF0E44">
            <w:pPr>
              <w:pStyle w:val="Bezodstpw"/>
              <w:cnfStyle w:val="000000000000"/>
            </w:pPr>
          </w:p>
        </w:tc>
        <w:tc>
          <w:tcPr>
            <w:tcW w:w="2268" w:type="dxa"/>
          </w:tcPr>
          <w:p w:rsidR="00D60C3D" w:rsidRDefault="00D60C3D" w:rsidP="00DF0E44">
            <w:pPr>
              <w:pStyle w:val="Bezodstpw"/>
              <w:cnfStyle w:val="000000000000"/>
            </w:pPr>
          </w:p>
        </w:tc>
        <w:tc>
          <w:tcPr>
            <w:tcW w:w="2376" w:type="dxa"/>
          </w:tcPr>
          <w:p w:rsidR="00D60C3D" w:rsidRDefault="00D60C3D" w:rsidP="00DF0E44">
            <w:pPr>
              <w:pStyle w:val="Bezodstpw"/>
              <w:cnfStyle w:val="000000000000"/>
            </w:pPr>
          </w:p>
        </w:tc>
      </w:tr>
    </w:tbl>
    <w:p w:rsidR="00DF0E44" w:rsidRDefault="00DF0E44" w:rsidP="001E617A">
      <w:pPr>
        <w:pStyle w:val="Normal2"/>
      </w:pPr>
    </w:p>
    <w:p w:rsidR="005264FF" w:rsidRDefault="005264FF" w:rsidP="005264FF">
      <w:pPr>
        <w:pStyle w:val="Bezodstpw"/>
      </w:pPr>
      <w:r w:rsidRPr="005264FF">
        <w:rPr>
          <w:noProof/>
          <w:lang w:eastAsia="pl-PL"/>
        </w:rPr>
        <w:drawing>
          <wp:inline distT="0" distB="0" distL="0" distR="0">
            <wp:extent cx="5810978" cy="5433982"/>
            <wp:effectExtent l="19050" t="0" r="18322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264FF" w:rsidRDefault="005264FF" w:rsidP="005264FF">
      <w:pPr>
        <w:pStyle w:val="Bezodstpw"/>
      </w:pPr>
    </w:p>
    <w:p w:rsidR="00F568E8" w:rsidRDefault="00F568E8">
      <w:pPr>
        <w:rPr>
          <w:rFonts w:eastAsiaTheme="minorEastAsia"/>
        </w:rPr>
      </w:pPr>
      <w:r>
        <w:br w:type="page"/>
      </w:r>
    </w:p>
    <w:p w:rsidR="005264FF" w:rsidRDefault="005264FF" w:rsidP="005264FF">
      <w:pPr>
        <w:pStyle w:val="Normal2"/>
      </w:pPr>
      <w:r>
        <w:lastRenderedPageBreak/>
        <w:t xml:space="preserve">Na podstawie przeprowadzonych badań </w:t>
      </w:r>
      <w:r w:rsidR="00F568E8">
        <w:t>w zakresie użycia przeglądarek internetowych wynika, że wspieranymi przeglądarkami będą Google Chrome, Mozilla Firefox i Opera.</w:t>
      </w:r>
    </w:p>
    <w:p w:rsidR="00F568E8" w:rsidRPr="001E617A" w:rsidRDefault="00F568E8" w:rsidP="005264FF">
      <w:pPr>
        <w:pStyle w:val="Normal2"/>
      </w:pPr>
      <w:r w:rsidRPr="00F568E8">
        <w:rPr>
          <w:noProof/>
          <w:lang w:eastAsia="pl-PL"/>
        </w:rPr>
        <w:drawing>
          <wp:inline distT="0" distB="0" distL="0" distR="0">
            <wp:extent cx="5760720" cy="3527721"/>
            <wp:effectExtent l="19050" t="0" r="1143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035F3" w:rsidRDefault="002B3B49" w:rsidP="00826597">
      <w:pPr>
        <w:pStyle w:val="Nagwek1"/>
        <w:numPr>
          <w:ilvl w:val="0"/>
          <w:numId w:val="6"/>
        </w:numPr>
      </w:pPr>
      <w:bookmarkStart w:id="28" w:name="_Toc68843751"/>
      <w:r w:rsidRPr="00E85558">
        <w:t>Ogólny Plan Projektu</w:t>
      </w:r>
      <w:bookmarkEnd w:id="28"/>
    </w:p>
    <w:p w:rsidR="00E348C4" w:rsidRDefault="00E348C4" w:rsidP="00E348C4">
      <w:pPr>
        <w:pStyle w:val="Normal2"/>
      </w:pPr>
      <w:r w:rsidRPr="00E348C4">
        <w:t>Poniżej zostaje przedstawiony ogólny plan projektu składający się z 3 następujących etapów:</w:t>
      </w:r>
    </w:p>
    <w:p w:rsidR="00E348C4" w:rsidRDefault="00E348C4" w:rsidP="00E348C4">
      <w:pPr>
        <w:pStyle w:val="Bezodstpw"/>
        <w:numPr>
          <w:ilvl w:val="0"/>
          <w:numId w:val="29"/>
        </w:numPr>
      </w:pPr>
      <w:r>
        <w:t>Zaopatrzenie</w:t>
      </w:r>
    </w:p>
    <w:p w:rsidR="00E348C4" w:rsidRDefault="00E348C4" w:rsidP="00E348C4">
      <w:pPr>
        <w:pStyle w:val="Bezodstpw"/>
        <w:numPr>
          <w:ilvl w:val="0"/>
          <w:numId w:val="29"/>
        </w:numPr>
      </w:pPr>
      <w:r>
        <w:t>Stworzenie serwisu internetowego</w:t>
      </w:r>
    </w:p>
    <w:p w:rsidR="00E348C4" w:rsidRDefault="00E348C4" w:rsidP="00E348C4">
      <w:pPr>
        <w:pStyle w:val="Bezodstpw"/>
        <w:numPr>
          <w:ilvl w:val="0"/>
          <w:numId w:val="29"/>
        </w:numPr>
      </w:pPr>
      <w:r>
        <w:t>Przeprowadzenie szkoleń</w:t>
      </w:r>
    </w:p>
    <w:p w:rsidR="00E348C4" w:rsidRDefault="00E348C4" w:rsidP="00E348C4">
      <w:pPr>
        <w:pStyle w:val="Normal2"/>
      </w:pPr>
    </w:p>
    <w:p w:rsidR="00E348C4" w:rsidRDefault="00E348C4" w:rsidP="00E348C4">
      <w:pPr>
        <w:pStyle w:val="Normal2"/>
      </w:pPr>
      <w:r>
        <w:t>Dokładny obraz planu przedstawia poniższy diagram Gantta</w:t>
      </w:r>
    </w:p>
    <w:tbl>
      <w:tblPr>
        <w:tblStyle w:val="Jasnecieniowanieakcent11"/>
        <w:tblW w:w="0" w:type="auto"/>
        <w:tblLook w:val="04A0"/>
      </w:tblPr>
      <w:tblGrid>
        <w:gridCol w:w="4219"/>
        <w:gridCol w:w="1843"/>
        <w:gridCol w:w="1843"/>
        <w:gridCol w:w="1383"/>
      </w:tblGrid>
      <w:tr w:rsidR="009B0C6C" w:rsidTr="007A26A9">
        <w:trPr>
          <w:cnfStyle w:val="100000000000"/>
        </w:trPr>
        <w:tc>
          <w:tcPr>
            <w:cnfStyle w:val="001000000000"/>
            <w:tcW w:w="4219" w:type="dxa"/>
          </w:tcPr>
          <w:p w:rsidR="00E348C4" w:rsidRDefault="00E348C4" w:rsidP="00E348C4">
            <w:pPr>
              <w:pStyle w:val="Bezodstpw"/>
            </w:pPr>
            <w:r>
              <w:t>Nazwa zadania</w:t>
            </w:r>
          </w:p>
        </w:tc>
        <w:tc>
          <w:tcPr>
            <w:tcW w:w="1843" w:type="dxa"/>
          </w:tcPr>
          <w:p w:rsidR="00E348C4" w:rsidRDefault="00E348C4" w:rsidP="00885729">
            <w:pPr>
              <w:pStyle w:val="Bezodstpw"/>
              <w:cnfStyle w:val="100000000000"/>
            </w:pPr>
            <w:r>
              <w:t>Data rozpoczęcia</w:t>
            </w:r>
          </w:p>
        </w:tc>
        <w:tc>
          <w:tcPr>
            <w:tcW w:w="1843" w:type="dxa"/>
          </w:tcPr>
          <w:p w:rsidR="00E348C4" w:rsidRDefault="00E348C4" w:rsidP="00885729">
            <w:pPr>
              <w:pStyle w:val="Bezodstpw"/>
              <w:cnfStyle w:val="100000000000"/>
            </w:pPr>
            <w:r>
              <w:t>Data zakończenia</w:t>
            </w:r>
          </w:p>
        </w:tc>
        <w:tc>
          <w:tcPr>
            <w:tcW w:w="1383" w:type="dxa"/>
          </w:tcPr>
          <w:p w:rsidR="00E348C4" w:rsidRDefault="00E348C4" w:rsidP="00885729">
            <w:pPr>
              <w:pStyle w:val="Bezodstpw"/>
              <w:cnfStyle w:val="100000000000"/>
            </w:pPr>
            <w:r>
              <w:t>Dni robocze</w:t>
            </w:r>
          </w:p>
        </w:tc>
      </w:tr>
      <w:tr w:rsidR="009B0C6C" w:rsidTr="007A26A9">
        <w:trPr>
          <w:cnfStyle w:val="000000100000"/>
        </w:trPr>
        <w:tc>
          <w:tcPr>
            <w:cnfStyle w:val="001000000000"/>
            <w:tcW w:w="4219" w:type="dxa"/>
            <w:shd w:val="clear" w:color="auto" w:fill="C2D69B" w:themeFill="accent3" w:themeFillTint="99"/>
          </w:tcPr>
          <w:p w:rsidR="009B0C6C" w:rsidRDefault="009B0C6C" w:rsidP="00E348C4">
            <w:pPr>
              <w:pStyle w:val="Bezodstpw"/>
            </w:pPr>
            <w:r>
              <w:t>Etap 1: Zaopatrzenie</w:t>
            </w:r>
          </w:p>
        </w:tc>
        <w:tc>
          <w:tcPr>
            <w:tcW w:w="1843" w:type="dxa"/>
            <w:shd w:val="clear" w:color="auto" w:fill="C2D69B" w:themeFill="accent3" w:themeFillTint="99"/>
          </w:tcPr>
          <w:p w:rsidR="009B0C6C" w:rsidRDefault="00885729" w:rsidP="00885729">
            <w:pPr>
              <w:pStyle w:val="Bezodstpw"/>
              <w:cnfStyle w:val="000000100000"/>
            </w:pPr>
            <w:r>
              <w:t>2021-05-01</w:t>
            </w:r>
          </w:p>
        </w:tc>
        <w:tc>
          <w:tcPr>
            <w:tcW w:w="1843" w:type="dxa"/>
            <w:shd w:val="clear" w:color="auto" w:fill="C2D69B" w:themeFill="accent3" w:themeFillTint="99"/>
          </w:tcPr>
          <w:p w:rsidR="009B0C6C" w:rsidRDefault="00885729" w:rsidP="00885729">
            <w:pPr>
              <w:pStyle w:val="Bezodstpw"/>
              <w:cnfStyle w:val="000000100000"/>
            </w:pPr>
            <w:r>
              <w:t>2021-07-31</w:t>
            </w:r>
          </w:p>
        </w:tc>
        <w:tc>
          <w:tcPr>
            <w:tcW w:w="1383" w:type="dxa"/>
            <w:shd w:val="clear" w:color="auto" w:fill="C2D69B" w:themeFill="accent3" w:themeFillTint="99"/>
          </w:tcPr>
          <w:p w:rsidR="009B0C6C" w:rsidRDefault="00344651" w:rsidP="00885729">
            <w:pPr>
              <w:pStyle w:val="Bezodstpw"/>
              <w:cnfStyle w:val="000000100000"/>
            </w:pPr>
            <w:r>
              <w:t>91</w:t>
            </w:r>
          </w:p>
        </w:tc>
      </w:tr>
      <w:tr w:rsidR="009B0C6C" w:rsidTr="007A26A9">
        <w:tc>
          <w:tcPr>
            <w:cnfStyle w:val="001000000000"/>
            <w:tcW w:w="4219" w:type="dxa"/>
            <w:shd w:val="clear" w:color="auto" w:fill="FFFFFF" w:themeFill="background1"/>
          </w:tcPr>
          <w:p w:rsidR="009B0C6C" w:rsidRDefault="009B0C6C" w:rsidP="00E348C4">
            <w:pPr>
              <w:pStyle w:val="Bezodstpw"/>
            </w:pPr>
            <w:r>
              <w:t>Projekt zaopatrzenia</w:t>
            </w:r>
          </w:p>
        </w:tc>
        <w:tc>
          <w:tcPr>
            <w:tcW w:w="1843" w:type="dxa"/>
            <w:shd w:val="clear" w:color="auto" w:fill="FFFFFF" w:themeFill="background1"/>
          </w:tcPr>
          <w:p w:rsidR="009B0C6C" w:rsidRDefault="00885729" w:rsidP="00885729">
            <w:pPr>
              <w:pStyle w:val="Bezodstpw"/>
              <w:cnfStyle w:val="000000000000"/>
            </w:pPr>
            <w:bookmarkStart w:id="29" w:name="OLE_LINK1"/>
            <w:r>
              <w:t>2021-05-01</w:t>
            </w:r>
            <w:bookmarkEnd w:id="29"/>
          </w:p>
        </w:tc>
        <w:tc>
          <w:tcPr>
            <w:tcW w:w="1843" w:type="dxa"/>
            <w:shd w:val="clear" w:color="auto" w:fill="FFFFFF" w:themeFill="background1"/>
          </w:tcPr>
          <w:p w:rsidR="009B0C6C" w:rsidRDefault="00885729" w:rsidP="00885729">
            <w:pPr>
              <w:pStyle w:val="Bezodstpw"/>
              <w:cnfStyle w:val="000000000000"/>
            </w:pPr>
            <w:r>
              <w:t>2021-06-15</w:t>
            </w:r>
          </w:p>
        </w:tc>
        <w:tc>
          <w:tcPr>
            <w:tcW w:w="1383" w:type="dxa"/>
            <w:shd w:val="clear" w:color="auto" w:fill="FFFFFF" w:themeFill="background1"/>
          </w:tcPr>
          <w:p w:rsidR="009B0C6C" w:rsidRDefault="00344651" w:rsidP="00885729">
            <w:pPr>
              <w:pStyle w:val="Bezodstpw"/>
              <w:cnfStyle w:val="000000000000"/>
            </w:pPr>
            <w:r>
              <w:t>45</w:t>
            </w:r>
          </w:p>
        </w:tc>
      </w:tr>
      <w:tr w:rsidR="009B0C6C" w:rsidTr="007A26A9">
        <w:trPr>
          <w:cnfStyle w:val="000000100000"/>
        </w:trPr>
        <w:tc>
          <w:tcPr>
            <w:cnfStyle w:val="001000000000"/>
            <w:tcW w:w="4219" w:type="dxa"/>
            <w:shd w:val="clear" w:color="auto" w:fill="FFFFFF" w:themeFill="background1"/>
          </w:tcPr>
          <w:p w:rsidR="009B0C6C" w:rsidRDefault="009B0C6C" w:rsidP="00E348C4">
            <w:pPr>
              <w:pStyle w:val="Bezodstpw"/>
            </w:pPr>
            <w:r>
              <w:t>Zakup zaopatrzenia</w:t>
            </w:r>
          </w:p>
        </w:tc>
        <w:tc>
          <w:tcPr>
            <w:tcW w:w="1843" w:type="dxa"/>
            <w:shd w:val="clear" w:color="auto" w:fill="FFFFFF" w:themeFill="background1"/>
          </w:tcPr>
          <w:p w:rsidR="009B0C6C" w:rsidRDefault="00885729" w:rsidP="00885729">
            <w:pPr>
              <w:pStyle w:val="Bezodstpw"/>
              <w:cnfStyle w:val="000000100000"/>
            </w:pPr>
            <w:r>
              <w:t>2021-06-16</w:t>
            </w:r>
          </w:p>
        </w:tc>
        <w:tc>
          <w:tcPr>
            <w:tcW w:w="1843" w:type="dxa"/>
            <w:shd w:val="clear" w:color="auto" w:fill="FFFFFF" w:themeFill="background1"/>
          </w:tcPr>
          <w:p w:rsidR="009B0C6C" w:rsidRDefault="00885729" w:rsidP="00885729">
            <w:pPr>
              <w:pStyle w:val="Bezodstpw"/>
              <w:cnfStyle w:val="000000100000"/>
            </w:pPr>
            <w:r>
              <w:t>2021-07-31</w:t>
            </w:r>
          </w:p>
        </w:tc>
        <w:tc>
          <w:tcPr>
            <w:tcW w:w="1383" w:type="dxa"/>
            <w:shd w:val="clear" w:color="auto" w:fill="FFFFFF" w:themeFill="background1"/>
          </w:tcPr>
          <w:p w:rsidR="009B0C6C" w:rsidRDefault="00344651" w:rsidP="00885729">
            <w:pPr>
              <w:pStyle w:val="Bezodstpw"/>
              <w:cnfStyle w:val="000000100000"/>
            </w:pPr>
            <w:r>
              <w:t>45</w:t>
            </w:r>
          </w:p>
        </w:tc>
      </w:tr>
      <w:tr w:rsidR="009B0C6C" w:rsidTr="007A26A9">
        <w:tc>
          <w:tcPr>
            <w:cnfStyle w:val="001000000000"/>
            <w:tcW w:w="4219" w:type="dxa"/>
            <w:shd w:val="clear" w:color="auto" w:fill="C2D69B" w:themeFill="accent3" w:themeFillTint="99"/>
          </w:tcPr>
          <w:p w:rsidR="009B0C6C" w:rsidRDefault="009B0C6C" w:rsidP="00E348C4">
            <w:pPr>
              <w:pStyle w:val="Bezodstpw"/>
            </w:pPr>
            <w:r>
              <w:t>Etap 2: Serwis internetowy</w:t>
            </w:r>
          </w:p>
        </w:tc>
        <w:tc>
          <w:tcPr>
            <w:tcW w:w="1843" w:type="dxa"/>
            <w:shd w:val="clear" w:color="auto" w:fill="C2D69B" w:themeFill="accent3" w:themeFillTint="99"/>
          </w:tcPr>
          <w:p w:rsidR="009B0C6C" w:rsidRDefault="00885729" w:rsidP="00885729">
            <w:pPr>
              <w:pStyle w:val="Bezodstpw"/>
              <w:cnfStyle w:val="000000000000"/>
            </w:pPr>
            <w:r>
              <w:t>2021-08-01</w:t>
            </w:r>
          </w:p>
        </w:tc>
        <w:tc>
          <w:tcPr>
            <w:tcW w:w="1843" w:type="dxa"/>
            <w:shd w:val="clear" w:color="auto" w:fill="C2D69B" w:themeFill="accent3" w:themeFillTint="99"/>
          </w:tcPr>
          <w:p w:rsidR="009B0C6C" w:rsidRDefault="00885729" w:rsidP="00885729">
            <w:pPr>
              <w:pStyle w:val="Bezodstpw"/>
              <w:cnfStyle w:val="000000000000"/>
            </w:pPr>
            <w:r>
              <w:t>2021-10-31</w:t>
            </w:r>
          </w:p>
        </w:tc>
        <w:tc>
          <w:tcPr>
            <w:tcW w:w="1383" w:type="dxa"/>
            <w:shd w:val="clear" w:color="auto" w:fill="C2D69B" w:themeFill="accent3" w:themeFillTint="99"/>
          </w:tcPr>
          <w:p w:rsidR="009B0C6C" w:rsidRDefault="00344651" w:rsidP="00885729">
            <w:pPr>
              <w:pStyle w:val="Bezodstpw"/>
              <w:cnfStyle w:val="000000000000"/>
            </w:pPr>
            <w:r>
              <w:t>91</w:t>
            </w:r>
          </w:p>
        </w:tc>
      </w:tr>
      <w:tr w:rsidR="009B0C6C" w:rsidTr="007A26A9">
        <w:trPr>
          <w:cnfStyle w:val="000000100000"/>
        </w:trPr>
        <w:tc>
          <w:tcPr>
            <w:cnfStyle w:val="001000000000"/>
            <w:tcW w:w="4219" w:type="dxa"/>
            <w:shd w:val="clear" w:color="auto" w:fill="FFFFFF" w:themeFill="background1"/>
          </w:tcPr>
          <w:p w:rsidR="009B0C6C" w:rsidRDefault="009B0C6C" w:rsidP="00E348C4">
            <w:pPr>
              <w:pStyle w:val="Bezodstpw"/>
            </w:pPr>
            <w:r>
              <w:t>Projekt aplikacji</w:t>
            </w:r>
          </w:p>
        </w:tc>
        <w:tc>
          <w:tcPr>
            <w:tcW w:w="1843" w:type="dxa"/>
            <w:shd w:val="clear" w:color="auto" w:fill="FFFFFF" w:themeFill="background1"/>
          </w:tcPr>
          <w:p w:rsidR="009B0C6C" w:rsidRDefault="00885729" w:rsidP="00885729">
            <w:pPr>
              <w:pStyle w:val="Bezodstpw"/>
              <w:cnfStyle w:val="000000100000"/>
            </w:pPr>
            <w:r>
              <w:t>2021-08-01</w:t>
            </w:r>
          </w:p>
        </w:tc>
        <w:tc>
          <w:tcPr>
            <w:tcW w:w="1843" w:type="dxa"/>
            <w:shd w:val="clear" w:color="auto" w:fill="FFFFFF" w:themeFill="background1"/>
          </w:tcPr>
          <w:p w:rsidR="009B0C6C" w:rsidRDefault="00885729" w:rsidP="00885729">
            <w:pPr>
              <w:pStyle w:val="Bezodstpw"/>
              <w:cnfStyle w:val="000000100000"/>
            </w:pPr>
            <w:r>
              <w:t>2021-08-15</w:t>
            </w:r>
          </w:p>
        </w:tc>
        <w:tc>
          <w:tcPr>
            <w:tcW w:w="1383" w:type="dxa"/>
            <w:shd w:val="clear" w:color="auto" w:fill="FFFFFF" w:themeFill="background1"/>
          </w:tcPr>
          <w:p w:rsidR="009B0C6C" w:rsidRDefault="00344651" w:rsidP="00885729">
            <w:pPr>
              <w:pStyle w:val="Bezodstpw"/>
              <w:cnfStyle w:val="000000100000"/>
            </w:pPr>
            <w:r>
              <w:t>14</w:t>
            </w:r>
          </w:p>
        </w:tc>
      </w:tr>
      <w:tr w:rsidR="009B0C6C" w:rsidTr="007A26A9">
        <w:tc>
          <w:tcPr>
            <w:cnfStyle w:val="001000000000"/>
            <w:tcW w:w="4219" w:type="dxa"/>
            <w:shd w:val="clear" w:color="auto" w:fill="FFFFFF" w:themeFill="background1"/>
          </w:tcPr>
          <w:p w:rsidR="009B0C6C" w:rsidRDefault="009B0C6C" w:rsidP="00E348C4">
            <w:pPr>
              <w:pStyle w:val="Bezodstpw"/>
            </w:pPr>
            <w:r>
              <w:t>Tworzenie aplikacji</w:t>
            </w:r>
          </w:p>
        </w:tc>
        <w:tc>
          <w:tcPr>
            <w:tcW w:w="1843" w:type="dxa"/>
            <w:shd w:val="clear" w:color="auto" w:fill="FFFFFF" w:themeFill="background1"/>
          </w:tcPr>
          <w:p w:rsidR="009B0C6C" w:rsidRDefault="00885729" w:rsidP="00885729">
            <w:pPr>
              <w:pStyle w:val="Bezodstpw"/>
              <w:cnfStyle w:val="000000000000"/>
            </w:pPr>
            <w:r>
              <w:t>2021-08-16</w:t>
            </w:r>
          </w:p>
        </w:tc>
        <w:tc>
          <w:tcPr>
            <w:tcW w:w="1843" w:type="dxa"/>
            <w:shd w:val="clear" w:color="auto" w:fill="FFFFFF" w:themeFill="background1"/>
          </w:tcPr>
          <w:p w:rsidR="009B0C6C" w:rsidRDefault="00885729" w:rsidP="00885729">
            <w:pPr>
              <w:pStyle w:val="Bezodstpw"/>
              <w:cnfStyle w:val="000000000000"/>
            </w:pPr>
            <w:r>
              <w:t>2021-09-15</w:t>
            </w:r>
          </w:p>
        </w:tc>
        <w:tc>
          <w:tcPr>
            <w:tcW w:w="1383" w:type="dxa"/>
            <w:shd w:val="clear" w:color="auto" w:fill="FFFFFF" w:themeFill="background1"/>
          </w:tcPr>
          <w:p w:rsidR="009B0C6C" w:rsidRDefault="00344651" w:rsidP="00885729">
            <w:pPr>
              <w:pStyle w:val="Bezodstpw"/>
              <w:cnfStyle w:val="000000000000"/>
            </w:pPr>
            <w:r>
              <w:t>30</w:t>
            </w:r>
          </w:p>
        </w:tc>
      </w:tr>
      <w:tr w:rsidR="009B0C6C" w:rsidTr="007A26A9">
        <w:trPr>
          <w:cnfStyle w:val="000000100000"/>
        </w:trPr>
        <w:tc>
          <w:tcPr>
            <w:cnfStyle w:val="001000000000"/>
            <w:tcW w:w="4219" w:type="dxa"/>
            <w:shd w:val="clear" w:color="auto" w:fill="FFFFFF" w:themeFill="background1"/>
          </w:tcPr>
          <w:p w:rsidR="009B0C6C" w:rsidRDefault="009B0C6C" w:rsidP="00E348C4">
            <w:pPr>
              <w:pStyle w:val="Bezodstpw"/>
            </w:pPr>
            <w:r>
              <w:t>Testowanie aplikacji</w:t>
            </w:r>
          </w:p>
        </w:tc>
        <w:tc>
          <w:tcPr>
            <w:tcW w:w="1843" w:type="dxa"/>
            <w:shd w:val="clear" w:color="auto" w:fill="FFFFFF" w:themeFill="background1"/>
          </w:tcPr>
          <w:p w:rsidR="009B0C6C" w:rsidRDefault="00885729" w:rsidP="00885729">
            <w:pPr>
              <w:pStyle w:val="Bezodstpw"/>
              <w:cnfStyle w:val="000000100000"/>
            </w:pPr>
            <w:r>
              <w:t>2021-09-16</w:t>
            </w:r>
          </w:p>
        </w:tc>
        <w:tc>
          <w:tcPr>
            <w:tcW w:w="1843" w:type="dxa"/>
            <w:shd w:val="clear" w:color="auto" w:fill="FFFFFF" w:themeFill="background1"/>
          </w:tcPr>
          <w:p w:rsidR="009B0C6C" w:rsidRDefault="00885729" w:rsidP="00885729">
            <w:pPr>
              <w:pStyle w:val="Bezodstpw"/>
              <w:cnfStyle w:val="000000100000"/>
            </w:pPr>
            <w:r>
              <w:t>2021-09-30</w:t>
            </w:r>
          </w:p>
        </w:tc>
        <w:tc>
          <w:tcPr>
            <w:tcW w:w="1383" w:type="dxa"/>
            <w:shd w:val="clear" w:color="auto" w:fill="FFFFFF" w:themeFill="background1"/>
          </w:tcPr>
          <w:p w:rsidR="009B0C6C" w:rsidRDefault="00344651" w:rsidP="00885729">
            <w:pPr>
              <w:pStyle w:val="Bezodstpw"/>
              <w:cnfStyle w:val="000000100000"/>
            </w:pPr>
            <w:r>
              <w:t>14</w:t>
            </w:r>
          </w:p>
        </w:tc>
      </w:tr>
      <w:tr w:rsidR="009B0C6C" w:rsidTr="007A26A9">
        <w:tc>
          <w:tcPr>
            <w:cnfStyle w:val="001000000000"/>
            <w:tcW w:w="4219" w:type="dxa"/>
            <w:shd w:val="clear" w:color="auto" w:fill="FFFFFF" w:themeFill="background1"/>
          </w:tcPr>
          <w:p w:rsidR="009B0C6C" w:rsidRDefault="009B0C6C" w:rsidP="00E348C4">
            <w:pPr>
              <w:pStyle w:val="Bezodstpw"/>
            </w:pPr>
            <w:r>
              <w:t>Wdrażanie aplikacji</w:t>
            </w:r>
          </w:p>
        </w:tc>
        <w:tc>
          <w:tcPr>
            <w:tcW w:w="1843" w:type="dxa"/>
            <w:shd w:val="clear" w:color="auto" w:fill="FFFFFF" w:themeFill="background1"/>
          </w:tcPr>
          <w:p w:rsidR="009B0C6C" w:rsidRDefault="00885729" w:rsidP="00885729">
            <w:pPr>
              <w:pStyle w:val="Bezodstpw"/>
              <w:cnfStyle w:val="000000000000"/>
            </w:pPr>
            <w:r>
              <w:t>2021-10-01</w:t>
            </w:r>
          </w:p>
        </w:tc>
        <w:tc>
          <w:tcPr>
            <w:tcW w:w="1843" w:type="dxa"/>
            <w:shd w:val="clear" w:color="auto" w:fill="FFFFFF" w:themeFill="background1"/>
          </w:tcPr>
          <w:p w:rsidR="009B0C6C" w:rsidRDefault="00885729" w:rsidP="00885729">
            <w:pPr>
              <w:pStyle w:val="Bezodstpw"/>
              <w:cnfStyle w:val="000000000000"/>
            </w:pPr>
            <w:r>
              <w:t>2021-10-31</w:t>
            </w:r>
          </w:p>
        </w:tc>
        <w:tc>
          <w:tcPr>
            <w:tcW w:w="1383" w:type="dxa"/>
            <w:shd w:val="clear" w:color="auto" w:fill="FFFFFF" w:themeFill="background1"/>
          </w:tcPr>
          <w:p w:rsidR="009B0C6C" w:rsidRDefault="00344651" w:rsidP="00885729">
            <w:pPr>
              <w:pStyle w:val="Bezodstpw"/>
              <w:cnfStyle w:val="000000000000"/>
            </w:pPr>
            <w:r>
              <w:t>30</w:t>
            </w:r>
          </w:p>
        </w:tc>
      </w:tr>
      <w:tr w:rsidR="002812E5" w:rsidTr="007A26A9">
        <w:trPr>
          <w:cnfStyle w:val="000000100000"/>
        </w:trPr>
        <w:tc>
          <w:tcPr>
            <w:cnfStyle w:val="001000000000"/>
            <w:tcW w:w="4219" w:type="dxa"/>
            <w:shd w:val="clear" w:color="auto" w:fill="C2D69B" w:themeFill="accent3" w:themeFillTint="99"/>
          </w:tcPr>
          <w:p w:rsidR="002812E5" w:rsidRDefault="002812E5" w:rsidP="00E348C4">
            <w:pPr>
              <w:pStyle w:val="Bezodstpw"/>
            </w:pPr>
            <w:r>
              <w:t>Etap 3: Przeprowadzenie szkoleń</w:t>
            </w:r>
          </w:p>
        </w:tc>
        <w:tc>
          <w:tcPr>
            <w:tcW w:w="1843" w:type="dxa"/>
            <w:shd w:val="clear" w:color="auto" w:fill="C2D69B" w:themeFill="accent3" w:themeFillTint="99"/>
          </w:tcPr>
          <w:p w:rsidR="002812E5" w:rsidRDefault="00885729" w:rsidP="00885729">
            <w:pPr>
              <w:pStyle w:val="Bezodstpw"/>
              <w:cnfStyle w:val="000000100000"/>
            </w:pPr>
            <w:r>
              <w:t>2021-11-01</w:t>
            </w:r>
          </w:p>
        </w:tc>
        <w:tc>
          <w:tcPr>
            <w:tcW w:w="1843" w:type="dxa"/>
            <w:shd w:val="clear" w:color="auto" w:fill="C2D69B" w:themeFill="accent3" w:themeFillTint="99"/>
          </w:tcPr>
          <w:p w:rsidR="002812E5" w:rsidRDefault="00885729" w:rsidP="00885729">
            <w:pPr>
              <w:pStyle w:val="Bezodstpw"/>
              <w:cnfStyle w:val="000000100000"/>
            </w:pPr>
            <w:r>
              <w:t>2021-12-31</w:t>
            </w:r>
          </w:p>
        </w:tc>
        <w:tc>
          <w:tcPr>
            <w:tcW w:w="1383" w:type="dxa"/>
            <w:shd w:val="clear" w:color="auto" w:fill="C2D69B" w:themeFill="accent3" w:themeFillTint="99"/>
          </w:tcPr>
          <w:p w:rsidR="002812E5" w:rsidRDefault="00344651" w:rsidP="00885729">
            <w:pPr>
              <w:pStyle w:val="Bezodstpw"/>
              <w:cnfStyle w:val="000000100000"/>
            </w:pPr>
            <w:r>
              <w:t>60</w:t>
            </w:r>
          </w:p>
        </w:tc>
      </w:tr>
      <w:tr w:rsidR="002812E5" w:rsidTr="007A26A9">
        <w:tc>
          <w:tcPr>
            <w:cnfStyle w:val="001000000000"/>
            <w:tcW w:w="4219" w:type="dxa"/>
            <w:shd w:val="clear" w:color="auto" w:fill="FFFFFF" w:themeFill="background1"/>
          </w:tcPr>
          <w:p w:rsidR="002812E5" w:rsidRDefault="002812E5" w:rsidP="00E348C4">
            <w:pPr>
              <w:pStyle w:val="Bezodstpw"/>
            </w:pPr>
            <w:r>
              <w:t>Szkolenia z obsługi nowych laptopów</w:t>
            </w:r>
          </w:p>
        </w:tc>
        <w:tc>
          <w:tcPr>
            <w:tcW w:w="1843" w:type="dxa"/>
            <w:shd w:val="clear" w:color="auto" w:fill="FFFFFF" w:themeFill="background1"/>
          </w:tcPr>
          <w:p w:rsidR="002812E5" w:rsidRDefault="00344651" w:rsidP="00885729">
            <w:pPr>
              <w:pStyle w:val="Bezodstpw"/>
              <w:cnfStyle w:val="000000000000"/>
            </w:pPr>
            <w:r>
              <w:t>2021-11-01</w:t>
            </w:r>
          </w:p>
        </w:tc>
        <w:tc>
          <w:tcPr>
            <w:tcW w:w="1843" w:type="dxa"/>
            <w:shd w:val="clear" w:color="auto" w:fill="FFFFFF" w:themeFill="background1"/>
          </w:tcPr>
          <w:p w:rsidR="002812E5" w:rsidRDefault="00344651" w:rsidP="00885729">
            <w:pPr>
              <w:pStyle w:val="Bezodstpw"/>
              <w:cnfStyle w:val="000000000000"/>
            </w:pPr>
            <w:r>
              <w:t>2021-11-30</w:t>
            </w:r>
          </w:p>
        </w:tc>
        <w:tc>
          <w:tcPr>
            <w:tcW w:w="1383" w:type="dxa"/>
            <w:shd w:val="clear" w:color="auto" w:fill="FFFFFF" w:themeFill="background1"/>
          </w:tcPr>
          <w:p w:rsidR="002812E5" w:rsidRDefault="00344651" w:rsidP="00885729">
            <w:pPr>
              <w:pStyle w:val="Bezodstpw"/>
              <w:cnfStyle w:val="000000000000"/>
            </w:pPr>
            <w:r>
              <w:t>29</w:t>
            </w:r>
          </w:p>
        </w:tc>
      </w:tr>
      <w:tr w:rsidR="002812E5" w:rsidTr="007A26A9">
        <w:trPr>
          <w:cnfStyle w:val="000000100000"/>
        </w:trPr>
        <w:tc>
          <w:tcPr>
            <w:cnfStyle w:val="001000000000"/>
            <w:tcW w:w="4219" w:type="dxa"/>
            <w:shd w:val="clear" w:color="auto" w:fill="FFFFFF" w:themeFill="background1"/>
          </w:tcPr>
          <w:p w:rsidR="002812E5" w:rsidRDefault="002812E5" w:rsidP="00E348C4">
            <w:pPr>
              <w:pStyle w:val="Bezodstpw"/>
            </w:pPr>
            <w:r>
              <w:t>Szkolenia z obsługi aplikacji</w:t>
            </w:r>
          </w:p>
        </w:tc>
        <w:tc>
          <w:tcPr>
            <w:tcW w:w="1843" w:type="dxa"/>
            <w:shd w:val="clear" w:color="auto" w:fill="FFFFFF" w:themeFill="background1"/>
          </w:tcPr>
          <w:p w:rsidR="002812E5" w:rsidRDefault="00344651" w:rsidP="00885729">
            <w:pPr>
              <w:pStyle w:val="Bezodstpw"/>
              <w:cnfStyle w:val="000000100000"/>
            </w:pPr>
            <w:r>
              <w:t>2021-12-01</w:t>
            </w:r>
          </w:p>
        </w:tc>
        <w:tc>
          <w:tcPr>
            <w:tcW w:w="1843" w:type="dxa"/>
            <w:shd w:val="clear" w:color="auto" w:fill="FFFFFF" w:themeFill="background1"/>
          </w:tcPr>
          <w:p w:rsidR="002812E5" w:rsidRDefault="00885729" w:rsidP="00885729">
            <w:pPr>
              <w:pStyle w:val="Bezodstpw"/>
              <w:cnfStyle w:val="000000100000"/>
            </w:pPr>
            <w:r>
              <w:t>2021-12-31</w:t>
            </w:r>
          </w:p>
        </w:tc>
        <w:tc>
          <w:tcPr>
            <w:tcW w:w="1383" w:type="dxa"/>
            <w:shd w:val="clear" w:color="auto" w:fill="FFFFFF" w:themeFill="background1"/>
          </w:tcPr>
          <w:p w:rsidR="002812E5" w:rsidRDefault="00344651" w:rsidP="00885729">
            <w:pPr>
              <w:pStyle w:val="Bezodstpw"/>
              <w:cnfStyle w:val="000000100000"/>
            </w:pPr>
            <w:r>
              <w:t>30</w:t>
            </w:r>
          </w:p>
        </w:tc>
      </w:tr>
    </w:tbl>
    <w:p w:rsidR="00E348C4" w:rsidRDefault="00E348C4" w:rsidP="00E348C4">
      <w:pPr>
        <w:pStyle w:val="Normal2"/>
      </w:pPr>
    </w:p>
    <w:p w:rsidR="006C2C5F" w:rsidRDefault="006C2C5F">
      <w:r>
        <w:br w:type="page"/>
      </w:r>
    </w:p>
    <w:p w:rsidR="006C2C5F" w:rsidRDefault="006C2C5F" w:rsidP="006C2C5F">
      <w:pPr>
        <w:rPr>
          <w:rFonts w:eastAsiaTheme="minorEastAsia"/>
        </w:rPr>
        <w:sectPr w:rsidR="006C2C5F" w:rsidSect="001C0C25">
          <w:footerReference w:type="default" r:id="rId1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C2C5F" w:rsidRPr="006C2C5F" w:rsidRDefault="006C2C5F">
      <w:pPr>
        <w:rPr>
          <w:rFonts w:eastAsiaTheme="minorEastAsia"/>
        </w:rPr>
      </w:pPr>
      <w:r w:rsidRPr="006C2C5F"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9465016" cy="6363015"/>
            <wp:effectExtent l="19050" t="0" r="21884" b="0"/>
            <wp:docPr id="5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6C2C5F" w:rsidRDefault="006C2C5F" w:rsidP="006C2C5F">
      <w:pPr>
        <w:pStyle w:val="Nagwek1"/>
        <w:ind w:left="360"/>
        <w:jc w:val="left"/>
        <w:sectPr w:rsidR="006C2C5F" w:rsidSect="006C2C5F">
          <w:pgSz w:w="16838" w:h="11906" w:orient="landscape"/>
          <w:pgMar w:top="567" w:right="567" w:bottom="567" w:left="567" w:header="709" w:footer="709" w:gutter="0"/>
          <w:cols w:space="708"/>
          <w:titlePg/>
          <w:docGrid w:linePitch="360"/>
        </w:sectPr>
      </w:pPr>
    </w:p>
    <w:p w:rsidR="002B3B49" w:rsidRDefault="002B3B49" w:rsidP="00826597">
      <w:pPr>
        <w:pStyle w:val="Nagwek1"/>
        <w:numPr>
          <w:ilvl w:val="0"/>
          <w:numId w:val="6"/>
        </w:numPr>
      </w:pPr>
      <w:bookmarkStart w:id="30" w:name="_Toc68843752"/>
      <w:r w:rsidRPr="00E85558">
        <w:lastRenderedPageBreak/>
        <w:t>Podsumowanie zagrożeń na podstawie Rejestru Ryzyka</w:t>
      </w:r>
      <w:bookmarkEnd w:id="30"/>
    </w:p>
    <w:p w:rsidR="0060190A" w:rsidRDefault="0060190A" w:rsidP="0060190A">
      <w:pPr>
        <w:pStyle w:val="Normal2"/>
      </w:pPr>
      <w:r w:rsidRPr="0060190A">
        <w:t>Wyciąg z rejestru ryzyka, zagrożeń możliwych do wystąpienia przedstawia poniższa tabela.</w:t>
      </w:r>
    </w:p>
    <w:tbl>
      <w:tblPr>
        <w:tblStyle w:val="Jasnecieniowanieakcent11"/>
        <w:tblW w:w="0" w:type="auto"/>
        <w:tblLook w:val="04A0"/>
      </w:tblPr>
      <w:tblGrid>
        <w:gridCol w:w="505"/>
        <w:gridCol w:w="3004"/>
        <w:gridCol w:w="1560"/>
        <w:gridCol w:w="4217"/>
      </w:tblGrid>
      <w:tr w:rsidR="0060190A" w:rsidTr="0060190A">
        <w:trPr>
          <w:cnfStyle w:val="100000000000"/>
        </w:trPr>
        <w:tc>
          <w:tcPr>
            <w:cnfStyle w:val="001000000000"/>
            <w:tcW w:w="506" w:type="dxa"/>
          </w:tcPr>
          <w:p w:rsidR="0060190A" w:rsidRDefault="0060190A" w:rsidP="0060190A">
            <w:pPr>
              <w:pStyle w:val="Bezodstpw"/>
            </w:pPr>
            <w:r>
              <w:t>Lp.</w:t>
            </w:r>
          </w:p>
        </w:tc>
        <w:tc>
          <w:tcPr>
            <w:tcW w:w="3004" w:type="dxa"/>
          </w:tcPr>
          <w:p w:rsidR="0060190A" w:rsidRDefault="0060190A" w:rsidP="0060190A">
            <w:pPr>
              <w:pStyle w:val="Bezodstpw"/>
              <w:cnfStyle w:val="100000000000"/>
            </w:pPr>
            <w:r>
              <w:t>Zagrożenie</w:t>
            </w:r>
          </w:p>
        </w:tc>
        <w:tc>
          <w:tcPr>
            <w:tcW w:w="1560" w:type="dxa"/>
          </w:tcPr>
          <w:p w:rsidR="0060190A" w:rsidRDefault="0060190A" w:rsidP="0060190A">
            <w:pPr>
              <w:pStyle w:val="Bezodstpw"/>
              <w:cnfStyle w:val="100000000000"/>
            </w:pPr>
            <w:r>
              <w:t>Ryzyko</w:t>
            </w:r>
          </w:p>
        </w:tc>
        <w:tc>
          <w:tcPr>
            <w:tcW w:w="4218" w:type="dxa"/>
          </w:tcPr>
          <w:p w:rsidR="0060190A" w:rsidRDefault="0060190A" w:rsidP="0060190A">
            <w:pPr>
              <w:pStyle w:val="Bezodstpw"/>
              <w:cnfStyle w:val="100000000000"/>
            </w:pPr>
            <w:r>
              <w:t>Przeciwdziałanie i reakcja</w:t>
            </w:r>
          </w:p>
        </w:tc>
      </w:tr>
      <w:tr w:rsidR="0060190A" w:rsidTr="0060190A">
        <w:trPr>
          <w:cnfStyle w:val="000000100000"/>
        </w:trPr>
        <w:tc>
          <w:tcPr>
            <w:cnfStyle w:val="001000000000"/>
            <w:tcW w:w="506" w:type="dxa"/>
          </w:tcPr>
          <w:p w:rsidR="0060190A" w:rsidRDefault="0060190A" w:rsidP="0060190A">
            <w:pPr>
              <w:pStyle w:val="Bezodstpw"/>
            </w:pPr>
            <w:r>
              <w:t>1</w:t>
            </w:r>
          </w:p>
        </w:tc>
        <w:tc>
          <w:tcPr>
            <w:tcW w:w="3004" w:type="dxa"/>
          </w:tcPr>
          <w:p w:rsidR="0060190A" w:rsidRDefault="0060190A" w:rsidP="0060190A">
            <w:pPr>
              <w:pStyle w:val="Bezodstpw"/>
              <w:tabs>
                <w:tab w:val="center" w:pos="2695"/>
              </w:tabs>
              <w:cnfStyle w:val="000000100000"/>
            </w:pPr>
            <w:r>
              <w:t>Niedostarczenie urządzeń deweloperskich</w:t>
            </w:r>
          </w:p>
        </w:tc>
        <w:tc>
          <w:tcPr>
            <w:tcW w:w="1560" w:type="dxa"/>
          </w:tcPr>
          <w:p w:rsidR="0060190A" w:rsidRDefault="0060190A" w:rsidP="0060190A">
            <w:pPr>
              <w:pStyle w:val="Bezodstpw"/>
              <w:cnfStyle w:val="000000100000"/>
            </w:pPr>
            <w:r>
              <w:t>Wysokie</w:t>
            </w:r>
          </w:p>
        </w:tc>
        <w:tc>
          <w:tcPr>
            <w:tcW w:w="4218" w:type="dxa"/>
          </w:tcPr>
          <w:p w:rsidR="0060190A" w:rsidRDefault="0060190A" w:rsidP="0060190A">
            <w:pPr>
              <w:pStyle w:val="Bezodstpw"/>
              <w:cnfStyle w:val="000000100000"/>
            </w:pPr>
            <w:r>
              <w:t>Kontrola terminów dostaw przez specjalistę od zaopatrzenia</w:t>
            </w:r>
          </w:p>
        </w:tc>
      </w:tr>
      <w:tr w:rsidR="0060190A" w:rsidTr="0060190A">
        <w:tc>
          <w:tcPr>
            <w:cnfStyle w:val="001000000000"/>
            <w:tcW w:w="506" w:type="dxa"/>
          </w:tcPr>
          <w:p w:rsidR="0060190A" w:rsidRDefault="0060190A" w:rsidP="0060190A">
            <w:pPr>
              <w:pStyle w:val="Bezodstpw"/>
            </w:pPr>
            <w:r>
              <w:t>2</w:t>
            </w:r>
          </w:p>
        </w:tc>
        <w:tc>
          <w:tcPr>
            <w:tcW w:w="3004" w:type="dxa"/>
          </w:tcPr>
          <w:p w:rsidR="0060190A" w:rsidRDefault="0060190A" w:rsidP="0060190A">
            <w:pPr>
              <w:pStyle w:val="Bezodstpw"/>
              <w:tabs>
                <w:tab w:val="left" w:pos="1193"/>
              </w:tabs>
              <w:cnfStyle w:val="000000000000"/>
            </w:pPr>
            <w:r>
              <w:t>Wzrost kosztów projektu</w:t>
            </w:r>
          </w:p>
        </w:tc>
        <w:tc>
          <w:tcPr>
            <w:tcW w:w="1560" w:type="dxa"/>
          </w:tcPr>
          <w:p w:rsidR="0060190A" w:rsidRDefault="0060190A" w:rsidP="0060190A">
            <w:pPr>
              <w:pStyle w:val="Bezodstpw"/>
              <w:cnfStyle w:val="000000000000"/>
            </w:pPr>
            <w:r>
              <w:t>Wysokie</w:t>
            </w:r>
          </w:p>
        </w:tc>
        <w:tc>
          <w:tcPr>
            <w:tcW w:w="4218" w:type="dxa"/>
          </w:tcPr>
          <w:p w:rsidR="0060190A" w:rsidRDefault="0060190A" w:rsidP="0060190A">
            <w:pPr>
              <w:pStyle w:val="Bezodstpw"/>
              <w:cnfStyle w:val="000000000000"/>
            </w:pPr>
            <w:r>
              <w:t>Przedstawienie uzasadnienia wzrostu kosztów realizacji projektu właścicielowi projektu</w:t>
            </w:r>
          </w:p>
        </w:tc>
      </w:tr>
      <w:tr w:rsidR="0060190A" w:rsidTr="0060190A">
        <w:trPr>
          <w:cnfStyle w:val="000000100000"/>
        </w:trPr>
        <w:tc>
          <w:tcPr>
            <w:cnfStyle w:val="001000000000"/>
            <w:tcW w:w="506" w:type="dxa"/>
          </w:tcPr>
          <w:p w:rsidR="0060190A" w:rsidRDefault="0060190A" w:rsidP="0060190A">
            <w:pPr>
              <w:pStyle w:val="Bezodstpw"/>
            </w:pPr>
            <w:r>
              <w:t>3</w:t>
            </w:r>
          </w:p>
        </w:tc>
        <w:tc>
          <w:tcPr>
            <w:tcW w:w="3004" w:type="dxa"/>
          </w:tcPr>
          <w:p w:rsidR="0060190A" w:rsidRDefault="0060190A" w:rsidP="0060190A">
            <w:pPr>
              <w:pStyle w:val="Bezodstpw"/>
              <w:cnfStyle w:val="000000100000"/>
            </w:pPr>
            <w:r>
              <w:t>Brak dostępu do wymaganych zasobów</w:t>
            </w:r>
          </w:p>
        </w:tc>
        <w:tc>
          <w:tcPr>
            <w:tcW w:w="1560" w:type="dxa"/>
          </w:tcPr>
          <w:p w:rsidR="0060190A" w:rsidRDefault="0060190A" w:rsidP="0060190A">
            <w:pPr>
              <w:pStyle w:val="Bezodstpw"/>
              <w:cnfStyle w:val="000000100000"/>
            </w:pPr>
            <w:r>
              <w:t>Średnie</w:t>
            </w:r>
          </w:p>
        </w:tc>
        <w:tc>
          <w:tcPr>
            <w:tcW w:w="4218" w:type="dxa"/>
          </w:tcPr>
          <w:p w:rsidR="0060190A" w:rsidRDefault="0060190A" w:rsidP="0060190A">
            <w:pPr>
              <w:pStyle w:val="Bezodstpw"/>
              <w:cnfStyle w:val="000000100000"/>
            </w:pPr>
            <w:r>
              <w:t>Alokacja odpowiedniej ilości zasobów</w:t>
            </w:r>
          </w:p>
        </w:tc>
      </w:tr>
      <w:tr w:rsidR="0060190A" w:rsidTr="0060190A">
        <w:tc>
          <w:tcPr>
            <w:cnfStyle w:val="001000000000"/>
            <w:tcW w:w="506" w:type="dxa"/>
          </w:tcPr>
          <w:p w:rsidR="0060190A" w:rsidRDefault="0060190A" w:rsidP="0060190A">
            <w:pPr>
              <w:pStyle w:val="Bezodstpw"/>
            </w:pPr>
            <w:r>
              <w:t>4</w:t>
            </w:r>
          </w:p>
        </w:tc>
        <w:tc>
          <w:tcPr>
            <w:tcW w:w="3004" w:type="dxa"/>
          </w:tcPr>
          <w:p w:rsidR="0060190A" w:rsidRDefault="0060190A" w:rsidP="0060190A">
            <w:pPr>
              <w:pStyle w:val="Bezodstpw"/>
              <w:cnfStyle w:val="000000000000"/>
            </w:pPr>
            <w:r>
              <w:t>Niedotrzymanie terminu</w:t>
            </w:r>
          </w:p>
        </w:tc>
        <w:tc>
          <w:tcPr>
            <w:tcW w:w="1560" w:type="dxa"/>
          </w:tcPr>
          <w:p w:rsidR="0060190A" w:rsidRDefault="0060190A" w:rsidP="0060190A">
            <w:pPr>
              <w:pStyle w:val="Bezodstpw"/>
              <w:cnfStyle w:val="000000000000"/>
            </w:pPr>
            <w:r>
              <w:t>Średnie</w:t>
            </w:r>
          </w:p>
        </w:tc>
        <w:tc>
          <w:tcPr>
            <w:tcW w:w="4218" w:type="dxa"/>
          </w:tcPr>
          <w:p w:rsidR="0060190A" w:rsidRDefault="0060190A" w:rsidP="0060190A">
            <w:pPr>
              <w:pStyle w:val="Bezodstpw"/>
              <w:cnfStyle w:val="000000000000"/>
            </w:pPr>
            <w:r>
              <w:t xml:space="preserve">Jeżeli niedotrzymanie terminu będzie znaczące (powyżej 7 dni) i spowodowane z głównej bądź częściowej winy pracowników, </w:t>
            </w:r>
            <w:r w:rsidR="00811662">
              <w:t>pensje pracowników będą obniżone zgodnie z uprzednio zawartymi umowami pomiędzy pracownikami a Głównym zarządcą projektu</w:t>
            </w:r>
          </w:p>
        </w:tc>
      </w:tr>
      <w:tr w:rsidR="0060190A" w:rsidTr="0060190A">
        <w:trPr>
          <w:cnfStyle w:val="000000100000"/>
        </w:trPr>
        <w:tc>
          <w:tcPr>
            <w:cnfStyle w:val="001000000000"/>
            <w:tcW w:w="506" w:type="dxa"/>
          </w:tcPr>
          <w:p w:rsidR="0060190A" w:rsidRDefault="0060190A" w:rsidP="0060190A">
            <w:pPr>
              <w:pStyle w:val="Bezodstpw"/>
            </w:pPr>
            <w:r>
              <w:t>5</w:t>
            </w:r>
          </w:p>
        </w:tc>
        <w:tc>
          <w:tcPr>
            <w:tcW w:w="3004" w:type="dxa"/>
          </w:tcPr>
          <w:p w:rsidR="0060190A" w:rsidRDefault="00811662" w:rsidP="0060190A">
            <w:pPr>
              <w:pStyle w:val="Bezodstpw"/>
              <w:cnfStyle w:val="000000100000"/>
            </w:pPr>
            <w:r>
              <w:t>Słaba jakość usług telekomunikacyjnych</w:t>
            </w:r>
          </w:p>
        </w:tc>
        <w:tc>
          <w:tcPr>
            <w:tcW w:w="1560" w:type="dxa"/>
          </w:tcPr>
          <w:p w:rsidR="0060190A" w:rsidRDefault="00811662" w:rsidP="0060190A">
            <w:pPr>
              <w:pStyle w:val="Bezodstpw"/>
              <w:cnfStyle w:val="000000100000"/>
            </w:pPr>
            <w:r>
              <w:t>Niskie</w:t>
            </w:r>
          </w:p>
        </w:tc>
        <w:tc>
          <w:tcPr>
            <w:tcW w:w="4218" w:type="dxa"/>
          </w:tcPr>
          <w:p w:rsidR="0060190A" w:rsidRDefault="00811662" w:rsidP="0060190A">
            <w:pPr>
              <w:pStyle w:val="Bezodstpw"/>
              <w:cnfStyle w:val="000000100000"/>
            </w:pPr>
            <w:r>
              <w:t>Zmiana dostawcy usług</w:t>
            </w:r>
          </w:p>
        </w:tc>
      </w:tr>
      <w:tr w:rsidR="0060190A" w:rsidTr="0060190A">
        <w:tc>
          <w:tcPr>
            <w:cnfStyle w:val="001000000000"/>
            <w:tcW w:w="506" w:type="dxa"/>
          </w:tcPr>
          <w:p w:rsidR="0060190A" w:rsidRDefault="0060190A" w:rsidP="0060190A">
            <w:pPr>
              <w:pStyle w:val="Bezodstpw"/>
            </w:pPr>
            <w:r>
              <w:t>6</w:t>
            </w:r>
          </w:p>
        </w:tc>
        <w:tc>
          <w:tcPr>
            <w:tcW w:w="3004" w:type="dxa"/>
          </w:tcPr>
          <w:p w:rsidR="0060190A" w:rsidRDefault="00811662" w:rsidP="0060190A">
            <w:pPr>
              <w:pStyle w:val="Bezodstpw"/>
              <w:cnfStyle w:val="000000000000"/>
            </w:pPr>
            <w:r>
              <w:t>Brak właściwych zabezpieczeń</w:t>
            </w:r>
          </w:p>
        </w:tc>
        <w:tc>
          <w:tcPr>
            <w:tcW w:w="1560" w:type="dxa"/>
          </w:tcPr>
          <w:p w:rsidR="0060190A" w:rsidRDefault="00811662" w:rsidP="0060190A">
            <w:pPr>
              <w:pStyle w:val="Bezodstpw"/>
              <w:cnfStyle w:val="000000000000"/>
            </w:pPr>
            <w:r>
              <w:t>Niskie</w:t>
            </w:r>
          </w:p>
        </w:tc>
        <w:tc>
          <w:tcPr>
            <w:tcW w:w="4218" w:type="dxa"/>
          </w:tcPr>
          <w:p w:rsidR="0060190A" w:rsidRDefault="00811662" w:rsidP="0060190A">
            <w:pPr>
              <w:pStyle w:val="Bezodstpw"/>
              <w:cnfStyle w:val="000000000000"/>
            </w:pPr>
            <w:r>
              <w:t>Precyzyjna analiza scenariusza zagrożeń</w:t>
            </w:r>
          </w:p>
        </w:tc>
      </w:tr>
      <w:tr w:rsidR="0060190A" w:rsidTr="0060190A">
        <w:trPr>
          <w:cnfStyle w:val="000000100000"/>
        </w:trPr>
        <w:tc>
          <w:tcPr>
            <w:cnfStyle w:val="001000000000"/>
            <w:tcW w:w="506" w:type="dxa"/>
          </w:tcPr>
          <w:p w:rsidR="0060190A" w:rsidRDefault="0060190A" w:rsidP="0060190A">
            <w:pPr>
              <w:pStyle w:val="Bezodstpw"/>
            </w:pPr>
            <w:r>
              <w:t>7</w:t>
            </w:r>
          </w:p>
        </w:tc>
        <w:tc>
          <w:tcPr>
            <w:tcW w:w="3004" w:type="dxa"/>
          </w:tcPr>
          <w:p w:rsidR="0060190A" w:rsidRDefault="00811662" w:rsidP="0060190A">
            <w:pPr>
              <w:pStyle w:val="Bezodstpw"/>
              <w:cnfStyle w:val="000000100000"/>
            </w:pPr>
            <w:r>
              <w:t>Obniżenie wydajności pracowników</w:t>
            </w:r>
          </w:p>
        </w:tc>
        <w:tc>
          <w:tcPr>
            <w:tcW w:w="1560" w:type="dxa"/>
          </w:tcPr>
          <w:p w:rsidR="0060190A" w:rsidRPr="00065F95" w:rsidRDefault="00811662" w:rsidP="0060190A">
            <w:pPr>
              <w:pStyle w:val="Bezodstpw"/>
              <w:cnfStyle w:val="000000100000"/>
            </w:pPr>
            <w:r>
              <w:t>Niskie</w:t>
            </w:r>
          </w:p>
        </w:tc>
        <w:tc>
          <w:tcPr>
            <w:tcW w:w="4218" w:type="dxa"/>
          </w:tcPr>
          <w:p w:rsidR="0060190A" w:rsidRDefault="00E348C4" w:rsidP="00E348C4">
            <w:pPr>
              <w:pStyle w:val="Bezodstpw"/>
              <w:cnfStyle w:val="000000100000"/>
            </w:pPr>
            <w:r>
              <w:t>Efektywnie zaplanowane i przeprowadzone szkolenia wraz weryfikacją postępów</w:t>
            </w:r>
          </w:p>
        </w:tc>
      </w:tr>
    </w:tbl>
    <w:p w:rsidR="0060190A" w:rsidRPr="0060190A" w:rsidRDefault="0060190A" w:rsidP="0060190A">
      <w:pPr>
        <w:pStyle w:val="Normal2"/>
        <w:ind w:firstLine="0"/>
      </w:pPr>
    </w:p>
    <w:sectPr w:rsidR="0060190A" w:rsidRPr="0060190A" w:rsidSect="006C2C5F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BB3" w:rsidRPr="002B3B49" w:rsidRDefault="001A6BB3" w:rsidP="002B3B49">
      <w:pPr>
        <w:pStyle w:val="Bezodstpw"/>
        <w:rPr>
          <w:rFonts w:eastAsiaTheme="minorHAnsi"/>
        </w:rPr>
      </w:pPr>
      <w:r>
        <w:separator/>
      </w:r>
    </w:p>
  </w:endnote>
  <w:endnote w:type="continuationSeparator" w:id="1">
    <w:p w:rsidR="001A6BB3" w:rsidRPr="002B3B49" w:rsidRDefault="001A6BB3" w:rsidP="002B3B49">
      <w:pPr>
        <w:pStyle w:val="Bezodstpw"/>
        <w:rPr>
          <w:rFonts w:eastAsiaTheme="minorHAns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294876"/>
      <w:docPartObj>
        <w:docPartGallery w:val="Page Numbers (Bottom of Page)"/>
        <w:docPartUnique/>
      </w:docPartObj>
    </w:sdtPr>
    <w:sdtContent>
      <w:p w:rsidR="00DF0E44" w:rsidRDefault="00D07FCF">
        <w:pPr>
          <w:pStyle w:val="Stopka"/>
          <w:jc w:val="right"/>
        </w:pPr>
        <w:fldSimple w:instr=" PAGE   \* MERGEFORMAT ">
          <w:r w:rsidR="006B2CB3">
            <w:rPr>
              <w:noProof/>
            </w:rPr>
            <w:t>14</w:t>
          </w:r>
        </w:fldSimple>
      </w:p>
    </w:sdtContent>
  </w:sdt>
  <w:p w:rsidR="00DF0E44" w:rsidRDefault="00DF0E4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BB3" w:rsidRPr="002B3B49" w:rsidRDefault="001A6BB3" w:rsidP="002B3B49">
      <w:pPr>
        <w:pStyle w:val="Bezodstpw"/>
        <w:rPr>
          <w:rFonts w:eastAsiaTheme="minorHAnsi"/>
        </w:rPr>
      </w:pPr>
      <w:r>
        <w:separator/>
      </w:r>
    </w:p>
  </w:footnote>
  <w:footnote w:type="continuationSeparator" w:id="1">
    <w:p w:rsidR="001A6BB3" w:rsidRPr="002B3B49" w:rsidRDefault="001A6BB3" w:rsidP="002B3B49">
      <w:pPr>
        <w:pStyle w:val="Bezodstpw"/>
        <w:rPr>
          <w:rFonts w:eastAsiaTheme="minorHAnsi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33BD"/>
    <w:multiLevelType w:val="hybridMultilevel"/>
    <w:tmpl w:val="09F43DA6"/>
    <w:lvl w:ilvl="0" w:tplc="0415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044A374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AB1C38"/>
    <w:multiLevelType w:val="hybridMultilevel"/>
    <w:tmpl w:val="75CCA0F6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E754E11"/>
    <w:multiLevelType w:val="hybridMultilevel"/>
    <w:tmpl w:val="6F5CB4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908E7"/>
    <w:multiLevelType w:val="hybridMultilevel"/>
    <w:tmpl w:val="860279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A2D70"/>
    <w:multiLevelType w:val="hybridMultilevel"/>
    <w:tmpl w:val="C78E4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F0AEB"/>
    <w:multiLevelType w:val="hybridMultilevel"/>
    <w:tmpl w:val="09706EB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1E46AA"/>
    <w:multiLevelType w:val="hybridMultilevel"/>
    <w:tmpl w:val="7A3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C02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B232C2"/>
    <w:multiLevelType w:val="hybridMultilevel"/>
    <w:tmpl w:val="19CE6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320213"/>
    <w:multiLevelType w:val="hybridMultilevel"/>
    <w:tmpl w:val="561247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B7147"/>
    <w:multiLevelType w:val="hybridMultilevel"/>
    <w:tmpl w:val="F5405F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977AEA"/>
    <w:multiLevelType w:val="hybridMultilevel"/>
    <w:tmpl w:val="656AED6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65C13BC"/>
    <w:multiLevelType w:val="hybridMultilevel"/>
    <w:tmpl w:val="96326D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691EE5"/>
    <w:multiLevelType w:val="hybridMultilevel"/>
    <w:tmpl w:val="B7281E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120224"/>
    <w:multiLevelType w:val="hybridMultilevel"/>
    <w:tmpl w:val="9CD88F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F23CD"/>
    <w:multiLevelType w:val="hybridMultilevel"/>
    <w:tmpl w:val="42229722"/>
    <w:lvl w:ilvl="0" w:tplc="D95C2C8E">
      <w:start w:val="1"/>
      <w:numFmt w:val="decimal"/>
      <w:pStyle w:val="Nagwek1-Kopia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34391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2DB71BB"/>
    <w:multiLevelType w:val="hybridMultilevel"/>
    <w:tmpl w:val="EBFCBD1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80500D1"/>
    <w:multiLevelType w:val="hybridMultilevel"/>
    <w:tmpl w:val="26CA8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6302B3"/>
    <w:multiLevelType w:val="hybridMultilevel"/>
    <w:tmpl w:val="7A9E80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EEF460E"/>
    <w:multiLevelType w:val="hybridMultilevel"/>
    <w:tmpl w:val="8A8A4E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BB1D1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3E812A8"/>
    <w:multiLevelType w:val="hybridMultilevel"/>
    <w:tmpl w:val="DEB68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6C3218"/>
    <w:multiLevelType w:val="hybridMultilevel"/>
    <w:tmpl w:val="EFD440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997B27"/>
    <w:multiLevelType w:val="hybridMultilevel"/>
    <w:tmpl w:val="D4B26E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0211FE"/>
    <w:multiLevelType w:val="hybridMultilevel"/>
    <w:tmpl w:val="E5C202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E81E8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B3A4177"/>
    <w:multiLevelType w:val="hybridMultilevel"/>
    <w:tmpl w:val="63486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EB2B69"/>
    <w:multiLevelType w:val="hybridMultilevel"/>
    <w:tmpl w:val="4B6A7E1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"/>
  </w:num>
  <w:num w:numId="4">
    <w:abstractNumId w:val="8"/>
  </w:num>
  <w:num w:numId="5">
    <w:abstractNumId w:val="16"/>
  </w:num>
  <w:num w:numId="6">
    <w:abstractNumId w:val="17"/>
  </w:num>
  <w:num w:numId="7">
    <w:abstractNumId w:val="19"/>
  </w:num>
  <w:num w:numId="8">
    <w:abstractNumId w:val="29"/>
  </w:num>
  <w:num w:numId="9">
    <w:abstractNumId w:val="12"/>
  </w:num>
  <w:num w:numId="10">
    <w:abstractNumId w:val="6"/>
  </w:num>
  <w:num w:numId="11">
    <w:abstractNumId w:val="21"/>
  </w:num>
  <w:num w:numId="12">
    <w:abstractNumId w:val="11"/>
  </w:num>
  <w:num w:numId="13">
    <w:abstractNumId w:val="20"/>
  </w:num>
  <w:num w:numId="14">
    <w:abstractNumId w:val="14"/>
  </w:num>
  <w:num w:numId="15">
    <w:abstractNumId w:val="13"/>
  </w:num>
  <w:num w:numId="16">
    <w:abstractNumId w:val="18"/>
  </w:num>
  <w:num w:numId="17">
    <w:abstractNumId w:val="7"/>
  </w:num>
  <w:num w:numId="18">
    <w:abstractNumId w:val="15"/>
  </w:num>
  <w:num w:numId="19">
    <w:abstractNumId w:val="3"/>
  </w:num>
  <w:num w:numId="20">
    <w:abstractNumId w:val="26"/>
  </w:num>
  <w:num w:numId="21">
    <w:abstractNumId w:val="5"/>
  </w:num>
  <w:num w:numId="22">
    <w:abstractNumId w:val="9"/>
  </w:num>
  <w:num w:numId="23">
    <w:abstractNumId w:val="10"/>
  </w:num>
  <w:num w:numId="24">
    <w:abstractNumId w:val="4"/>
  </w:num>
  <w:num w:numId="25">
    <w:abstractNumId w:val="23"/>
  </w:num>
  <w:num w:numId="26">
    <w:abstractNumId w:val="0"/>
  </w:num>
  <w:num w:numId="27">
    <w:abstractNumId w:val="25"/>
  </w:num>
  <w:num w:numId="28">
    <w:abstractNumId w:val="24"/>
  </w:num>
  <w:num w:numId="29">
    <w:abstractNumId w:val="2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0C25"/>
    <w:rsid w:val="00021F85"/>
    <w:rsid w:val="00065F95"/>
    <w:rsid w:val="00071D07"/>
    <w:rsid w:val="00076B97"/>
    <w:rsid w:val="000F1F21"/>
    <w:rsid w:val="00132184"/>
    <w:rsid w:val="00140627"/>
    <w:rsid w:val="00142510"/>
    <w:rsid w:val="00155CBB"/>
    <w:rsid w:val="001906A2"/>
    <w:rsid w:val="001A3AA3"/>
    <w:rsid w:val="001A50E9"/>
    <w:rsid w:val="001A6BB3"/>
    <w:rsid w:val="001B0324"/>
    <w:rsid w:val="001C0C25"/>
    <w:rsid w:val="001E617A"/>
    <w:rsid w:val="001F7F38"/>
    <w:rsid w:val="00254F82"/>
    <w:rsid w:val="00263381"/>
    <w:rsid w:val="00267B8D"/>
    <w:rsid w:val="002812E5"/>
    <w:rsid w:val="002B3B49"/>
    <w:rsid w:val="002E1028"/>
    <w:rsid w:val="002E4B21"/>
    <w:rsid w:val="00312DC3"/>
    <w:rsid w:val="0033178C"/>
    <w:rsid w:val="00344651"/>
    <w:rsid w:val="00345D20"/>
    <w:rsid w:val="00390A9A"/>
    <w:rsid w:val="003B6CCA"/>
    <w:rsid w:val="00421503"/>
    <w:rsid w:val="0045408F"/>
    <w:rsid w:val="00492AF1"/>
    <w:rsid w:val="004B5AA0"/>
    <w:rsid w:val="004C2DAA"/>
    <w:rsid w:val="004F6E4C"/>
    <w:rsid w:val="00500A09"/>
    <w:rsid w:val="0052187F"/>
    <w:rsid w:val="005264FF"/>
    <w:rsid w:val="00532883"/>
    <w:rsid w:val="005344F2"/>
    <w:rsid w:val="00572131"/>
    <w:rsid w:val="005A3724"/>
    <w:rsid w:val="005B5723"/>
    <w:rsid w:val="005C25EA"/>
    <w:rsid w:val="0060190A"/>
    <w:rsid w:val="00625757"/>
    <w:rsid w:val="00635982"/>
    <w:rsid w:val="006618D7"/>
    <w:rsid w:val="00677A31"/>
    <w:rsid w:val="00692C90"/>
    <w:rsid w:val="00696E6A"/>
    <w:rsid w:val="006B2CB3"/>
    <w:rsid w:val="006C2C5F"/>
    <w:rsid w:val="006E095B"/>
    <w:rsid w:val="006F1F9B"/>
    <w:rsid w:val="006F658D"/>
    <w:rsid w:val="007035F3"/>
    <w:rsid w:val="00762C05"/>
    <w:rsid w:val="00765296"/>
    <w:rsid w:val="007A26A9"/>
    <w:rsid w:val="007F70E3"/>
    <w:rsid w:val="00811662"/>
    <w:rsid w:val="008204FB"/>
    <w:rsid w:val="008210CC"/>
    <w:rsid w:val="00826597"/>
    <w:rsid w:val="008336F0"/>
    <w:rsid w:val="00885729"/>
    <w:rsid w:val="008978D4"/>
    <w:rsid w:val="008A3350"/>
    <w:rsid w:val="00916560"/>
    <w:rsid w:val="0092566D"/>
    <w:rsid w:val="00932743"/>
    <w:rsid w:val="00943A10"/>
    <w:rsid w:val="009B0C6C"/>
    <w:rsid w:val="009F0987"/>
    <w:rsid w:val="009F1BF6"/>
    <w:rsid w:val="00A5330F"/>
    <w:rsid w:val="00A95ED1"/>
    <w:rsid w:val="00AA365C"/>
    <w:rsid w:val="00AA4FB9"/>
    <w:rsid w:val="00AC389B"/>
    <w:rsid w:val="00AD52A0"/>
    <w:rsid w:val="00B01D67"/>
    <w:rsid w:val="00B15696"/>
    <w:rsid w:val="00B31594"/>
    <w:rsid w:val="00B40DE2"/>
    <w:rsid w:val="00B640E7"/>
    <w:rsid w:val="00C856CC"/>
    <w:rsid w:val="00CA6727"/>
    <w:rsid w:val="00CB10BD"/>
    <w:rsid w:val="00CD107D"/>
    <w:rsid w:val="00CF36DF"/>
    <w:rsid w:val="00D07FCF"/>
    <w:rsid w:val="00D33D29"/>
    <w:rsid w:val="00D423BC"/>
    <w:rsid w:val="00D60C3D"/>
    <w:rsid w:val="00D7554D"/>
    <w:rsid w:val="00DC7D21"/>
    <w:rsid w:val="00DF0E44"/>
    <w:rsid w:val="00E0001A"/>
    <w:rsid w:val="00E00604"/>
    <w:rsid w:val="00E12F3B"/>
    <w:rsid w:val="00E147E9"/>
    <w:rsid w:val="00E21EEB"/>
    <w:rsid w:val="00E348C4"/>
    <w:rsid w:val="00E41D4B"/>
    <w:rsid w:val="00E85558"/>
    <w:rsid w:val="00EA7582"/>
    <w:rsid w:val="00ED62FB"/>
    <w:rsid w:val="00EE0F4E"/>
    <w:rsid w:val="00EE0FC9"/>
    <w:rsid w:val="00F30027"/>
    <w:rsid w:val="00F55436"/>
    <w:rsid w:val="00F568E8"/>
    <w:rsid w:val="00F702F2"/>
    <w:rsid w:val="00FC2F4D"/>
    <w:rsid w:val="00FC36F9"/>
    <w:rsid w:val="00FF6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2F3B"/>
  </w:style>
  <w:style w:type="paragraph" w:styleId="Nagwek1">
    <w:name w:val="heading 1"/>
    <w:basedOn w:val="Normalny"/>
    <w:next w:val="Normalny"/>
    <w:link w:val="Nagwek1Znak"/>
    <w:uiPriority w:val="9"/>
    <w:qFormat/>
    <w:rsid w:val="00021F8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3B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3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B3B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95ED1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A95ED1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C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0C2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C0C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akcent11">
    <w:name w:val="Jasne cieniowanie — akcent 11"/>
    <w:basedOn w:val="Standardowy"/>
    <w:uiPriority w:val="60"/>
    <w:rsid w:val="001C0C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021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B3B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B3B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2B3B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">
    <w:name w:val="header"/>
    <w:basedOn w:val="Normalny"/>
    <w:link w:val="NagwekZnak"/>
    <w:uiPriority w:val="99"/>
    <w:semiHidden/>
    <w:unhideWhenUsed/>
    <w:rsid w:val="002B3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B3B49"/>
  </w:style>
  <w:style w:type="paragraph" w:styleId="Stopka">
    <w:name w:val="footer"/>
    <w:basedOn w:val="Normalny"/>
    <w:link w:val="StopkaZnak"/>
    <w:uiPriority w:val="99"/>
    <w:unhideWhenUsed/>
    <w:rsid w:val="002B3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3B49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B3B49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12F3B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2B3B4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2B3B49"/>
    <w:pPr>
      <w:ind w:left="720"/>
      <w:contextualSpacing/>
    </w:pPr>
  </w:style>
  <w:style w:type="paragraph" w:customStyle="1" w:styleId="Normal2">
    <w:name w:val="Normal_2"/>
    <w:basedOn w:val="Bezodstpw"/>
    <w:link w:val="Normal2Znak"/>
    <w:qFormat/>
    <w:rsid w:val="00CD107D"/>
    <w:pPr>
      <w:spacing w:after="200" w:line="276" w:lineRule="auto"/>
      <w:ind w:firstLine="709"/>
    </w:pPr>
  </w:style>
  <w:style w:type="character" w:customStyle="1" w:styleId="Normal2Znak">
    <w:name w:val="Normal_2 Znak"/>
    <w:basedOn w:val="Domylnaczcionkaakapitu"/>
    <w:link w:val="Normal2"/>
    <w:rsid w:val="00CD107D"/>
    <w:rPr>
      <w:rFonts w:eastAsiaTheme="minorEastAsia"/>
    </w:rPr>
  </w:style>
  <w:style w:type="paragraph" w:customStyle="1" w:styleId="Nagwek1-Kopia">
    <w:name w:val="Nagłówek 1 - Kopia"/>
    <w:basedOn w:val="Nagwek1"/>
    <w:link w:val="Nagwek1-KopiaZnak"/>
    <w:rsid w:val="00E85558"/>
    <w:pPr>
      <w:numPr>
        <w:numId w:val="5"/>
      </w:numPr>
    </w:pPr>
  </w:style>
  <w:style w:type="character" w:customStyle="1" w:styleId="Nagwek1-KopiaZnak">
    <w:name w:val="Nagłówek 1 - Kopia Znak"/>
    <w:basedOn w:val="Nagwek1Znak"/>
    <w:link w:val="Nagwek1-Kopia"/>
    <w:rsid w:val="00E85558"/>
    <w:rPr>
      <w:b/>
      <w:bCs/>
    </w:rPr>
  </w:style>
  <w:style w:type="paragraph" w:styleId="Spistreci2">
    <w:name w:val="toc 2"/>
    <w:basedOn w:val="Normalny"/>
    <w:next w:val="Normalny"/>
    <w:autoRedefine/>
    <w:uiPriority w:val="39"/>
    <w:unhideWhenUsed/>
    <w:rsid w:val="005A3724"/>
    <w:pPr>
      <w:spacing w:after="100"/>
      <w:ind w:left="220"/>
    </w:pPr>
  </w:style>
  <w:style w:type="table" w:customStyle="1" w:styleId="Jasnecieniowanieakcent12">
    <w:name w:val="Jasne cieniowanie — akcent 12"/>
    <w:basedOn w:val="Standardowy"/>
    <w:uiPriority w:val="60"/>
    <w:rsid w:val="00532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C7D2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C7D2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C7D21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D52A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D52A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D52A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D52A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D52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QuickStyle" Target="diagrams/quickStyle1.xml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source\repos\wwsi6\bussin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source\repos\wwsi6\bussin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source\repos\wwsi6\gant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26"/>
  <c:chart>
    <c:plotArea>
      <c:layout/>
      <c:barChart>
        <c:barDir val="col"/>
        <c:grouping val="clustered"/>
        <c:ser>
          <c:idx val="0"/>
          <c:order val="0"/>
          <c:tx>
            <c:strRef>
              <c:f>Prices!$D$2</c:f>
              <c:strCache>
                <c:ptCount val="1"/>
                <c:pt idx="0">
                  <c:v>price $ per month</c:v>
                </c:pt>
              </c:strCache>
            </c:strRef>
          </c:tx>
          <c:cat>
            <c:strRef>
              <c:f>Prices!$C$3:$C$7</c:f>
              <c:strCache>
                <c:ptCount val="5"/>
                <c:pt idx="0">
                  <c:v>Project Portfolio Office</c:v>
                </c:pt>
                <c:pt idx="1">
                  <c:v>Celoxis</c:v>
                </c:pt>
                <c:pt idx="2">
                  <c:v>Wrike</c:v>
                </c:pt>
                <c:pt idx="3">
                  <c:v>Project Manager</c:v>
                </c:pt>
                <c:pt idx="4">
                  <c:v>Atlassian Jiira</c:v>
                </c:pt>
              </c:strCache>
            </c:strRef>
          </c:cat>
          <c:val>
            <c:numRef>
              <c:f>Prices!$D$3:$D$7</c:f>
              <c:numCache>
                <c:formatCode>General</c:formatCode>
                <c:ptCount val="5"/>
                <c:pt idx="0">
                  <c:v>494.5</c:v>
                </c:pt>
                <c:pt idx="1">
                  <c:v>562.5</c:v>
                </c:pt>
                <c:pt idx="2">
                  <c:v>372</c:v>
                </c:pt>
                <c:pt idx="3">
                  <c:v>375</c:v>
                </c:pt>
                <c:pt idx="4">
                  <c:v>210</c:v>
                </c:pt>
              </c:numCache>
            </c:numRef>
          </c:val>
        </c:ser>
        <c:ser>
          <c:idx val="1"/>
          <c:order val="1"/>
          <c:tx>
            <c:strRef>
              <c:f>Prices!$E$2</c:f>
              <c:strCache>
                <c:ptCount val="1"/>
                <c:pt idx="0">
                  <c:v>price zł per month</c:v>
                </c:pt>
              </c:strCache>
            </c:strRef>
          </c:tx>
          <c:cat>
            <c:strRef>
              <c:f>Prices!$C$3:$C$7</c:f>
              <c:strCache>
                <c:ptCount val="5"/>
                <c:pt idx="0">
                  <c:v>Project Portfolio Office</c:v>
                </c:pt>
                <c:pt idx="1">
                  <c:v>Celoxis</c:v>
                </c:pt>
                <c:pt idx="2">
                  <c:v>Wrike</c:v>
                </c:pt>
                <c:pt idx="3">
                  <c:v>Project Manager</c:v>
                </c:pt>
                <c:pt idx="4">
                  <c:v>Atlassian Jiira</c:v>
                </c:pt>
              </c:strCache>
            </c:strRef>
          </c:cat>
          <c:val>
            <c:numRef>
              <c:f>Prices!$E$3:$E$7</c:f>
              <c:numCache>
                <c:formatCode>General</c:formatCode>
                <c:ptCount val="5"/>
                <c:pt idx="0">
                  <c:v>1888.99</c:v>
                </c:pt>
                <c:pt idx="1">
                  <c:v>2148.75</c:v>
                </c:pt>
                <c:pt idx="2">
                  <c:v>1421.04</c:v>
                </c:pt>
                <c:pt idx="3">
                  <c:v>1432.5</c:v>
                </c:pt>
                <c:pt idx="4">
                  <c:v>802.19999999999993</c:v>
                </c:pt>
              </c:numCache>
            </c:numRef>
          </c:val>
        </c:ser>
        <c:axId val="170743296"/>
        <c:axId val="170744832"/>
      </c:barChart>
      <c:catAx>
        <c:axId val="170743296"/>
        <c:scaling>
          <c:orientation val="minMax"/>
        </c:scaling>
        <c:axPos val="b"/>
        <c:tickLblPos val="nextTo"/>
        <c:crossAx val="170744832"/>
        <c:crosses val="autoZero"/>
        <c:auto val="1"/>
        <c:lblAlgn val="ctr"/>
        <c:lblOffset val="100"/>
      </c:catAx>
      <c:valAx>
        <c:axId val="170744832"/>
        <c:scaling>
          <c:orientation val="minMax"/>
          <c:max val="2200"/>
        </c:scaling>
        <c:axPos val="l"/>
        <c:majorGridlines/>
        <c:numFmt formatCode="General" sourceLinked="1"/>
        <c:tickLblPos val="nextTo"/>
        <c:crossAx val="170743296"/>
        <c:crosses val="autoZero"/>
        <c:crossBetween val="between"/>
        <c:majorUnit val="200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pieChart>
        <c:varyColors val="1"/>
        <c:ser>
          <c:idx val="0"/>
          <c:order val="0"/>
          <c:tx>
            <c:strRef>
              <c:f>Browsers!$D$3</c:f>
              <c:strCache>
                <c:ptCount val="1"/>
                <c:pt idx="0">
                  <c:v>Popularność użycia</c:v>
                </c:pt>
              </c:strCache>
            </c:strRef>
          </c:tx>
          <c:dLbls>
            <c:showVal val="1"/>
            <c:showCatName val="1"/>
          </c:dLbls>
          <c:cat>
            <c:strRef>
              <c:f>Browsers!$C$4:$C$8</c:f>
              <c:strCache>
                <c:ptCount val="5"/>
                <c:pt idx="0">
                  <c:v>Chrome</c:v>
                </c:pt>
                <c:pt idx="1">
                  <c:v>Firefox</c:v>
                </c:pt>
                <c:pt idx="2">
                  <c:v>Opera</c:v>
                </c:pt>
                <c:pt idx="3">
                  <c:v>Safari</c:v>
                </c:pt>
                <c:pt idx="4">
                  <c:v>Edge</c:v>
                </c:pt>
              </c:strCache>
            </c:strRef>
          </c:cat>
          <c:val>
            <c:numRef>
              <c:f>Browsers!$D$4:$D$8</c:f>
              <c:numCache>
                <c:formatCode>0.00%</c:formatCode>
                <c:ptCount val="5"/>
                <c:pt idx="0">
                  <c:v>0.72860000000000036</c:v>
                </c:pt>
                <c:pt idx="1">
                  <c:v>0.10260000000000002</c:v>
                </c:pt>
                <c:pt idx="2">
                  <c:v>9.6300000000000024E-2</c:v>
                </c:pt>
                <c:pt idx="3">
                  <c:v>4.900000000000003E-2</c:v>
                </c:pt>
                <c:pt idx="4">
                  <c:v>2.35E-2</c:v>
                </c:pt>
              </c:numCache>
            </c:numRef>
          </c:val>
        </c:ser>
        <c:dLbls>
          <c:showVal val="1"/>
          <c:showCatName val="1"/>
        </c:dLbls>
        <c:firstSliceAng val="0"/>
      </c:pieChart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26"/>
  <c:chart>
    <c:plotArea>
      <c:layout/>
      <c:barChart>
        <c:barDir val="bar"/>
        <c:grouping val="stacked"/>
        <c:ser>
          <c:idx val="0"/>
          <c:order val="0"/>
          <c:tx>
            <c:strRef>
              <c:f>Wykres!$C$1</c:f>
              <c:strCache>
                <c:ptCount val="1"/>
                <c:pt idx="0">
                  <c:v>Początek</c:v>
                </c:pt>
              </c:strCache>
            </c:strRef>
          </c:tx>
          <c:spPr>
            <a:noFill/>
          </c:spPr>
          <c:cat>
            <c:strRef>
              <c:f>Wykres!$B$2:$B$12</c:f>
              <c:strCache>
                <c:ptCount val="11"/>
                <c:pt idx="0">
                  <c:v>Etap 1: Zaopatrzenie</c:v>
                </c:pt>
                <c:pt idx="1">
                  <c:v>Projekt zaopatrzenia</c:v>
                </c:pt>
                <c:pt idx="2">
                  <c:v>Zakup zaopatrzenia</c:v>
                </c:pt>
                <c:pt idx="3">
                  <c:v>Etap 2: Serwis internetowy</c:v>
                </c:pt>
                <c:pt idx="4">
                  <c:v>Projekt aplikacji</c:v>
                </c:pt>
                <c:pt idx="5">
                  <c:v>Tworzenie aplikacji</c:v>
                </c:pt>
                <c:pt idx="6">
                  <c:v>Testowanie aplikacji</c:v>
                </c:pt>
                <c:pt idx="7">
                  <c:v>Wdrażanie aplikacji</c:v>
                </c:pt>
                <c:pt idx="8">
                  <c:v>Etap 3: Przeprowadzenie szkoleń</c:v>
                </c:pt>
                <c:pt idx="9">
                  <c:v>Szkolenia z obsługi nowych laptopów</c:v>
                </c:pt>
                <c:pt idx="10">
                  <c:v>Szkolenia z obsługi aplikacji</c:v>
                </c:pt>
              </c:strCache>
            </c:strRef>
          </c:cat>
          <c:val>
            <c:numRef>
              <c:f>Wykres!$C$2:$C$12</c:f>
              <c:numCache>
                <c:formatCode>dd/mm/yyyy</c:formatCode>
                <c:ptCount val="11"/>
                <c:pt idx="0">
                  <c:v>44317</c:v>
                </c:pt>
                <c:pt idx="1">
                  <c:v>44317</c:v>
                </c:pt>
                <c:pt idx="2">
                  <c:v>44363</c:v>
                </c:pt>
                <c:pt idx="3">
                  <c:v>44409</c:v>
                </c:pt>
                <c:pt idx="4">
                  <c:v>44409</c:v>
                </c:pt>
                <c:pt idx="5">
                  <c:v>44424</c:v>
                </c:pt>
                <c:pt idx="6">
                  <c:v>44455</c:v>
                </c:pt>
                <c:pt idx="7">
                  <c:v>44470</c:v>
                </c:pt>
                <c:pt idx="8">
                  <c:v>44501</c:v>
                </c:pt>
                <c:pt idx="9">
                  <c:v>44501</c:v>
                </c:pt>
                <c:pt idx="10">
                  <c:v>44531</c:v>
                </c:pt>
              </c:numCache>
            </c:numRef>
          </c:val>
        </c:ser>
        <c:ser>
          <c:idx val="1"/>
          <c:order val="1"/>
          <c:tx>
            <c:strRef>
              <c:f>Wykres!$D$1</c:f>
              <c:strCache>
                <c:ptCount val="1"/>
                <c:pt idx="0">
                  <c:v>Ile dni</c:v>
                </c:pt>
              </c:strCache>
            </c:strRef>
          </c:tx>
          <c:cat>
            <c:strRef>
              <c:f>Wykres!$B$2:$B$12</c:f>
              <c:strCache>
                <c:ptCount val="11"/>
                <c:pt idx="0">
                  <c:v>Etap 1: Zaopatrzenie</c:v>
                </c:pt>
                <c:pt idx="1">
                  <c:v>Projekt zaopatrzenia</c:v>
                </c:pt>
                <c:pt idx="2">
                  <c:v>Zakup zaopatrzenia</c:v>
                </c:pt>
                <c:pt idx="3">
                  <c:v>Etap 2: Serwis internetowy</c:v>
                </c:pt>
                <c:pt idx="4">
                  <c:v>Projekt aplikacji</c:v>
                </c:pt>
                <c:pt idx="5">
                  <c:v>Tworzenie aplikacji</c:v>
                </c:pt>
                <c:pt idx="6">
                  <c:v>Testowanie aplikacji</c:v>
                </c:pt>
                <c:pt idx="7">
                  <c:v>Wdrażanie aplikacji</c:v>
                </c:pt>
                <c:pt idx="8">
                  <c:v>Etap 3: Przeprowadzenie szkoleń</c:v>
                </c:pt>
                <c:pt idx="9">
                  <c:v>Szkolenia z obsługi nowych laptopów</c:v>
                </c:pt>
                <c:pt idx="10">
                  <c:v>Szkolenia z obsługi aplikacji</c:v>
                </c:pt>
              </c:strCache>
            </c:strRef>
          </c:cat>
          <c:val>
            <c:numRef>
              <c:f>Wykres!$D$2:$D$12</c:f>
              <c:numCache>
                <c:formatCode>General</c:formatCode>
                <c:ptCount val="11"/>
                <c:pt idx="0">
                  <c:v>91</c:v>
                </c:pt>
                <c:pt idx="1">
                  <c:v>45</c:v>
                </c:pt>
                <c:pt idx="2">
                  <c:v>45</c:v>
                </c:pt>
                <c:pt idx="3">
                  <c:v>91</c:v>
                </c:pt>
                <c:pt idx="4">
                  <c:v>14</c:v>
                </c:pt>
                <c:pt idx="5">
                  <c:v>30</c:v>
                </c:pt>
                <c:pt idx="6">
                  <c:v>14</c:v>
                </c:pt>
                <c:pt idx="7">
                  <c:v>30</c:v>
                </c:pt>
                <c:pt idx="8">
                  <c:v>60</c:v>
                </c:pt>
                <c:pt idx="9">
                  <c:v>29</c:v>
                </c:pt>
                <c:pt idx="10">
                  <c:v>30</c:v>
                </c:pt>
              </c:numCache>
            </c:numRef>
          </c:val>
        </c:ser>
        <c:overlap val="100"/>
        <c:axId val="171188608"/>
        <c:axId val="171190144"/>
      </c:barChart>
      <c:catAx>
        <c:axId val="171188608"/>
        <c:scaling>
          <c:orientation val="maxMin"/>
        </c:scaling>
        <c:axPos val="l"/>
        <c:tickLblPos val="nextTo"/>
        <c:crossAx val="171190144"/>
        <c:crosses val="autoZero"/>
        <c:auto val="1"/>
        <c:lblAlgn val="ctr"/>
        <c:lblOffset val="100"/>
      </c:catAx>
      <c:valAx>
        <c:axId val="171190144"/>
        <c:scaling>
          <c:orientation val="minMax"/>
          <c:max val="44561"/>
          <c:min val="44317"/>
        </c:scaling>
        <c:axPos val="b"/>
        <c:majorGridlines/>
        <c:numFmt formatCode="dd/mm/yyyy" sourceLinked="1"/>
        <c:tickLblPos val="nextTo"/>
        <c:crossAx val="171188608"/>
        <c:crosses val="max"/>
        <c:crossBetween val="between"/>
        <c:majorUnit val="28"/>
        <c:minorUnit val="7"/>
      </c:valAx>
    </c:plotArea>
    <c:legend>
      <c:legendPos val="r"/>
    </c:legend>
    <c:plotVisOnly val="1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2A6507-BD45-41AA-A319-9F34E32EA7A3}" type="doc">
      <dgm:prSet loTypeId="urn:microsoft.com/office/officeart/2005/8/layout/orgChart1" loCatId="hierarchy" qsTypeId="urn:microsoft.com/office/officeart/2005/8/quickstyle/3d1" qsCatId="3D" csTypeId="urn:microsoft.com/office/officeart/2005/8/colors/colorful2" csCatId="colorful" phldr="1"/>
      <dgm:spPr/>
      <dgm:t>
        <a:bodyPr/>
        <a:lstStyle/>
        <a:p>
          <a:endParaRPr lang="pl-PL"/>
        </a:p>
      </dgm:t>
    </dgm:pt>
    <dgm:pt modelId="{D39749E6-BF7B-439C-B762-362B19D10E06}">
      <dgm:prSet phldrT="[Tekst]"/>
      <dgm:spPr/>
      <dgm:t>
        <a:bodyPr/>
        <a:lstStyle/>
        <a:p>
          <a:r>
            <a:rPr lang="pl-PL"/>
            <a:t>Prezes Przedsiębiorstwa</a:t>
          </a:r>
        </a:p>
      </dgm:t>
    </dgm:pt>
    <dgm:pt modelId="{32A54F94-7E62-4568-BC1B-323687B86249}" type="parTrans" cxnId="{05E10E3C-A269-476B-9D27-BBA9573CF349}">
      <dgm:prSet/>
      <dgm:spPr/>
      <dgm:t>
        <a:bodyPr/>
        <a:lstStyle/>
        <a:p>
          <a:endParaRPr lang="pl-PL"/>
        </a:p>
      </dgm:t>
    </dgm:pt>
    <dgm:pt modelId="{96196669-703D-4682-80BC-E40885A8AACA}" type="sibTrans" cxnId="{05E10E3C-A269-476B-9D27-BBA9573CF349}">
      <dgm:prSet/>
      <dgm:spPr/>
      <dgm:t>
        <a:bodyPr/>
        <a:lstStyle/>
        <a:p>
          <a:endParaRPr lang="pl-PL"/>
        </a:p>
      </dgm:t>
    </dgm:pt>
    <dgm:pt modelId="{8ACF798D-E47F-43E0-A042-E11694083559}">
      <dgm:prSet phldrT="[Tekst]"/>
      <dgm:spPr/>
      <dgm:t>
        <a:bodyPr/>
        <a:lstStyle/>
        <a:p>
          <a:r>
            <a:rPr lang="pl-PL"/>
            <a:t>Głowny zarządca projektu</a:t>
          </a:r>
        </a:p>
      </dgm:t>
    </dgm:pt>
    <dgm:pt modelId="{33DFB1DA-F733-44FC-B93E-DCDFC34F1608}" type="parTrans" cxnId="{265BBF3C-B723-4BA1-ABBF-4C0BE50B7A69}">
      <dgm:prSet/>
      <dgm:spPr/>
      <dgm:t>
        <a:bodyPr/>
        <a:lstStyle/>
        <a:p>
          <a:endParaRPr lang="pl-PL"/>
        </a:p>
      </dgm:t>
    </dgm:pt>
    <dgm:pt modelId="{F3FA8143-57BC-41FE-9D5D-973CC6E4990E}" type="sibTrans" cxnId="{265BBF3C-B723-4BA1-ABBF-4C0BE50B7A69}">
      <dgm:prSet/>
      <dgm:spPr/>
      <dgm:t>
        <a:bodyPr/>
        <a:lstStyle/>
        <a:p>
          <a:endParaRPr lang="pl-PL"/>
        </a:p>
      </dgm:t>
    </dgm:pt>
    <dgm:pt modelId="{EF77D323-BDAB-4436-A160-14FD36C2F0DE}">
      <dgm:prSet/>
      <dgm:spPr/>
      <dgm:t>
        <a:bodyPr/>
        <a:lstStyle/>
        <a:p>
          <a:r>
            <a:rPr lang="pl-PL"/>
            <a:t>Specjalista od zaopatrzenia</a:t>
          </a:r>
        </a:p>
      </dgm:t>
    </dgm:pt>
    <dgm:pt modelId="{84D9CB43-066B-480E-9E42-48C7E4BFE798}" type="parTrans" cxnId="{933ABAED-3C9D-415A-AD2D-69C6D26691FC}">
      <dgm:prSet/>
      <dgm:spPr/>
      <dgm:t>
        <a:bodyPr/>
        <a:lstStyle/>
        <a:p>
          <a:endParaRPr lang="pl-PL"/>
        </a:p>
      </dgm:t>
    </dgm:pt>
    <dgm:pt modelId="{E32E2FD7-0D34-4269-982A-6EB177F8DA2C}" type="sibTrans" cxnId="{933ABAED-3C9D-415A-AD2D-69C6D26691FC}">
      <dgm:prSet/>
      <dgm:spPr/>
      <dgm:t>
        <a:bodyPr/>
        <a:lstStyle/>
        <a:p>
          <a:endParaRPr lang="pl-PL"/>
        </a:p>
      </dgm:t>
    </dgm:pt>
    <dgm:pt modelId="{81C34B32-2C86-4B0B-890D-5C768E2F8E1F}">
      <dgm:prSet/>
      <dgm:spPr/>
      <dgm:t>
        <a:bodyPr/>
        <a:lstStyle/>
        <a:p>
          <a:r>
            <a:rPr lang="pl-PL"/>
            <a:t>Specjalista od wdrażania oprogramowania</a:t>
          </a:r>
        </a:p>
      </dgm:t>
    </dgm:pt>
    <dgm:pt modelId="{1BD670E0-41D1-416E-ADBD-15E1B9060798}" type="parTrans" cxnId="{B0A7B9CB-A38E-4B8E-BBCC-7DAF533E0473}">
      <dgm:prSet/>
      <dgm:spPr/>
      <dgm:t>
        <a:bodyPr/>
        <a:lstStyle/>
        <a:p>
          <a:endParaRPr lang="pl-PL"/>
        </a:p>
      </dgm:t>
    </dgm:pt>
    <dgm:pt modelId="{D665A690-0B1B-4CEC-AB39-000359685DD8}" type="sibTrans" cxnId="{B0A7B9CB-A38E-4B8E-BBCC-7DAF533E0473}">
      <dgm:prSet/>
      <dgm:spPr/>
      <dgm:t>
        <a:bodyPr/>
        <a:lstStyle/>
        <a:p>
          <a:endParaRPr lang="pl-PL"/>
        </a:p>
      </dgm:t>
    </dgm:pt>
    <dgm:pt modelId="{7FBFD0AA-55B7-4073-91F0-8F8136B4291C}">
      <dgm:prSet/>
      <dgm:spPr/>
      <dgm:t>
        <a:bodyPr/>
        <a:lstStyle/>
        <a:p>
          <a:r>
            <a:rPr lang="pl-PL"/>
            <a:t>Zespoł programistów</a:t>
          </a:r>
        </a:p>
      </dgm:t>
    </dgm:pt>
    <dgm:pt modelId="{F68D9933-17FA-4194-B11E-037CD958C61C}" type="parTrans" cxnId="{5CD54317-32FD-4EB2-AC3E-B76D076A4168}">
      <dgm:prSet/>
      <dgm:spPr/>
      <dgm:t>
        <a:bodyPr/>
        <a:lstStyle/>
        <a:p>
          <a:endParaRPr lang="pl-PL"/>
        </a:p>
      </dgm:t>
    </dgm:pt>
    <dgm:pt modelId="{4053D442-60CB-4289-863C-4E20EA1B6D60}" type="sibTrans" cxnId="{5CD54317-32FD-4EB2-AC3E-B76D076A4168}">
      <dgm:prSet/>
      <dgm:spPr/>
      <dgm:t>
        <a:bodyPr/>
        <a:lstStyle/>
        <a:p>
          <a:endParaRPr lang="pl-PL"/>
        </a:p>
      </dgm:t>
    </dgm:pt>
    <dgm:pt modelId="{BAA15ECA-9892-400B-A8E4-55C2638DFFFA}">
      <dgm:prSet/>
      <dgm:spPr/>
      <dgm:t>
        <a:bodyPr/>
        <a:lstStyle/>
        <a:p>
          <a:r>
            <a:rPr lang="pl-PL"/>
            <a:t>Firma szkoleniowa</a:t>
          </a:r>
        </a:p>
      </dgm:t>
    </dgm:pt>
    <dgm:pt modelId="{B31F2AC8-BF86-478B-BF14-B338FCBA4E4E}" type="parTrans" cxnId="{1C3BA7A6-9261-4162-8368-EC1767E40F3F}">
      <dgm:prSet/>
      <dgm:spPr/>
      <dgm:t>
        <a:bodyPr/>
        <a:lstStyle/>
        <a:p>
          <a:endParaRPr lang="pl-PL"/>
        </a:p>
      </dgm:t>
    </dgm:pt>
    <dgm:pt modelId="{F6962632-080B-4695-8B02-1C50000CF293}" type="sibTrans" cxnId="{1C3BA7A6-9261-4162-8368-EC1767E40F3F}">
      <dgm:prSet/>
      <dgm:spPr/>
      <dgm:t>
        <a:bodyPr/>
        <a:lstStyle/>
        <a:p>
          <a:endParaRPr lang="pl-PL"/>
        </a:p>
      </dgm:t>
    </dgm:pt>
    <dgm:pt modelId="{7A1C3E28-0041-4038-8D6B-EF5B2FC3AA1E}">
      <dgm:prSet/>
      <dgm:spPr/>
      <dgm:t>
        <a:bodyPr/>
        <a:lstStyle/>
        <a:p>
          <a:r>
            <a:rPr lang="pl-PL"/>
            <a:t>Firma świadcząca usługi z zakresu laptopów</a:t>
          </a:r>
        </a:p>
      </dgm:t>
    </dgm:pt>
    <dgm:pt modelId="{4B47F45C-C1C6-4837-A823-1F448CF52FBA}" type="parTrans" cxnId="{E9EB6275-188A-4002-BC22-772F8F119F65}">
      <dgm:prSet/>
      <dgm:spPr/>
      <dgm:t>
        <a:bodyPr/>
        <a:lstStyle/>
        <a:p>
          <a:endParaRPr lang="pl-PL"/>
        </a:p>
      </dgm:t>
    </dgm:pt>
    <dgm:pt modelId="{A5AEDBBA-D5AF-4679-B939-4A1A2CE96B26}" type="sibTrans" cxnId="{E9EB6275-188A-4002-BC22-772F8F119F65}">
      <dgm:prSet/>
      <dgm:spPr/>
      <dgm:t>
        <a:bodyPr/>
        <a:lstStyle/>
        <a:p>
          <a:endParaRPr lang="pl-PL"/>
        </a:p>
      </dgm:t>
    </dgm:pt>
    <dgm:pt modelId="{3F0477EA-1D2F-4ECF-BB6A-47E327D1FBD3}">
      <dgm:prSet/>
      <dgm:spPr/>
      <dgm:t>
        <a:bodyPr/>
        <a:lstStyle/>
        <a:p>
          <a:r>
            <a:rPr lang="pl-PL"/>
            <a:t>Dystrybutor sprzętu developerskiego</a:t>
          </a:r>
        </a:p>
      </dgm:t>
    </dgm:pt>
    <dgm:pt modelId="{97620B39-9450-40CB-B851-9F170F980411}" type="parTrans" cxnId="{86A3920D-C59A-41A8-86CF-4A638331C866}">
      <dgm:prSet/>
      <dgm:spPr/>
      <dgm:t>
        <a:bodyPr/>
        <a:lstStyle/>
        <a:p>
          <a:endParaRPr lang="pl-PL"/>
        </a:p>
      </dgm:t>
    </dgm:pt>
    <dgm:pt modelId="{3C0FFE7B-E703-4642-9178-255C610141E7}" type="sibTrans" cxnId="{86A3920D-C59A-41A8-86CF-4A638331C866}">
      <dgm:prSet/>
      <dgm:spPr/>
      <dgm:t>
        <a:bodyPr/>
        <a:lstStyle/>
        <a:p>
          <a:endParaRPr lang="pl-PL"/>
        </a:p>
      </dgm:t>
    </dgm:pt>
    <dgm:pt modelId="{CB76AC92-9F36-4060-8883-E354904B5E88}">
      <dgm:prSet/>
      <dgm:spPr/>
      <dgm:t>
        <a:bodyPr/>
        <a:lstStyle/>
        <a:p>
          <a:r>
            <a:rPr lang="pl-PL"/>
            <a:t>Testerzy oprogramowania</a:t>
          </a:r>
        </a:p>
      </dgm:t>
    </dgm:pt>
    <dgm:pt modelId="{062860A5-C3BE-4CF3-BFF4-C152A321B159}" type="parTrans" cxnId="{154425E8-AB1B-4A4F-B07F-1D717C9646F2}">
      <dgm:prSet/>
      <dgm:spPr/>
      <dgm:t>
        <a:bodyPr/>
        <a:lstStyle/>
        <a:p>
          <a:endParaRPr lang="pl-PL"/>
        </a:p>
      </dgm:t>
    </dgm:pt>
    <dgm:pt modelId="{276C19F9-0C28-406B-B086-5B23ACCB9FB0}" type="sibTrans" cxnId="{154425E8-AB1B-4A4F-B07F-1D717C9646F2}">
      <dgm:prSet/>
      <dgm:spPr/>
      <dgm:t>
        <a:bodyPr/>
        <a:lstStyle/>
        <a:p>
          <a:endParaRPr lang="pl-PL"/>
        </a:p>
      </dgm:t>
    </dgm:pt>
    <dgm:pt modelId="{D833FDAD-15BE-4204-BE93-5D6A8A3FE511}" type="pres">
      <dgm:prSet presAssocID="{162A6507-BD45-41AA-A319-9F34E32EA7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l-PL"/>
        </a:p>
      </dgm:t>
    </dgm:pt>
    <dgm:pt modelId="{25E6CB4B-0E81-44EA-A817-79AAF59770E5}" type="pres">
      <dgm:prSet presAssocID="{D39749E6-BF7B-439C-B762-362B19D10E06}" presName="hierRoot1" presStyleCnt="0">
        <dgm:presLayoutVars>
          <dgm:hierBranch val="init"/>
        </dgm:presLayoutVars>
      </dgm:prSet>
      <dgm:spPr/>
    </dgm:pt>
    <dgm:pt modelId="{FE2D382C-6255-4576-BAB9-CA865D743AC9}" type="pres">
      <dgm:prSet presAssocID="{D39749E6-BF7B-439C-B762-362B19D10E06}" presName="rootComposite1" presStyleCnt="0"/>
      <dgm:spPr/>
    </dgm:pt>
    <dgm:pt modelId="{9CFBA021-6900-45AF-9D39-5C4726CF2A56}" type="pres">
      <dgm:prSet presAssocID="{D39749E6-BF7B-439C-B762-362B19D10E0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E546FDB-F90C-4030-8C2A-5D065C3A9EDE}" type="pres">
      <dgm:prSet presAssocID="{D39749E6-BF7B-439C-B762-362B19D10E06}" presName="rootConnector1" presStyleLbl="node1" presStyleIdx="0" presStyleCnt="0"/>
      <dgm:spPr/>
      <dgm:t>
        <a:bodyPr/>
        <a:lstStyle/>
        <a:p>
          <a:endParaRPr lang="pl-PL"/>
        </a:p>
      </dgm:t>
    </dgm:pt>
    <dgm:pt modelId="{E62CBE7C-457E-4C10-9A31-3E323CC46213}" type="pres">
      <dgm:prSet presAssocID="{D39749E6-BF7B-439C-B762-362B19D10E06}" presName="hierChild2" presStyleCnt="0"/>
      <dgm:spPr/>
    </dgm:pt>
    <dgm:pt modelId="{EA725432-8524-4F96-B23A-4C3B74BB6A91}" type="pres">
      <dgm:prSet presAssocID="{33DFB1DA-F733-44FC-B93E-DCDFC34F1608}" presName="Name37" presStyleLbl="parChTrans1D2" presStyleIdx="0" presStyleCnt="1"/>
      <dgm:spPr/>
      <dgm:t>
        <a:bodyPr/>
        <a:lstStyle/>
        <a:p>
          <a:endParaRPr lang="pl-PL"/>
        </a:p>
      </dgm:t>
    </dgm:pt>
    <dgm:pt modelId="{E074D621-D5B2-4F16-9A9F-7CB64E250760}" type="pres">
      <dgm:prSet presAssocID="{8ACF798D-E47F-43E0-A042-E11694083559}" presName="hierRoot2" presStyleCnt="0">
        <dgm:presLayoutVars>
          <dgm:hierBranch val="init"/>
        </dgm:presLayoutVars>
      </dgm:prSet>
      <dgm:spPr/>
    </dgm:pt>
    <dgm:pt modelId="{EAEEC539-4B3D-4520-9303-4D6AA867582D}" type="pres">
      <dgm:prSet presAssocID="{8ACF798D-E47F-43E0-A042-E11694083559}" presName="rootComposite" presStyleCnt="0"/>
      <dgm:spPr/>
    </dgm:pt>
    <dgm:pt modelId="{A0606FE0-F3D1-462E-BDCB-2384568FC333}" type="pres">
      <dgm:prSet presAssocID="{8ACF798D-E47F-43E0-A042-E11694083559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A475AED-35CE-4396-86C7-B162B7C0B88F}" type="pres">
      <dgm:prSet presAssocID="{8ACF798D-E47F-43E0-A042-E11694083559}" presName="rootConnector" presStyleLbl="node2" presStyleIdx="0" presStyleCnt="1"/>
      <dgm:spPr/>
      <dgm:t>
        <a:bodyPr/>
        <a:lstStyle/>
        <a:p>
          <a:endParaRPr lang="pl-PL"/>
        </a:p>
      </dgm:t>
    </dgm:pt>
    <dgm:pt modelId="{5913EC28-15D7-4E87-A5C3-326DAE069D09}" type="pres">
      <dgm:prSet presAssocID="{8ACF798D-E47F-43E0-A042-E11694083559}" presName="hierChild4" presStyleCnt="0"/>
      <dgm:spPr/>
    </dgm:pt>
    <dgm:pt modelId="{C731C0FF-5C7D-451F-8A90-A427072E178A}" type="pres">
      <dgm:prSet presAssocID="{84D9CB43-066B-480E-9E42-48C7E4BFE798}" presName="Name37" presStyleLbl="parChTrans1D3" presStyleIdx="0" presStyleCnt="3"/>
      <dgm:spPr/>
      <dgm:t>
        <a:bodyPr/>
        <a:lstStyle/>
        <a:p>
          <a:endParaRPr lang="pl-PL"/>
        </a:p>
      </dgm:t>
    </dgm:pt>
    <dgm:pt modelId="{1DB316F0-0E6E-4DAD-B77A-C13DAE546F3F}" type="pres">
      <dgm:prSet presAssocID="{EF77D323-BDAB-4436-A160-14FD36C2F0DE}" presName="hierRoot2" presStyleCnt="0">
        <dgm:presLayoutVars>
          <dgm:hierBranch val="init"/>
        </dgm:presLayoutVars>
      </dgm:prSet>
      <dgm:spPr/>
    </dgm:pt>
    <dgm:pt modelId="{1D9A8096-AB97-454F-BB78-2B740D3B5BE5}" type="pres">
      <dgm:prSet presAssocID="{EF77D323-BDAB-4436-A160-14FD36C2F0DE}" presName="rootComposite" presStyleCnt="0"/>
      <dgm:spPr/>
    </dgm:pt>
    <dgm:pt modelId="{67D4159D-EA9D-49E4-875E-F6EEA0BFC4BB}" type="pres">
      <dgm:prSet presAssocID="{EF77D323-BDAB-4436-A160-14FD36C2F0DE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BDFED5C-3C75-4CF7-8DAA-FB9B07E965F4}" type="pres">
      <dgm:prSet presAssocID="{EF77D323-BDAB-4436-A160-14FD36C2F0DE}" presName="rootConnector" presStyleLbl="node3" presStyleIdx="0" presStyleCnt="3"/>
      <dgm:spPr/>
      <dgm:t>
        <a:bodyPr/>
        <a:lstStyle/>
        <a:p>
          <a:endParaRPr lang="pl-PL"/>
        </a:p>
      </dgm:t>
    </dgm:pt>
    <dgm:pt modelId="{3133E97F-2211-49FB-B163-EBB2875EA190}" type="pres">
      <dgm:prSet presAssocID="{EF77D323-BDAB-4436-A160-14FD36C2F0DE}" presName="hierChild4" presStyleCnt="0"/>
      <dgm:spPr/>
    </dgm:pt>
    <dgm:pt modelId="{E3EF1B41-8159-44DD-8B09-8E985FDEF8DB}" type="pres">
      <dgm:prSet presAssocID="{4B47F45C-C1C6-4837-A823-1F448CF52FBA}" presName="Name37" presStyleLbl="parChTrans1D4" presStyleIdx="0" presStyleCnt="4"/>
      <dgm:spPr/>
      <dgm:t>
        <a:bodyPr/>
        <a:lstStyle/>
        <a:p>
          <a:endParaRPr lang="pl-PL"/>
        </a:p>
      </dgm:t>
    </dgm:pt>
    <dgm:pt modelId="{4AE2642F-72F9-493F-A06F-6123FF07BC75}" type="pres">
      <dgm:prSet presAssocID="{7A1C3E28-0041-4038-8D6B-EF5B2FC3AA1E}" presName="hierRoot2" presStyleCnt="0">
        <dgm:presLayoutVars>
          <dgm:hierBranch val="init"/>
        </dgm:presLayoutVars>
      </dgm:prSet>
      <dgm:spPr/>
    </dgm:pt>
    <dgm:pt modelId="{E1C85247-A3F9-4DBD-BE93-FE1565F14E3E}" type="pres">
      <dgm:prSet presAssocID="{7A1C3E28-0041-4038-8D6B-EF5B2FC3AA1E}" presName="rootComposite" presStyleCnt="0"/>
      <dgm:spPr/>
    </dgm:pt>
    <dgm:pt modelId="{FC6FB0FD-5540-4204-A533-35D435791D22}" type="pres">
      <dgm:prSet presAssocID="{7A1C3E28-0041-4038-8D6B-EF5B2FC3AA1E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90A5524-A58B-473E-9777-C5E3F17EAB16}" type="pres">
      <dgm:prSet presAssocID="{7A1C3E28-0041-4038-8D6B-EF5B2FC3AA1E}" presName="rootConnector" presStyleLbl="node4" presStyleIdx="0" presStyleCnt="4"/>
      <dgm:spPr/>
      <dgm:t>
        <a:bodyPr/>
        <a:lstStyle/>
        <a:p>
          <a:endParaRPr lang="pl-PL"/>
        </a:p>
      </dgm:t>
    </dgm:pt>
    <dgm:pt modelId="{D76390E9-980A-457E-88C6-1D3D0C809578}" type="pres">
      <dgm:prSet presAssocID="{7A1C3E28-0041-4038-8D6B-EF5B2FC3AA1E}" presName="hierChild4" presStyleCnt="0"/>
      <dgm:spPr/>
    </dgm:pt>
    <dgm:pt modelId="{502B621D-42A9-4DFE-AEB5-4CBEFC9074F1}" type="pres">
      <dgm:prSet presAssocID="{7A1C3E28-0041-4038-8D6B-EF5B2FC3AA1E}" presName="hierChild5" presStyleCnt="0"/>
      <dgm:spPr/>
    </dgm:pt>
    <dgm:pt modelId="{26288150-2F89-4F4D-B8B3-FC28216E7D09}" type="pres">
      <dgm:prSet presAssocID="{97620B39-9450-40CB-B851-9F170F980411}" presName="Name37" presStyleLbl="parChTrans1D4" presStyleIdx="1" presStyleCnt="4"/>
      <dgm:spPr/>
      <dgm:t>
        <a:bodyPr/>
        <a:lstStyle/>
        <a:p>
          <a:endParaRPr lang="pl-PL"/>
        </a:p>
      </dgm:t>
    </dgm:pt>
    <dgm:pt modelId="{2C919268-F58F-44E1-8FE2-E240CA3FF2A2}" type="pres">
      <dgm:prSet presAssocID="{3F0477EA-1D2F-4ECF-BB6A-47E327D1FBD3}" presName="hierRoot2" presStyleCnt="0">
        <dgm:presLayoutVars>
          <dgm:hierBranch val="init"/>
        </dgm:presLayoutVars>
      </dgm:prSet>
      <dgm:spPr/>
    </dgm:pt>
    <dgm:pt modelId="{73F967DD-2E41-4162-B952-0812CA605653}" type="pres">
      <dgm:prSet presAssocID="{3F0477EA-1D2F-4ECF-BB6A-47E327D1FBD3}" presName="rootComposite" presStyleCnt="0"/>
      <dgm:spPr/>
    </dgm:pt>
    <dgm:pt modelId="{2AF4B716-0E87-4E51-BFF2-685D44B4141E}" type="pres">
      <dgm:prSet presAssocID="{3F0477EA-1D2F-4ECF-BB6A-47E327D1FBD3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9D1AE33-B783-4F40-A766-824159BF8933}" type="pres">
      <dgm:prSet presAssocID="{3F0477EA-1D2F-4ECF-BB6A-47E327D1FBD3}" presName="rootConnector" presStyleLbl="node4" presStyleIdx="1" presStyleCnt="4"/>
      <dgm:spPr/>
      <dgm:t>
        <a:bodyPr/>
        <a:lstStyle/>
        <a:p>
          <a:endParaRPr lang="pl-PL"/>
        </a:p>
      </dgm:t>
    </dgm:pt>
    <dgm:pt modelId="{57F502D0-028E-4165-9E54-B31708C39B87}" type="pres">
      <dgm:prSet presAssocID="{3F0477EA-1D2F-4ECF-BB6A-47E327D1FBD3}" presName="hierChild4" presStyleCnt="0"/>
      <dgm:spPr/>
    </dgm:pt>
    <dgm:pt modelId="{95691208-6DCB-4250-BC01-36ABA2D5AA13}" type="pres">
      <dgm:prSet presAssocID="{3F0477EA-1D2F-4ECF-BB6A-47E327D1FBD3}" presName="hierChild5" presStyleCnt="0"/>
      <dgm:spPr/>
    </dgm:pt>
    <dgm:pt modelId="{8A021FF3-FAEB-4408-9B5A-28B6B5793FAC}" type="pres">
      <dgm:prSet presAssocID="{EF77D323-BDAB-4436-A160-14FD36C2F0DE}" presName="hierChild5" presStyleCnt="0"/>
      <dgm:spPr/>
    </dgm:pt>
    <dgm:pt modelId="{43ED7BB5-9115-48F1-991F-F1DC76A9E3C8}" type="pres">
      <dgm:prSet presAssocID="{1BD670E0-41D1-416E-ADBD-15E1B9060798}" presName="Name37" presStyleLbl="parChTrans1D3" presStyleIdx="1" presStyleCnt="3"/>
      <dgm:spPr/>
      <dgm:t>
        <a:bodyPr/>
        <a:lstStyle/>
        <a:p>
          <a:endParaRPr lang="pl-PL"/>
        </a:p>
      </dgm:t>
    </dgm:pt>
    <dgm:pt modelId="{001C2BD2-0397-447B-AC64-803437C09469}" type="pres">
      <dgm:prSet presAssocID="{81C34B32-2C86-4B0B-890D-5C768E2F8E1F}" presName="hierRoot2" presStyleCnt="0">
        <dgm:presLayoutVars>
          <dgm:hierBranch val="init"/>
        </dgm:presLayoutVars>
      </dgm:prSet>
      <dgm:spPr/>
    </dgm:pt>
    <dgm:pt modelId="{4E60AD2C-48BF-4F79-8F0E-CCE7F965BABF}" type="pres">
      <dgm:prSet presAssocID="{81C34B32-2C86-4B0B-890D-5C768E2F8E1F}" presName="rootComposite" presStyleCnt="0"/>
      <dgm:spPr/>
    </dgm:pt>
    <dgm:pt modelId="{5D31F037-2872-4ECF-A5B9-963D954AAE5C}" type="pres">
      <dgm:prSet presAssocID="{81C34B32-2C86-4B0B-890D-5C768E2F8E1F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971222A7-DF23-40C4-9509-A142F4FDF594}" type="pres">
      <dgm:prSet presAssocID="{81C34B32-2C86-4B0B-890D-5C768E2F8E1F}" presName="rootConnector" presStyleLbl="node3" presStyleIdx="1" presStyleCnt="3"/>
      <dgm:spPr/>
      <dgm:t>
        <a:bodyPr/>
        <a:lstStyle/>
        <a:p>
          <a:endParaRPr lang="pl-PL"/>
        </a:p>
      </dgm:t>
    </dgm:pt>
    <dgm:pt modelId="{9A22F0EF-119C-4759-BBE9-7601F9F9C3B1}" type="pres">
      <dgm:prSet presAssocID="{81C34B32-2C86-4B0B-890D-5C768E2F8E1F}" presName="hierChild4" presStyleCnt="0"/>
      <dgm:spPr/>
    </dgm:pt>
    <dgm:pt modelId="{BABC4D3F-F5AD-42FD-AE83-43093EB243C4}" type="pres">
      <dgm:prSet presAssocID="{F68D9933-17FA-4194-B11E-037CD958C61C}" presName="Name37" presStyleLbl="parChTrans1D4" presStyleIdx="2" presStyleCnt="4"/>
      <dgm:spPr/>
      <dgm:t>
        <a:bodyPr/>
        <a:lstStyle/>
        <a:p>
          <a:endParaRPr lang="pl-PL"/>
        </a:p>
      </dgm:t>
    </dgm:pt>
    <dgm:pt modelId="{86A52133-9ED3-4526-B7F1-FE640EA2B132}" type="pres">
      <dgm:prSet presAssocID="{7FBFD0AA-55B7-4073-91F0-8F8136B4291C}" presName="hierRoot2" presStyleCnt="0">
        <dgm:presLayoutVars>
          <dgm:hierBranch val="init"/>
        </dgm:presLayoutVars>
      </dgm:prSet>
      <dgm:spPr/>
    </dgm:pt>
    <dgm:pt modelId="{22C82164-0CB0-47D0-839A-ED53DE7F75AE}" type="pres">
      <dgm:prSet presAssocID="{7FBFD0AA-55B7-4073-91F0-8F8136B4291C}" presName="rootComposite" presStyleCnt="0"/>
      <dgm:spPr/>
    </dgm:pt>
    <dgm:pt modelId="{1B883000-D6B1-461B-B7F3-E33D81954504}" type="pres">
      <dgm:prSet presAssocID="{7FBFD0AA-55B7-4073-91F0-8F8136B4291C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6DD9130-8624-45CF-B96F-F8B8D6085539}" type="pres">
      <dgm:prSet presAssocID="{7FBFD0AA-55B7-4073-91F0-8F8136B4291C}" presName="rootConnector" presStyleLbl="node4" presStyleIdx="2" presStyleCnt="4"/>
      <dgm:spPr/>
      <dgm:t>
        <a:bodyPr/>
        <a:lstStyle/>
        <a:p>
          <a:endParaRPr lang="pl-PL"/>
        </a:p>
      </dgm:t>
    </dgm:pt>
    <dgm:pt modelId="{FA08D9D6-9736-459A-B7A7-BF4930F05E52}" type="pres">
      <dgm:prSet presAssocID="{7FBFD0AA-55B7-4073-91F0-8F8136B4291C}" presName="hierChild4" presStyleCnt="0"/>
      <dgm:spPr/>
    </dgm:pt>
    <dgm:pt modelId="{17502835-ADF2-4718-AE4B-12A0D9B076FC}" type="pres">
      <dgm:prSet presAssocID="{7FBFD0AA-55B7-4073-91F0-8F8136B4291C}" presName="hierChild5" presStyleCnt="0"/>
      <dgm:spPr/>
    </dgm:pt>
    <dgm:pt modelId="{B26B315E-6721-4F3E-8314-FC41D4FBB65B}" type="pres">
      <dgm:prSet presAssocID="{062860A5-C3BE-4CF3-BFF4-C152A321B159}" presName="Name37" presStyleLbl="parChTrans1D4" presStyleIdx="3" presStyleCnt="4"/>
      <dgm:spPr/>
      <dgm:t>
        <a:bodyPr/>
        <a:lstStyle/>
        <a:p>
          <a:endParaRPr lang="pl-PL"/>
        </a:p>
      </dgm:t>
    </dgm:pt>
    <dgm:pt modelId="{E76B6524-CFEE-442E-B8EA-F3A92DF8DD45}" type="pres">
      <dgm:prSet presAssocID="{CB76AC92-9F36-4060-8883-E354904B5E88}" presName="hierRoot2" presStyleCnt="0">
        <dgm:presLayoutVars>
          <dgm:hierBranch val="init"/>
        </dgm:presLayoutVars>
      </dgm:prSet>
      <dgm:spPr/>
    </dgm:pt>
    <dgm:pt modelId="{A333DA19-9D5E-40FF-BCB3-4F4CEC2844DC}" type="pres">
      <dgm:prSet presAssocID="{CB76AC92-9F36-4060-8883-E354904B5E88}" presName="rootComposite" presStyleCnt="0"/>
      <dgm:spPr/>
    </dgm:pt>
    <dgm:pt modelId="{4309CAC5-40B7-44F8-83DD-7C208D13A274}" type="pres">
      <dgm:prSet presAssocID="{CB76AC92-9F36-4060-8883-E354904B5E88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392D45F-E864-470C-9B21-541B901DBA1C}" type="pres">
      <dgm:prSet presAssocID="{CB76AC92-9F36-4060-8883-E354904B5E88}" presName="rootConnector" presStyleLbl="node4" presStyleIdx="3" presStyleCnt="4"/>
      <dgm:spPr/>
      <dgm:t>
        <a:bodyPr/>
        <a:lstStyle/>
        <a:p>
          <a:endParaRPr lang="pl-PL"/>
        </a:p>
      </dgm:t>
    </dgm:pt>
    <dgm:pt modelId="{AC454DBC-BA77-47F6-B781-F621C176110B}" type="pres">
      <dgm:prSet presAssocID="{CB76AC92-9F36-4060-8883-E354904B5E88}" presName="hierChild4" presStyleCnt="0"/>
      <dgm:spPr/>
    </dgm:pt>
    <dgm:pt modelId="{082271C3-B89C-4A6B-97FE-46BBE7D010B7}" type="pres">
      <dgm:prSet presAssocID="{CB76AC92-9F36-4060-8883-E354904B5E88}" presName="hierChild5" presStyleCnt="0"/>
      <dgm:spPr/>
    </dgm:pt>
    <dgm:pt modelId="{A607C71D-34D1-4C82-8297-FC93F5533A88}" type="pres">
      <dgm:prSet presAssocID="{81C34B32-2C86-4B0B-890D-5C768E2F8E1F}" presName="hierChild5" presStyleCnt="0"/>
      <dgm:spPr/>
    </dgm:pt>
    <dgm:pt modelId="{D06CCB9D-9FDF-41BC-8160-08E890B377F5}" type="pres">
      <dgm:prSet presAssocID="{B31F2AC8-BF86-478B-BF14-B338FCBA4E4E}" presName="Name37" presStyleLbl="parChTrans1D3" presStyleIdx="2" presStyleCnt="3"/>
      <dgm:spPr/>
      <dgm:t>
        <a:bodyPr/>
        <a:lstStyle/>
        <a:p>
          <a:endParaRPr lang="pl-PL"/>
        </a:p>
      </dgm:t>
    </dgm:pt>
    <dgm:pt modelId="{B9065219-2AEE-488C-83F0-CF8D87A130B8}" type="pres">
      <dgm:prSet presAssocID="{BAA15ECA-9892-400B-A8E4-55C2638DFFFA}" presName="hierRoot2" presStyleCnt="0">
        <dgm:presLayoutVars>
          <dgm:hierBranch val="init"/>
        </dgm:presLayoutVars>
      </dgm:prSet>
      <dgm:spPr/>
    </dgm:pt>
    <dgm:pt modelId="{6D00E687-514F-4C29-B76F-022B72BEBE53}" type="pres">
      <dgm:prSet presAssocID="{BAA15ECA-9892-400B-A8E4-55C2638DFFFA}" presName="rootComposite" presStyleCnt="0"/>
      <dgm:spPr/>
    </dgm:pt>
    <dgm:pt modelId="{2B497764-EC06-4406-8CA6-2AA3CE6BB6EE}" type="pres">
      <dgm:prSet presAssocID="{BAA15ECA-9892-400B-A8E4-55C2638DFFFA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EEB0540A-ED97-4F34-8A05-21FD6D0A1908}" type="pres">
      <dgm:prSet presAssocID="{BAA15ECA-9892-400B-A8E4-55C2638DFFFA}" presName="rootConnector" presStyleLbl="node3" presStyleIdx="2" presStyleCnt="3"/>
      <dgm:spPr/>
      <dgm:t>
        <a:bodyPr/>
        <a:lstStyle/>
        <a:p>
          <a:endParaRPr lang="pl-PL"/>
        </a:p>
      </dgm:t>
    </dgm:pt>
    <dgm:pt modelId="{0DB82CC0-712C-49C8-A5A0-A7C1C3B37F58}" type="pres">
      <dgm:prSet presAssocID="{BAA15ECA-9892-400B-A8E4-55C2638DFFFA}" presName="hierChild4" presStyleCnt="0"/>
      <dgm:spPr/>
    </dgm:pt>
    <dgm:pt modelId="{0F6140BB-F4F0-4434-B7F7-423703D18B15}" type="pres">
      <dgm:prSet presAssocID="{BAA15ECA-9892-400B-A8E4-55C2638DFFFA}" presName="hierChild5" presStyleCnt="0"/>
      <dgm:spPr/>
    </dgm:pt>
    <dgm:pt modelId="{016EB229-783F-4F28-84C1-11D9480B23F0}" type="pres">
      <dgm:prSet presAssocID="{8ACF798D-E47F-43E0-A042-E11694083559}" presName="hierChild5" presStyleCnt="0"/>
      <dgm:spPr/>
    </dgm:pt>
    <dgm:pt modelId="{AA8AACB5-AD84-4431-8E58-50D4D77A0C43}" type="pres">
      <dgm:prSet presAssocID="{D39749E6-BF7B-439C-B762-362B19D10E06}" presName="hierChild3" presStyleCnt="0"/>
      <dgm:spPr/>
    </dgm:pt>
  </dgm:ptLst>
  <dgm:cxnLst>
    <dgm:cxn modelId="{89D79971-7148-47FF-83CD-17A8C0E81E64}" type="presOf" srcId="{7FBFD0AA-55B7-4073-91F0-8F8136B4291C}" destId="{1B883000-D6B1-461B-B7F3-E33D81954504}" srcOrd="0" destOrd="0" presId="urn:microsoft.com/office/officeart/2005/8/layout/orgChart1"/>
    <dgm:cxn modelId="{935104CE-B102-4717-BCFC-CCEF0B182001}" type="presOf" srcId="{EF77D323-BDAB-4436-A160-14FD36C2F0DE}" destId="{67D4159D-EA9D-49E4-875E-F6EEA0BFC4BB}" srcOrd="0" destOrd="0" presId="urn:microsoft.com/office/officeart/2005/8/layout/orgChart1"/>
    <dgm:cxn modelId="{BF4B618C-D254-4B34-A08F-5CFA87986787}" type="presOf" srcId="{97620B39-9450-40CB-B851-9F170F980411}" destId="{26288150-2F89-4F4D-B8B3-FC28216E7D09}" srcOrd="0" destOrd="0" presId="urn:microsoft.com/office/officeart/2005/8/layout/orgChart1"/>
    <dgm:cxn modelId="{B0A7B9CB-A38E-4B8E-BBCC-7DAF533E0473}" srcId="{8ACF798D-E47F-43E0-A042-E11694083559}" destId="{81C34B32-2C86-4B0B-890D-5C768E2F8E1F}" srcOrd="1" destOrd="0" parTransId="{1BD670E0-41D1-416E-ADBD-15E1B9060798}" sibTransId="{D665A690-0B1B-4CEC-AB39-000359685DD8}"/>
    <dgm:cxn modelId="{669389B2-5B2C-4736-9CAA-DEA44CA5F2AA}" type="presOf" srcId="{162A6507-BD45-41AA-A319-9F34E32EA7A3}" destId="{D833FDAD-15BE-4204-BE93-5D6A8A3FE511}" srcOrd="0" destOrd="0" presId="urn:microsoft.com/office/officeart/2005/8/layout/orgChart1"/>
    <dgm:cxn modelId="{C2F889E2-8FC8-4397-8648-BE848EB58F31}" type="presOf" srcId="{3F0477EA-1D2F-4ECF-BB6A-47E327D1FBD3}" destId="{2AF4B716-0E87-4E51-BFF2-685D44B4141E}" srcOrd="0" destOrd="0" presId="urn:microsoft.com/office/officeart/2005/8/layout/orgChart1"/>
    <dgm:cxn modelId="{2E9BCF12-CD48-4AA0-BB79-72645635A3AD}" type="presOf" srcId="{D39749E6-BF7B-439C-B762-362B19D10E06}" destId="{1E546FDB-F90C-4030-8C2A-5D065C3A9EDE}" srcOrd="1" destOrd="0" presId="urn:microsoft.com/office/officeart/2005/8/layout/orgChart1"/>
    <dgm:cxn modelId="{277BFFB0-D65B-4919-855E-D3B6460D8162}" type="presOf" srcId="{3F0477EA-1D2F-4ECF-BB6A-47E327D1FBD3}" destId="{89D1AE33-B783-4F40-A766-824159BF8933}" srcOrd="1" destOrd="0" presId="urn:microsoft.com/office/officeart/2005/8/layout/orgChart1"/>
    <dgm:cxn modelId="{5CD54317-32FD-4EB2-AC3E-B76D076A4168}" srcId="{81C34B32-2C86-4B0B-890D-5C768E2F8E1F}" destId="{7FBFD0AA-55B7-4073-91F0-8F8136B4291C}" srcOrd="0" destOrd="0" parTransId="{F68D9933-17FA-4194-B11E-037CD958C61C}" sibTransId="{4053D442-60CB-4289-863C-4E20EA1B6D60}"/>
    <dgm:cxn modelId="{3D062FBA-36A5-4861-99C4-1E2AAC36EB65}" type="presOf" srcId="{CB76AC92-9F36-4060-8883-E354904B5E88}" destId="{2392D45F-E864-470C-9B21-541B901DBA1C}" srcOrd="1" destOrd="0" presId="urn:microsoft.com/office/officeart/2005/8/layout/orgChart1"/>
    <dgm:cxn modelId="{CE501A2E-AFD5-4BA7-AD31-F5C2445AEDF0}" type="presOf" srcId="{8ACF798D-E47F-43E0-A042-E11694083559}" destId="{A0606FE0-F3D1-462E-BDCB-2384568FC333}" srcOrd="0" destOrd="0" presId="urn:microsoft.com/office/officeart/2005/8/layout/orgChart1"/>
    <dgm:cxn modelId="{266C3F3D-30C4-4C3B-89FD-C7A75D4E4670}" type="presOf" srcId="{7A1C3E28-0041-4038-8D6B-EF5B2FC3AA1E}" destId="{FC6FB0FD-5540-4204-A533-35D435791D22}" srcOrd="0" destOrd="0" presId="urn:microsoft.com/office/officeart/2005/8/layout/orgChart1"/>
    <dgm:cxn modelId="{05E10E3C-A269-476B-9D27-BBA9573CF349}" srcId="{162A6507-BD45-41AA-A319-9F34E32EA7A3}" destId="{D39749E6-BF7B-439C-B762-362B19D10E06}" srcOrd="0" destOrd="0" parTransId="{32A54F94-7E62-4568-BC1B-323687B86249}" sibTransId="{96196669-703D-4682-80BC-E40885A8AACA}"/>
    <dgm:cxn modelId="{154425E8-AB1B-4A4F-B07F-1D717C9646F2}" srcId="{81C34B32-2C86-4B0B-890D-5C768E2F8E1F}" destId="{CB76AC92-9F36-4060-8883-E354904B5E88}" srcOrd="1" destOrd="0" parTransId="{062860A5-C3BE-4CF3-BFF4-C152A321B159}" sibTransId="{276C19F9-0C28-406B-B086-5B23ACCB9FB0}"/>
    <dgm:cxn modelId="{B8A507B5-C957-4ACF-8657-CB3FF58CEAED}" type="presOf" srcId="{F68D9933-17FA-4194-B11E-037CD958C61C}" destId="{BABC4D3F-F5AD-42FD-AE83-43093EB243C4}" srcOrd="0" destOrd="0" presId="urn:microsoft.com/office/officeart/2005/8/layout/orgChart1"/>
    <dgm:cxn modelId="{DA29B907-AFDD-4F02-9BD5-FE193AED7296}" type="presOf" srcId="{BAA15ECA-9892-400B-A8E4-55C2638DFFFA}" destId="{2B497764-EC06-4406-8CA6-2AA3CE6BB6EE}" srcOrd="0" destOrd="0" presId="urn:microsoft.com/office/officeart/2005/8/layout/orgChart1"/>
    <dgm:cxn modelId="{14E53AC8-7C50-4655-ABCE-C9F4CA17F31B}" type="presOf" srcId="{1BD670E0-41D1-416E-ADBD-15E1B9060798}" destId="{43ED7BB5-9115-48F1-991F-F1DC76A9E3C8}" srcOrd="0" destOrd="0" presId="urn:microsoft.com/office/officeart/2005/8/layout/orgChart1"/>
    <dgm:cxn modelId="{B2D0460A-6D99-4B51-AD49-D7F51BD95973}" type="presOf" srcId="{CB76AC92-9F36-4060-8883-E354904B5E88}" destId="{4309CAC5-40B7-44F8-83DD-7C208D13A274}" srcOrd="0" destOrd="0" presId="urn:microsoft.com/office/officeart/2005/8/layout/orgChart1"/>
    <dgm:cxn modelId="{44EC5C8D-4520-490E-8113-275AC7B5D5EF}" type="presOf" srcId="{BAA15ECA-9892-400B-A8E4-55C2638DFFFA}" destId="{EEB0540A-ED97-4F34-8A05-21FD6D0A1908}" srcOrd="1" destOrd="0" presId="urn:microsoft.com/office/officeart/2005/8/layout/orgChart1"/>
    <dgm:cxn modelId="{933ABAED-3C9D-415A-AD2D-69C6D26691FC}" srcId="{8ACF798D-E47F-43E0-A042-E11694083559}" destId="{EF77D323-BDAB-4436-A160-14FD36C2F0DE}" srcOrd="0" destOrd="0" parTransId="{84D9CB43-066B-480E-9E42-48C7E4BFE798}" sibTransId="{E32E2FD7-0D34-4269-982A-6EB177F8DA2C}"/>
    <dgm:cxn modelId="{F2A66698-85EC-4BC6-86A2-F71E38C8DB2E}" type="presOf" srcId="{D39749E6-BF7B-439C-B762-362B19D10E06}" destId="{9CFBA021-6900-45AF-9D39-5C4726CF2A56}" srcOrd="0" destOrd="0" presId="urn:microsoft.com/office/officeart/2005/8/layout/orgChart1"/>
    <dgm:cxn modelId="{19ADE4B5-A5F8-46EF-AC7D-404CCED2317D}" type="presOf" srcId="{81C34B32-2C86-4B0B-890D-5C768E2F8E1F}" destId="{971222A7-DF23-40C4-9509-A142F4FDF594}" srcOrd="1" destOrd="0" presId="urn:microsoft.com/office/officeart/2005/8/layout/orgChart1"/>
    <dgm:cxn modelId="{97DC2A70-0947-481A-9D12-5432A164CC21}" type="presOf" srcId="{4B47F45C-C1C6-4837-A823-1F448CF52FBA}" destId="{E3EF1B41-8159-44DD-8B09-8E985FDEF8DB}" srcOrd="0" destOrd="0" presId="urn:microsoft.com/office/officeart/2005/8/layout/orgChart1"/>
    <dgm:cxn modelId="{1C3BA7A6-9261-4162-8368-EC1767E40F3F}" srcId="{8ACF798D-E47F-43E0-A042-E11694083559}" destId="{BAA15ECA-9892-400B-A8E4-55C2638DFFFA}" srcOrd="2" destOrd="0" parTransId="{B31F2AC8-BF86-478B-BF14-B338FCBA4E4E}" sibTransId="{F6962632-080B-4695-8B02-1C50000CF293}"/>
    <dgm:cxn modelId="{0EC04ADF-E180-48C6-BD5C-1D05620FB285}" type="presOf" srcId="{7A1C3E28-0041-4038-8D6B-EF5B2FC3AA1E}" destId="{A90A5524-A58B-473E-9777-C5E3F17EAB16}" srcOrd="1" destOrd="0" presId="urn:microsoft.com/office/officeart/2005/8/layout/orgChart1"/>
    <dgm:cxn modelId="{49F007E8-4B7A-477B-9162-652ED2243002}" type="presOf" srcId="{84D9CB43-066B-480E-9E42-48C7E4BFE798}" destId="{C731C0FF-5C7D-451F-8A90-A427072E178A}" srcOrd="0" destOrd="0" presId="urn:microsoft.com/office/officeart/2005/8/layout/orgChart1"/>
    <dgm:cxn modelId="{B0D413DC-05EC-40C3-9814-B1757D821513}" type="presOf" srcId="{B31F2AC8-BF86-478B-BF14-B338FCBA4E4E}" destId="{D06CCB9D-9FDF-41BC-8160-08E890B377F5}" srcOrd="0" destOrd="0" presId="urn:microsoft.com/office/officeart/2005/8/layout/orgChart1"/>
    <dgm:cxn modelId="{E54DDB1A-B060-4383-8DAB-2349A8953512}" type="presOf" srcId="{EF77D323-BDAB-4436-A160-14FD36C2F0DE}" destId="{8BDFED5C-3C75-4CF7-8DAA-FB9B07E965F4}" srcOrd="1" destOrd="0" presId="urn:microsoft.com/office/officeart/2005/8/layout/orgChart1"/>
    <dgm:cxn modelId="{DAACFE87-980A-48DF-81BB-392C7D1943EF}" type="presOf" srcId="{8ACF798D-E47F-43E0-A042-E11694083559}" destId="{8A475AED-35CE-4396-86C7-B162B7C0B88F}" srcOrd="1" destOrd="0" presId="urn:microsoft.com/office/officeart/2005/8/layout/orgChart1"/>
    <dgm:cxn modelId="{B7DB797C-DBF8-4442-ABB4-90BA15CF187E}" type="presOf" srcId="{7FBFD0AA-55B7-4073-91F0-8F8136B4291C}" destId="{16DD9130-8624-45CF-B96F-F8B8D6085539}" srcOrd="1" destOrd="0" presId="urn:microsoft.com/office/officeart/2005/8/layout/orgChart1"/>
    <dgm:cxn modelId="{86A3920D-C59A-41A8-86CF-4A638331C866}" srcId="{EF77D323-BDAB-4436-A160-14FD36C2F0DE}" destId="{3F0477EA-1D2F-4ECF-BB6A-47E327D1FBD3}" srcOrd="1" destOrd="0" parTransId="{97620B39-9450-40CB-B851-9F170F980411}" sibTransId="{3C0FFE7B-E703-4642-9178-255C610141E7}"/>
    <dgm:cxn modelId="{E9EB6275-188A-4002-BC22-772F8F119F65}" srcId="{EF77D323-BDAB-4436-A160-14FD36C2F0DE}" destId="{7A1C3E28-0041-4038-8D6B-EF5B2FC3AA1E}" srcOrd="0" destOrd="0" parTransId="{4B47F45C-C1C6-4837-A823-1F448CF52FBA}" sibTransId="{A5AEDBBA-D5AF-4679-B939-4A1A2CE96B26}"/>
    <dgm:cxn modelId="{90CB0CF6-2B79-4DC6-9EE8-05C80C964BD9}" type="presOf" srcId="{33DFB1DA-F733-44FC-B93E-DCDFC34F1608}" destId="{EA725432-8524-4F96-B23A-4C3B74BB6A91}" srcOrd="0" destOrd="0" presId="urn:microsoft.com/office/officeart/2005/8/layout/orgChart1"/>
    <dgm:cxn modelId="{DFFA0196-2D36-4CC8-AD7C-9114FC18C845}" type="presOf" srcId="{81C34B32-2C86-4B0B-890D-5C768E2F8E1F}" destId="{5D31F037-2872-4ECF-A5B9-963D954AAE5C}" srcOrd="0" destOrd="0" presId="urn:microsoft.com/office/officeart/2005/8/layout/orgChart1"/>
    <dgm:cxn modelId="{265BBF3C-B723-4BA1-ABBF-4C0BE50B7A69}" srcId="{D39749E6-BF7B-439C-B762-362B19D10E06}" destId="{8ACF798D-E47F-43E0-A042-E11694083559}" srcOrd="0" destOrd="0" parTransId="{33DFB1DA-F733-44FC-B93E-DCDFC34F1608}" sibTransId="{F3FA8143-57BC-41FE-9D5D-973CC6E4990E}"/>
    <dgm:cxn modelId="{710F8F53-4EFD-46A1-9F1D-E8E370E55E10}" type="presOf" srcId="{062860A5-C3BE-4CF3-BFF4-C152A321B159}" destId="{B26B315E-6721-4F3E-8314-FC41D4FBB65B}" srcOrd="0" destOrd="0" presId="urn:microsoft.com/office/officeart/2005/8/layout/orgChart1"/>
    <dgm:cxn modelId="{FB2D6EB7-1841-4274-A898-D55457BB5007}" type="presParOf" srcId="{D833FDAD-15BE-4204-BE93-5D6A8A3FE511}" destId="{25E6CB4B-0E81-44EA-A817-79AAF59770E5}" srcOrd="0" destOrd="0" presId="urn:microsoft.com/office/officeart/2005/8/layout/orgChart1"/>
    <dgm:cxn modelId="{012BB321-E70D-4009-9555-5675D4960273}" type="presParOf" srcId="{25E6CB4B-0E81-44EA-A817-79AAF59770E5}" destId="{FE2D382C-6255-4576-BAB9-CA865D743AC9}" srcOrd="0" destOrd="0" presId="urn:microsoft.com/office/officeart/2005/8/layout/orgChart1"/>
    <dgm:cxn modelId="{98198653-8277-4D88-856C-8DEC5E8E4DE4}" type="presParOf" srcId="{FE2D382C-6255-4576-BAB9-CA865D743AC9}" destId="{9CFBA021-6900-45AF-9D39-5C4726CF2A56}" srcOrd="0" destOrd="0" presId="urn:microsoft.com/office/officeart/2005/8/layout/orgChart1"/>
    <dgm:cxn modelId="{F1B485F7-34C6-44E3-AD14-0BD90ADB0B06}" type="presParOf" srcId="{FE2D382C-6255-4576-BAB9-CA865D743AC9}" destId="{1E546FDB-F90C-4030-8C2A-5D065C3A9EDE}" srcOrd="1" destOrd="0" presId="urn:microsoft.com/office/officeart/2005/8/layout/orgChart1"/>
    <dgm:cxn modelId="{77907BE8-9444-4BD0-87C0-FD54D0D96039}" type="presParOf" srcId="{25E6CB4B-0E81-44EA-A817-79AAF59770E5}" destId="{E62CBE7C-457E-4C10-9A31-3E323CC46213}" srcOrd="1" destOrd="0" presId="urn:microsoft.com/office/officeart/2005/8/layout/orgChart1"/>
    <dgm:cxn modelId="{3FF65959-7C81-440C-8207-9D6B59D1F710}" type="presParOf" srcId="{E62CBE7C-457E-4C10-9A31-3E323CC46213}" destId="{EA725432-8524-4F96-B23A-4C3B74BB6A91}" srcOrd="0" destOrd="0" presId="urn:microsoft.com/office/officeart/2005/8/layout/orgChart1"/>
    <dgm:cxn modelId="{5BBC311B-0407-4C3F-AEA5-899E1FE047B5}" type="presParOf" srcId="{E62CBE7C-457E-4C10-9A31-3E323CC46213}" destId="{E074D621-D5B2-4F16-9A9F-7CB64E250760}" srcOrd="1" destOrd="0" presId="urn:microsoft.com/office/officeart/2005/8/layout/orgChart1"/>
    <dgm:cxn modelId="{F5CABAF1-5B3F-44A6-9E71-5376130B4AF1}" type="presParOf" srcId="{E074D621-D5B2-4F16-9A9F-7CB64E250760}" destId="{EAEEC539-4B3D-4520-9303-4D6AA867582D}" srcOrd="0" destOrd="0" presId="urn:microsoft.com/office/officeart/2005/8/layout/orgChart1"/>
    <dgm:cxn modelId="{4D9D48EC-EFA5-4B8E-A51B-428A696D219D}" type="presParOf" srcId="{EAEEC539-4B3D-4520-9303-4D6AA867582D}" destId="{A0606FE0-F3D1-462E-BDCB-2384568FC333}" srcOrd="0" destOrd="0" presId="urn:microsoft.com/office/officeart/2005/8/layout/orgChart1"/>
    <dgm:cxn modelId="{46F31101-EBCE-4E87-95B8-D0E98F45B5A1}" type="presParOf" srcId="{EAEEC539-4B3D-4520-9303-4D6AA867582D}" destId="{8A475AED-35CE-4396-86C7-B162B7C0B88F}" srcOrd="1" destOrd="0" presId="urn:microsoft.com/office/officeart/2005/8/layout/orgChart1"/>
    <dgm:cxn modelId="{A23AA9DE-1849-4DF3-88B1-15E277EEB437}" type="presParOf" srcId="{E074D621-D5B2-4F16-9A9F-7CB64E250760}" destId="{5913EC28-15D7-4E87-A5C3-326DAE069D09}" srcOrd="1" destOrd="0" presId="urn:microsoft.com/office/officeart/2005/8/layout/orgChart1"/>
    <dgm:cxn modelId="{1E9536B7-E6C9-4D16-B373-D5F78E9D781C}" type="presParOf" srcId="{5913EC28-15D7-4E87-A5C3-326DAE069D09}" destId="{C731C0FF-5C7D-451F-8A90-A427072E178A}" srcOrd="0" destOrd="0" presId="urn:microsoft.com/office/officeart/2005/8/layout/orgChart1"/>
    <dgm:cxn modelId="{527E1963-6EC2-4E53-B7D4-FBE89546F6F7}" type="presParOf" srcId="{5913EC28-15D7-4E87-A5C3-326DAE069D09}" destId="{1DB316F0-0E6E-4DAD-B77A-C13DAE546F3F}" srcOrd="1" destOrd="0" presId="urn:microsoft.com/office/officeart/2005/8/layout/orgChart1"/>
    <dgm:cxn modelId="{A2542D03-88A1-4356-871A-E857D61C6B09}" type="presParOf" srcId="{1DB316F0-0E6E-4DAD-B77A-C13DAE546F3F}" destId="{1D9A8096-AB97-454F-BB78-2B740D3B5BE5}" srcOrd="0" destOrd="0" presId="urn:microsoft.com/office/officeart/2005/8/layout/orgChart1"/>
    <dgm:cxn modelId="{29217B91-FA5E-41E0-BD2F-15113EA806B8}" type="presParOf" srcId="{1D9A8096-AB97-454F-BB78-2B740D3B5BE5}" destId="{67D4159D-EA9D-49E4-875E-F6EEA0BFC4BB}" srcOrd="0" destOrd="0" presId="urn:microsoft.com/office/officeart/2005/8/layout/orgChart1"/>
    <dgm:cxn modelId="{A871BD0E-A26A-41D2-B9A3-F77432B7C47B}" type="presParOf" srcId="{1D9A8096-AB97-454F-BB78-2B740D3B5BE5}" destId="{8BDFED5C-3C75-4CF7-8DAA-FB9B07E965F4}" srcOrd="1" destOrd="0" presId="urn:microsoft.com/office/officeart/2005/8/layout/orgChart1"/>
    <dgm:cxn modelId="{D4903200-95F3-4FCE-931D-06D56BEABEF6}" type="presParOf" srcId="{1DB316F0-0E6E-4DAD-B77A-C13DAE546F3F}" destId="{3133E97F-2211-49FB-B163-EBB2875EA190}" srcOrd="1" destOrd="0" presId="urn:microsoft.com/office/officeart/2005/8/layout/orgChart1"/>
    <dgm:cxn modelId="{069EFD87-23CC-45CA-9CF6-801D22577B7D}" type="presParOf" srcId="{3133E97F-2211-49FB-B163-EBB2875EA190}" destId="{E3EF1B41-8159-44DD-8B09-8E985FDEF8DB}" srcOrd="0" destOrd="0" presId="urn:microsoft.com/office/officeart/2005/8/layout/orgChart1"/>
    <dgm:cxn modelId="{029CC58D-566A-41DF-9E3B-7BD177D97F70}" type="presParOf" srcId="{3133E97F-2211-49FB-B163-EBB2875EA190}" destId="{4AE2642F-72F9-493F-A06F-6123FF07BC75}" srcOrd="1" destOrd="0" presId="urn:microsoft.com/office/officeart/2005/8/layout/orgChart1"/>
    <dgm:cxn modelId="{0AFF4448-7004-4107-86E7-01752ED27975}" type="presParOf" srcId="{4AE2642F-72F9-493F-A06F-6123FF07BC75}" destId="{E1C85247-A3F9-4DBD-BE93-FE1565F14E3E}" srcOrd="0" destOrd="0" presId="urn:microsoft.com/office/officeart/2005/8/layout/orgChart1"/>
    <dgm:cxn modelId="{91A3CCC5-5BF7-4C88-94E5-C0EAF2B97573}" type="presParOf" srcId="{E1C85247-A3F9-4DBD-BE93-FE1565F14E3E}" destId="{FC6FB0FD-5540-4204-A533-35D435791D22}" srcOrd="0" destOrd="0" presId="urn:microsoft.com/office/officeart/2005/8/layout/orgChart1"/>
    <dgm:cxn modelId="{DEE5B718-FB52-4264-9D02-ED76F2175766}" type="presParOf" srcId="{E1C85247-A3F9-4DBD-BE93-FE1565F14E3E}" destId="{A90A5524-A58B-473E-9777-C5E3F17EAB16}" srcOrd="1" destOrd="0" presId="urn:microsoft.com/office/officeart/2005/8/layout/orgChart1"/>
    <dgm:cxn modelId="{9BCFD2C5-F3C6-40DB-AE2F-19476E527638}" type="presParOf" srcId="{4AE2642F-72F9-493F-A06F-6123FF07BC75}" destId="{D76390E9-980A-457E-88C6-1D3D0C809578}" srcOrd="1" destOrd="0" presId="urn:microsoft.com/office/officeart/2005/8/layout/orgChart1"/>
    <dgm:cxn modelId="{7FBC0D71-2F73-4BE9-B4F5-95AFE7C879EB}" type="presParOf" srcId="{4AE2642F-72F9-493F-A06F-6123FF07BC75}" destId="{502B621D-42A9-4DFE-AEB5-4CBEFC9074F1}" srcOrd="2" destOrd="0" presId="urn:microsoft.com/office/officeart/2005/8/layout/orgChart1"/>
    <dgm:cxn modelId="{F1600A62-4507-4386-A7FF-920D0E4B4403}" type="presParOf" srcId="{3133E97F-2211-49FB-B163-EBB2875EA190}" destId="{26288150-2F89-4F4D-B8B3-FC28216E7D09}" srcOrd="2" destOrd="0" presId="urn:microsoft.com/office/officeart/2005/8/layout/orgChart1"/>
    <dgm:cxn modelId="{98B91B88-F118-43EA-92BE-1E1008A86917}" type="presParOf" srcId="{3133E97F-2211-49FB-B163-EBB2875EA190}" destId="{2C919268-F58F-44E1-8FE2-E240CA3FF2A2}" srcOrd="3" destOrd="0" presId="urn:microsoft.com/office/officeart/2005/8/layout/orgChart1"/>
    <dgm:cxn modelId="{F7D19188-270B-4CE5-8E81-77AF4AEAB06D}" type="presParOf" srcId="{2C919268-F58F-44E1-8FE2-E240CA3FF2A2}" destId="{73F967DD-2E41-4162-B952-0812CA605653}" srcOrd="0" destOrd="0" presId="urn:microsoft.com/office/officeart/2005/8/layout/orgChart1"/>
    <dgm:cxn modelId="{6D32AC9E-B733-4839-B164-B56C612DE888}" type="presParOf" srcId="{73F967DD-2E41-4162-B952-0812CA605653}" destId="{2AF4B716-0E87-4E51-BFF2-685D44B4141E}" srcOrd="0" destOrd="0" presId="urn:microsoft.com/office/officeart/2005/8/layout/orgChart1"/>
    <dgm:cxn modelId="{958BCDD2-735B-4569-83F0-0533521C8992}" type="presParOf" srcId="{73F967DD-2E41-4162-B952-0812CA605653}" destId="{89D1AE33-B783-4F40-A766-824159BF8933}" srcOrd="1" destOrd="0" presId="urn:microsoft.com/office/officeart/2005/8/layout/orgChart1"/>
    <dgm:cxn modelId="{E659FDBD-C607-41AB-8CCB-6DBBEEC81C2C}" type="presParOf" srcId="{2C919268-F58F-44E1-8FE2-E240CA3FF2A2}" destId="{57F502D0-028E-4165-9E54-B31708C39B87}" srcOrd="1" destOrd="0" presId="urn:microsoft.com/office/officeart/2005/8/layout/orgChart1"/>
    <dgm:cxn modelId="{54A58CC2-A6E5-4F65-B1C9-366E2754F93F}" type="presParOf" srcId="{2C919268-F58F-44E1-8FE2-E240CA3FF2A2}" destId="{95691208-6DCB-4250-BC01-36ABA2D5AA13}" srcOrd="2" destOrd="0" presId="urn:microsoft.com/office/officeart/2005/8/layout/orgChart1"/>
    <dgm:cxn modelId="{A61E5A1C-F08A-46CF-8324-99F8F9EF478D}" type="presParOf" srcId="{1DB316F0-0E6E-4DAD-B77A-C13DAE546F3F}" destId="{8A021FF3-FAEB-4408-9B5A-28B6B5793FAC}" srcOrd="2" destOrd="0" presId="urn:microsoft.com/office/officeart/2005/8/layout/orgChart1"/>
    <dgm:cxn modelId="{93E33A40-714E-4972-9A63-F0439A0F6E71}" type="presParOf" srcId="{5913EC28-15D7-4E87-A5C3-326DAE069D09}" destId="{43ED7BB5-9115-48F1-991F-F1DC76A9E3C8}" srcOrd="2" destOrd="0" presId="urn:microsoft.com/office/officeart/2005/8/layout/orgChart1"/>
    <dgm:cxn modelId="{6684FE48-C873-43A4-97BC-1C437A97A6FA}" type="presParOf" srcId="{5913EC28-15D7-4E87-A5C3-326DAE069D09}" destId="{001C2BD2-0397-447B-AC64-803437C09469}" srcOrd="3" destOrd="0" presId="urn:microsoft.com/office/officeart/2005/8/layout/orgChart1"/>
    <dgm:cxn modelId="{E413773B-6CBF-4F98-B5C0-7E796B554CBF}" type="presParOf" srcId="{001C2BD2-0397-447B-AC64-803437C09469}" destId="{4E60AD2C-48BF-4F79-8F0E-CCE7F965BABF}" srcOrd="0" destOrd="0" presId="urn:microsoft.com/office/officeart/2005/8/layout/orgChart1"/>
    <dgm:cxn modelId="{802E2F95-571D-4C11-8397-CFDA697DFDA4}" type="presParOf" srcId="{4E60AD2C-48BF-4F79-8F0E-CCE7F965BABF}" destId="{5D31F037-2872-4ECF-A5B9-963D954AAE5C}" srcOrd="0" destOrd="0" presId="urn:microsoft.com/office/officeart/2005/8/layout/orgChart1"/>
    <dgm:cxn modelId="{C0DD606E-B62C-4243-9D01-E6B9C4AED286}" type="presParOf" srcId="{4E60AD2C-48BF-4F79-8F0E-CCE7F965BABF}" destId="{971222A7-DF23-40C4-9509-A142F4FDF594}" srcOrd="1" destOrd="0" presId="urn:microsoft.com/office/officeart/2005/8/layout/orgChart1"/>
    <dgm:cxn modelId="{07F684FF-EAD1-44EA-9F36-6102E5004597}" type="presParOf" srcId="{001C2BD2-0397-447B-AC64-803437C09469}" destId="{9A22F0EF-119C-4759-BBE9-7601F9F9C3B1}" srcOrd="1" destOrd="0" presId="urn:microsoft.com/office/officeart/2005/8/layout/orgChart1"/>
    <dgm:cxn modelId="{81077782-C391-4975-B734-6E5BA0EFA632}" type="presParOf" srcId="{9A22F0EF-119C-4759-BBE9-7601F9F9C3B1}" destId="{BABC4D3F-F5AD-42FD-AE83-43093EB243C4}" srcOrd="0" destOrd="0" presId="urn:microsoft.com/office/officeart/2005/8/layout/orgChart1"/>
    <dgm:cxn modelId="{FE949DB8-5299-4A7B-B5D4-753E71E6F15C}" type="presParOf" srcId="{9A22F0EF-119C-4759-BBE9-7601F9F9C3B1}" destId="{86A52133-9ED3-4526-B7F1-FE640EA2B132}" srcOrd="1" destOrd="0" presId="urn:microsoft.com/office/officeart/2005/8/layout/orgChart1"/>
    <dgm:cxn modelId="{C3DE7AA5-423C-4AD2-8121-BA4A899BE79C}" type="presParOf" srcId="{86A52133-9ED3-4526-B7F1-FE640EA2B132}" destId="{22C82164-0CB0-47D0-839A-ED53DE7F75AE}" srcOrd="0" destOrd="0" presId="urn:microsoft.com/office/officeart/2005/8/layout/orgChart1"/>
    <dgm:cxn modelId="{645BDF65-C9C1-4685-80D6-95507977C1B0}" type="presParOf" srcId="{22C82164-0CB0-47D0-839A-ED53DE7F75AE}" destId="{1B883000-D6B1-461B-B7F3-E33D81954504}" srcOrd="0" destOrd="0" presId="urn:microsoft.com/office/officeart/2005/8/layout/orgChart1"/>
    <dgm:cxn modelId="{3703B751-F045-4624-951F-F7AB1CF37B9C}" type="presParOf" srcId="{22C82164-0CB0-47D0-839A-ED53DE7F75AE}" destId="{16DD9130-8624-45CF-B96F-F8B8D6085539}" srcOrd="1" destOrd="0" presId="urn:microsoft.com/office/officeart/2005/8/layout/orgChart1"/>
    <dgm:cxn modelId="{D78B22BF-4F42-4F30-B190-4F297D0A9F78}" type="presParOf" srcId="{86A52133-9ED3-4526-B7F1-FE640EA2B132}" destId="{FA08D9D6-9736-459A-B7A7-BF4930F05E52}" srcOrd="1" destOrd="0" presId="urn:microsoft.com/office/officeart/2005/8/layout/orgChart1"/>
    <dgm:cxn modelId="{201349D0-A12D-4835-A624-D5977E9A66C2}" type="presParOf" srcId="{86A52133-9ED3-4526-B7F1-FE640EA2B132}" destId="{17502835-ADF2-4718-AE4B-12A0D9B076FC}" srcOrd="2" destOrd="0" presId="urn:microsoft.com/office/officeart/2005/8/layout/orgChart1"/>
    <dgm:cxn modelId="{6A66B2E8-EC4D-4135-9296-D066C2EAD6D4}" type="presParOf" srcId="{9A22F0EF-119C-4759-BBE9-7601F9F9C3B1}" destId="{B26B315E-6721-4F3E-8314-FC41D4FBB65B}" srcOrd="2" destOrd="0" presId="urn:microsoft.com/office/officeart/2005/8/layout/orgChart1"/>
    <dgm:cxn modelId="{653E51D0-C6CA-49DA-9E2E-EBD9D9A453CD}" type="presParOf" srcId="{9A22F0EF-119C-4759-BBE9-7601F9F9C3B1}" destId="{E76B6524-CFEE-442E-B8EA-F3A92DF8DD45}" srcOrd="3" destOrd="0" presId="urn:microsoft.com/office/officeart/2005/8/layout/orgChart1"/>
    <dgm:cxn modelId="{7552920F-947D-488B-8053-2A9B3601A2FA}" type="presParOf" srcId="{E76B6524-CFEE-442E-B8EA-F3A92DF8DD45}" destId="{A333DA19-9D5E-40FF-BCB3-4F4CEC2844DC}" srcOrd="0" destOrd="0" presId="urn:microsoft.com/office/officeart/2005/8/layout/orgChart1"/>
    <dgm:cxn modelId="{C4B0DF70-F1D4-49A2-988A-0CD237D84AB8}" type="presParOf" srcId="{A333DA19-9D5E-40FF-BCB3-4F4CEC2844DC}" destId="{4309CAC5-40B7-44F8-83DD-7C208D13A274}" srcOrd="0" destOrd="0" presId="urn:microsoft.com/office/officeart/2005/8/layout/orgChart1"/>
    <dgm:cxn modelId="{B0DFDC80-79FC-4B41-BB7E-BF45E013EC80}" type="presParOf" srcId="{A333DA19-9D5E-40FF-BCB3-4F4CEC2844DC}" destId="{2392D45F-E864-470C-9B21-541B901DBA1C}" srcOrd="1" destOrd="0" presId="urn:microsoft.com/office/officeart/2005/8/layout/orgChart1"/>
    <dgm:cxn modelId="{06E8CACA-51F4-49FB-B976-3B2A144DE2BC}" type="presParOf" srcId="{E76B6524-CFEE-442E-B8EA-F3A92DF8DD45}" destId="{AC454DBC-BA77-47F6-B781-F621C176110B}" srcOrd="1" destOrd="0" presId="urn:microsoft.com/office/officeart/2005/8/layout/orgChart1"/>
    <dgm:cxn modelId="{A0909E4F-9002-4DBA-B475-45DE5E188633}" type="presParOf" srcId="{E76B6524-CFEE-442E-B8EA-F3A92DF8DD45}" destId="{082271C3-B89C-4A6B-97FE-46BBE7D010B7}" srcOrd="2" destOrd="0" presId="urn:microsoft.com/office/officeart/2005/8/layout/orgChart1"/>
    <dgm:cxn modelId="{9DD734FF-11AF-46EB-A938-DA5B13B45B77}" type="presParOf" srcId="{001C2BD2-0397-447B-AC64-803437C09469}" destId="{A607C71D-34D1-4C82-8297-FC93F5533A88}" srcOrd="2" destOrd="0" presId="urn:microsoft.com/office/officeart/2005/8/layout/orgChart1"/>
    <dgm:cxn modelId="{FBC36D8D-03C1-4518-8CB8-4BF7A11BB45B}" type="presParOf" srcId="{5913EC28-15D7-4E87-A5C3-326DAE069D09}" destId="{D06CCB9D-9FDF-41BC-8160-08E890B377F5}" srcOrd="4" destOrd="0" presId="urn:microsoft.com/office/officeart/2005/8/layout/orgChart1"/>
    <dgm:cxn modelId="{3B7A0F5E-171B-406E-9434-CD87DA0180E1}" type="presParOf" srcId="{5913EC28-15D7-4E87-A5C3-326DAE069D09}" destId="{B9065219-2AEE-488C-83F0-CF8D87A130B8}" srcOrd="5" destOrd="0" presId="urn:microsoft.com/office/officeart/2005/8/layout/orgChart1"/>
    <dgm:cxn modelId="{5BC6C500-2BCA-49BD-A351-C8C7281344D1}" type="presParOf" srcId="{B9065219-2AEE-488C-83F0-CF8D87A130B8}" destId="{6D00E687-514F-4C29-B76F-022B72BEBE53}" srcOrd="0" destOrd="0" presId="urn:microsoft.com/office/officeart/2005/8/layout/orgChart1"/>
    <dgm:cxn modelId="{8598391D-4C58-4A7D-B5BB-E464B2A3DF38}" type="presParOf" srcId="{6D00E687-514F-4C29-B76F-022B72BEBE53}" destId="{2B497764-EC06-4406-8CA6-2AA3CE6BB6EE}" srcOrd="0" destOrd="0" presId="urn:microsoft.com/office/officeart/2005/8/layout/orgChart1"/>
    <dgm:cxn modelId="{BEE4637B-0511-4E56-BFC5-D5844A0741F6}" type="presParOf" srcId="{6D00E687-514F-4C29-B76F-022B72BEBE53}" destId="{EEB0540A-ED97-4F34-8A05-21FD6D0A1908}" srcOrd="1" destOrd="0" presId="urn:microsoft.com/office/officeart/2005/8/layout/orgChart1"/>
    <dgm:cxn modelId="{EF671F08-BD47-4A57-9365-E95475BD539D}" type="presParOf" srcId="{B9065219-2AEE-488C-83F0-CF8D87A130B8}" destId="{0DB82CC0-712C-49C8-A5A0-A7C1C3B37F58}" srcOrd="1" destOrd="0" presId="urn:microsoft.com/office/officeart/2005/8/layout/orgChart1"/>
    <dgm:cxn modelId="{4997A711-3580-4A16-97FB-08D84F88F0B3}" type="presParOf" srcId="{B9065219-2AEE-488C-83F0-CF8D87A130B8}" destId="{0F6140BB-F4F0-4434-B7F7-423703D18B15}" srcOrd="2" destOrd="0" presId="urn:microsoft.com/office/officeart/2005/8/layout/orgChart1"/>
    <dgm:cxn modelId="{8FFA68D6-54A5-4FF1-A817-E4205C489DC5}" type="presParOf" srcId="{E074D621-D5B2-4F16-9A9F-7CB64E250760}" destId="{016EB229-783F-4F28-84C1-11D9480B23F0}" srcOrd="2" destOrd="0" presId="urn:microsoft.com/office/officeart/2005/8/layout/orgChart1"/>
    <dgm:cxn modelId="{CE396A8C-BB3B-4563-AAB9-21320ABF4C17}" type="presParOf" srcId="{25E6CB4B-0E81-44EA-A817-79AAF59770E5}" destId="{AA8AACB5-AD84-4431-8E58-50D4D77A0C43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BAD8F72-00DB-46FA-9C84-243A4AD00D33}" type="doc">
      <dgm:prSet loTypeId="urn:microsoft.com/office/officeart/2005/8/layout/hProcess9" loCatId="process" qsTypeId="urn:microsoft.com/office/officeart/2005/8/quickstyle/simple1" qsCatId="simple" csTypeId="urn:microsoft.com/office/officeart/2005/8/colors/colorful3" csCatId="colorful" phldr="1"/>
      <dgm:spPr/>
    </dgm:pt>
    <dgm:pt modelId="{5875060E-7FDF-4543-9554-970D0D8B9AA1}">
      <dgm:prSet phldrT="[Tekst]"/>
      <dgm:spPr/>
      <dgm:t>
        <a:bodyPr/>
        <a:lstStyle/>
        <a:p>
          <a:r>
            <a:rPr lang="pl-PL"/>
            <a:t>Główny zarządca Projektu</a:t>
          </a:r>
        </a:p>
      </dgm:t>
    </dgm:pt>
    <dgm:pt modelId="{DC1A2F1D-B686-4C67-B5A3-10C0BEE7B795}" type="parTrans" cxnId="{FD0FC74A-F1F9-4D60-A923-08E02C0B9D63}">
      <dgm:prSet/>
      <dgm:spPr/>
      <dgm:t>
        <a:bodyPr/>
        <a:lstStyle/>
        <a:p>
          <a:endParaRPr lang="pl-PL"/>
        </a:p>
      </dgm:t>
    </dgm:pt>
    <dgm:pt modelId="{3A7BF4A7-3A7F-45DC-A144-E05F3BFC80D5}" type="sibTrans" cxnId="{FD0FC74A-F1F9-4D60-A923-08E02C0B9D63}">
      <dgm:prSet/>
      <dgm:spPr/>
      <dgm:t>
        <a:bodyPr/>
        <a:lstStyle/>
        <a:p>
          <a:endParaRPr lang="pl-PL"/>
        </a:p>
      </dgm:t>
    </dgm:pt>
    <dgm:pt modelId="{FD2191A4-23D2-4C06-8E3A-81CA987D6698}">
      <dgm:prSet phldrT="[Tekst]"/>
      <dgm:spPr/>
      <dgm:t>
        <a:bodyPr/>
        <a:lstStyle/>
        <a:p>
          <a:r>
            <a:rPr lang="pl-PL"/>
            <a:t>Specjalista od wdrażania oprogramowania	</a:t>
          </a:r>
        </a:p>
      </dgm:t>
    </dgm:pt>
    <dgm:pt modelId="{959260E2-FBFC-4736-BF3D-B2DF3DF50EA4}" type="parTrans" cxnId="{1240DE81-3332-481D-927E-5402F7EC99C2}">
      <dgm:prSet/>
      <dgm:spPr/>
      <dgm:t>
        <a:bodyPr/>
        <a:lstStyle/>
        <a:p>
          <a:endParaRPr lang="pl-PL"/>
        </a:p>
      </dgm:t>
    </dgm:pt>
    <dgm:pt modelId="{9EBE52A4-0A2C-4521-90C9-450CB0EF5439}" type="sibTrans" cxnId="{1240DE81-3332-481D-927E-5402F7EC99C2}">
      <dgm:prSet/>
      <dgm:spPr/>
      <dgm:t>
        <a:bodyPr/>
        <a:lstStyle/>
        <a:p>
          <a:endParaRPr lang="pl-PL"/>
        </a:p>
      </dgm:t>
    </dgm:pt>
    <dgm:pt modelId="{EACE72B9-96E1-4686-AC61-1A7618341C80}">
      <dgm:prSet phldrT="[Tekst]"/>
      <dgm:spPr/>
      <dgm:t>
        <a:bodyPr/>
        <a:lstStyle/>
        <a:p>
          <a:r>
            <a:rPr lang="pl-PL"/>
            <a:t>Zespół programistów</a:t>
          </a:r>
        </a:p>
      </dgm:t>
    </dgm:pt>
    <dgm:pt modelId="{3CC815D2-0586-4EBF-BDAA-D1647828CA95}" type="parTrans" cxnId="{63279FE1-B57B-4263-A8B6-81EDA1F63F5C}">
      <dgm:prSet/>
      <dgm:spPr/>
      <dgm:t>
        <a:bodyPr/>
        <a:lstStyle/>
        <a:p>
          <a:endParaRPr lang="pl-PL"/>
        </a:p>
      </dgm:t>
    </dgm:pt>
    <dgm:pt modelId="{83C21DEA-C4DB-4404-8675-0D2A7B0B60ED}" type="sibTrans" cxnId="{63279FE1-B57B-4263-A8B6-81EDA1F63F5C}">
      <dgm:prSet/>
      <dgm:spPr/>
      <dgm:t>
        <a:bodyPr/>
        <a:lstStyle/>
        <a:p>
          <a:endParaRPr lang="pl-PL"/>
        </a:p>
      </dgm:t>
    </dgm:pt>
    <dgm:pt modelId="{DD5B263B-216A-4309-978E-CE9DAE371363}">
      <dgm:prSet/>
      <dgm:spPr/>
      <dgm:t>
        <a:bodyPr/>
        <a:lstStyle/>
        <a:p>
          <a:r>
            <a:rPr lang="pl-PL"/>
            <a:t>Zespół testerów</a:t>
          </a:r>
        </a:p>
      </dgm:t>
    </dgm:pt>
    <dgm:pt modelId="{D6AFA075-BF1E-45B9-8C03-3C0D8CCFBC12}" type="parTrans" cxnId="{1700D10E-BC03-42EF-AFFE-8E1A72EB1792}">
      <dgm:prSet/>
      <dgm:spPr/>
    </dgm:pt>
    <dgm:pt modelId="{A0D1ABF2-E422-4AEE-9C63-19B32A83E045}" type="sibTrans" cxnId="{1700D10E-BC03-42EF-AFFE-8E1A72EB1792}">
      <dgm:prSet/>
      <dgm:spPr/>
    </dgm:pt>
    <dgm:pt modelId="{4CDACDEA-2BA4-4B9D-BF21-681155C7AEBC}" type="pres">
      <dgm:prSet presAssocID="{ABAD8F72-00DB-46FA-9C84-243A4AD00D33}" presName="CompostProcess" presStyleCnt="0">
        <dgm:presLayoutVars>
          <dgm:dir/>
          <dgm:resizeHandles val="exact"/>
        </dgm:presLayoutVars>
      </dgm:prSet>
      <dgm:spPr/>
    </dgm:pt>
    <dgm:pt modelId="{7CF82DAC-4FAE-42A0-BC6A-B0C74169BB57}" type="pres">
      <dgm:prSet presAssocID="{ABAD8F72-00DB-46FA-9C84-243A4AD00D33}" presName="arrow" presStyleLbl="bgShp" presStyleIdx="0" presStyleCnt="1"/>
      <dgm:spPr/>
    </dgm:pt>
    <dgm:pt modelId="{B7C3CE38-CBDA-4BC8-B220-7BFD39B770B3}" type="pres">
      <dgm:prSet presAssocID="{ABAD8F72-00DB-46FA-9C84-243A4AD00D33}" presName="linearProcess" presStyleCnt="0"/>
      <dgm:spPr/>
    </dgm:pt>
    <dgm:pt modelId="{56A6CBF2-7B81-4D77-AA51-B994514CC463}" type="pres">
      <dgm:prSet presAssocID="{5875060E-7FDF-4543-9554-970D0D8B9AA1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9EFB8DF7-9DCA-4229-BCD7-B0B2AECC8AB7}" type="pres">
      <dgm:prSet presAssocID="{3A7BF4A7-3A7F-45DC-A144-E05F3BFC80D5}" presName="sibTrans" presStyleCnt="0"/>
      <dgm:spPr/>
    </dgm:pt>
    <dgm:pt modelId="{4067D292-FB46-42E2-8CD4-89BA06CB256D}" type="pres">
      <dgm:prSet presAssocID="{FD2191A4-23D2-4C06-8E3A-81CA987D6698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782DE0DA-7EB5-43D5-9AB6-944183B67BFB}" type="pres">
      <dgm:prSet presAssocID="{9EBE52A4-0A2C-4521-90C9-450CB0EF5439}" presName="sibTrans" presStyleCnt="0"/>
      <dgm:spPr/>
    </dgm:pt>
    <dgm:pt modelId="{8D6DC411-8268-461E-A54C-466F7069837E}" type="pres">
      <dgm:prSet presAssocID="{EACE72B9-96E1-4686-AC61-1A7618341C80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A15BA10A-BBAF-47E9-B322-377912C7350E}" type="pres">
      <dgm:prSet presAssocID="{83C21DEA-C4DB-4404-8675-0D2A7B0B60ED}" presName="sibTrans" presStyleCnt="0"/>
      <dgm:spPr/>
    </dgm:pt>
    <dgm:pt modelId="{9C6847B8-F5E1-483D-818C-35F85871A221}" type="pres">
      <dgm:prSet presAssocID="{DD5B263B-216A-4309-978E-CE9DAE371363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63279FE1-B57B-4263-A8B6-81EDA1F63F5C}" srcId="{ABAD8F72-00DB-46FA-9C84-243A4AD00D33}" destId="{EACE72B9-96E1-4686-AC61-1A7618341C80}" srcOrd="2" destOrd="0" parTransId="{3CC815D2-0586-4EBF-BDAA-D1647828CA95}" sibTransId="{83C21DEA-C4DB-4404-8675-0D2A7B0B60ED}"/>
    <dgm:cxn modelId="{FD0FC74A-F1F9-4D60-A923-08E02C0B9D63}" srcId="{ABAD8F72-00DB-46FA-9C84-243A4AD00D33}" destId="{5875060E-7FDF-4543-9554-970D0D8B9AA1}" srcOrd="0" destOrd="0" parTransId="{DC1A2F1D-B686-4C67-B5A3-10C0BEE7B795}" sibTransId="{3A7BF4A7-3A7F-45DC-A144-E05F3BFC80D5}"/>
    <dgm:cxn modelId="{54019C15-FAF4-4189-A697-D5AC3DED531D}" type="presOf" srcId="{5875060E-7FDF-4543-9554-970D0D8B9AA1}" destId="{56A6CBF2-7B81-4D77-AA51-B994514CC463}" srcOrd="0" destOrd="0" presId="urn:microsoft.com/office/officeart/2005/8/layout/hProcess9"/>
    <dgm:cxn modelId="{BE5E43F6-4B85-451A-A96F-14AD9A683971}" type="presOf" srcId="{ABAD8F72-00DB-46FA-9C84-243A4AD00D33}" destId="{4CDACDEA-2BA4-4B9D-BF21-681155C7AEBC}" srcOrd="0" destOrd="0" presId="urn:microsoft.com/office/officeart/2005/8/layout/hProcess9"/>
    <dgm:cxn modelId="{A8DA3937-E9AB-4359-8CE5-1DC8F474F269}" type="presOf" srcId="{DD5B263B-216A-4309-978E-CE9DAE371363}" destId="{9C6847B8-F5E1-483D-818C-35F85871A221}" srcOrd="0" destOrd="0" presId="urn:microsoft.com/office/officeart/2005/8/layout/hProcess9"/>
    <dgm:cxn modelId="{4B1E8225-53C2-4282-86D4-597EE8E0FA91}" type="presOf" srcId="{FD2191A4-23D2-4C06-8E3A-81CA987D6698}" destId="{4067D292-FB46-42E2-8CD4-89BA06CB256D}" srcOrd="0" destOrd="0" presId="urn:microsoft.com/office/officeart/2005/8/layout/hProcess9"/>
    <dgm:cxn modelId="{5ABFD619-EA2F-411B-AD17-7F9BE4FE32D0}" type="presOf" srcId="{EACE72B9-96E1-4686-AC61-1A7618341C80}" destId="{8D6DC411-8268-461E-A54C-466F7069837E}" srcOrd="0" destOrd="0" presId="urn:microsoft.com/office/officeart/2005/8/layout/hProcess9"/>
    <dgm:cxn modelId="{1240DE81-3332-481D-927E-5402F7EC99C2}" srcId="{ABAD8F72-00DB-46FA-9C84-243A4AD00D33}" destId="{FD2191A4-23D2-4C06-8E3A-81CA987D6698}" srcOrd="1" destOrd="0" parTransId="{959260E2-FBFC-4736-BF3D-B2DF3DF50EA4}" sibTransId="{9EBE52A4-0A2C-4521-90C9-450CB0EF5439}"/>
    <dgm:cxn modelId="{1700D10E-BC03-42EF-AFFE-8E1A72EB1792}" srcId="{ABAD8F72-00DB-46FA-9C84-243A4AD00D33}" destId="{DD5B263B-216A-4309-978E-CE9DAE371363}" srcOrd="3" destOrd="0" parTransId="{D6AFA075-BF1E-45B9-8C03-3C0D8CCFBC12}" sibTransId="{A0D1ABF2-E422-4AEE-9C63-19B32A83E045}"/>
    <dgm:cxn modelId="{CA201933-4819-4F48-86C0-17496E8F5E55}" type="presParOf" srcId="{4CDACDEA-2BA4-4B9D-BF21-681155C7AEBC}" destId="{7CF82DAC-4FAE-42A0-BC6A-B0C74169BB57}" srcOrd="0" destOrd="0" presId="urn:microsoft.com/office/officeart/2005/8/layout/hProcess9"/>
    <dgm:cxn modelId="{9E53701D-3C10-4BA0-8160-FA621D7C657E}" type="presParOf" srcId="{4CDACDEA-2BA4-4B9D-BF21-681155C7AEBC}" destId="{B7C3CE38-CBDA-4BC8-B220-7BFD39B770B3}" srcOrd="1" destOrd="0" presId="urn:microsoft.com/office/officeart/2005/8/layout/hProcess9"/>
    <dgm:cxn modelId="{EBC667C9-F86B-4135-863F-E2298D0A95EC}" type="presParOf" srcId="{B7C3CE38-CBDA-4BC8-B220-7BFD39B770B3}" destId="{56A6CBF2-7B81-4D77-AA51-B994514CC463}" srcOrd="0" destOrd="0" presId="urn:microsoft.com/office/officeart/2005/8/layout/hProcess9"/>
    <dgm:cxn modelId="{68A051E8-4ECD-4F20-92A0-206DA625F5CD}" type="presParOf" srcId="{B7C3CE38-CBDA-4BC8-B220-7BFD39B770B3}" destId="{9EFB8DF7-9DCA-4229-BCD7-B0B2AECC8AB7}" srcOrd="1" destOrd="0" presId="urn:microsoft.com/office/officeart/2005/8/layout/hProcess9"/>
    <dgm:cxn modelId="{0BFCAE71-EA8E-48C5-BCCF-8483DEBD30E3}" type="presParOf" srcId="{B7C3CE38-CBDA-4BC8-B220-7BFD39B770B3}" destId="{4067D292-FB46-42E2-8CD4-89BA06CB256D}" srcOrd="2" destOrd="0" presId="urn:microsoft.com/office/officeart/2005/8/layout/hProcess9"/>
    <dgm:cxn modelId="{64DA6BDA-2A07-442A-B1EE-28394FAD5D2A}" type="presParOf" srcId="{B7C3CE38-CBDA-4BC8-B220-7BFD39B770B3}" destId="{782DE0DA-7EB5-43D5-9AB6-944183B67BFB}" srcOrd="3" destOrd="0" presId="urn:microsoft.com/office/officeart/2005/8/layout/hProcess9"/>
    <dgm:cxn modelId="{F532D413-2F42-4D40-9192-DC28000ACCCF}" type="presParOf" srcId="{B7C3CE38-CBDA-4BC8-B220-7BFD39B770B3}" destId="{8D6DC411-8268-461E-A54C-466F7069837E}" srcOrd="4" destOrd="0" presId="urn:microsoft.com/office/officeart/2005/8/layout/hProcess9"/>
    <dgm:cxn modelId="{01A08976-76AE-4DEE-89EE-725F434CEEB3}" type="presParOf" srcId="{B7C3CE38-CBDA-4BC8-B220-7BFD39B770B3}" destId="{A15BA10A-BBAF-47E9-B322-377912C7350E}" srcOrd="5" destOrd="0" presId="urn:microsoft.com/office/officeart/2005/8/layout/hProcess9"/>
    <dgm:cxn modelId="{A4FAD32C-E21B-41FB-B47D-D1AB9E4E3915}" type="presParOf" srcId="{B7C3CE38-CBDA-4BC8-B220-7BFD39B770B3}" destId="{9C6847B8-F5E1-483D-818C-35F85871A221}" srcOrd="6" destOrd="0" presId="urn:microsoft.com/office/officeart/2005/8/layout/hProcess9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9A672-84ED-4551-9CEF-D9FF73AB3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2993</Words>
  <Characters>17958</Characters>
  <Application>Microsoft Office Word</Application>
  <DocSecurity>0</DocSecurity>
  <Lines>149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Dokumentacja Inicjująca Projekt</vt:lpstr>
    </vt:vector>
  </TitlesOfParts>
  <Company/>
  <LinksUpToDate>false</LinksUpToDate>
  <CharactersWithSpaces>20910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Inicjująca Projekt</dc:title>
  <dc:creator>Lenovo</dc:creator>
  <cp:lastModifiedBy>Lenovo</cp:lastModifiedBy>
  <cp:revision>53</cp:revision>
  <cp:lastPrinted>2021-04-09T04:55:00Z</cp:lastPrinted>
  <dcterms:created xsi:type="dcterms:W3CDTF">2021-03-29T22:01:00Z</dcterms:created>
  <dcterms:modified xsi:type="dcterms:W3CDTF">2021-04-09T04:56:00Z</dcterms:modified>
</cp:coreProperties>
</file>