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3C2" w:rsidRPr="00E053C2" w:rsidRDefault="00E053C2" w:rsidP="00E053C2">
      <w:pPr>
        <w:tabs>
          <w:tab w:val="center" w:pos="4536"/>
        </w:tabs>
        <w:rPr>
          <w:u w:val="single"/>
        </w:rPr>
      </w:pPr>
      <w:r w:rsidRPr="00E053C2">
        <w:rPr>
          <w:b/>
          <w:i/>
          <w:u w:val="single"/>
        </w:rPr>
        <w:t>„IMPREZPOL</w:t>
      </w:r>
      <w:r w:rsidRPr="00E053C2">
        <w:rPr>
          <w:u w:val="single"/>
        </w:rPr>
        <w:t xml:space="preserve">” SZKOLENIA STRZELECKE </w:t>
      </w:r>
    </w:p>
    <w:p w:rsidR="00A62048" w:rsidRDefault="00E053C2">
      <w:r>
        <w:t>STATYCZNE, DYNAMICZNE W GRUPACH oraz INWIDUALNE, MEDYCYNA POLA WALKI.</w:t>
      </w:r>
    </w:p>
    <w:p w:rsidR="00E053C2" w:rsidRDefault="00E053C2">
      <w:r w:rsidRPr="00E053C2">
        <w:rPr>
          <w:b/>
          <w:i/>
        </w:rPr>
        <w:t>MACIEJ ADAMUS</w:t>
      </w:r>
      <w:r>
        <w:t xml:space="preserve"> – ins</w:t>
      </w:r>
      <w:r w:rsidR="00D32007">
        <w:t>truktor</w:t>
      </w:r>
      <w:r>
        <w:t xml:space="preserve"> prowadzący strzelanie.</w:t>
      </w:r>
    </w:p>
    <w:p w:rsidR="00B01173" w:rsidRPr="00B01173" w:rsidRDefault="00E053C2" w:rsidP="00B01173">
      <w:pPr>
        <w:pStyle w:val="Nagwek1"/>
        <w:rPr>
          <w:b w:val="0"/>
          <w:sz w:val="20"/>
          <w:szCs w:val="20"/>
        </w:rPr>
      </w:pPr>
      <w:r w:rsidRPr="00B01173">
        <w:rPr>
          <w:b w:val="0"/>
          <w:sz w:val="20"/>
          <w:szCs w:val="20"/>
        </w:rPr>
        <w:t>Broń nowoczesna</w:t>
      </w:r>
      <w:r w:rsidR="00B01173" w:rsidRPr="00B01173">
        <w:rPr>
          <w:b w:val="0"/>
          <w:sz w:val="20"/>
          <w:szCs w:val="20"/>
        </w:rPr>
        <w:t xml:space="preserve"> (</w:t>
      </w:r>
      <w:r w:rsidR="00B01173">
        <w:rPr>
          <w:b w:val="0"/>
          <w:sz w:val="20"/>
          <w:szCs w:val="20"/>
        </w:rPr>
        <w:t xml:space="preserve"> </w:t>
      </w:r>
      <w:r w:rsidR="00B01173" w:rsidRPr="00B01173">
        <w:rPr>
          <w:b w:val="0"/>
          <w:sz w:val="20"/>
          <w:szCs w:val="20"/>
        </w:rPr>
        <w:t>DIAMONDB</w:t>
      </w:r>
      <w:r w:rsidR="001943AD">
        <w:rPr>
          <w:b w:val="0"/>
          <w:sz w:val="20"/>
          <w:szCs w:val="20"/>
        </w:rPr>
        <w:t>ACK,</w:t>
      </w:r>
      <w:r w:rsidR="00B01173">
        <w:rPr>
          <w:b w:val="0"/>
          <w:sz w:val="20"/>
          <w:szCs w:val="20"/>
        </w:rPr>
        <w:t xml:space="preserve"> XDM , </w:t>
      </w:r>
      <w:r w:rsidR="001943AD">
        <w:rPr>
          <w:b w:val="0"/>
          <w:sz w:val="20"/>
          <w:szCs w:val="20"/>
        </w:rPr>
        <w:t>UZKON, STEVENS, ROSSI)</w:t>
      </w:r>
    </w:p>
    <w:p w:rsidR="00637EEC" w:rsidRDefault="00B64210" w:rsidP="00637EEC">
      <w:pPr>
        <w:pStyle w:val="Nagwek1"/>
      </w:pPr>
      <w:r>
        <w:rPr>
          <w:b w:val="0"/>
          <w:sz w:val="22"/>
          <w:szCs w:val="22"/>
        </w:rPr>
        <w:t>oraz</w:t>
      </w:r>
      <w:r w:rsidR="00E053C2" w:rsidRPr="00637EEC">
        <w:rPr>
          <w:b w:val="0"/>
          <w:sz w:val="22"/>
          <w:szCs w:val="22"/>
        </w:rPr>
        <w:t xml:space="preserve"> zabytkowa</w:t>
      </w:r>
      <w:r w:rsidR="00637EEC">
        <w:rPr>
          <w:b w:val="0"/>
          <w:sz w:val="22"/>
          <w:szCs w:val="22"/>
        </w:rPr>
        <w:t xml:space="preserve"> (</w:t>
      </w:r>
      <w:r w:rsidR="001943AD" w:rsidRPr="00637EEC">
        <w:rPr>
          <w:b w:val="0"/>
          <w:sz w:val="22"/>
          <w:szCs w:val="22"/>
        </w:rPr>
        <w:t>AK MS, MOSIN</w:t>
      </w:r>
      <w:r w:rsidR="00E053C2" w:rsidRPr="00637EEC">
        <w:rPr>
          <w:b w:val="0"/>
          <w:sz w:val="22"/>
          <w:szCs w:val="22"/>
        </w:rPr>
        <w:t>,</w:t>
      </w:r>
      <w:r w:rsidR="001943AD" w:rsidRPr="00637EEC">
        <w:rPr>
          <w:b w:val="0"/>
          <w:sz w:val="22"/>
          <w:szCs w:val="22"/>
        </w:rPr>
        <w:t xml:space="preserve"> </w:t>
      </w:r>
      <w:r w:rsidR="001943AD" w:rsidRPr="00637EEC">
        <w:rPr>
          <w:b w:val="0"/>
          <w:iCs/>
          <w:sz w:val="22"/>
          <w:szCs w:val="22"/>
        </w:rPr>
        <w:t>DIEGTIARIOW PIECHOTNYJ</w:t>
      </w:r>
      <w:r w:rsidR="00637EEC" w:rsidRPr="00637EEC">
        <w:rPr>
          <w:b w:val="0"/>
          <w:iCs/>
          <w:sz w:val="22"/>
          <w:szCs w:val="22"/>
        </w:rPr>
        <w:t xml:space="preserve"> nasz rodzynek</w:t>
      </w:r>
      <w:r>
        <w:rPr>
          <w:b w:val="0"/>
          <w:iCs/>
          <w:sz w:val="22"/>
          <w:szCs w:val="22"/>
        </w:rPr>
        <w:t xml:space="preserve"> </w:t>
      </w:r>
      <w:r w:rsidR="00637EEC" w:rsidRPr="00637EEC">
        <w:rPr>
          <w:b w:val="0"/>
          <w:iCs/>
          <w:sz w:val="22"/>
          <w:szCs w:val="22"/>
        </w:rPr>
        <w:t xml:space="preserve">, </w:t>
      </w:r>
      <w:r w:rsidR="00637EEC" w:rsidRPr="00637EEC">
        <w:rPr>
          <w:b w:val="0"/>
          <w:sz w:val="22"/>
          <w:szCs w:val="22"/>
        </w:rPr>
        <w:t>REMINGTON</w:t>
      </w:r>
      <w:r w:rsidR="00637EEC">
        <w:rPr>
          <w:b w:val="0"/>
          <w:sz w:val="22"/>
          <w:szCs w:val="22"/>
        </w:rPr>
        <w:t>,</w:t>
      </w:r>
      <w:r w:rsidR="00637EEC" w:rsidRPr="00637EEC">
        <w:t xml:space="preserve"> </w:t>
      </w:r>
      <w:r>
        <w:rPr>
          <w:b w:val="0"/>
          <w:sz w:val="22"/>
          <w:szCs w:val="22"/>
        </w:rPr>
        <w:t>KENTUCKY RIFLE</w:t>
      </w:r>
      <w:r w:rsidR="00637EEC">
        <w:rPr>
          <w:b w:val="0"/>
          <w:sz w:val="22"/>
          <w:szCs w:val="22"/>
        </w:rPr>
        <w:t>)</w:t>
      </w:r>
    </w:p>
    <w:p w:rsidR="00E053C2" w:rsidRDefault="001943AD">
      <w:r>
        <w:t xml:space="preserve"> </w:t>
      </w:r>
      <w:r w:rsidR="00E053C2">
        <w:t xml:space="preserve">oprawa imprez okolicznościowych w salwy </w:t>
      </w:r>
      <w:r w:rsidR="00D32007">
        <w:t xml:space="preserve">ze stylowych </w:t>
      </w:r>
      <w:r w:rsidR="00E053C2">
        <w:t>armat</w:t>
      </w:r>
      <w:r w:rsidR="00D32007">
        <w:t xml:space="preserve"> </w:t>
      </w:r>
      <w:proofErr w:type="spellStart"/>
      <w:r w:rsidR="00D32007">
        <w:t>czrno-prochowych</w:t>
      </w:r>
      <w:proofErr w:type="spellEnd"/>
      <w:r w:rsidR="00D32007">
        <w:t xml:space="preserve"> - repliki z „epoki”.</w:t>
      </w:r>
    </w:p>
    <w:p w:rsidR="00D32007" w:rsidRDefault="00D32007">
      <w:r>
        <w:t>Szkolenia prowadzone są z wielu rodzajów broni w kalibrach</w:t>
      </w:r>
      <w:r w:rsidR="00B01173">
        <w:t>:</w:t>
      </w:r>
      <w:r>
        <w:t xml:space="preserve"> </w:t>
      </w:r>
    </w:p>
    <w:p w:rsidR="00D32007" w:rsidRPr="00B75954" w:rsidRDefault="00D32007">
      <w:r w:rsidRPr="00D32007">
        <w:rPr>
          <w:lang w:val="en-US"/>
        </w:rPr>
        <w:t>22LR, 9x19mm, 5,56mm NATO</w:t>
      </w:r>
      <w:r>
        <w:rPr>
          <w:lang w:val="en-US"/>
        </w:rPr>
        <w:t>, 7,62x39mm, 7,62x54R</w:t>
      </w:r>
      <w:r w:rsidRPr="00D32007">
        <w:rPr>
          <w:lang w:val="en-US"/>
        </w:rPr>
        <w:t xml:space="preserve"> ,</w:t>
      </w:r>
      <w:r w:rsidR="00B01173">
        <w:rPr>
          <w:lang w:val="en-US"/>
        </w:rPr>
        <w:t xml:space="preserve"> 38 SPEC.,</w:t>
      </w:r>
      <w:r w:rsidR="00B64210">
        <w:rPr>
          <w:lang w:val="en-US"/>
        </w:rPr>
        <w:t>44cal.,</w:t>
      </w:r>
      <w:r w:rsidR="006B1241">
        <w:rPr>
          <w:lang w:val="en-US"/>
        </w:rPr>
        <w:t xml:space="preserve"> </w:t>
      </w:r>
      <w:r w:rsidR="00B64210">
        <w:rPr>
          <w:lang w:val="en-US"/>
        </w:rPr>
        <w:t>45cal.</w:t>
      </w:r>
      <w:r w:rsidR="00B01173">
        <w:rPr>
          <w:lang w:val="en-US"/>
        </w:rPr>
        <w:t xml:space="preserve"> </w:t>
      </w:r>
      <w:r w:rsidRPr="00B75954">
        <w:t>12x76mm</w:t>
      </w:r>
      <w:r w:rsidR="00B01173" w:rsidRPr="00B75954">
        <w:t>.</w:t>
      </w:r>
    </w:p>
    <w:p w:rsidR="00B64210" w:rsidRDefault="00B64210">
      <w:pPr>
        <w:pBdr>
          <w:bottom w:val="single" w:sz="6" w:space="1" w:color="auto"/>
        </w:pBdr>
      </w:pPr>
      <w:r>
        <w:t xml:space="preserve">Bezpiecznie i w miłej atmosferze. </w:t>
      </w:r>
      <w:r w:rsidRPr="00B64210">
        <w:t>Bez ograniczeń wiekowych</w:t>
      </w:r>
      <w:r>
        <w:t>.</w:t>
      </w:r>
      <w:r w:rsidRPr="00B64210">
        <w:t xml:space="preserve"> Mile widziane rodziny</w:t>
      </w:r>
      <w:r w:rsidR="00A62048">
        <w:t xml:space="preserve"> (rabat 10%)</w:t>
      </w:r>
      <w:r>
        <w:t xml:space="preserve">. </w:t>
      </w:r>
    </w:p>
    <w:p w:rsidR="00AC4B32" w:rsidRDefault="006B1241">
      <w:pPr>
        <w:pBdr>
          <w:bottom w:val="single" w:sz="6" w:space="1" w:color="auto"/>
        </w:pBdr>
      </w:pPr>
      <w:r>
        <w:t>CENA około 20</w:t>
      </w:r>
      <w:r w:rsidR="00AC4B32">
        <w:t>0 zł za godzinę / osobę ( zależnie od opcji</w:t>
      </w:r>
      <w:r>
        <w:t xml:space="preserve"> rodzaju broni,</w:t>
      </w:r>
      <w:r w:rsidR="00AC4B32">
        <w:t xml:space="preserve"> ilości osób i </w:t>
      </w:r>
      <w:r>
        <w:t xml:space="preserve"> </w:t>
      </w:r>
      <w:r w:rsidR="00AC4B32">
        <w:t>amunicji )</w:t>
      </w:r>
    </w:p>
    <w:p w:rsidR="003E635E" w:rsidRDefault="00A62048">
      <w:pPr>
        <w:pBdr>
          <w:bottom w:val="single" w:sz="6" w:space="1" w:color="auto"/>
        </w:pBdr>
      </w:pPr>
      <w:r>
        <w:t>Po zajęciach strzeleckich m</w:t>
      </w:r>
      <w:r w:rsidR="00CC275B">
        <w:t>ożliwość zorganizowania ogniska</w:t>
      </w:r>
      <w:r w:rsidR="00B75954">
        <w:t xml:space="preserve">  w okolicach Starachowic </w:t>
      </w:r>
      <w:r w:rsidR="003E635E">
        <w:t>oraz wyśmienita PIZZA</w:t>
      </w:r>
      <w:r w:rsidR="006564AB">
        <w:t xml:space="preserve"> Z PUPU „CEZAR”</w:t>
      </w:r>
      <w:r w:rsidR="003E635E">
        <w:t xml:space="preserve">. </w:t>
      </w:r>
    </w:p>
    <w:p w:rsidR="00B64210" w:rsidRDefault="00B64210">
      <w:pPr>
        <w:rPr>
          <w:b/>
          <w:i/>
        </w:rPr>
      </w:pPr>
      <w:r>
        <w:rPr>
          <w:b/>
          <w:i/>
        </w:rPr>
        <w:t>„</w:t>
      </w:r>
      <w:r w:rsidRPr="00202BBD">
        <w:rPr>
          <w:b/>
        </w:rPr>
        <w:t>KIELECKA GRUPA</w:t>
      </w:r>
      <w:r w:rsidR="00202BBD">
        <w:rPr>
          <w:b/>
        </w:rPr>
        <w:t xml:space="preserve"> -</w:t>
      </w:r>
      <w:r>
        <w:rPr>
          <w:b/>
          <w:i/>
        </w:rPr>
        <w:t xml:space="preserve"> REJS”</w:t>
      </w:r>
      <w:r w:rsidR="006B1241">
        <w:rPr>
          <w:b/>
          <w:i/>
        </w:rPr>
        <w:t xml:space="preserve"> </w:t>
      </w:r>
    </w:p>
    <w:p w:rsidR="00202BBD" w:rsidRDefault="00B64210">
      <w:r w:rsidRPr="00AC4B32">
        <w:t>Muzyczna oprawa imprez, rozrywkowa muzyka współczesna i ludowa na żywo</w:t>
      </w:r>
      <w:r w:rsidR="00202BBD">
        <w:t xml:space="preserve"> lub DJ</w:t>
      </w:r>
      <w:r w:rsidRPr="00AC4B32">
        <w:t xml:space="preserve">, </w:t>
      </w:r>
    </w:p>
    <w:p w:rsidR="00B64210" w:rsidRDefault="003E635E">
      <w:r>
        <w:t>b</w:t>
      </w:r>
      <w:r w:rsidR="00202BBD">
        <w:t xml:space="preserve">iesiada przy ognisku, </w:t>
      </w:r>
      <w:r w:rsidR="00202BBD" w:rsidRPr="00AC4B32">
        <w:t>nagłośnienie</w:t>
      </w:r>
      <w:r w:rsidR="00B64210" w:rsidRPr="00AC4B32">
        <w:t xml:space="preserve"> </w:t>
      </w:r>
      <w:r w:rsidR="00202BBD">
        <w:t>- YAMAHA 3</w:t>
      </w:r>
      <w:r w:rsidR="00B64210" w:rsidRPr="00AC4B32">
        <w:t xml:space="preserve"> </w:t>
      </w:r>
      <w:proofErr w:type="spellStart"/>
      <w:r w:rsidR="00B64210" w:rsidRPr="00AC4B32">
        <w:t>kW</w:t>
      </w:r>
      <w:proofErr w:type="spellEnd"/>
      <w:r w:rsidR="00B64210" w:rsidRPr="00AC4B32">
        <w:t xml:space="preserve"> </w:t>
      </w:r>
      <w:r w:rsidR="00AC4B32" w:rsidRPr="00AC4B32">
        <w:t xml:space="preserve">oraz oświetlenie sceniczne. </w:t>
      </w:r>
    </w:p>
    <w:p w:rsidR="00AC4B32" w:rsidRDefault="00AC4B32">
      <w:r>
        <w:t>KONTAKT:</w:t>
      </w:r>
    </w:p>
    <w:p w:rsidR="00A62048" w:rsidRPr="00A62048" w:rsidRDefault="00A62048">
      <w:r w:rsidRPr="00A62048">
        <w:t>www.imprezpol.pl</w:t>
      </w:r>
    </w:p>
    <w:p w:rsidR="00A62048" w:rsidRDefault="00A62048">
      <w:r>
        <w:t>www.kieleckagruparejs.pl</w:t>
      </w:r>
    </w:p>
    <w:p w:rsidR="00AC4B32" w:rsidRDefault="00AC4B32">
      <w:r>
        <w:t>MACIEJ ADAMUS</w:t>
      </w:r>
    </w:p>
    <w:p w:rsidR="00AC4B32" w:rsidRDefault="00AC4B32">
      <w:r>
        <w:t xml:space="preserve">TEL. 608 585 632 </w:t>
      </w:r>
    </w:p>
    <w:p w:rsidR="00AC4B32" w:rsidRDefault="00AC4B32">
      <w:r>
        <w:t>NIP- 664-142-24-88, REGON-369045376</w:t>
      </w:r>
    </w:p>
    <w:p w:rsidR="00AC4B32" w:rsidRPr="00AC4B32" w:rsidRDefault="00AC4B32">
      <w:r>
        <w:t xml:space="preserve">MAZOWIECKIE </w:t>
      </w:r>
      <w:r w:rsidR="00A62048">
        <w:t>–</w:t>
      </w:r>
      <w:r>
        <w:t xml:space="preserve"> ŚWIĘTOKRZYSKIE</w:t>
      </w:r>
      <w:r w:rsidR="00A62048">
        <w:t xml:space="preserve"> </w:t>
      </w:r>
    </w:p>
    <w:p w:rsidR="00B64210" w:rsidRPr="00B64210" w:rsidRDefault="00B64210"/>
    <w:p w:rsidR="00B01173" w:rsidRPr="00B64210" w:rsidRDefault="00B01173"/>
    <w:p w:rsidR="00B01173" w:rsidRPr="00B64210" w:rsidRDefault="00B01173"/>
    <w:p w:rsidR="00B01173" w:rsidRPr="00B64210" w:rsidRDefault="00B01173"/>
    <w:p w:rsidR="00D32007" w:rsidRPr="00B64210" w:rsidRDefault="00D32007">
      <w:r w:rsidRPr="00B64210">
        <w:t xml:space="preserve">  </w:t>
      </w:r>
    </w:p>
    <w:p w:rsidR="00E053C2" w:rsidRPr="00B64210" w:rsidRDefault="00E053C2"/>
    <w:sectPr w:rsidR="00E053C2" w:rsidRPr="00B64210" w:rsidSect="00B62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053C2"/>
    <w:rsid w:val="00191CFF"/>
    <w:rsid w:val="001943AD"/>
    <w:rsid w:val="00202BBD"/>
    <w:rsid w:val="003E635E"/>
    <w:rsid w:val="00637EEC"/>
    <w:rsid w:val="006564AB"/>
    <w:rsid w:val="006B1241"/>
    <w:rsid w:val="006F60CC"/>
    <w:rsid w:val="00A62048"/>
    <w:rsid w:val="00AC4B32"/>
    <w:rsid w:val="00B01173"/>
    <w:rsid w:val="00B62444"/>
    <w:rsid w:val="00B64210"/>
    <w:rsid w:val="00B75954"/>
    <w:rsid w:val="00CC275B"/>
    <w:rsid w:val="00D32007"/>
    <w:rsid w:val="00E05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62444"/>
  </w:style>
  <w:style w:type="paragraph" w:styleId="Nagwek1">
    <w:name w:val="heading 1"/>
    <w:basedOn w:val="Normalny"/>
    <w:link w:val="Nagwek1Znak"/>
    <w:uiPriority w:val="9"/>
    <w:qFormat/>
    <w:rsid w:val="00B011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1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cze">
    <w:name w:val="Hyperlink"/>
    <w:basedOn w:val="Domylnaczcionkaakapitu"/>
    <w:uiPriority w:val="99"/>
    <w:unhideWhenUsed/>
    <w:rsid w:val="00A620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172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FIRMA</dc:creator>
  <cp:lastModifiedBy>FIRMA</cp:lastModifiedBy>
  <cp:revision>4</cp:revision>
  <dcterms:created xsi:type="dcterms:W3CDTF">2018-07-13T15:07:00Z</dcterms:created>
  <dcterms:modified xsi:type="dcterms:W3CDTF">2018-07-14T08:02:00Z</dcterms:modified>
</cp:coreProperties>
</file>