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40"/>
          <w:szCs w:val="48"/>
        </w:rPr>
      </w:pPr>
      <w:r>
        <w:rPr>
          <w:sz w:val="40"/>
          <w:szCs w:val="48"/>
        </w:rPr>
        <w:t>VPN</w:t>
      </w:r>
    </w:p>
    <w:p>
      <w:pPr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5288280</wp:posOffset>
            </wp:positionH>
            <wp:positionV relativeFrom="paragraph">
              <wp:posOffset>23495</wp:posOffset>
            </wp:positionV>
            <wp:extent cx="963295" cy="956945"/>
            <wp:effectExtent l="0" t="0" r="8255" b="14605"/>
            <wp:wrapSquare wrapText="bothSides"/>
            <wp:docPr id="13" name="图片 13" descr="5fdf8db1cb13495408584e6e5a4e9258d1094a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fdf8db1cb13495408584e6e5a4e9258d1094a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29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Bidi"/>
          <w:kern w:val="2"/>
          <w:sz w:val="21"/>
          <w:szCs w:val="24"/>
          <w:lang w:eastAsia="zh-CN" w:bidi="ar-SA"/>
        </w:rPr>
        <w:t>vpn: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虚拟专用网络(VPN)的功能是：在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"https://baike.baidu.com/item/%E5%85%AC%E7%94%A8%E7%BD%91%E7%BB%9C/12752077"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公用网络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上建立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"https://baike.baidu.com/item/%E4%B8%93%E7%94%A8%E7%BD%91%E7%BB%9C/795899"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专用网络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，进行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"https://baike.baidu.com/item/%E5%8A%A0%E5%AF%86/752748"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加密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通讯。</w:t>
      </w:r>
    </w:p>
    <w:p>
      <w:pPr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"https://baike.baidu.com/item/%E4%BC%81%E4%B8%9A%E7%BD%91%E7%BB%9C/2119389"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企业网络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中有广泛应用。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"https://baike.baidu.com/item/VPN"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VPN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网关通过对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"https://baike.baidu.com/item/%E6%95%B0%E6%8D%AE%E5%8C%85/489739"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数据包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的加密和数据包目标地址的转换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实现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"https://baike.baidu.com/item/%E8%BF%9C%E7%A8%8B%E8%AE%BF%E9%97%AE/3326708"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远程访问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。VPN可通过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instrText xml:space="preserve"> HYPERLINK "https://baike.baidu.com/item/%E6%9C%8D%E5%8A%A1%E5%99%A8/100571" \t "/home/student/文档\\x/_blank" </w:instrTex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kern w:val="2"/>
          <w:sz w:val="21"/>
          <w:szCs w:val="24"/>
          <w:lang w:eastAsia="zh-CN" w:bidi="ar-SA"/>
        </w:rPr>
        <w:t>服务器</w:t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、硬件、软件等多种方式实现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案例1:配置GRE VPN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1.1问题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本案例要求搭建一个GRE VPN环境,并测试该VPN网络是否能正常通讯,要不如下: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*启用内核模块ip_gre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*创建一个虚拟VPN隧道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*实现两台主机点到点的隧道通讯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1.2方案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 xml:space="preserve">    使用lsmod查看当前计算机已经加载的模块,使用modprdobe加载Linux内核模块,使用modinfo可以查看内核模块的信息</w:t>
      </w:r>
    </w:p>
    <w:p>
      <w:pPr>
        <w:ind w:firstLine="420"/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准备实验所需的虚拟机环境,实验环境所需要的主机及对应的IP设置列表如下,正确配置IP地址,主句名称,并且为每台主句配置yum源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"http://tts.tmooc.cn/ttsPage/LINUX/NSDTN201904/OPERATION/DAY07/CASE/01/index.files/table001.png"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48300" cy="1000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实验拓扑如图所示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2190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1.3步骤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color w:val="2E3436" w:themeColor="text1"/>
          <w:kern w:val="2"/>
          <w:sz w:val="21"/>
          <w:szCs w:val="24"/>
          <w:highlight w:val="yellow"/>
          <w:lang w:eastAsia="zh-CN" w:bidi="ar-SA"/>
          <w14:textFill>
            <w14:solidFill>
              <w14:schemeClr w14:val="tx1"/>
            </w14:solidFill>
          </w14:textFill>
        </w:rPr>
        <w:t>步骤一:启用GRE模块(client和proxy都需要操作)</w:t>
      </w:r>
    </w:p>
    <w:p>
      <w:pPr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[1]查看计算机当前加载模块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]#lsmod    //显示模块列表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]#lsmod | grep ip_gre    //确定是否加载了gre模块</w:t>
      </w:r>
    </w:p>
    <w:p>
      <w:pPr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[2]加载模块ip_gre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]#modprobe ip_gre</w:t>
      </w:r>
    </w:p>
    <w:p>
      <w:pPr>
        <w:jc w:val="left"/>
        <w:rPr>
          <w:rFonts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cstheme="minorBidi"/>
          <w:color w:val="FF0000"/>
          <w:kern w:val="2"/>
          <w:sz w:val="21"/>
          <w:szCs w:val="24"/>
          <w:lang w:eastAsia="zh-CN" w:bidi="ar-SA"/>
        </w:rPr>
        <w:t>[3]加载模块信息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[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root@client ~]# modinfo ip_gre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filename: /lib/modules/3.10.0-693.el7.x86_64/kernel/net/ipv4/ip_gre.ko.xz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alias: netdev-gretap0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alias: netdev-gre0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alias: rtnl-link-gretap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alias: rtnl-link-gre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license: GPL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rhelversion: 7.4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srcversion: F37A2BF90692F86E3A8BD15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depends: ip_tunnel,gre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intree: Y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vermagic: 3.10.0-693.el7.x86_64 SMP mod_unload modversions 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signer: CentOS Linux kernel signing key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sig_key: DA:18:7D:CA:7D:BE:53:AB:05:BD:13:BD:0C:4E:21:F4:22:B6:A4:9C</w:t>
      </w:r>
    </w:p>
    <w:p>
      <w:pPr>
        <w:jc w:val="left"/>
        <w:rPr>
          <w:rFonts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sig_hashalgo: sha256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parm: log_ecn_error:Log packets received with corrupted ECN (bool)</w:t>
      </w:r>
    </w:p>
    <w:p>
      <w:pPr>
        <w:jc w:val="left"/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步骤二:client主机创建VPN隧道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[1]创建隧道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[root@client ~]# ip tunnel add tun0 mode gre \ 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&gt; remote 201.1.2.5 local 201.1.2.10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//ip tunnel add创建隧道（隧道名称为tun0），ip tunnel help可以查看帮助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//mode设置隧道使用gre模式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//local后面跟本机的IP地址，remote后面是与其他主机建立隧道的对方IP地址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[2]启用盖隧道(类似与设置网卡up)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[root@client ~]# ip link show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[root@client ~]# ip link set tun0 up         //设置UP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[root@client ~]# ip link show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[3]为VPN配置隧道IP地址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[root@client ~]# ip addr add 10.10.10.10/24 peer 10.10.10.5/24 \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&gt; dev tun0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//为隧道tun0设置本地IP地址（10.10.10.10.10/24）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//隧道对面的主机IP的隧道IP为10.10.10.5/24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[root@client ~]# ip a s //查看IP地址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[4]关闭防火墙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[root@client ~]# firewall-cmd --set-default-zone=trusted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yellow"/>
          <w:lang w:eastAsia="zh-CN" w:bidi="ar-SA"/>
        </w:rPr>
        <w:t>步骤三:proxy主机创建VPN隧道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[1]查看计算机当前加载的模块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]#lsmod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]#lsmod |grep ip_gre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[2]加载模块ip_gre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]#modprobe ip_gre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[3]创建隧道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[root@proxy ~]# ~]# ip tunnel add tun0 mode gre \ 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&gt; remote 201.1.2.10 local 201.1.2.5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//ip tunnel add创建隧道（隧道名称为tun0），ip tunnel help可以查看帮助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//mode设置隧道使用gre模式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//local后面跟本机的IP地址，remote后面是与其他主机建立隧道的对方IP地址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[4]启用该隧道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[root@proxy ~]# ip link show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[root@proxy ~]# ip link set tun0 up         //设置UP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[root@proxy ~]# ip link show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[5]为VPN配置隧道IP地址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[root@proxy ~]# ip addr add 10.10.10.5/24 peer 10.10.10.10/24 \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&gt; dev tun0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//为隧道tun0设置本地IP地址（10.10.10.10.5/24）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//隧道对面的主机IP的隧道IP为10.10.10.10/24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[root@proxy ~]# ip a s //查看IP地址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[6]开启路由转发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[root@proxy ~]# 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echo "1" &gt; /proc/sys/net/ipv4/ip_forward    //开启路由转发功能[必须用重定向编辑]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[root@proxy ~]# firewall-cmd --set-default-zone=trusted</w:t>
      </w:r>
    </w:p>
    <w:p>
      <w:pPr>
        <w:jc w:val="left"/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[7]测试连通性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[root@client ~]# ping 10.10.10.5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[root@proxy ~]# ping 10.10.10.10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案例2:创建PPTP VPN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2.1问题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本案例要求搭建一个PPTP VPN环境，并测试该VPN网络是否能够正常通讯，要求如下: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使用PPTP协议创建一个支持身份验证的隧道连接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使用MPPE对数据进行加密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为客户端分配192.168.3.0/24的地址池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客户端连接的用户名为jacob，密码为123456</w:t>
      </w:r>
    </w:p>
    <w:p>
      <w:pPr>
        <w:keepNext w:val="0"/>
        <w:keepLines w:val="0"/>
        <w:widowControl/>
        <w:suppressLineNumbers w:val="0"/>
        <w:jc w:val="left"/>
      </w:pPr>
      <w:r>
        <w:t>2.2方案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val="en-US" w:eastAsia="zh-CN" w:bidi="ar-SA"/>
        </w:rPr>
        <w:t>准备实验所需的虚拟机环境，实验环境所需要的主机及对应的IP设置列表如表-2所示，正确配置IP地址、主机名称，并且为每台主机配置YUM源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.</w:t>
      </w:r>
    </w:p>
    <w:p>
      <w:pPr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t>实验拓扑图</w:t>
      </w:r>
    </w:p>
    <w:p>
      <w:pP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0193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</w:pPr>
      <w:r>
        <w:t>2.3步骤</w:t>
      </w:r>
    </w:p>
    <w:p>
      <w:pPr>
        <w:jc w:val="left"/>
        <w:rPr>
          <w:lang w:eastAsia="zh-CN"/>
        </w:rPr>
      </w:pPr>
      <w:r>
        <w:rPr>
          <w:lang w:eastAsia="zh-CN"/>
        </w:rPr>
        <w:t>实现此案例需要按照如下步骤进行</w:t>
      </w:r>
    </w:p>
    <w:p>
      <w:pPr>
        <w:jc w:val="left"/>
        <w:rPr>
          <w:lang w:eastAsia="zh-CN"/>
        </w:rPr>
      </w:pPr>
      <w:r>
        <w:rPr>
          <w:lang w:eastAsia="zh-CN"/>
        </w:rPr>
        <w:t>步骤一:部署VPN服务器</w:t>
      </w:r>
    </w:p>
    <w:p>
      <w:pPr>
        <w:jc w:val="left"/>
        <w:rPr>
          <w:lang w:eastAsia="zh-CN"/>
        </w:rPr>
      </w:pPr>
      <w:r>
        <w:rPr>
          <w:lang w:eastAsia="zh-CN"/>
        </w:rPr>
        <w:t>[1]安装软件(软件包参考lnmp_soft)</w:t>
      </w:r>
    </w:p>
    <w:p>
      <w:pPr>
        <w:jc w:val="left"/>
        <w:rPr>
          <w:lang w:eastAsia="zh-CN"/>
        </w:rPr>
      </w:pPr>
      <w:r>
        <w:rPr>
          <w:lang w:eastAsia="zh-CN"/>
        </w:rPr>
        <w:t>[</w:t>
      </w:r>
      <w:r>
        <w:rPr>
          <w:rFonts w:hint="default"/>
          <w:lang w:eastAsia="zh-CN"/>
        </w:rPr>
        <w:t>root@proxy ~]# yum localinstall pptpd-1.4.0-2.el7.x86_64.rpm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[root@proxy ~]# rpm -qc pptpd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/etc/ppp/options.pptpd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/etc/pptpd.conf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/etc/sysconfig/pptpd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[2]修改配置文件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vim /etc/pptpd.conf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localip 201.1.2.5                                    //服务器本地IP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remoteip 192.168.3.1-50                            //分配给客户端的IP池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vim /etc/ppp/options.pptpd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require-mppe-128                                    //使用MPPE加密数据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ms-dns 8.8.8.8                                    //DNS服务器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vim /etc/ppp/chap-secrets            //修改账户配置文件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jacob         *          123456     *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//用户名    服务器标记    密码    客户端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echo "1" &gt; /proc/sys/net/ipv4/ip_forward    //开启路由转发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[3]启动服务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systemctl start pptpd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systemctl enable pptpd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firewall-cmd --set-default-zone=trusted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[4]翻墙设置(非必要操作)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[root@proxy ~]# iptables -t nat -A POSTROUTING -s 192.168.3.0/24 \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&gt; -j SNAT --to-source 201.1.2.5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步骤二:客户端设置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启动一台Windows虚拟机，将虚拟机网卡桥接到public2，配置IP地址为201.1.2.20。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62575" cy="2539365"/>
            <wp:effectExtent l="12700" t="12700" r="15875" b="1968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393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3850" cy="2424430"/>
            <wp:effectExtent l="12700" t="12700" r="12700" b="203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5"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242443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/>
                      </a:solidFill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lang w:eastAsia="zh-CN"/>
        </w:rPr>
      </w:pPr>
      <w:r>
        <w:rPr>
          <w:lang w:eastAsia="zh-CN"/>
        </w:rPr>
        <w:t>C:/Users/Jacob&gt;ping 201.1.2.5</w:t>
      </w:r>
    </w:p>
    <w:p>
      <w:pPr>
        <w:jc w:val="left"/>
        <w:rPr>
          <w:lang w:eastAsia="zh-CN"/>
        </w:rPr>
      </w:pPr>
      <w:r>
        <w:rPr>
          <w:lang w:eastAsia="zh-CN"/>
        </w:rPr>
        <w:t>C:/Users/Jacob&gt;ping 192.168.4.5</w:t>
      </w:r>
    </w:p>
    <w:p>
      <w:pPr>
        <w:jc w:val="left"/>
        <w:rPr>
          <w:lang w:eastAsia="zh-CN"/>
        </w:rPr>
      </w:pPr>
      <w:r>
        <w:rPr>
          <w:lang w:eastAsia="zh-CN"/>
        </w:rPr>
        <w:t>案例3创建L2TP+IPSecVPN</w:t>
      </w:r>
    </w:p>
    <w:p>
      <w:pPr>
        <w:jc w:val="left"/>
        <w:rPr>
          <w:lang w:eastAsia="zh-CN"/>
        </w:rPr>
      </w:pPr>
      <w:r>
        <w:rPr>
          <w:lang w:eastAsia="zh-CN"/>
        </w:rPr>
        <w:t>3.1问题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本案例要求搭建一个L2TP+IPSec VPN环境，并测试该VPN网络是否能够正常通讯，具体要求如下：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 xml:space="preserve">    使用L2TP协议创建一个支持身份验证与加密的隧道连接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 xml:space="preserve">    使用IPSec对数据进行加密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 xml:space="preserve">    为客户端分配192.168.3.0/24的地址池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 xml:space="preserve">    客户端连接的用户名为：jacob，密码为：123456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 xml:space="preserve">    预共享密钥为：randpass</w:t>
      </w:r>
    </w:p>
    <w:p>
      <w:pPr>
        <w:keepNext w:val="0"/>
        <w:keepLines w:val="0"/>
        <w:widowControl/>
        <w:suppressLineNumbers w:val="0"/>
        <w:jc w:val="left"/>
      </w:pPr>
      <w:r>
        <w:t>3.2方案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准备实验所需的虚拟机环境，实验环境所需要的主机及对应的IP设置列表如表-3所示，正确配置IP地址、主机名称，并且为每台主机配置YUM源。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20097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lang w:eastAsia="zh-CN"/>
        </w:rPr>
      </w:pPr>
      <w:r>
        <w:rPr>
          <w:lang w:eastAsia="zh-CN"/>
        </w:rPr>
        <w:t>3.3步骤</w:t>
      </w:r>
    </w:p>
    <w:p>
      <w:pPr>
        <w:jc w:val="left"/>
        <w:rPr>
          <w:lang w:eastAsia="zh-CN"/>
        </w:rPr>
      </w:pPr>
      <w:r>
        <w:rPr>
          <w:lang w:eastAsia="zh-CN"/>
        </w:rPr>
        <w:t>步骤一:部署IPSec服务</w:t>
      </w:r>
    </w:p>
    <w:p>
      <w:pPr>
        <w:jc w:val="left"/>
        <w:rPr>
          <w:lang w:eastAsia="zh-CN"/>
        </w:rPr>
      </w:pPr>
      <w:r>
        <w:rPr>
          <w:lang w:eastAsia="zh-CN"/>
        </w:rPr>
        <w:t>[1]安装软件包</w:t>
      </w:r>
    </w:p>
    <w:p>
      <w:pPr>
        <w:jc w:val="left"/>
        <w:rPr>
          <w:lang w:eastAsia="zh-CN"/>
        </w:rPr>
      </w:pPr>
      <w:r>
        <w:rPr>
          <w:lang w:eastAsia="zh-CN"/>
        </w:rPr>
        <w:t>]#yum -y install libreswan</w:t>
      </w:r>
    </w:p>
    <w:p>
      <w:pPr>
        <w:jc w:val="left"/>
        <w:rPr>
          <w:lang w:eastAsia="zh-CN"/>
        </w:rPr>
      </w:pPr>
      <w:r>
        <w:rPr>
          <w:lang w:eastAsia="zh-CN"/>
        </w:rPr>
        <w:t>[2]新建IPSec秘钥验证配置文件</w:t>
      </w:r>
    </w:p>
    <w:p>
      <w:pPr>
        <w:jc w:val="left"/>
        <w:rPr>
          <w:lang w:eastAsia="zh-CN"/>
        </w:rPr>
      </w:pPr>
      <w:r>
        <w:rPr>
          <w:lang w:eastAsia="zh-CN"/>
        </w:rPr>
        <w:t>[</w:t>
      </w:r>
      <w:r>
        <w:rPr>
          <w:rFonts w:hint="default"/>
          <w:lang w:eastAsia="zh-CN"/>
        </w:rPr>
        <w:t>root@client ~]# cat /etc/ipsec.conf                //仅查看一下该主配置文件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.. ..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include /etc/ipsec.d/*.conf                    //加载该目录下的所有配置文件</w:t>
      </w: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[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"mailto:root@client"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root@client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~]# vim /etc/ipsec.d/myipsec.conf            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//新建该文件，参考lnmp_soft/vpn/myipsec.conf    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conn IDC-PSK-NAT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rightsubnet=vhost:%priv                        //允许建立的VPN虚拟网络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also=IDC-PSK-noNAT</w:t>
      </w:r>
    </w:p>
    <w:p>
      <w:pPr>
        <w:jc w:val="left"/>
        <w:rPr>
          <w:lang w:eastAsia="zh-CN"/>
        </w:rPr>
      </w:pP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conn IDC-PSK-noNAT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authby=secret                                    //加密认证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ike=3des-sha1;modp1024                        //算法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phase2alg=aes256-sha1;modp2048                //算法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pfs=no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auto=add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keyingtries=3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rekey=no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ikelifetime=8h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keylife=3h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type=transport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left=201.1.2.10                                //重要，服务器本机的外网IP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leftprotoport=17/1701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right=%any                                    //允许任何客户端连接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rightprotoport=17/%any</w:t>
      </w:r>
    </w:p>
    <w:p>
      <w:pPr>
        <w:jc w:val="left"/>
        <w:rPr>
          <w:lang w:eastAsia="zh-CN"/>
        </w:rPr>
      </w:pPr>
      <w:r>
        <w:rPr>
          <w:lang w:eastAsia="zh-CN"/>
        </w:rPr>
        <w:t>[3]创建IPSec预定义共享秘钥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[root@client ~]# cat /etc/ipsec.secrets                 //仅查看，不要修改该文件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include /etc/ipsec.d/*.secrets</w:t>
      </w:r>
    </w:p>
    <w:p>
      <w:pPr>
        <w:jc w:val="left"/>
        <w:rPr>
          <w:rFonts w:hint="default"/>
          <w:lang w:eastAsia="zh-CN"/>
        </w:rPr>
      </w:pP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"mailto:root@client"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root@client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~]# vim /etc/ipsec.d/mypass.secrets        //新建该文件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201.1.2.10 %any: PSK "randpass"             //randpass为预共享密钥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                                                //201.1.2.10是VPN服务器的IP</w:t>
      </w:r>
    </w:p>
    <w:p>
      <w:pPr>
        <w:jc w:val="left"/>
        <w:rPr>
          <w:lang w:eastAsia="zh-CN"/>
        </w:rPr>
      </w:pPr>
      <w:r>
        <w:rPr>
          <w:lang w:eastAsia="zh-CN"/>
        </w:rPr>
        <w:t>[4]启动IPSce服务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[root@client ~]# systemctl start ipsec        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[root@client ~]# netstat -ntulp |grep pluto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udp 0 0 127.0.0.1:4500 0.0.0.0:* 3148/pluto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udp 0 0 192.168.4.10:4500 0.0.0.0:* 3148/pluto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udp 0 0 201.1.2.10:4500 0.0.0.0:* 3148/pluto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udp 0 0 127.0.0.1:500 0.0.0.0:* 3148/pluto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udp 0 0 192.168.4.10:500 0.0.0.0:* 3148/pluto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udp 0 0 201.1.2.10:500 0.0.0.0:* 3148/pluto 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udp6 0 0 ::1:500 :::* 3148/pluto</w:t>
      </w:r>
    </w:p>
    <w:p>
      <w:pPr>
        <w:jc w:val="left"/>
        <w:rPr>
          <w:lang w:eastAsia="zh-CN"/>
        </w:rPr>
      </w:pPr>
      <w:r>
        <w:rPr>
          <w:lang w:eastAsia="zh-CN"/>
        </w:rPr>
        <w:t>步骤二:部署XL2TP服务</w:t>
      </w:r>
    </w:p>
    <w:p>
      <w:pPr>
        <w:jc w:val="left"/>
        <w:rPr>
          <w:lang w:eastAsia="zh-CN"/>
        </w:rPr>
      </w:pPr>
      <w:r>
        <w:rPr>
          <w:lang w:eastAsia="zh-CN"/>
        </w:rPr>
        <w:t>[1]安装软件包(软件包参考lnmp_soft)</w:t>
      </w:r>
    </w:p>
    <w:p>
      <w:pPr>
        <w:jc w:val="left"/>
        <w:rPr>
          <w:lang w:eastAsia="zh-CN"/>
        </w:rPr>
      </w:pPr>
      <w:r>
        <w:rPr>
          <w:lang w:eastAsia="zh-CN"/>
        </w:rPr>
        <w:t>[</w:t>
      </w:r>
      <w:r>
        <w:rPr>
          <w:rFonts w:hint="default"/>
          <w:lang w:eastAsia="zh-CN"/>
        </w:rPr>
        <w:t>root@client ~]# yum localinstall xl2tpd-1.3.8-2.el7.x86_64.rpm</w:t>
      </w:r>
    </w:p>
    <w:p>
      <w:pPr>
        <w:jc w:val="left"/>
        <w:rPr>
          <w:lang w:eastAsia="zh-CN"/>
        </w:rPr>
      </w:pPr>
      <w:r>
        <w:rPr>
          <w:lang w:eastAsia="zh-CN"/>
        </w:rPr>
        <w:t>[2]修改xl2tp配置文件(修改3个配置文件的内容)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[root@client ~]# vim /etc/xl2tpd/xl2tpd.conf                //修改主配置文件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[global]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.. ..    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[lns default]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.. ..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ip range = 192.168.3.128-192.168.3.254                    //分配给客户端的IP池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local ip = 201.1.2.10                                 //VPN服务器的IP地址</w:t>
      </w:r>
    </w:p>
    <w:p>
      <w:pPr>
        <w:jc w:val="left"/>
        <w:rPr>
          <w:rFonts w:hint="default"/>
          <w:highlight w:val="cyan"/>
          <w:lang w:eastAsia="zh-CN"/>
        </w:rPr>
      </w:pP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[root@client ~]# vim /etc/ppp/options.xl2tpd            //认证配置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require-mschap-v2                                         //添加一行，强制要求认证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#crtscts                                                //注释或删除该行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#lock                                                //注释或删除该行</w:t>
      </w:r>
    </w:p>
    <w:p>
      <w:pPr>
        <w:jc w:val="left"/>
        <w:rPr>
          <w:rFonts w:hint="default"/>
          <w:highlight w:val="cyan"/>
          <w:lang w:eastAsia="zh-CN"/>
        </w:rPr>
      </w:pP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root@client ~]# vim /etc/ppp/chap-secrets                    //修改密码文件</w:t>
      </w:r>
    </w:p>
    <w:p>
      <w:pPr>
        <w:jc w:val="left"/>
        <w:rPr>
          <w:rFonts w:hint="default"/>
          <w:highlight w:val="cyan"/>
          <w:lang w:eastAsia="zh-CN"/>
        </w:rPr>
      </w:pPr>
      <w:r>
        <w:rPr>
          <w:rFonts w:hint="default"/>
          <w:highlight w:val="cyan"/>
          <w:lang w:eastAsia="zh-CN"/>
        </w:rPr>
        <w:t>jacob * 123456 *                //账户名称 服务器标记 密码 客户端IP</w:t>
      </w:r>
    </w:p>
    <w:p>
      <w:pPr>
        <w:jc w:val="left"/>
        <w:rPr>
          <w:lang w:eastAsia="zh-CN"/>
        </w:rPr>
      </w:pPr>
      <w:r>
        <w:rPr>
          <w:lang w:eastAsia="zh-CN"/>
        </w:rPr>
        <w:t>[3]启动服务</w:t>
      </w:r>
    </w:p>
    <w:p>
      <w:pPr>
        <w:jc w:val="left"/>
        <w:rPr>
          <w:lang w:eastAsia="zh-CN"/>
        </w:rPr>
      </w:pPr>
      <w:r>
        <w:rPr>
          <w:lang w:eastAsia="zh-CN"/>
        </w:rPr>
        <w:t>]#systemctl start xl2tpd</w:t>
      </w:r>
    </w:p>
    <w:p>
      <w:pPr>
        <w:jc w:val="left"/>
        <w:rPr>
          <w:lang w:eastAsia="zh-CN"/>
        </w:rPr>
      </w:pPr>
      <w:r>
        <w:rPr>
          <w:lang w:eastAsia="zh-CN"/>
        </w:rPr>
        <w:t>]#netstat -nutpl | grep xl2tpd</w:t>
      </w:r>
    </w:p>
    <w:p>
      <w:pPr>
        <w:jc w:val="left"/>
        <w:rPr>
          <w:lang w:eastAsia="zh-CN"/>
        </w:rPr>
      </w:pPr>
      <w:r>
        <w:rPr>
          <w:lang w:eastAsia="zh-CN"/>
        </w:rPr>
        <w:t>[4]设置路由转发,防火墙</w:t>
      </w:r>
    </w:p>
    <w:p>
      <w:pPr>
        <w:jc w:val="left"/>
        <w:rPr>
          <w:lang w:eastAsia="zh-CN"/>
        </w:rPr>
      </w:pPr>
      <w:r>
        <w:rPr>
          <w:lang w:eastAsia="zh-CN"/>
        </w:rPr>
        <w:t>[</w:t>
      </w:r>
      <w:r>
        <w:rPr>
          <w:rFonts w:hint="default"/>
          <w:lang w:eastAsia="zh-CN"/>
        </w:rPr>
        <w:t>root@client ~]# echo "1" &gt; /proc/sys/net/ipv4/ip_forward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[root@client ~]# firewall-cmd --set-default-zone=trusted</w:t>
      </w:r>
    </w:p>
    <w:p>
      <w:pPr>
        <w:jc w:val="left"/>
        <w:rPr>
          <w:lang w:eastAsia="zh-CN"/>
        </w:rPr>
      </w:pPr>
      <w:r>
        <w:rPr>
          <w:lang w:eastAsia="zh-CN"/>
        </w:rPr>
        <w:t>[5]翻墙设置</w:t>
      </w:r>
    </w:p>
    <w:p>
      <w:pPr>
        <w:jc w:val="left"/>
        <w:rPr>
          <w:lang w:eastAsia="zh-CN"/>
        </w:rPr>
      </w:pPr>
      <w:r>
        <w:rPr>
          <w:lang w:eastAsia="zh-CN"/>
        </w:rPr>
        <w:t>[</w:t>
      </w:r>
      <w:r>
        <w:rPr>
          <w:rFonts w:hint="default"/>
          <w:lang w:eastAsia="zh-CN"/>
        </w:rPr>
        <w:t>root@client ~]# iptables -t nat -A POSTROUTING -s 192.168.3.0/24 \</w:t>
      </w:r>
    </w:p>
    <w:p>
      <w:pPr>
        <w:jc w:val="left"/>
        <w:rPr>
          <w:lang w:eastAsia="zh-CN"/>
        </w:rPr>
      </w:pPr>
      <w:r>
        <w:rPr>
          <w:rFonts w:hint="default"/>
          <w:lang w:eastAsia="zh-CN"/>
        </w:rPr>
        <w:t>&gt; -j SNAT --to-source 201.1.2.10</w:t>
      </w:r>
    </w:p>
    <w:p>
      <w:pPr>
        <w:jc w:val="left"/>
        <w:rPr>
          <w:lang w:eastAsia="zh-CN"/>
        </w:rPr>
      </w:pPr>
      <w:r>
        <w:rPr>
          <w:lang w:eastAsia="zh-CN"/>
        </w:rPr>
        <w:t>步骤三:客户端设置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启动一台Windows虚拟机，将虚拟机网卡桥接到public2，配置IP地址为201.1.2.20。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1. 新建网络连接（参考案例2），输入VPN服务器账户与密码（参考案例2）。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设置VPN连接的属性，预共享密钥是IPSec配置文件中填写的randpass，具体操作如图-7所示。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2354580"/>
            <wp:effectExtent l="0" t="0" r="0" b="762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2. 设置Windows注册表（不修改注册表，连接VPN默认会报789错误），具体操作如下：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*单击"开始"，单击"运行"，键入"regedit"，然后单击"确定"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*找到下面的注册表子项，然后单击它：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*HKEY_LOCAL_MACHINE\ System\CurrentControlSet\Services\Rasman\Parameters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*在"编辑"菜单上，单击"新建"-&gt;"DWORD值"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*在"名称"框中，键入"ProhibitIpSec"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*在"数值数据"框中，键入"1"，然后单击"确定"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*退出注册表编辑器，然后重新启动计算机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*连接VPN并测试网络连通性（参考案例2）。</w:t>
      </w:r>
    </w:p>
    <w:p>
      <w:pPr>
        <w:jc w:val="left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案例4:NTP时间同步</w:t>
      </w:r>
    </w:p>
    <w:p>
      <w:pPr>
        <w:jc w:val="left"/>
        <w:rPr>
          <w:rFonts w:cstheme="minorBidi"/>
          <w:kern w:val="0"/>
          <w:sz w:val="24"/>
          <w:szCs w:val="24"/>
          <w:lang w:eastAsia="zh-CN" w:bidi="ar"/>
        </w:rPr>
      </w:pPr>
      <w:r>
        <w:rPr>
          <w:rFonts w:cstheme="minorBidi"/>
          <w:kern w:val="0"/>
          <w:sz w:val="24"/>
          <w:szCs w:val="24"/>
          <w:lang w:eastAsia="zh-CN" w:bidi="ar"/>
        </w:rPr>
        <w:t>4.1问题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本</w:t>
      </w:r>
      <w:r>
        <w:rPr>
          <w:rFonts w:hint="default"/>
          <w:lang w:val="en-US" w:eastAsia="zh-CN"/>
        </w:rPr>
        <w:t>案例要求搭建一个NTP服务器，为整个网络环境中的所有主机提供时间校准服务，具体要求如下：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lang w:eastAsia="zh-CN" w:bidi="ar"/>
        </w:rPr>
        <w:t>部署一台NTP时间服务器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lang w:eastAsia="zh-CN" w:bidi="ar"/>
        </w:rPr>
        <w:t>设置时间服务器上层与0.centos.pool.ntp.org同步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lang w:eastAsia="zh-CN" w:bidi="ar"/>
        </w:rPr>
        <w:t>设置本地服务器层级数量为10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 xml:space="preserve">    </w:t>
      </w:r>
      <w:r>
        <w:rPr>
          <w:rFonts w:hint="eastAsia" w:cstheme="minorBidi"/>
          <w:kern w:val="0"/>
          <w:sz w:val="24"/>
          <w:szCs w:val="24"/>
          <w:lang w:eastAsia="zh-CN" w:bidi="ar"/>
        </w:rPr>
        <w:t>许192.168.4.0/24网络的主机同步时间</w:t>
      </w:r>
    </w:p>
    <w:p>
      <w:pPr>
        <w:ind w:firstLine="480"/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客户端验证时间是否同步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4.2方案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val="en-US" w:eastAsia="zh-CN" w:bidi="ar"/>
        </w:rPr>
        <w:t>准备实验所需的虚拟机环境，实验环境所需要的主机及对应的IP设置列表如表-4所示，正确配置IP地址、主机名称，并且为每台主机配置YUM源。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"http://tts.tmooc.cn/ttsPage/LINUX/NSDTN201904/OPERATION/DAY07/CASE/01/index.files/table004.png"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100012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3"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46990</wp:posOffset>
            </wp:positionV>
            <wp:extent cx="3705225" cy="2457450"/>
            <wp:effectExtent l="0" t="0" r="9525" b="0"/>
            <wp:wrapTopAndBottom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25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Network Time Protocol（网络时间协议）采用的是分层设计，如图-9所示，Stratum层的总数限制在15以内（包括15）。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135255</wp:posOffset>
            </wp:positionV>
            <wp:extent cx="2781300" cy="2486025"/>
            <wp:effectExtent l="0" t="0" r="0" b="9525"/>
            <wp:wrapTopAndBottom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27"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bookmarkEnd w:id="0"/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4.3步骤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步骤一:部署NTP服务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[1]安装软件包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[root@proxy ~]# yum -y install chrony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[root@proxy ~]# rpm -qc chrony                        //查看配置文件列表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/etc/chrony.conf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/etc/chrony.keys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.. ..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[2]修改配置文件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[root@proxy ~]# cat /etc/chrony.conf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.. ..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server 0.centos.pool.ntp.org iburst         //server用户客户端指向上层NTP服务器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allow 192.168.4.0/24                        //允许那个IP或网络访问NTP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#deny  192.168.4.1                        //拒绝那个IP或网络访问NTP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local stratum 10                            //设置NTP服务器的层数量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.. ..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[3]启动服务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</w:t>
      </w:r>
      <w:r>
        <w:rPr>
          <w:rFonts w:hint="default" w:cstheme="minorBidi"/>
          <w:kern w:val="0"/>
          <w:sz w:val="24"/>
          <w:szCs w:val="24"/>
          <w:lang w:eastAsia="zh-CN" w:bidi="ar"/>
        </w:rPr>
        <w:t>root@proxy ~]# systemctl restart chronyd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[root@proxy ~]# systemctl enable chronyd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[4]设置防火墙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[root@proxy ~]# firewall-cmd --set-default-zone=trusted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步骤二:配置客户端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[1]安装软件包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[root@client ~]# yum -y install chrony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[2]修改配置文件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[root@client ~]# vim /etc/chrony.conf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>server 192.168.4.5 iburst                //设置与哪台服务器同步数据</w:t>
      </w:r>
    </w:p>
    <w:p>
      <w:pPr>
        <w:jc w:val="left"/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eastAsia="zh-CN" w:bidi="ar"/>
        </w:rPr>
        <w:t xml:space="preserve">                                        //iburst参数设置重启服务后尽快同步时间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[3]将客户端时间修改为错误时间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[root@client ~]#  date  -s  "hour:minute"         //调整时间（小时：分钟）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[root@client ~]#  date                            //查看修改后的时间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[4]重启chrony与服务器同步时间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</w:t>
      </w:r>
      <w:r>
        <w:rPr>
          <w:rFonts w:hint="eastAsia" w:cstheme="minorBidi"/>
          <w:kern w:val="0"/>
          <w:sz w:val="24"/>
          <w:szCs w:val="24"/>
          <w:lang w:eastAsia="zh-CN" w:bidi="ar"/>
        </w:rPr>
        <w:t>root@client ~]# systemctl  restart  chronyd</w:t>
      </w:r>
    </w:p>
    <w:p>
      <w:pPr>
        <w:jc w:val="left"/>
        <w:rPr>
          <w:rFonts w:hint="default" w:cstheme="minorBidi"/>
          <w:kern w:val="0"/>
          <w:sz w:val="24"/>
          <w:szCs w:val="24"/>
          <w:lang w:eastAsia="zh-CN" w:bidi="ar"/>
        </w:rPr>
      </w:pPr>
      <w:r>
        <w:rPr>
          <w:rFonts w:hint="default" w:cstheme="minorBidi"/>
          <w:kern w:val="0"/>
          <w:sz w:val="24"/>
          <w:szCs w:val="24"/>
          <w:lang w:eastAsia="zh-CN" w:bidi="ar"/>
        </w:rPr>
        <w:t>[5]确认时间是否已经同步</w:t>
      </w:r>
    </w:p>
    <w:p>
      <w:pPr>
        <w:jc w:val="left"/>
        <w:rPr>
          <w:rFonts w:hint="eastAsia" w:cstheme="minorBidi"/>
          <w:kern w:val="0"/>
          <w:sz w:val="24"/>
          <w:szCs w:val="24"/>
          <w:lang w:eastAsia="zh-CN" w:bidi="ar"/>
        </w:rPr>
      </w:pPr>
      <w:r>
        <w:rPr>
          <w:rFonts w:hint="eastAsia" w:cstheme="minorBidi"/>
          <w:kern w:val="0"/>
          <w:sz w:val="24"/>
          <w:szCs w:val="24"/>
          <w:lang w:eastAsia="zh-CN" w:bidi="ar"/>
        </w:rPr>
        <w:t>[root@client ~]# date                            //多执行几次查看结果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E26FE"/>
    <w:rsid w:val="3AFE26FE"/>
    <w:rsid w:val="5EB74439"/>
    <w:rsid w:val="7FDDF2E0"/>
    <w:rsid w:val="FFE5F5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http://tts.tmooc.cn/ttsPage/LINUX/NSDTN201904/OPERATION/DAY07/CASE/01/index.files/image001.png" TargetMode="External"/><Relationship Id="rId7" Type="http://schemas.openxmlformats.org/officeDocument/2006/relationships/image" Target="media/image3.png"/><Relationship Id="rId6" Type="http://schemas.openxmlformats.org/officeDocument/2006/relationships/image" Target="http://tts.tmooc.cn/ttsPage/LINUX/NSDTN201904/OPERATION/DAY07/CASE/01/index.files/table001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http://tts.tmooc.cn/ttsPage/LINUX/NSDTN201904/OPERATION/DAY07/CASE/01/index.files/image009.png" TargetMode="External"/><Relationship Id="rId27" Type="http://schemas.openxmlformats.org/officeDocument/2006/relationships/image" Target="media/image13.png"/><Relationship Id="rId26" Type="http://schemas.openxmlformats.org/officeDocument/2006/relationships/image" Target="http://tts.tmooc.cn/ttsPage/LINUX/NSDTN201904/OPERATION/DAY07/CASE/01/index.files/image008.png" TargetMode="External"/><Relationship Id="rId25" Type="http://schemas.openxmlformats.org/officeDocument/2006/relationships/image" Target="media/image12.png"/><Relationship Id="rId24" Type="http://schemas.openxmlformats.org/officeDocument/2006/relationships/image" Target="http://tts.tmooc.cn/ttsPage/LINUX/NSDTN201904/OPERATION/DAY07/CASE/01/index.files/table004.png" TargetMode="External"/><Relationship Id="rId23" Type="http://schemas.openxmlformats.org/officeDocument/2006/relationships/image" Target="media/image11.png"/><Relationship Id="rId22" Type="http://schemas.openxmlformats.org/officeDocument/2006/relationships/image" Target="http://tts.tmooc.cn/ttsPage/LINUX/NSDTN201904/OPERATION/DAY07/CASE/01/index.files/image007.png" TargetMode="External"/><Relationship Id="rId21" Type="http://schemas.openxmlformats.org/officeDocument/2006/relationships/image" Target="media/image10.png"/><Relationship Id="rId20" Type="http://schemas.openxmlformats.org/officeDocument/2006/relationships/image" Target="http://tts.tmooc.cn/ttsPage/LINUX/NSDTN201904/OPERATION/DAY07/CASE/01/index.files/image006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http://tts.tmooc.cn/ttsPage/LINUX/NSDTN201904/OPERATION/DAY07/CASE/01/index.files/table003.png" TargetMode="External"/><Relationship Id="rId17" Type="http://schemas.openxmlformats.org/officeDocument/2006/relationships/image" Target="media/image8.png"/><Relationship Id="rId16" Type="http://schemas.openxmlformats.org/officeDocument/2006/relationships/image" Target="http://tts.tmooc.cn/ttsPage/LINUX/NSDTN201904/OPERATION/DAY07/CASE/01/index.files/image004.png" TargetMode="External"/><Relationship Id="rId15" Type="http://schemas.openxmlformats.org/officeDocument/2006/relationships/image" Target="media/image7.png"/><Relationship Id="rId14" Type="http://schemas.openxmlformats.org/officeDocument/2006/relationships/image" Target="http://tts.tmooc.cn/ttsPage/LINUX/NSDTN201904/OPERATION/DAY07/CASE/01/index.files/image003.png" TargetMode="External"/><Relationship Id="rId13" Type="http://schemas.openxmlformats.org/officeDocument/2006/relationships/image" Target="media/image6.png"/><Relationship Id="rId12" Type="http://schemas.openxmlformats.org/officeDocument/2006/relationships/image" Target="http://tts.tmooc.cn/ttsPage/LINUX/NSDTN201904/OPERATION/DAY07/CASE/01/index.files/image002.png" TargetMode="External"/><Relationship Id="rId11" Type="http://schemas.openxmlformats.org/officeDocument/2006/relationships/image" Target="media/image5.png"/><Relationship Id="rId10" Type="http://schemas.openxmlformats.org/officeDocument/2006/relationships/image" Target="http://tts.tmooc.cn/ttsPage/LINUX/NSDTN201904/OPERATION/DAY07/CASE/01/index.files/table002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2019-08-15T19:10:00Z</dcterms:created>
  <dc:creator>student</dc:creator>
  <cp:lastModifiedBy>student</cp:lastModifiedBy>
  <dcterms:modified xsi:type="dcterms:W3CDTF">2019-08-27T13:18:47Z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