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B168F" w:rsidRPr="00C70059" w:rsidRDefault="00C70059" w:rsidP="00C70059">
      <w:pPr>
        <w:spacing w:after="0"/>
        <w:ind w:left="3600"/>
        <w:rPr>
          <w:sz w:val="20"/>
          <w:szCs w:val="20"/>
        </w:rPr>
      </w:pPr>
      <w:r>
        <w:rPr>
          <w:sz w:val="20"/>
          <w:szCs w:val="20"/>
        </w:rPr>
        <w:t xml:space="preserve">                       </w:t>
      </w:r>
      <w:proofErr w:type="spellStart"/>
      <w:r w:rsidR="004B168F" w:rsidRPr="00C70059">
        <w:rPr>
          <w:sz w:val="20"/>
          <w:szCs w:val="20"/>
        </w:rPr>
        <w:t>J.Kubandra</w:t>
      </w:r>
      <w:proofErr w:type="spellEnd"/>
      <w:r w:rsidR="004B168F" w:rsidRPr="00C70059">
        <w:rPr>
          <w:sz w:val="20"/>
          <w:szCs w:val="20"/>
        </w:rPr>
        <w:t xml:space="preserve"> </w:t>
      </w:r>
      <w:proofErr w:type="spellStart"/>
      <w:r w:rsidR="004B168F" w:rsidRPr="00C70059">
        <w:rPr>
          <w:sz w:val="20"/>
          <w:szCs w:val="20"/>
        </w:rPr>
        <w:t>Guptha</w:t>
      </w:r>
      <w:proofErr w:type="spellEnd"/>
    </w:p>
    <w:p w:rsidR="004B168F" w:rsidRPr="00C70059" w:rsidRDefault="00E463A0" w:rsidP="00C70059">
      <w:pPr>
        <w:spacing w:after="0"/>
        <w:ind w:left="3600"/>
        <w:rPr>
          <w:sz w:val="20"/>
          <w:szCs w:val="20"/>
        </w:rPr>
      </w:pPr>
      <w:r>
        <w:rPr>
          <w:sz w:val="20"/>
          <w:szCs w:val="20"/>
        </w:rPr>
        <w:t xml:space="preserve">                       </w:t>
      </w:r>
      <w:r w:rsidR="004B168F" w:rsidRPr="00C70059">
        <w:rPr>
          <w:sz w:val="20"/>
          <w:szCs w:val="20"/>
        </w:rPr>
        <w:t>122012012806</w:t>
      </w:r>
    </w:p>
    <w:p w:rsidR="004B168F" w:rsidRPr="00E463A0" w:rsidRDefault="00E463A0" w:rsidP="00C70059">
      <w:pPr>
        <w:spacing w:after="0"/>
        <w:ind w:left="3600"/>
        <w:rPr>
          <w:sz w:val="16"/>
          <w:szCs w:val="16"/>
        </w:rPr>
      </w:pPr>
      <w:r>
        <w:rPr>
          <w:sz w:val="20"/>
          <w:szCs w:val="20"/>
        </w:rPr>
        <w:t xml:space="preserve">                      </w:t>
      </w:r>
      <w:r w:rsidRPr="00E463A0">
        <w:rPr>
          <w:sz w:val="16"/>
          <w:szCs w:val="16"/>
        </w:rPr>
        <w:t xml:space="preserve"> </w:t>
      </w:r>
      <w:proofErr w:type="spellStart"/>
      <w:r w:rsidR="004B168F" w:rsidRPr="00E463A0">
        <w:rPr>
          <w:sz w:val="16"/>
          <w:szCs w:val="16"/>
        </w:rPr>
        <w:t>B.Tech</w:t>
      </w:r>
      <w:proofErr w:type="spellEnd"/>
      <w:r w:rsidR="004B168F" w:rsidRPr="00E463A0">
        <w:rPr>
          <w:sz w:val="16"/>
          <w:szCs w:val="16"/>
        </w:rPr>
        <w:t xml:space="preserve"> CSE Spec in DS</w:t>
      </w:r>
    </w:p>
    <w:p w:rsidR="004B168F" w:rsidRDefault="004B168F" w:rsidP="008C098B">
      <w:pPr>
        <w:spacing w:after="0"/>
      </w:pPr>
    </w:p>
    <w:p w:rsidR="00651DB7" w:rsidRDefault="00651DB7" w:rsidP="008C098B">
      <w:pPr>
        <w:spacing w:after="0"/>
      </w:pPr>
      <w:r>
        <w:t xml:space="preserve">Application of Classification: </w:t>
      </w:r>
    </w:p>
    <w:p w:rsidR="009E331A" w:rsidRDefault="009E331A" w:rsidP="008C098B">
      <w:pPr>
        <w:spacing w:after="0"/>
      </w:pPr>
    </w:p>
    <w:p w:rsidR="00651DB7" w:rsidRDefault="00651DB7" w:rsidP="008C098B">
      <w:pPr>
        <w:spacing w:after="0"/>
      </w:pPr>
      <w:r>
        <w:t>Healthcare: Classification models are widely used for diagnosing diseases by categorizing patient data into different classes (e.g., healthy vs. diseased). For example, classification algorithms can predict whether a tumor is benign or malignant.</w:t>
      </w:r>
    </w:p>
    <w:p w:rsidR="009E331A" w:rsidRDefault="009E331A" w:rsidP="008C098B">
      <w:pPr>
        <w:spacing w:after="0"/>
      </w:pPr>
    </w:p>
    <w:p w:rsidR="00651DB7" w:rsidRDefault="00651DB7" w:rsidP="008C098B">
      <w:pPr>
        <w:spacing w:after="0"/>
      </w:pPr>
      <w:r>
        <w:t xml:space="preserve"> Finance:  In finance, classification is used for credit scoring, where applicants are classified as either high-risk or </w:t>
      </w:r>
      <w:proofErr w:type="spellStart"/>
      <w:r>
        <w:t>lowrisk</w:t>
      </w:r>
      <w:proofErr w:type="spellEnd"/>
      <w:r>
        <w:t xml:space="preserve"> based on their financial history, helping in loan approval decisions.</w:t>
      </w:r>
    </w:p>
    <w:p w:rsidR="009E331A" w:rsidRDefault="009E331A" w:rsidP="008C098B">
      <w:pPr>
        <w:spacing w:after="0"/>
      </w:pPr>
    </w:p>
    <w:p w:rsidR="00651DB7" w:rsidRDefault="00651DB7" w:rsidP="008C098B">
      <w:pPr>
        <w:spacing w:after="0"/>
      </w:pPr>
      <w:r>
        <w:t xml:space="preserve"> Marketing:  Classification helps in customer segmentation by categorizing customers into different groups based on their purchasing behavior, enabling targeted marketing strategies.</w:t>
      </w:r>
    </w:p>
    <w:p w:rsidR="009E331A" w:rsidRDefault="009E331A" w:rsidP="008C098B">
      <w:pPr>
        <w:spacing w:after="0"/>
      </w:pPr>
    </w:p>
    <w:p w:rsidR="009E331A" w:rsidRDefault="00651DB7" w:rsidP="008C098B">
      <w:pPr>
        <w:spacing w:after="0"/>
      </w:pPr>
      <w:r>
        <w:t xml:space="preserve"> Spam Detection:  Email providers use classification models to filter out spam by categorizing incoming emails as either spam or not spam based on certain features like keywords, sender information, and message content</w:t>
      </w:r>
      <w:r w:rsidR="009E331A">
        <w:t>.</w:t>
      </w:r>
    </w:p>
    <w:p w:rsidR="009E331A" w:rsidRDefault="009E331A" w:rsidP="008C098B">
      <w:pPr>
        <w:spacing w:after="0"/>
      </w:pPr>
    </w:p>
    <w:p w:rsidR="009E331A" w:rsidRDefault="00651DB7" w:rsidP="008C098B">
      <w:pPr>
        <w:spacing w:after="0"/>
      </w:pPr>
      <w:r>
        <w:t xml:space="preserve"> Image Recognition:  Classification algorithms are used in image recognition to identify objects or people in photos. For instance, facial recognition systems classify images to match them with a database of known faces. </w:t>
      </w:r>
    </w:p>
    <w:p w:rsidR="009E331A" w:rsidRDefault="009E331A" w:rsidP="008C098B">
      <w:pPr>
        <w:spacing w:after="0"/>
      </w:pPr>
    </w:p>
    <w:p w:rsidR="00A6567F" w:rsidRDefault="00651DB7" w:rsidP="008C098B">
      <w:pPr>
        <w:spacing w:after="0"/>
      </w:pPr>
      <w:r>
        <w:t>Speech Recognition:  Classification is applied in converting spoken words into text by categorizing audio signals into different phonetic classes, enabling voice-controlled systems and virtual assistants.</w:t>
      </w:r>
    </w:p>
    <w:p w:rsidR="009E331A" w:rsidRDefault="009E331A" w:rsidP="008C098B">
      <w:pPr>
        <w:spacing w:after="0"/>
      </w:pPr>
    </w:p>
    <w:p w:rsidR="00A6567F" w:rsidRDefault="00651DB7" w:rsidP="008C098B">
      <w:pPr>
        <w:spacing w:after="0"/>
      </w:pPr>
      <w:r>
        <w:t xml:space="preserve"> Fraud Detection:  Banks and financial institutions use classification models to detect fraudulent transactions by identifying patterns that distinguish between legitimate and fraudulent activities. </w:t>
      </w:r>
    </w:p>
    <w:p w:rsidR="00C55B08" w:rsidRDefault="00C55B08" w:rsidP="008C098B">
      <w:pPr>
        <w:spacing w:after="0"/>
      </w:pPr>
    </w:p>
    <w:p w:rsidR="00651DB7" w:rsidRDefault="00651DB7" w:rsidP="008C098B">
      <w:pPr>
        <w:spacing w:after="0"/>
      </w:pPr>
      <w:r>
        <w:t xml:space="preserve">Document Classification:  In natural language processing, classification models are used to categorize documents into predefined categories, such as news articles into topics like sports, politics, or entertainment. </w:t>
      </w:r>
    </w:p>
    <w:p w:rsidR="00BC07AC" w:rsidRDefault="00BC07AC" w:rsidP="008C098B">
      <w:pPr>
        <w:spacing w:after="0"/>
      </w:pPr>
    </w:p>
    <w:p w:rsidR="00BC07AC" w:rsidRDefault="00BC07AC" w:rsidP="008C098B">
      <w:pPr>
        <w:spacing w:after="0"/>
      </w:pPr>
    </w:p>
    <w:p w:rsidR="00BC07AC" w:rsidRDefault="00BC07AC" w:rsidP="008C098B">
      <w:pPr>
        <w:spacing w:after="0"/>
      </w:pPr>
      <w:r>
        <w:t xml:space="preserve">Applications of Regression: </w:t>
      </w:r>
    </w:p>
    <w:p w:rsidR="00BC07AC" w:rsidRDefault="00BC07AC" w:rsidP="008C098B">
      <w:pPr>
        <w:spacing w:after="0"/>
      </w:pPr>
    </w:p>
    <w:p w:rsidR="00BC07AC" w:rsidRDefault="00BC07AC" w:rsidP="008C098B">
      <w:pPr>
        <w:spacing w:after="0"/>
      </w:pPr>
      <w:r>
        <w:t>Sales Forecasting:  Regression models are used to predict future sales based on historical data, helping businesses plan inventory, staffing, and marketing efforts.</w:t>
      </w:r>
    </w:p>
    <w:p w:rsidR="00FB482F" w:rsidRDefault="00FB482F" w:rsidP="008C098B">
      <w:pPr>
        <w:spacing w:after="0"/>
      </w:pPr>
    </w:p>
    <w:p w:rsidR="00FB482F" w:rsidRDefault="00BC07AC" w:rsidP="008C098B">
      <w:pPr>
        <w:spacing w:after="0"/>
      </w:pPr>
      <w:r>
        <w:t xml:space="preserve"> Risk Management:  In finance, regression analysis is used to assess the risk associated with different investment portfolios by modeling the relationship between risk factors and returns. </w:t>
      </w:r>
    </w:p>
    <w:p w:rsidR="00FB482F" w:rsidRDefault="00FB482F" w:rsidP="008C098B">
      <w:pPr>
        <w:spacing w:after="0"/>
      </w:pPr>
    </w:p>
    <w:p w:rsidR="00FB482F" w:rsidRDefault="00BC07AC" w:rsidP="008C098B">
      <w:pPr>
        <w:spacing w:after="0"/>
      </w:pPr>
      <w:r>
        <w:t xml:space="preserve">Real Estate Valuation:  Regression models help in estimating the value of properties by analyzing factors like location, size, and amenities, assisting buyers, sellers, and appraisers in making informed decisions. </w:t>
      </w:r>
    </w:p>
    <w:p w:rsidR="00FB482F" w:rsidRDefault="00FB482F" w:rsidP="008C098B">
      <w:pPr>
        <w:spacing w:after="0"/>
      </w:pPr>
    </w:p>
    <w:p w:rsidR="00FC3A06" w:rsidRDefault="00BC07AC" w:rsidP="008C098B">
      <w:pPr>
        <w:spacing w:after="0"/>
      </w:pPr>
      <w:r>
        <w:t xml:space="preserve">Healthcare:  Regression is used to predict patient outcomes based on treatment plans, age, medical history, and other factors. For instance, predicting recovery time or the likelihood of complications. </w:t>
      </w:r>
    </w:p>
    <w:p w:rsidR="00FC3A06" w:rsidRDefault="00FC3A06" w:rsidP="008C098B">
      <w:pPr>
        <w:spacing w:after="0"/>
      </w:pPr>
    </w:p>
    <w:p w:rsidR="00FC3A06" w:rsidRDefault="00BC07AC" w:rsidP="008C098B">
      <w:pPr>
        <w:spacing w:after="0"/>
      </w:pPr>
      <w:r>
        <w:t>Economics:  Economists use regression models to analyze and forecast economic indicators, such as GDP growth, inflation rates, and unemployment rates, based on influencing factors.</w:t>
      </w:r>
    </w:p>
    <w:p w:rsidR="00FC3A06" w:rsidRDefault="00FC3A06" w:rsidP="008C098B">
      <w:pPr>
        <w:spacing w:after="0"/>
      </w:pPr>
    </w:p>
    <w:p w:rsidR="00FC3A06" w:rsidRDefault="00BC07AC" w:rsidP="008C098B">
      <w:pPr>
        <w:spacing w:after="0"/>
      </w:pPr>
      <w:r>
        <w:t xml:space="preserve"> Environmental Science:  Regression analysis is applied to model the relationship between environmental factors and outcomes, such as predicting the impact of temperature changes on crop yields or carbon emissions. </w:t>
      </w:r>
    </w:p>
    <w:p w:rsidR="00FC3A06" w:rsidRDefault="00FC3A06" w:rsidP="008C098B">
      <w:pPr>
        <w:spacing w:after="0"/>
      </w:pPr>
    </w:p>
    <w:p w:rsidR="00FC3A06" w:rsidRDefault="00BC07AC" w:rsidP="008C098B">
      <w:pPr>
        <w:spacing w:after="0"/>
      </w:pPr>
      <w:r>
        <w:t>Energy Consumption Prediction:  Utility companies use regression models to forecast energy demand based on factors like weather conditions, time of year, and population growth, helping in energy distribution and planning.</w:t>
      </w:r>
    </w:p>
    <w:p w:rsidR="00FC3A06" w:rsidRDefault="00FC3A06" w:rsidP="008C098B">
      <w:pPr>
        <w:spacing w:after="0"/>
      </w:pPr>
    </w:p>
    <w:p w:rsidR="00D80FE8" w:rsidRDefault="00BC07AC" w:rsidP="008C098B">
      <w:pPr>
        <w:spacing w:after="0"/>
      </w:pPr>
      <w:r>
        <w:t xml:space="preserve"> Price Optimization:  Businesses use regression to determine the optimal pricing strategy by analyzing how changes in price affect demand and revenue, allowing for dynamic pricing models. Time Series Analysis:  Regression is commonly applied in time series analysis to model trends over time, such as predicting stock prices, interest rates, or sales trends over months or years.</w:t>
      </w:r>
    </w:p>
    <w:p w:rsidR="00D80FE8" w:rsidRDefault="00D80FE8" w:rsidP="008C098B">
      <w:pPr>
        <w:spacing w:after="0"/>
      </w:pPr>
    </w:p>
    <w:p w:rsidR="00BC07AC" w:rsidRDefault="00BC07AC" w:rsidP="008C098B">
      <w:pPr>
        <w:spacing w:after="0"/>
      </w:pPr>
      <w:r>
        <w:t xml:space="preserve"> Engineering:  Regression models help in predicting system behavior and optimizing performance, such as in the design of control systems, where the relationship between input and output variables is modeled to ensure stability and efficiency. </w:t>
      </w:r>
    </w:p>
    <w:sectPr w:rsidR="00BC0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notTrueType/>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4"/>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B7"/>
    <w:rsid w:val="003D644F"/>
    <w:rsid w:val="004B168F"/>
    <w:rsid w:val="00651DB7"/>
    <w:rsid w:val="008C098B"/>
    <w:rsid w:val="00930688"/>
    <w:rsid w:val="00990CF6"/>
    <w:rsid w:val="009E331A"/>
    <w:rsid w:val="00A6567F"/>
    <w:rsid w:val="00B333A8"/>
    <w:rsid w:val="00BC07AC"/>
    <w:rsid w:val="00C55B08"/>
    <w:rsid w:val="00C70059"/>
    <w:rsid w:val="00D80FE8"/>
    <w:rsid w:val="00E463A0"/>
    <w:rsid w:val="00FB482F"/>
    <w:rsid w:val="00FC3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804100"/>
  <w15:chartTrackingRefBased/>
  <w15:docId w15:val="{B0888340-6646-EB41-9F29-22733EC2C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D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1D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1D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1D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1D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1D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D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D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D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D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1D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1D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1D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1D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1D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D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D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DB7"/>
    <w:rPr>
      <w:rFonts w:eastAsiaTheme="majorEastAsia" w:cstheme="majorBidi"/>
      <w:color w:val="272727" w:themeColor="text1" w:themeTint="D8"/>
    </w:rPr>
  </w:style>
  <w:style w:type="paragraph" w:styleId="Title">
    <w:name w:val="Title"/>
    <w:basedOn w:val="Normal"/>
    <w:next w:val="Normal"/>
    <w:link w:val="TitleChar"/>
    <w:uiPriority w:val="10"/>
    <w:qFormat/>
    <w:rsid w:val="00651D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D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D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D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DB7"/>
    <w:pPr>
      <w:spacing w:before="160"/>
      <w:jc w:val="center"/>
    </w:pPr>
    <w:rPr>
      <w:i/>
      <w:iCs/>
      <w:color w:val="404040" w:themeColor="text1" w:themeTint="BF"/>
    </w:rPr>
  </w:style>
  <w:style w:type="character" w:customStyle="1" w:styleId="QuoteChar">
    <w:name w:val="Quote Char"/>
    <w:basedOn w:val="DefaultParagraphFont"/>
    <w:link w:val="Quote"/>
    <w:uiPriority w:val="29"/>
    <w:rsid w:val="00651DB7"/>
    <w:rPr>
      <w:i/>
      <w:iCs/>
      <w:color w:val="404040" w:themeColor="text1" w:themeTint="BF"/>
    </w:rPr>
  </w:style>
  <w:style w:type="paragraph" w:styleId="ListParagraph">
    <w:name w:val="List Paragraph"/>
    <w:basedOn w:val="Normal"/>
    <w:uiPriority w:val="34"/>
    <w:qFormat/>
    <w:rsid w:val="00651DB7"/>
    <w:pPr>
      <w:ind w:left="720"/>
      <w:contextualSpacing/>
    </w:pPr>
  </w:style>
  <w:style w:type="character" w:styleId="IntenseEmphasis">
    <w:name w:val="Intense Emphasis"/>
    <w:basedOn w:val="DefaultParagraphFont"/>
    <w:uiPriority w:val="21"/>
    <w:qFormat/>
    <w:rsid w:val="00651DB7"/>
    <w:rPr>
      <w:i/>
      <w:iCs/>
      <w:color w:val="0F4761" w:themeColor="accent1" w:themeShade="BF"/>
    </w:rPr>
  </w:style>
  <w:style w:type="paragraph" w:styleId="IntenseQuote">
    <w:name w:val="Intense Quote"/>
    <w:basedOn w:val="Normal"/>
    <w:next w:val="Normal"/>
    <w:link w:val="IntenseQuoteChar"/>
    <w:uiPriority w:val="30"/>
    <w:qFormat/>
    <w:rsid w:val="00651D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DB7"/>
    <w:rPr>
      <w:i/>
      <w:iCs/>
      <w:color w:val="0F4761" w:themeColor="accent1" w:themeShade="BF"/>
    </w:rPr>
  </w:style>
  <w:style w:type="character" w:styleId="IntenseReference">
    <w:name w:val="Intense Reference"/>
    <w:basedOn w:val="DefaultParagraphFont"/>
    <w:uiPriority w:val="32"/>
    <w:qFormat/>
    <w:rsid w:val="00651D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583</Words>
  <Characters>3329</Characters>
  <Application>Microsoft Office Word</Application>
  <DocSecurity>0</DocSecurity>
  <Lines>27</Lines>
  <Paragraphs>7</Paragraphs>
  <ScaleCrop>false</ScaleCrop>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917604853963</dc:creator>
  <cp:keywords/>
  <dc:description/>
  <cp:lastModifiedBy>917604853963</cp:lastModifiedBy>
  <cp:revision>2</cp:revision>
  <dcterms:created xsi:type="dcterms:W3CDTF">2024-08-25T08:10:00Z</dcterms:created>
  <dcterms:modified xsi:type="dcterms:W3CDTF">2024-08-25T08:10:00Z</dcterms:modified>
</cp:coreProperties>
</file>