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0168" w14:textId="391B9B23" w:rsidR="00F520D9" w:rsidRPr="003D0085" w:rsidRDefault="00DA45E1">
      <w:pPr>
        <w:rPr>
          <w:rFonts w:cstheme="minorHAnsi"/>
          <w:b/>
          <w:bCs/>
          <w:sz w:val="30"/>
          <w:szCs w:val="30"/>
        </w:rPr>
      </w:pPr>
      <w:r w:rsidRPr="003D0085">
        <w:rPr>
          <w:rFonts w:cstheme="minorHAnsi"/>
          <w:b/>
          <w:bCs/>
          <w:sz w:val="30"/>
          <w:szCs w:val="30"/>
        </w:rPr>
        <w:t xml:space="preserve">Zajęcia 6 </w:t>
      </w:r>
    </w:p>
    <w:p w14:paraId="727AE46C" w14:textId="633D4E5A" w:rsidR="00DA45E1" w:rsidRPr="003D0085" w:rsidRDefault="00DA45E1">
      <w:p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 xml:space="preserve">W ramach tego zadania na początku zdecydowałam się dowiedzieć więcej na temat </w:t>
      </w:r>
      <w:proofErr w:type="spellStart"/>
      <w:r w:rsidRPr="003D0085">
        <w:rPr>
          <w:rFonts w:cstheme="minorHAnsi"/>
          <w:sz w:val="24"/>
          <w:szCs w:val="24"/>
        </w:rPr>
        <w:t>Azure</w:t>
      </w:r>
      <w:proofErr w:type="spellEnd"/>
      <w:r w:rsidRPr="003D0085">
        <w:rPr>
          <w:rFonts w:cstheme="minorHAnsi"/>
          <w:sz w:val="24"/>
          <w:szCs w:val="24"/>
        </w:rPr>
        <w:t xml:space="preserve"> Machine Learning Studio, ponieważ nigdy nie miałam okazji korzystać z tego narzędzia. Zdecydowałam się na obejrzenie instruktażu, który przybliży mi temat i da </w:t>
      </w:r>
      <w:r w:rsidR="003D0085" w:rsidRPr="003D0085">
        <w:rPr>
          <w:rFonts w:cstheme="minorHAnsi"/>
          <w:sz w:val="24"/>
          <w:szCs w:val="24"/>
        </w:rPr>
        <w:t xml:space="preserve">szerszy pogląd </w:t>
      </w:r>
      <w:r w:rsidR="00FA51EA" w:rsidRPr="003D0085">
        <w:rPr>
          <w:rFonts w:cstheme="minorHAnsi"/>
          <w:sz w:val="24"/>
          <w:szCs w:val="24"/>
        </w:rPr>
        <w:t>na dostępne</w:t>
      </w:r>
      <w:r w:rsidRPr="003D0085">
        <w:rPr>
          <w:rFonts w:cstheme="minorHAnsi"/>
          <w:sz w:val="24"/>
          <w:szCs w:val="24"/>
        </w:rPr>
        <w:t xml:space="preserve"> funkcjonalności. </w:t>
      </w:r>
    </w:p>
    <w:p w14:paraId="3AB5E9E7" w14:textId="77B7F21F" w:rsidR="00DA45E1" w:rsidRPr="003D0085" w:rsidRDefault="00DA45E1">
      <w:p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 xml:space="preserve">Materiał z którego korzystałam: </w:t>
      </w:r>
      <w:hyperlink r:id="rId5" w:history="1">
        <w:r w:rsidRPr="003D0085">
          <w:rPr>
            <w:rStyle w:val="Hyperlink"/>
            <w:rFonts w:cstheme="minorHAnsi"/>
            <w:sz w:val="24"/>
            <w:szCs w:val="24"/>
          </w:rPr>
          <w:t>https://www.youtube.com/watch?v=3Te6LnacEQ8</w:t>
        </w:r>
      </w:hyperlink>
    </w:p>
    <w:p w14:paraId="62819306" w14:textId="77777777" w:rsidR="00E646AC" w:rsidRPr="003D0085" w:rsidRDefault="00E646AC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3D0085">
        <w:rPr>
          <w:rFonts w:cstheme="minorHAnsi"/>
          <w:sz w:val="24"/>
          <w:szCs w:val="24"/>
        </w:rPr>
        <w:br/>
      </w:r>
      <w:proofErr w:type="spellStart"/>
      <w:r w:rsidRPr="003D0085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Azure</w:t>
      </w:r>
      <w:proofErr w:type="spellEnd"/>
      <w:r w:rsidRPr="003D0085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Machine Learning Studio</w:t>
      </w:r>
      <w:r w:rsidRPr="003D0085">
        <w:rPr>
          <w:rFonts w:cstheme="minorHAnsi"/>
          <w:color w:val="0D0D0D"/>
          <w:sz w:val="24"/>
          <w:szCs w:val="24"/>
          <w:shd w:val="clear" w:color="auto" w:fill="FFFFFF"/>
        </w:rPr>
        <w:t xml:space="preserve"> to interaktywne środowisko programistyczne w chmurze od Microsoftu, stworzone z myślą o pracy nad modelami uczenia maszynowego. Platforma umożliwia projektowanie, tworzenie, testowanie i wdrażanie modeli bez konieczności posiadania zaawansowanej wiedzy z zakresu programowania. </w:t>
      </w:r>
    </w:p>
    <w:p w14:paraId="3B2473D7" w14:textId="739E4DAB" w:rsidR="00DA45E1" w:rsidRPr="003D0085" w:rsidRDefault="00E646AC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3D0085">
        <w:rPr>
          <w:rFonts w:cstheme="minorHAnsi"/>
          <w:color w:val="0D0D0D"/>
          <w:sz w:val="24"/>
          <w:szCs w:val="24"/>
          <w:shd w:val="clear" w:color="auto" w:fill="FFFFFF"/>
        </w:rPr>
        <w:t>Oto kilka kluczowych</w:t>
      </w:r>
      <w:r w:rsidRPr="003D0085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3D0085">
        <w:rPr>
          <w:rFonts w:cstheme="minorHAnsi"/>
          <w:color w:val="0D0D0D"/>
          <w:sz w:val="24"/>
          <w:szCs w:val="24"/>
          <w:shd w:val="clear" w:color="auto" w:fill="FFFFFF"/>
        </w:rPr>
        <w:t>funkcjonalności:</w:t>
      </w:r>
    </w:p>
    <w:p w14:paraId="70523744" w14:textId="0061F586" w:rsidR="00E646AC" w:rsidRPr="003D0085" w:rsidRDefault="00E646AC" w:rsidP="00E646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D0085">
        <w:rPr>
          <w:rFonts w:cstheme="minorHAnsi"/>
          <w:sz w:val="24"/>
          <w:szCs w:val="24"/>
        </w:rPr>
        <w:t xml:space="preserve">Wizualne projektowanie modeli – możliwość tworzenia modeli przy użyciu modułów przeciągania i upuszczania </w:t>
      </w:r>
    </w:p>
    <w:p w14:paraId="384D250A" w14:textId="548740DB" w:rsidR="00471F6E" w:rsidRPr="003D0085" w:rsidRDefault="00471F6E" w:rsidP="00E646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D0085">
        <w:rPr>
          <w:rFonts w:cstheme="minorHAnsi"/>
          <w:sz w:val="24"/>
          <w:szCs w:val="24"/>
        </w:rPr>
        <w:t xml:space="preserve">Szeroka gama algorytmów do wyboru, moduły do przetwarzania normalizacja czy podział danych </w:t>
      </w:r>
    </w:p>
    <w:p w14:paraId="39476815" w14:textId="3D72FF7D" w:rsidR="00471F6E" w:rsidRPr="003D0085" w:rsidRDefault="00471F6E" w:rsidP="00E646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D0085">
        <w:rPr>
          <w:rFonts w:cstheme="minorHAnsi"/>
          <w:sz w:val="24"/>
          <w:szCs w:val="24"/>
        </w:rPr>
        <w:t xml:space="preserve">Zintegrowane z innymi usługami </w:t>
      </w:r>
      <w:proofErr w:type="spellStart"/>
      <w:r w:rsidRPr="003D0085">
        <w:rPr>
          <w:rFonts w:cstheme="minorHAnsi"/>
          <w:sz w:val="24"/>
          <w:szCs w:val="24"/>
        </w:rPr>
        <w:t>Azure</w:t>
      </w:r>
      <w:proofErr w:type="spellEnd"/>
      <w:r w:rsidRPr="003D0085">
        <w:rPr>
          <w:rFonts w:cstheme="minorHAnsi"/>
          <w:sz w:val="24"/>
          <w:szCs w:val="24"/>
        </w:rPr>
        <w:t xml:space="preserve"> – pozwala na tworzenie kompleksowych rozwiązań opartych na danych </w:t>
      </w:r>
    </w:p>
    <w:p w14:paraId="0B210D99" w14:textId="6BD060E9" w:rsidR="00471F6E" w:rsidRPr="003D0085" w:rsidRDefault="00471F6E" w:rsidP="00E646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D0085">
        <w:rPr>
          <w:rFonts w:cstheme="minorHAnsi"/>
          <w:sz w:val="24"/>
          <w:szCs w:val="24"/>
        </w:rPr>
        <w:t>Automatyzacja uczenia maszynowego (</w:t>
      </w:r>
      <w:proofErr w:type="spellStart"/>
      <w:r w:rsidRPr="003D0085">
        <w:rPr>
          <w:rFonts w:cstheme="minorHAnsi"/>
          <w:sz w:val="24"/>
          <w:szCs w:val="24"/>
        </w:rPr>
        <w:t>AutoML</w:t>
      </w:r>
      <w:proofErr w:type="spellEnd"/>
      <w:r w:rsidRPr="003D0085">
        <w:rPr>
          <w:rFonts w:cstheme="minorHAnsi"/>
          <w:sz w:val="24"/>
          <w:szCs w:val="24"/>
        </w:rPr>
        <w:t xml:space="preserve">) – automatyczne tworzenie i testowanie, dobieranie parametrów by znaleźć najbardziej efektywne rozwiązanie dla danego problemu </w:t>
      </w:r>
    </w:p>
    <w:p w14:paraId="3109EF6A" w14:textId="44056541" w:rsidR="00471F6E" w:rsidRPr="003D0085" w:rsidRDefault="00471F6E" w:rsidP="00E646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3D0085">
        <w:rPr>
          <w:rFonts w:cstheme="minorHAnsi"/>
          <w:sz w:val="24"/>
          <w:szCs w:val="24"/>
        </w:rPr>
        <w:t xml:space="preserve">Wykorzystywanie mocy obliczeniowej </w:t>
      </w:r>
      <w:proofErr w:type="spellStart"/>
      <w:r w:rsidRPr="003D0085">
        <w:rPr>
          <w:rFonts w:cstheme="minorHAnsi"/>
          <w:sz w:val="24"/>
          <w:szCs w:val="24"/>
        </w:rPr>
        <w:t>Azure</w:t>
      </w:r>
      <w:proofErr w:type="spellEnd"/>
      <w:r w:rsidRPr="003D0085">
        <w:rPr>
          <w:rFonts w:cstheme="minorHAnsi"/>
          <w:sz w:val="24"/>
          <w:szCs w:val="24"/>
        </w:rPr>
        <w:t xml:space="preserve"> do trenowania </w:t>
      </w:r>
    </w:p>
    <w:p w14:paraId="0EC0C0C9" w14:textId="77777777" w:rsidR="00471F6E" w:rsidRPr="003D0085" w:rsidRDefault="00471F6E" w:rsidP="00471F6E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5FB1191B" w14:textId="17584A50" w:rsidR="00471F6E" w:rsidRPr="003D0085" w:rsidRDefault="00471F6E" w:rsidP="00471F6E">
      <w:pPr>
        <w:rPr>
          <w:rFonts w:cstheme="minorHAnsi"/>
          <w:b/>
          <w:bCs/>
          <w:sz w:val="24"/>
          <w:szCs w:val="24"/>
        </w:rPr>
      </w:pPr>
      <w:r w:rsidRPr="003D0085">
        <w:rPr>
          <w:rFonts w:cstheme="minorHAnsi"/>
          <w:b/>
          <w:bCs/>
          <w:sz w:val="24"/>
          <w:szCs w:val="24"/>
        </w:rPr>
        <w:t xml:space="preserve">Przykładowe zadanie do zrealizowania z wykorzystaniem </w:t>
      </w:r>
      <w:proofErr w:type="spellStart"/>
      <w:r w:rsidRPr="003D0085">
        <w:rPr>
          <w:rFonts w:cstheme="minorHAnsi"/>
          <w:b/>
          <w:bCs/>
          <w:sz w:val="24"/>
          <w:szCs w:val="24"/>
        </w:rPr>
        <w:t>Azure</w:t>
      </w:r>
      <w:proofErr w:type="spellEnd"/>
    </w:p>
    <w:p w14:paraId="58A5ED5A" w14:textId="2C5CBBA6" w:rsidR="00471F6E" w:rsidRPr="003D0085" w:rsidRDefault="00471F6E" w:rsidP="00471F6E">
      <w:p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 xml:space="preserve">Zostałeś poproszony o zoptymalizowanie kosztów związanych z dostawami w firmie klienta. Stwórz rozwiązanie, które pomoże mu przewidywać średni czas dostawy </w:t>
      </w:r>
    </w:p>
    <w:p w14:paraId="756A1A5A" w14:textId="32BB1EBA" w:rsidR="00471F6E" w:rsidRPr="003D0085" w:rsidRDefault="00471F6E" w:rsidP="00471F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>Zbieranie i przechowywanie danych</w:t>
      </w:r>
      <w:r w:rsidR="00A65126" w:rsidRPr="003D0085">
        <w:rPr>
          <w:rFonts w:cstheme="minorHAnsi"/>
          <w:sz w:val="24"/>
          <w:szCs w:val="24"/>
        </w:rPr>
        <w:t xml:space="preserve">: </w:t>
      </w:r>
      <w:proofErr w:type="spellStart"/>
      <w:r w:rsidR="00A65126" w:rsidRPr="003D0085">
        <w:rPr>
          <w:rFonts w:cstheme="minorHAnsi"/>
          <w:sz w:val="24"/>
          <w:szCs w:val="24"/>
        </w:rPr>
        <w:t>Azure</w:t>
      </w:r>
      <w:proofErr w:type="spellEnd"/>
      <w:r w:rsidR="00A65126" w:rsidRPr="003D0085">
        <w:rPr>
          <w:rFonts w:cstheme="minorHAnsi"/>
          <w:sz w:val="24"/>
          <w:szCs w:val="24"/>
        </w:rPr>
        <w:t xml:space="preserve"> </w:t>
      </w:r>
      <w:proofErr w:type="spellStart"/>
      <w:r w:rsidR="00A65126" w:rsidRPr="003D0085">
        <w:rPr>
          <w:rFonts w:cstheme="minorHAnsi"/>
          <w:sz w:val="24"/>
          <w:szCs w:val="24"/>
        </w:rPr>
        <w:t>I</w:t>
      </w:r>
      <w:r w:rsidR="003D0085" w:rsidRPr="003D0085">
        <w:rPr>
          <w:rFonts w:cstheme="minorHAnsi"/>
          <w:sz w:val="24"/>
          <w:szCs w:val="24"/>
        </w:rPr>
        <w:t>o</w:t>
      </w:r>
      <w:r w:rsidR="00A65126" w:rsidRPr="003D0085">
        <w:rPr>
          <w:rFonts w:cstheme="minorHAnsi"/>
          <w:sz w:val="24"/>
          <w:szCs w:val="24"/>
        </w:rPr>
        <w:t>T</w:t>
      </w:r>
      <w:proofErr w:type="spellEnd"/>
      <w:r w:rsidR="00A65126" w:rsidRPr="003D0085">
        <w:rPr>
          <w:rFonts w:cstheme="minorHAnsi"/>
          <w:sz w:val="24"/>
          <w:szCs w:val="24"/>
        </w:rPr>
        <w:t xml:space="preserve"> Hub</w:t>
      </w:r>
    </w:p>
    <w:p w14:paraId="00B6DA5D" w14:textId="2592A590" w:rsidR="00A65126" w:rsidRPr="003D0085" w:rsidRDefault="00A65126" w:rsidP="00471F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 xml:space="preserve">Przetwarzanie i przygotowanie danych: </w:t>
      </w:r>
      <w:proofErr w:type="spellStart"/>
      <w:r w:rsidRPr="003D0085">
        <w:rPr>
          <w:rFonts w:cstheme="minorHAnsi"/>
          <w:sz w:val="24"/>
          <w:szCs w:val="24"/>
        </w:rPr>
        <w:t>Azure</w:t>
      </w:r>
      <w:proofErr w:type="spellEnd"/>
      <w:r w:rsidRPr="003D0085">
        <w:rPr>
          <w:rFonts w:cstheme="minorHAnsi"/>
          <w:sz w:val="24"/>
          <w:szCs w:val="24"/>
        </w:rPr>
        <w:t xml:space="preserve"> </w:t>
      </w:r>
      <w:proofErr w:type="spellStart"/>
      <w:r w:rsidRPr="003D0085">
        <w:rPr>
          <w:rFonts w:cstheme="minorHAnsi"/>
          <w:sz w:val="24"/>
          <w:szCs w:val="24"/>
        </w:rPr>
        <w:t>Databricks</w:t>
      </w:r>
      <w:proofErr w:type="spellEnd"/>
    </w:p>
    <w:p w14:paraId="70A6BACE" w14:textId="561D932E" w:rsidR="00A65126" w:rsidRPr="003D0085" w:rsidRDefault="00A65126" w:rsidP="00471F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 xml:space="preserve">Przechowywanie przetworzonych danych: </w:t>
      </w:r>
      <w:proofErr w:type="spellStart"/>
      <w:r w:rsidRPr="003D0085">
        <w:rPr>
          <w:rFonts w:cstheme="minorHAnsi"/>
          <w:sz w:val="24"/>
          <w:szCs w:val="24"/>
        </w:rPr>
        <w:t>Azure</w:t>
      </w:r>
      <w:proofErr w:type="spellEnd"/>
      <w:r w:rsidRPr="003D0085">
        <w:rPr>
          <w:rFonts w:cstheme="minorHAnsi"/>
          <w:sz w:val="24"/>
          <w:szCs w:val="24"/>
        </w:rPr>
        <w:t xml:space="preserve"> Data Lake Storage</w:t>
      </w:r>
    </w:p>
    <w:p w14:paraId="5FFED099" w14:textId="053AF2C4" w:rsidR="00471F6E" w:rsidRPr="003D0085" w:rsidRDefault="00A65126" w:rsidP="00471F6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D0085">
        <w:rPr>
          <w:rFonts w:cstheme="minorHAnsi"/>
          <w:sz w:val="24"/>
          <w:szCs w:val="24"/>
        </w:rPr>
        <w:t xml:space="preserve">Stworzenie i </w:t>
      </w:r>
      <w:proofErr w:type="spellStart"/>
      <w:r w:rsidRPr="003D0085">
        <w:rPr>
          <w:rFonts w:cstheme="minorHAnsi"/>
          <w:sz w:val="24"/>
          <w:szCs w:val="24"/>
        </w:rPr>
        <w:t>d</w:t>
      </w:r>
      <w:r w:rsidRPr="003D0085">
        <w:rPr>
          <w:rFonts w:cstheme="minorHAnsi"/>
          <w:sz w:val="24"/>
          <w:szCs w:val="24"/>
        </w:rPr>
        <w:t>eployment</w:t>
      </w:r>
      <w:proofErr w:type="spellEnd"/>
      <w:r w:rsidRPr="003D0085">
        <w:rPr>
          <w:rFonts w:cstheme="minorHAnsi"/>
          <w:sz w:val="24"/>
          <w:szCs w:val="24"/>
        </w:rPr>
        <w:t xml:space="preserve"> </w:t>
      </w:r>
      <w:r w:rsidRPr="003D0085">
        <w:rPr>
          <w:rFonts w:cstheme="minorHAnsi"/>
          <w:sz w:val="24"/>
          <w:szCs w:val="24"/>
        </w:rPr>
        <w:t xml:space="preserve">modelu: </w:t>
      </w:r>
      <w:proofErr w:type="spellStart"/>
      <w:r w:rsidRPr="003D0085">
        <w:rPr>
          <w:rFonts w:cstheme="minorHAnsi"/>
          <w:sz w:val="24"/>
          <w:szCs w:val="24"/>
        </w:rPr>
        <w:t>Azure</w:t>
      </w:r>
      <w:proofErr w:type="spellEnd"/>
      <w:r w:rsidRPr="003D0085">
        <w:rPr>
          <w:rFonts w:cstheme="minorHAnsi"/>
          <w:sz w:val="24"/>
          <w:szCs w:val="24"/>
        </w:rPr>
        <w:t xml:space="preserve"> Machine Learning Studio </w:t>
      </w:r>
    </w:p>
    <w:sectPr w:rsidR="00471F6E" w:rsidRPr="003D0085" w:rsidSect="00875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6609"/>
    <w:multiLevelType w:val="hybridMultilevel"/>
    <w:tmpl w:val="85CC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318F8"/>
    <w:multiLevelType w:val="hybridMultilevel"/>
    <w:tmpl w:val="2914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500705">
    <w:abstractNumId w:val="0"/>
  </w:num>
  <w:num w:numId="2" w16cid:durableId="54480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E1"/>
    <w:rsid w:val="003D0085"/>
    <w:rsid w:val="00471F6E"/>
    <w:rsid w:val="004C5AE6"/>
    <w:rsid w:val="006F1C25"/>
    <w:rsid w:val="008750F5"/>
    <w:rsid w:val="00A65126"/>
    <w:rsid w:val="00DA45E1"/>
    <w:rsid w:val="00E646AC"/>
    <w:rsid w:val="00F520D9"/>
    <w:rsid w:val="00FA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9477"/>
  <w15:chartTrackingRefBased/>
  <w15:docId w15:val="{671821EC-D27D-4A79-981D-1C441B44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E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5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5E1"/>
    <w:rPr>
      <w:rFonts w:eastAsiaTheme="majorEastAsia" w:cstheme="majorBidi"/>
      <w:color w:val="2F5496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5E1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5E1"/>
    <w:rPr>
      <w:rFonts w:eastAsiaTheme="majorEastAsia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5E1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5E1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5E1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5E1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A4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E1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5E1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DA4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5E1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DA4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5E1"/>
    <w:rPr>
      <w:i/>
      <w:iCs/>
      <w:color w:val="2F5496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DA45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Te6LnacE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Kubańska</dc:creator>
  <cp:keywords/>
  <dc:description/>
  <cp:lastModifiedBy>Natalia Kubańska</cp:lastModifiedBy>
  <cp:revision>2</cp:revision>
  <dcterms:created xsi:type="dcterms:W3CDTF">2024-04-14T16:45:00Z</dcterms:created>
  <dcterms:modified xsi:type="dcterms:W3CDTF">2024-04-14T17:36:00Z</dcterms:modified>
</cp:coreProperties>
</file>